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80" w:rsidRPr="00D2123D" w:rsidRDefault="00380880" w:rsidP="00BD79FC">
      <w:pPr>
        <w:jc w:val="both"/>
        <w:rPr>
          <w:rFonts w:ascii="Calibri" w:hAnsi="Calibri" w:cs="Arial"/>
          <w:b/>
          <w:caps/>
          <w:sz w:val="24"/>
          <w:szCs w:val="24"/>
        </w:rPr>
      </w:pPr>
      <w:r w:rsidRPr="00D2123D">
        <w:rPr>
          <w:rFonts w:ascii="Calibri" w:hAnsi="Calibri" w:cs="Arial"/>
          <w:sz w:val="24"/>
          <w:szCs w:val="24"/>
        </w:rPr>
        <w:t xml:space="preserve">Aos </w:t>
      </w:r>
      <w:r w:rsidR="00DA1B81" w:rsidRPr="00D2123D">
        <w:rPr>
          <w:rFonts w:ascii="Calibri" w:hAnsi="Calibri" w:cs="Arial"/>
          <w:sz w:val="24"/>
          <w:szCs w:val="24"/>
        </w:rPr>
        <w:t>dezoito dias do mês de abril</w:t>
      </w:r>
      <w:r w:rsidR="006675D1" w:rsidRPr="00D2123D">
        <w:rPr>
          <w:rFonts w:ascii="Calibri" w:hAnsi="Calibri" w:cs="Arial"/>
          <w:sz w:val="24"/>
          <w:szCs w:val="24"/>
        </w:rPr>
        <w:t xml:space="preserve"> do ano de dois mil e dezesseis </w:t>
      </w:r>
      <w:r w:rsidRPr="00D2123D">
        <w:rPr>
          <w:rFonts w:ascii="Calibri" w:hAnsi="Calibri" w:cs="Arial"/>
          <w:sz w:val="24"/>
          <w:szCs w:val="24"/>
        </w:rPr>
        <w:t>(</w:t>
      </w:r>
      <w:r w:rsidR="00DA1B81" w:rsidRPr="00D2123D">
        <w:rPr>
          <w:rFonts w:ascii="Calibri" w:hAnsi="Calibri" w:cs="Arial"/>
          <w:b/>
          <w:sz w:val="24"/>
          <w:szCs w:val="24"/>
        </w:rPr>
        <w:t>18/04</w:t>
      </w:r>
      <w:r w:rsidR="006675D1" w:rsidRPr="00D2123D">
        <w:rPr>
          <w:rFonts w:ascii="Calibri" w:hAnsi="Calibri" w:cs="Arial"/>
          <w:b/>
          <w:sz w:val="24"/>
          <w:szCs w:val="24"/>
        </w:rPr>
        <w:t>/2016</w:t>
      </w:r>
      <w:r w:rsidRPr="00D2123D">
        <w:rPr>
          <w:rFonts w:ascii="Calibri" w:hAnsi="Calibri" w:cs="Arial"/>
          <w:sz w:val="24"/>
          <w:szCs w:val="24"/>
        </w:rPr>
        <w:t xml:space="preserve">), às </w:t>
      </w:r>
      <w:r w:rsidR="00DA1B81" w:rsidRPr="00D2123D">
        <w:rPr>
          <w:rFonts w:ascii="Calibri" w:hAnsi="Calibri" w:cs="Arial"/>
          <w:sz w:val="24"/>
          <w:szCs w:val="24"/>
        </w:rPr>
        <w:t>dez</w:t>
      </w:r>
      <w:r w:rsidR="000A7B64" w:rsidRPr="00D2123D">
        <w:rPr>
          <w:rFonts w:ascii="Calibri" w:hAnsi="Calibri" w:cs="Arial"/>
          <w:sz w:val="24"/>
          <w:szCs w:val="24"/>
        </w:rPr>
        <w:t xml:space="preserve"> horas</w:t>
      </w:r>
      <w:r w:rsidRPr="00D2123D">
        <w:rPr>
          <w:rFonts w:ascii="Calibri" w:hAnsi="Calibri" w:cs="Arial"/>
          <w:sz w:val="24"/>
          <w:szCs w:val="24"/>
        </w:rPr>
        <w:t>, reuniu-se a Comissão de Organização e Administração do CAU</w:t>
      </w:r>
      <w:r w:rsidRPr="00D2123D">
        <w:rPr>
          <w:rFonts w:ascii="Calibri" w:eastAsia="Times New Roman" w:hAnsi="Calibri" w:cs="Arial"/>
          <w:sz w:val="24"/>
          <w:szCs w:val="24"/>
          <w:lang w:eastAsia="en-US"/>
        </w:rPr>
        <w:t>/PR</w:t>
      </w:r>
      <w:r w:rsidRPr="00D2123D">
        <w:rPr>
          <w:rFonts w:ascii="Calibri" w:hAnsi="Calibri" w:cs="Arial"/>
          <w:sz w:val="24"/>
          <w:szCs w:val="24"/>
        </w:rPr>
        <w:t>, na Sessão Ordinária n</w:t>
      </w:r>
      <w:r w:rsidRPr="00D2123D">
        <w:rPr>
          <w:rFonts w:ascii="Calibri" w:hAnsi="Calibri" w:cs="Arial"/>
          <w:sz w:val="24"/>
          <w:szCs w:val="24"/>
          <w:vertAlign w:val="superscript"/>
        </w:rPr>
        <w:t>o</w:t>
      </w:r>
      <w:r w:rsidR="00DA1B81" w:rsidRPr="00D2123D">
        <w:rPr>
          <w:rFonts w:ascii="Calibri" w:hAnsi="Calibri" w:cs="Arial"/>
          <w:sz w:val="24"/>
          <w:szCs w:val="24"/>
        </w:rPr>
        <w:t xml:space="preserve"> 15</w:t>
      </w:r>
      <w:r w:rsidR="006675D1" w:rsidRPr="00D2123D">
        <w:rPr>
          <w:rFonts w:ascii="Calibri" w:hAnsi="Calibri" w:cs="Arial"/>
          <w:sz w:val="24"/>
          <w:szCs w:val="24"/>
        </w:rPr>
        <w:t>/2016</w:t>
      </w:r>
      <w:r w:rsidRPr="00D2123D">
        <w:rPr>
          <w:rFonts w:ascii="Calibri" w:hAnsi="Calibri" w:cs="Arial"/>
          <w:sz w:val="24"/>
          <w:szCs w:val="24"/>
        </w:rPr>
        <w:t>, r</w:t>
      </w:r>
      <w:r w:rsidR="00160BEC" w:rsidRPr="00D2123D">
        <w:rPr>
          <w:rFonts w:ascii="Calibri" w:hAnsi="Calibri" w:cs="Arial"/>
          <w:sz w:val="24"/>
          <w:szCs w:val="24"/>
        </w:rPr>
        <w:t xml:space="preserve">ealizada </w:t>
      </w:r>
      <w:r w:rsidR="00820791" w:rsidRPr="00D2123D">
        <w:rPr>
          <w:rFonts w:ascii="Calibri" w:hAnsi="Calibri" w:cs="Arial"/>
          <w:sz w:val="24"/>
          <w:szCs w:val="24"/>
        </w:rPr>
        <w:t xml:space="preserve">na sala </w:t>
      </w:r>
      <w:r w:rsidR="00DA1B81" w:rsidRPr="00D2123D">
        <w:rPr>
          <w:rFonts w:ascii="Calibri" w:hAnsi="Calibri" w:cs="Arial"/>
          <w:sz w:val="24"/>
          <w:szCs w:val="24"/>
        </w:rPr>
        <w:t>Vilanova Artigas da sede do CAU/PR</w:t>
      </w:r>
      <w:r w:rsidRPr="00D2123D">
        <w:rPr>
          <w:rFonts w:ascii="Calibri" w:hAnsi="Calibri" w:cs="Arial"/>
          <w:sz w:val="24"/>
          <w:szCs w:val="24"/>
        </w:rPr>
        <w:t>, na</w:t>
      </w:r>
      <w:r w:rsidR="00820791" w:rsidRPr="00D2123D">
        <w:rPr>
          <w:rFonts w:ascii="Calibri" w:hAnsi="Calibri" w:cs="Arial"/>
          <w:sz w:val="24"/>
          <w:szCs w:val="24"/>
        </w:rPr>
        <w:t xml:space="preserve"> </w:t>
      </w:r>
      <w:r w:rsidR="00DA1B81" w:rsidRPr="00D2123D">
        <w:rPr>
          <w:rFonts w:ascii="Calibri" w:hAnsi="Calibri" w:cs="Arial"/>
          <w:sz w:val="24"/>
          <w:szCs w:val="24"/>
        </w:rPr>
        <w:t>Avenida Nossa Senhora da Luz, 2.530, Alto da XV</w:t>
      </w:r>
      <w:r w:rsidRPr="00D2123D">
        <w:rPr>
          <w:rFonts w:ascii="Calibri" w:hAnsi="Calibri" w:cs="Arial"/>
          <w:sz w:val="24"/>
          <w:szCs w:val="24"/>
        </w:rPr>
        <w:t xml:space="preserve">, </w:t>
      </w:r>
      <w:r w:rsidR="00DA1B81" w:rsidRPr="00D2123D">
        <w:rPr>
          <w:rFonts w:ascii="Calibri" w:hAnsi="Calibri" w:cs="Arial"/>
          <w:sz w:val="24"/>
          <w:szCs w:val="24"/>
        </w:rPr>
        <w:t>na cidade de Curitiba</w:t>
      </w:r>
      <w:r w:rsidRPr="00D2123D">
        <w:rPr>
          <w:rFonts w:ascii="Calibri" w:hAnsi="Calibri" w:cs="Arial"/>
          <w:sz w:val="24"/>
          <w:szCs w:val="24"/>
        </w:rPr>
        <w:t>, no Estado do Paraná</w:t>
      </w:r>
      <w:r w:rsidR="00985B43" w:rsidRPr="00D2123D">
        <w:rPr>
          <w:rFonts w:ascii="Calibri" w:hAnsi="Calibri" w:cs="Arial"/>
          <w:sz w:val="24"/>
          <w:szCs w:val="24"/>
        </w:rPr>
        <w:t>, coordenada pelo Arquiteto</w:t>
      </w:r>
      <w:r w:rsidRPr="00D2123D">
        <w:rPr>
          <w:rFonts w:ascii="Calibri" w:hAnsi="Calibri" w:cs="Arial"/>
          <w:sz w:val="24"/>
          <w:szCs w:val="24"/>
        </w:rPr>
        <w:t xml:space="preserve"> e Urbanista</w:t>
      </w:r>
      <w:r w:rsidR="00985B43" w:rsidRPr="00D2123D">
        <w:rPr>
          <w:rFonts w:ascii="Calibri" w:hAnsi="Calibri" w:cs="Arial"/>
          <w:b/>
          <w:sz w:val="24"/>
          <w:szCs w:val="24"/>
        </w:rPr>
        <w:t xml:space="preserve"> BRUNO SOARES MATINS</w:t>
      </w:r>
      <w:r w:rsidR="00C05057" w:rsidRPr="00D2123D">
        <w:rPr>
          <w:rFonts w:ascii="Calibri" w:hAnsi="Calibri" w:cs="Arial"/>
          <w:b/>
          <w:sz w:val="24"/>
          <w:szCs w:val="24"/>
        </w:rPr>
        <w:t xml:space="preserve"> </w:t>
      </w:r>
      <w:r w:rsidRPr="00D2123D">
        <w:rPr>
          <w:rFonts w:ascii="Calibri" w:hAnsi="Calibri" w:cs="Arial"/>
          <w:sz w:val="24"/>
          <w:szCs w:val="24"/>
        </w:rPr>
        <w:t>– Coordenador</w:t>
      </w:r>
      <w:r w:rsidR="00985B43" w:rsidRPr="00D2123D">
        <w:rPr>
          <w:rFonts w:ascii="Calibri" w:hAnsi="Calibri" w:cs="Arial"/>
          <w:sz w:val="24"/>
          <w:szCs w:val="24"/>
        </w:rPr>
        <w:t xml:space="preserve"> da </w:t>
      </w:r>
      <w:r w:rsidRPr="00D2123D">
        <w:rPr>
          <w:rFonts w:ascii="Calibri" w:hAnsi="Calibri" w:cs="Arial"/>
          <w:sz w:val="24"/>
          <w:szCs w:val="24"/>
        </w:rPr>
        <w:t xml:space="preserve"> Comissão</w:t>
      </w:r>
      <w:r w:rsidRPr="00D2123D">
        <w:rPr>
          <w:rFonts w:ascii="Calibri" w:hAnsi="Calibri" w:cs="Arial"/>
          <w:b/>
          <w:sz w:val="24"/>
          <w:szCs w:val="24"/>
        </w:rPr>
        <w:t xml:space="preserve">, </w:t>
      </w:r>
      <w:r w:rsidRPr="00D2123D">
        <w:rPr>
          <w:rFonts w:ascii="Calibri" w:hAnsi="Calibri" w:cs="Arial"/>
          <w:sz w:val="24"/>
          <w:szCs w:val="24"/>
        </w:rPr>
        <w:t xml:space="preserve">tendo como Assessora de Comissão </w:t>
      </w:r>
      <w:r w:rsidR="00777DCD" w:rsidRPr="00D2123D">
        <w:rPr>
          <w:rFonts w:ascii="Calibri" w:hAnsi="Calibri" w:cs="Arial"/>
          <w:sz w:val="24"/>
          <w:szCs w:val="24"/>
        </w:rPr>
        <w:t>ANDRESSA FABIANA DE OLIVEIRA</w:t>
      </w:r>
      <w:r w:rsidRPr="00D2123D">
        <w:rPr>
          <w:rFonts w:ascii="Calibri" w:hAnsi="Calibri" w:cs="Arial"/>
          <w:sz w:val="24"/>
          <w:szCs w:val="24"/>
        </w:rPr>
        <w:t>; sessão que contou ainda com a presença dos seguintes Arquitetos</w:t>
      </w:r>
      <w:r w:rsidR="00B83953" w:rsidRPr="00D2123D">
        <w:rPr>
          <w:rFonts w:ascii="Calibri" w:hAnsi="Calibri" w:cs="Arial"/>
          <w:sz w:val="24"/>
          <w:szCs w:val="24"/>
        </w:rPr>
        <w:t xml:space="preserve"> (as)</w:t>
      </w:r>
      <w:r w:rsidRPr="00D2123D">
        <w:rPr>
          <w:rFonts w:ascii="Calibri" w:hAnsi="Calibri" w:cs="Arial"/>
          <w:sz w:val="24"/>
          <w:szCs w:val="24"/>
        </w:rPr>
        <w:t xml:space="preserve"> e Urbanistas: Conselheiro Titular </w:t>
      </w:r>
      <w:r w:rsidRPr="00D2123D">
        <w:rPr>
          <w:rFonts w:ascii="Calibri" w:hAnsi="Calibri" w:cs="Arial"/>
          <w:b/>
          <w:caps/>
          <w:sz w:val="24"/>
          <w:szCs w:val="24"/>
        </w:rPr>
        <w:t>Nestor Dalmina</w:t>
      </w:r>
      <w:r w:rsidR="00777DCD" w:rsidRPr="00D2123D">
        <w:rPr>
          <w:rFonts w:ascii="Calibri" w:hAnsi="Calibri" w:cs="Arial"/>
          <w:b/>
          <w:caps/>
          <w:sz w:val="24"/>
          <w:szCs w:val="24"/>
        </w:rPr>
        <w:t xml:space="preserve">, </w:t>
      </w:r>
      <w:r w:rsidR="00777DCD" w:rsidRPr="00D2123D">
        <w:rPr>
          <w:rFonts w:ascii="Calibri" w:hAnsi="Calibri" w:cs="Arial"/>
          <w:caps/>
          <w:sz w:val="24"/>
          <w:szCs w:val="24"/>
        </w:rPr>
        <w:t xml:space="preserve"> </w:t>
      </w:r>
      <w:r w:rsidR="00293C51" w:rsidRPr="00D2123D">
        <w:rPr>
          <w:rFonts w:ascii="Calibri" w:hAnsi="Calibri" w:cs="Arial"/>
          <w:sz w:val="24"/>
          <w:szCs w:val="24"/>
        </w:rPr>
        <w:t>Conselheira Titular</w:t>
      </w:r>
      <w:r w:rsidRPr="00D2123D">
        <w:rPr>
          <w:rFonts w:ascii="Calibri" w:hAnsi="Calibri" w:cs="Arial"/>
          <w:sz w:val="24"/>
          <w:szCs w:val="24"/>
        </w:rPr>
        <w:t xml:space="preserve"> </w:t>
      </w:r>
      <w:r w:rsidR="004E7DE7" w:rsidRPr="00D2123D">
        <w:rPr>
          <w:rFonts w:ascii="Calibri" w:hAnsi="Calibri" w:cs="Arial"/>
          <w:b/>
          <w:caps/>
          <w:sz w:val="24"/>
          <w:szCs w:val="24"/>
        </w:rPr>
        <w:t>MARGARETH MENEZES</w:t>
      </w:r>
      <w:r w:rsidR="00B83953" w:rsidRPr="00D2123D">
        <w:rPr>
          <w:rFonts w:ascii="Calibri" w:hAnsi="Calibri" w:cs="Arial"/>
          <w:b/>
          <w:caps/>
          <w:sz w:val="24"/>
          <w:szCs w:val="24"/>
        </w:rPr>
        <w:t xml:space="preserve">, </w:t>
      </w:r>
      <w:r w:rsidR="00B83953" w:rsidRPr="00D2123D">
        <w:rPr>
          <w:rFonts w:ascii="Calibri" w:hAnsi="Calibri" w:cs="Arial"/>
          <w:sz w:val="24"/>
          <w:szCs w:val="24"/>
        </w:rPr>
        <w:t>e Conselheiro Suplente</w:t>
      </w:r>
      <w:r w:rsidR="00B83953" w:rsidRPr="00D2123D">
        <w:rPr>
          <w:rFonts w:ascii="Calibri" w:hAnsi="Calibri" w:cs="Arial"/>
          <w:b/>
          <w:sz w:val="24"/>
          <w:szCs w:val="24"/>
        </w:rPr>
        <w:t xml:space="preserve"> </w:t>
      </w:r>
      <w:r w:rsidR="00B83953" w:rsidRPr="00D2123D">
        <w:rPr>
          <w:rFonts w:ascii="Calibri" w:hAnsi="Calibri" w:cs="Arial"/>
          <w:b/>
          <w:caps/>
          <w:sz w:val="24"/>
          <w:szCs w:val="24"/>
        </w:rPr>
        <w:t>diórgenes ferreira ditrich</w:t>
      </w:r>
      <w:r w:rsidR="00D2123D" w:rsidRPr="00D2123D">
        <w:rPr>
          <w:rFonts w:ascii="Calibri" w:hAnsi="Calibri" w:cs="Arial"/>
          <w:b/>
          <w:caps/>
          <w:sz w:val="24"/>
          <w:szCs w:val="24"/>
        </w:rPr>
        <w:t xml:space="preserve">. </w:t>
      </w:r>
      <w:r w:rsidRPr="00D2123D">
        <w:rPr>
          <w:rFonts w:ascii="Calibri" w:hAnsi="Calibri" w:cs="Arial"/>
          <w:b/>
          <w:sz w:val="24"/>
          <w:szCs w:val="24"/>
        </w:rPr>
        <w:t>"QUORUM"</w:t>
      </w:r>
      <w:r w:rsidRPr="00D2123D">
        <w:rPr>
          <w:rFonts w:ascii="Calibri" w:hAnsi="Calibri" w:cs="Arial"/>
          <w:sz w:val="24"/>
          <w:szCs w:val="24"/>
        </w:rPr>
        <w:t xml:space="preserve"> – Verificado o número legal de Conselheiros presentes, de acordo com o Regimento Interno do CAU/PR, art. 62, o Coordenador declarou abertos os trabalhos </w:t>
      </w:r>
      <w:r w:rsidR="00293C51" w:rsidRPr="00D2123D">
        <w:rPr>
          <w:rFonts w:ascii="Calibri" w:hAnsi="Calibri" w:cs="Arial"/>
          <w:sz w:val="24"/>
          <w:szCs w:val="24"/>
        </w:rPr>
        <w:t>do presente</w:t>
      </w:r>
      <w:r w:rsidR="00C755E2" w:rsidRPr="00D2123D">
        <w:rPr>
          <w:rFonts w:ascii="Calibri" w:hAnsi="Calibri" w:cs="Arial"/>
          <w:sz w:val="24"/>
          <w:szCs w:val="24"/>
        </w:rPr>
        <w:t>.-.-.-.-.-.-.-.-.-.-.-</w:t>
      </w:r>
      <w:r w:rsidR="004443F3" w:rsidRPr="00D2123D">
        <w:rPr>
          <w:rFonts w:ascii="Calibri" w:hAnsi="Calibri" w:cs="Arial"/>
          <w:sz w:val="24"/>
          <w:szCs w:val="24"/>
        </w:rPr>
        <w:t>.-.-.-.-.-.-.-.-.-.-.-.-.-.-.-.-.-.-.-.-.-.-.-.-.-.-.-.-.-.-.-.-.</w:t>
      </w:r>
      <w:r w:rsidR="00D2123D" w:rsidRPr="00D2123D">
        <w:rPr>
          <w:rFonts w:ascii="Calibri" w:hAnsi="Calibri" w:cs="Arial"/>
          <w:sz w:val="24"/>
          <w:szCs w:val="24"/>
        </w:rPr>
        <w:t>-.-.-.-.-.-.-.-.-.-.-.-.-.-.-.-.-.-</w:t>
      </w:r>
    </w:p>
    <w:p w:rsidR="00380880" w:rsidRPr="00D2123D" w:rsidRDefault="00380880" w:rsidP="00BD79FC">
      <w:pPr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b/>
          <w:sz w:val="24"/>
          <w:szCs w:val="24"/>
        </w:rPr>
      </w:pPr>
      <w:r w:rsidRPr="00D2123D">
        <w:rPr>
          <w:rFonts w:ascii="Calibri" w:hAnsi="Calibri" w:cs="Arial"/>
          <w:b/>
          <w:sz w:val="24"/>
          <w:szCs w:val="24"/>
        </w:rPr>
        <w:t xml:space="preserve">ORDEM DO DIA: </w:t>
      </w:r>
      <w:r w:rsidRPr="00D2123D">
        <w:rPr>
          <w:rFonts w:ascii="Calibri" w:hAnsi="Calibri" w:cs="Arial"/>
          <w:sz w:val="24"/>
          <w:szCs w:val="24"/>
        </w:rPr>
        <w:t>-.-.-.-.-.-.-.-.-.-.-.-.-.-.-.-.-.-.-.-.-.-.-.-.-.-.-.-.-.-.-.-.-.-.-.-.-.-.-.-.-.-.-.-.-.-.-.-.-.-.-.-.</w:t>
      </w:r>
      <w:r w:rsidR="00C755E2" w:rsidRPr="00D2123D">
        <w:rPr>
          <w:rFonts w:ascii="Calibri" w:hAnsi="Calibri" w:cs="Arial"/>
          <w:sz w:val="24"/>
          <w:szCs w:val="24"/>
        </w:rPr>
        <w:t>-.</w:t>
      </w:r>
    </w:p>
    <w:p w:rsidR="00380880" w:rsidRPr="00C755E2" w:rsidRDefault="00380880" w:rsidP="00BD79FC">
      <w:pPr>
        <w:numPr>
          <w:ilvl w:val="1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eastAsia="Calibri" w:hAnsi="Calibri" w:cs="Arial"/>
          <w:sz w:val="24"/>
          <w:szCs w:val="24"/>
        </w:rPr>
      </w:pPr>
      <w:r w:rsidRPr="00C755E2">
        <w:rPr>
          <w:rFonts w:ascii="Calibri" w:hAnsi="Calibri" w:cs="Arial"/>
          <w:b/>
          <w:sz w:val="24"/>
          <w:szCs w:val="24"/>
        </w:rPr>
        <w:t xml:space="preserve">Inclusão de Assuntos para Discussão: </w:t>
      </w:r>
      <w:r w:rsidRPr="00C755E2">
        <w:rPr>
          <w:rFonts w:ascii="Calibri" w:hAnsi="Calibri" w:cs="Arial"/>
          <w:sz w:val="24"/>
          <w:szCs w:val="24"/>
        </w:rPr>
        <w:t>-.-.-.-.-.-.-.-.-.-.-.-.-.-.-.-.-.-.-.-.-.-.-.-.-.-.-.-.-.-.-.-.-</w:t>
      </w:r>
      <w:r w:rsidR="00C755E2">
        <w:rPr>
          <w:rFonts w:ascii="Calibri" w:hAnsi="Calibri" w:cs="Arial"/>
          <w:sz w:val="24"/>
          <w:szCs w:val="24"/>
        </w:rPr>
        <w:t>.-.-.-</w:t>
      </w:r>
    </w:p>
    <w:p w:rsidR="00343C83" w:rsidRPr="00343C83" w:rsidRDefault="006F05FB" w:rsidP="00343C83">
      <w:pPr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Ofício CAU/BR nº21/2016-PR</w:t>
      </w:r>
      <w:r w:rsidR="00EF43E5" w:rsidRPr="00FF0D54">
        <w:rPr>
          <w:rFonts w:ascii="Calibri" w:hAnsi="Calibri" w:cs="Arial"/>
          <w:b/>
          <w:sz w:val="24"/>
          <w:szCs w:val="24"/>
        </w:rPr>
        <w:t>:</w:t>
      </w:r>
      <w:r>
        <w:rPr>
          <w:rFonts w:ascii="Calibri" w:hAnsi="Calibri" w:cs="Arial"/>
          <w:sz w:val="24"/>
          <w:szCs w:val="24"/>
        </w:rPr>
        <w:t xml:space="preserve"> Assunto do oficio é</w:t>
      </w:r>
      <w:r w:rsidR="00343C83">
        <w:rPr>
          <w:rFonts w:ascii="Calibri" w:hAnsi="Calibri" w:cs="Arial"/>
          <w:sz w:val="24"/>
          <w:szCs w:val="24"/>
        </w:rPr>
        <w:t xml:space="preserve"> referente ao Decreto 8.539/2015</w:t>
      </w:r>
      <w:r>
        <w:rPr>
          <w:rFonts w:ascii="Calibri" w:hAnsi="Calibri" w:cs="Arial"/>
          <w:sz w:val="24"/>
          <w:szCs w:val="24"/>
        </w:rPr>
        <w:t xml:space="preserve"> que </w:t>
      </w:r>
      <w:r w:rsidRPr="007A1F79">
        <w:rPr>
          <w:rFonts w:ascii="Calibri" w:hAnsi="Calibri" w:cs="Arial"/>
          <w:i/>
          <w:sz w:val="24"/>
          <w:szCs w:val="24"/>
        </w:rPr>
        <w:t xml:space="preserve">“Dispõem sobre o uso do meio eletrônico para a realização do processo administrativo no âmbito dos órgãos </w:t>
      </w:r>
      <w:r w:rsidR="007A1F79" w:rsidRPr="007A1F79">
        <w:rPr>
          <w:rFonts w:ascii="Calibri" w:hAnsi="Calibri" w:cs="Arial"/>
          <w:i/>
          <w:sz w:val="24"/>
          <w:szCs w:val="24"/>
        </w:rPr>
        <w:t>e das entidades da administração pública federal direta, autárquica e fundacional”</w:t>
      </w:r>
      <w:r w:rsidR="00343C83">
        <w:rPr>
          <w:rFonts w:ascii="Calibri" w:hAnsi="Calibri" w:cs="Arial"/>
          <w:sz w:val="24"/>
          <w:szCs w:val="24"/>
        </w:rPr>
        <w:t xml:space="preserve">. Diante da necessidade do alinhamento de resposta ao Programa GESPUBLICA, foi realizado nos dias 28 e 29 de março em Porto Alegre, uma reunião entre os </w:t>
      </w:r>
      <w:proofErr w:type="spellStart"/>
      <w:r w:rsidR="00343C83">
        <w:rPr>
          <w:rFonts w:ascii="Calibri" w:hAnsi="Calibri" w:cs="Arial"/>
          <w:sz w:val="24"/>
          <w:szCs w:val="24"/>
        </w:rPr>
        <w:t>CAUs</w:t>
      </w:r>
      <w:proofErr w:type="spellEnd"/>
      <w:r w:rsidR="00343C83">
        <w:rPr>
          <w:rFonts w:ascii="Calibri" w:hAnsi="Calibri" w:cs="Arial"/>
          <w:sz w:val="24"/>
          <w:szCs w:val="24"/>
        </w:rPr>
        <w:t xml:space="preserve">/UF que participaram do programa, com vistas a avaliar as possíveis soluções de atendimento ao Decreto 8.539/2015. </w:t>
      </w:r>
      <w:r w:rsidR="0088312B">
        <w:rPr>
          <w:rFonts w:ascii="Calibri" w:hAnsi="Calibri" w:cs="Arial"/>
          <w:sz w:val="24"/>
          <w:szCs w:val="24"/>
        </w:rPr>
        <w:t xml:space="preserve">Participaram da reunião, a Conselheira Margareth Menezes, o Conselheiro Luiz Eduardo </w:t>
      </w:r>
      <w:proofErr w:type="spellStart"/>
      <w:r w:rsidR="0088312B">
        <w:rPr>
          <w:rFonts w:ascii="Calibri" w:hAnsi="Calibri" w:cs="Arial"/>
          <w:sz w:val="24"/>
          <w:szCs w:val="24"/>
        </w:rPr>
        <w:t>Bini</w:t>
      </w:r>
      <w:proofErr w:type="spellEnd"/>
      <w:r w:rsidR="0088312B">
        <w:rPr>
          <w:rFonts w:ascii="Calibri" w:hAnsi="Calibri" w:cs="Arial"/>
          <w:sz w:val="24"/>
          <w:szCs w:val="24"/>
        </w:rPr>
        <w:t xml:space="preserve">, e o Fiscal Arquiteto do CAU/PR Walter Gustavo </w:t>
      </w:r>
      <w:proofErr w:type="spellStart"/>
      <w:r w:rsidR="0088312B">
        <w:rPr>
          <w:rFonts w:ascii="Calibri" w:hAnsi="Calibri" w:cs="Arial"/>
          <w:sz w:val="24"/>
          <w:szCs w:val="24"/>
        </w:rPr>
        <w:t>Linzmayer</w:t>
      </w:r>
      <w:proofErr w:type="spellEnd"/>
      <w:r w:rsidR="00B45AAD">
        <w:rPr>
          <w:rFonts w:ascii="Calibri" w:hAnsi="Calibri" w:cs="Arial"/>
          <w:sz w:val="24"/>
          <w:szCs w:val="24"/>
        </w:rPr>
        <w:t xml:space="preserve">.  Para dar continuidade aos processos fica sugerido pela Presidência do CAU/PR e pelos integrantes da COA, para compor a Comissão temporária para a GESPUBLICA, os (as) Conselheiros (as): Luiz Eduardo </w:t>
      </w:r>
      <w:proofErr w:type="spellStart"/>
      <w:r w:rsidR="00B45AAD">
        <w:rPr>
          <w:rFonts w:ascii="Calibri" w:hAnsi="Calibri" w:cs="Arial"/>
          <w:sz w:val="24"/>
          <w:szCs w:val="24"/>
        </w:rPr>
        <w:t>Bini</w:t>
      </w:r>
      <w:proofErr w:type="spellEnd"/>
      <w:r w:rsidR="00B45AAD">
        <w:rPr>
          <w:rFonts w:ascii="Calibri" w:hAnsi="Calibri" w:cs="Arial"/>
          <w:sz w:val="24"/>
          <w:szCs w:val="24"/>
        </w:rPr>
        <w:t xml:space="preserve">, Margareth Menezes, Milton Carlos </w:t>
      </w:r>
      <w:proofErr w:type="spellStart"/>
      <w:r w:rsidR="00B45AAD">
        <w:rPr>
          <w:rFonts w:ascii="Calibri" w:hAnsi="Calibri" w:cs="Arial"/>
          <w:sz w:val="24"/>
          <w:szCs w:val="24"/>
        </w:rPr>
        <w:t>Zanelatto</w:t>
      </w:r>
      <w:proofErr w:type="spellEnd"/>
      <w:r w:rsidR="00B45AAD">
        <w:rPr>
          <w:rFonts w:ascii="Calibri" w:hAnsi="Calibri" w:cs="Arial"/>
          <w:sz w:val="24"/>
          <w:szCs w:val="24"/>
        </w:rPr>
        <w:t xml:space="preserve">, e o Fiscal Arquiteto do CAU/PR </w:t>
      </w:r>
      <w:r w:rsidR="00B45AAD">
        <w:rPr>
          <w:rFonts w:ascii="Calibri" w:hAnsi="Calibri" w:cs="Arial"/>
          <w:sz w:val="24"/>
          <w:szCs w:val="24"/>
        </w:rPr>
        <w:t>Walter Gustavo Linzmayer</w:t>
      </w:r>
      <w:r w:rsidR="00B45AAD">
        <w:rPr>
          <w:rFonts w:ascii="Calibri" w:hAnsi="Calibri" w:cs="Arial"/>
          <w:sz w:val="24"/>
          <w:szCs w:val="24"/>
        </w:rPr>
        <w:t>.</w:t>
      </w:r>
      <w:r w:rsidR="008A38A1">
        <w:rPr>
          <w:rFonts w:ascii="Calibri" w:hAnsi="Calibri" w:cs="Arial"/>
          <w:sz w:val="24"/>
          <w:szCs w:val="24"/>
        </w:rPr>
        <w:t>-.-.-.-.-.-.-.-.-.-.-.-.-.-.-.-.-.-.-.-.-.-.-.-.-.-.-.-.-.-.-.-.</w:t>
      </w:r>
    </w:p>
    <w:p w:rsidR="00EF43E5" w:rsidRPr="00B45AAD" w:rsidRDefault="00B45AAD" w:rsidP="00BD79FC">
      <w:pPr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sz w:val="24"/>
          <w:szCs w:val="24"/>
        </w:rPr>
      </w:pPr>
      <w:r w:rsidRPr="00B45AAD">
        <w:rPr>
          <w:rFonts w:ascii="Calibri" w:hAnsi="Calibri" w:cs="Arial"/>
          <w:b/>
          <w:sz w:val="24"/>
          <w:szCs w:val="24"/>
        </w:rPr>
        <w:t>Oficio Circular CAU /BR nº 001/2016 – GG</w:t>
      </w:r>
      <w:r w:rsidRPr="00B45AAD">
        <w:rPr>
          <w:rFonts w:ascii="Calibri" w:hAnsi="Calibri" w:cs="Arial"/>
          <w:sz w:val="24"/>
          <w:szCs w:val="24"/>
        </w:rPr>
        <w:t>: Trata-se de um informe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B45AAD">
        <w:rPr>
          <w:rFonts w:ascii="Calibri" w:hAnsi="Calibri" w:cs="Arial"/>
          <w:sz w:val="24"/>
          <w:szCs w:val="24"/>
        </w:rPr>
        <w:t xml:space="preserve">referente a execução da </w:t>
      </w:r>
      <w:r>
        <w:rPr>
          <w:rFonts w:ascii="Calibri" w:hAnsi="Calibri" w:cs="Arial"/>
          <w:sz w:val="24"/>
          <w:szCs w:val="24"/>
        </w:rPr>
        <w:t>Lei de Acesso à Informaç</w:t>
      </w:r>
      <w:r w:rsidR="007235CE">
        <w:rPr>
          <w:rFonts w:ascii="Calibri" w:hAnsi="Calibri" w:cs="Arial"/>
          <w:sz w:val="24"/>
          <w:szCs w:val="24"/>
        </w:rPr>
        <w:t>ão (LAI) e normas afins. Seguindo o cronograma do CAU/BR, reitera que o prazo final estipulado pelo TCU para implementação total da LAI é dia 28/08/2016</w:t>
      </w:r>
      <w:r w:rsidR="00D166C4">
        <w:rPr>
          <w:rFonts w:ascii="Calibri" w:hAnsi="Calibri" w:cs="Arial"/>
          <w:sz w:val="24"/>
          <w:szCs w:val="24"/>
        </w:rPr>
        <w:t xml:space="preserve">. O Coordenador da COA, solicita ao Assessor de Comunicação do CAU/PR, Sr. Antônio Carlos que explique a respeito da implantação do sistema </w:t>
      </w:r>
      <w:r w:rsidR="007235CE">
        <w:rPr>
          <w:rFonts w:ascii="Calibri" w:hAnsi="Calibri" w:cs="Arial"/>
          <w:sz w:val="24"/>
          <w:szCs w:val="24"/>
        </w:rPr>
        <w:t>-.-.-.-.-.-.-.-.-.-.-</w:t>
      </w:r>
      <w:r w:rsidR="00D166C4">
        <w:rPr>
          <w:rFonts w:ascii="Calibri" w:hAnsi="Calibri" w:cs="Arial"/>
          <w:sz w:val="24"/>
          <w:szCs w:val="24"/>
        </w:rPr>
        <w:t>.-.-.-.-.-.-.-.-.</w:t>
      </w:r>
    </w:p>
    <w:p w:rsidR="007235CE" w:rsidRPr="007235CE" w:rsidRDefault="007235CE" w:rsidP="00A10C55">
      <w:pPr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sz w:val="24"/>
          <w:szCs w:val="24"/>
        </w:rPr>
      </w:pPr>
      <w:r w:rsidRPr="007235CE">
        <w:rPr>
          <w:rFonts w:ascii="Calibri" w:hAnsi="Calibri" w:cs="Arial"/>
          <w:b/>
          <w:sz w:val="24"/>
          <w:szCs w:val="24"/>
        </w:rPr>
        <w:t>Ofício 029/2016 – ENIC:</w:t>
      </w:r>
      <w:r w:rsidRPr="007235CE">
        <w:rPr>
          <w:rFonts w:ascii="Calibri" w:hAnsi="Calibri" w:cs="Arial"/>
          <w:sz w:val="24"/>
          <w:szCs w:val="24"/>
        </w:rPr>
        <w:t xml:space="preserve"> Trata-se do 88º Encontro Nacional da Indústria da Construção, Convite Solenidade de Abertura. Encontro que reúne a cada edição cerca de dois mil participantes entre empresários de todos os segmentos da construção, para debater temas relevantes para o desenvolvimento econômico e social País. </w:t>
      </w:r>
      <w:r>
        <w:rPr>
          <w:rFonts w:ascii="Calibri" w:hAnsi="Calibri" w:cs="Arial"/>
          <w:sz w:val="24"/>
          <w:szCs w:val="24"/>
        </w:rPr>
        <w:t xml:space="preserve">Fica Sugerido pela Presidência do CAU/PR e pelos membros da COA, para representar o Conselho no evento, os Conselheiros Nestor </w:t>
      </w:r>
      <w:proofErr w:type="spellStart"/>
      <w:r>
        <w:rPr>
          <w:rFonts w:ascii="Calibri" w:hAnsi="Calibri" w:cs="Arial"/>
          <w:sz w:val="24"/>
          <w:szCs w:val="24"/>
        </w:rPr>
        <w:t>Dalmina</w:t>
      </w:r>
      <w:proofErr w:type="spellEnd"/>
      <w:r>
        <w:rPr>
          <w:rFonts w:ascii="Calibri" w:hAnsi="Calibri" w:cs="Arial"/>
          <w:sz w:val="24"/>
          <w:szCs w:val="24"/>
        </w:rPr>
        <w:t xml:space="preserve">, Leandro Teixeira, e o Presidente do CAU/PR Jeferson Dantas </w:t>
      </w:r>
      <w:proofErr w:type="spellStart"/>
      <w:r>
        <w:rPr>
          <w:rFonts w:ascii="Calibri" w:hAnsi="Calibri" w:cs="Arial"/>
          <w:sz w:val="24"/>
          <w:szCs w:val="24"/>
        </w:rPr>
        <w:t>Navolar</w:t>
      </w:r>
      <w:proofErr w:type="spellEnd"/>
      <w:r>
        <w:rPr>
          <w:rFonts w:ascii="Calibri" w:hAnsi="Calibri" w:cs="Arial"/>
          <w:sz w:val="24"/>
          <w:szCs w:val="24"/>
        </w:rPr>
        <w:t>. O Evento ocorrera nos dias 11, 12 e 13 de maio</w:t>
      </w:r>
      <w:r w:rsidR="0061771E">
        <w:rPr>
          <w:rFonts w:ascii="Calibri" w:hAnsi="Calibri" w:cs="Arial"/>
          <w:sz w:val="24"/>
          <w:szCs w:val="24"/>
        </w:rPr>
        <w:t xml:space="preserve"> de 2016</w:t>
      </w:r>
      <w:r>
        <w:rPr>
          <w:rFonts w:ascii="Calibri" w:hAnsi="Calibri" w:cs="Arial"/>
          <w:sz w:val="24"/>
          <w:szCs w:val="24"/>
        </w:rPr>
        <w:t>.-.-.-.-.-.-.-</w:t>
      </w:r>
      <w:r w:rsidR="0061771E">
        <w:rPr>
          <w:rFonts w:ascii="Calibri" w:hAnsi="Calibri" w:cs="Arial"/>
          <w:sz w:val="24"/>
          <w:szCs w:val="24"/>
        </w:rPr>
        <w:t>.-.-.-.-.-.-.-.-.-.-.-.-.-.</w:t>
      </w:r>
    </w:p>
    <w:p w:rsidR="00CF05BC" w:rsidRPr="00906CA2" w:rsidRDefault="007235CE" w:rsidP="00CF05BC">
      <w:pPr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 xml:space="preserve">Solicitação de Apoio Humaita: </w:t>
      </w:r>
      <w:r w:rsidR="00E71C9F">
        <w:rPr>
          <w:rFonts w:ascii="Calibri" w:hAnsi="Calibri" w:cs="Arial"/>
          <w:sz w:val="24"/>
          <w:szCs w:val="24"/>
        </w:rPr>
        <w:t xml:space="preserve">Devido </w:t>
      </w:r>
      <w:r w:rsidR="00E71C9F" w:rsidRPr="00E71C9F">
        <w:rPr>
          <w:rFonts w:ascii="Calibri" w:hAnsi="Calibri" w:cs="Arial"/>
          <w:sz w:val="24"/>
          <w:szCs w:val="24"/>
        </w:rPr>
        <w:t>a não especificaç</w:t>
      </w:r>
      <w:r w:rsidR="00A87542">
        <w:rPr>
          <w:rFonts w:ascii="Calibri" w:hAnsi="Calibri" w:cs="Arial"/>
          <w:sz w:val="24"/>
          <w:szCs w:val="24"/>
        </w:rPr>
        <w:t>ão da</w:t>
      </w:r>
      <w:r w:rsidR="00E71C9F" w:rsidRPr="00E71C9F">
        <w:rPr>
          <w:rFonts w:ascii="Calibri" w:hAnsi="Calibri" w:cs="Arial"/>
          <w:sz w:val="24"/>
          <w:szCs w:val="24"/>
        </w:rPr>
        <w:t xml:space="preserve"> solicitante</w:t>
      </w:r>
      <w:r w:rsidR="00E71C9F">
        <w:rPr>
          <w:rFonts w:ascii="Calibri" w:hAnsi="Calibri" w:cs="Arial"/>
          <w:b/>
          <w:sz w:val="24"/>
          <w:szCs w:val="24"/>
        </w:rPr>
        <w:t xml:space="preserve"> </w:t>
      </w:r>
      <w:r w:rsidR="00E71C9F" w:rsidRPr="00906CA2">
        <w:rPr>
          <w:rFonts w:ascii="Calibri" w:hAnsi="Calibri" w:cs="Arial"/>
          <w:sz w:val="24"/>
          <w:szCs w:val="24"/>
        </w:rPr>
        <w:t xml:space="preserve">referente ao tipo de apoio, os membros da COA/PR sugere </w:t>
      </w:r>
      <w:r w:rsidR="00906CA2">
        <w:rPr>
          <w:rFonts w:ascii="Calibri" w:hAnsi="Calibri" w:cs="Arial"/>
          <w:sz w:val="24"/>
          <w:szCs w:val="24"/>
        </w:rPr>
        <w:t>apoia</w:t>
      </w:r>
      <w:r w:rsidR="009B3ED3">
        <w:rPr>
          <w:rFonts w:ascii="Calibri" w:hAnsi="Calibri" w:cs="Arial"/>
          <w:sz w:val="24"/>
          <w:szCs w:val="24"/>
        </w:rPr>
        <w:t>r tecnicamente o evento por meio da elaboração de um concurso de projetos.-.-.-.-.-.-.-.-.-.-.-.-.-.-.-.-.-.-.-.-.-.-.-.-.-.-.-.-.-.-.-.-.-.-.-.-.-.-</w:t>
      </w:r>
    </w:p>
    <w:p w:rsidR="00D81C31" w:rsidRPr="00C26AB6" w:rsidRDefault="00D81C31" w:rsidP="00D81C31">
      <w:pPr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Proposta para Correção do ACT – Acordo Coletivo de Trabalho CAU/PR: </w:t>
      </w:r>
      <w:r w:rsidRPr="00D81C31">
        <w:rPr>
          <w:rFonts w:ascii="Calibri" w:hAnsi="Calibri" w:cs="Arial"/>
          <w:sz w:val="24"/>
          <w:szCs w:val="24"/>
        </w:rPr>
        <w:t>Trata-se da propostas e sugest</w:t>
      </w:r>
      <w:r w:rsidR="00F70600">
        <w:rPr>
          <w:rFonts w:ascii="Calibri" w:hAnsi="Calibri" w:cs="Arial"/>
          <w:sz w:val="24"/>
          <w:szCs w:val="24"/>
        </w:rPr>
        <w:t>ões elaboradas</w:t>
      </w:r>
      <w:r w:rsidRPr="00D81C31">
        <w:rPr>
          <w:rFonts w:ascii="Calibri" w:hAnsi="Calibri" w:cs="Arial"/>
          <w:sz w:val="24"/>
          <w:szCs w:val="24"/>
        </w:rPr>
        <w:t xml:space="preserve"> pelos funcionários </w:t>
      </w:r>
      <w:r>
        <w:rPr>
          <w:rFonts w:ascii="Calibri" w:hAnsi="Calibri" w:cs="Arial"/>
          <w:sz w:val="24"/>
          <w:szCs w:val="24"/>
        </w:rPr>
        <w:t xml:space="preserve">do CAU/PR; onde os mesmos solicitam </w:t>
      </w:r>
      <w:r w:rsidR="00F70600">
        <w:rPr>
          <w:rFonts w:ascii="Calibri" w:hAnsi="Calibri" w:cs="Arial"/>
          <w:sz w:val="24"/>
          <w:szCs w:val="24"/>
        </w:rPr>
        <w:t>algumas correções referente ao ACT. Os membros da COA solicitam prazo para análise do documento que será discutido nas próximas plenárias.-.-.-.-.-.-.-.-.-.-.-.-.-.-.-.-.-.-.-.-.-.-.-.-.-.-.-.-.</w:t>
      </w:r>
    </w:p>
    <w:p w:rsidR="00CC0F43" w:rsidRPr="00CC0F43" w:rsidRDefault="00E003E7" w:rsidP="00CC0F43">
      <w:pPr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b/>
          <w:sz w:val="24"/>
          <w:szCs w:val="24"/>
        </w:rPr>
      </w:pPr>
      <w:r w:rsidRPr="00C26AB6">
        <w:rPr>
          <w:rFonts w:ascii="Calibri" w:hAnsi="Calibri" w:cs="Arial"/>
          <w:b/>
          <w:sz w:val="24"/>
          <w:szCs w:val="24"/>
        </w:rPr>
        <w:t>RELATÓRIOS DAS SEÇ</w:t>
      </w:r>
      <w:r w:rsidR="00FA4F79" w:rsidRPr="00C26AB6">
        <w:rPr>
          <w:rFonts w:ascii="Calibri" w:hAnsi="Calibri" w:cs="Arial"/>
          <w:b/>
          <w:sz w:val="24"/>
          <w:szCs w:val="24"/>
        </w:rPr>
        <w:t>ÕES DO CAU/PR:</w:t>
      </w:r>
      <w:r w:rsidR="00FA4F79" w:rsidRPr="00C26AB6">
        <w:rPr>
          <w:rFonts w:ascii="Calibri" w:hAnsi="Calibri" w:cs="Arial"/>
          <w:sz w:val="24"/>
          <w:szCs w:val="24"/>
        </w:rPr>
        <w:t xml:space="preserve"> </w:t>
      </w:r>
      <w:r w:rsidR="00AC2570" w:rsidRPr="00C26AB6">
        <w:rPr>
          <w:rFonts w:ascii="Calibri" w:hAnsi="Calibri" w:cs="Arial"/>
          <w:sz w:val="24"/>
          <w:szCs w:val="24"/>
        </w:rPr>
        <w:t xml:space="preserve">Foram analisados os </w:t>
      </w:r>
      <w:r w:rsidR="000F6CDD" w:rsidRPr="00C26AB6">
        <w:rPr>
          <w:rFonts w:ascii="Calibri" w:hAnsi="Calibri" w:cs="Arial"/>
          <w:sz w:val="24"/>
          <w:szCs w:val="24"/>
        </w:rPr>
        <w:t>relatórios</w:t>
      </w:r>
      <w:r w:rsidR="00AC2570" w:rsidRPr="00C26AB6">
        <w:rPr>
          <w:rFonts w:ascii="Calibri" w:hAnsi="Calibri" w:cs="Arial"/>
          <w:sz w:val="24"/>
          <w:szCs w:val="24"/>
        </w:rPr>
        <w:t xml:space="preserve"> dos setores</w:t>
      </w:r>
      <w:r w:rsidR="000F6CDD" w:rsidRPr="00C26AB6">
        <w:rPr>
          <w:rFonts w:ascii="Calibri" w:hAnsi="Calibri" w:cs="Arial"/>
          <w:sz w:val="24"/>
          <w:szCs w:val="24"/>
        </w:rPr>
        <w:t>: A</w:t>
      </w:r>
      <w:r w:rsidR="00AC2570" w:rsidRPr="00C26AB6">
        <w:rPr>
          <w:rFonts w:ascii="Calibri" w:hAnsi="Calibri" w:cs="Arial"/>
          <w:sz w:val="24"/>
          <w:szCs w:val="24"/>
        </w:rPr>
        <w:t>dmi</w:t>
      </w:r>
      <w:r w:rsidR="00401B07" w:rsidRPr="00C26AB6">
        <w:rPr>
          <w:rFonts w:ascii="Calibri" w:hAnsi="Calibri" w:cs="Arial"/>
          <w:sz w:val="24"/>
          <w:szCs w:val="24"/>
        </w:rPr>
        <w:t>nistrativos</w:t>
      </w:r>
      <w:r w:rsidR="000F6CDD" w:rsidRPr="00C26AB6">
        <w:rPr>
          <w:rFonts w:ascii="Calibri" w:hAnsi="Calibri" w:cs="Arial"/>
          <w:sz w:val="24"/>
          <w:szCs w:val="24"/>
        </w:rPr>
        <w:t>, A</w:t>
      </w:r>
      <w:r w:rsidR="00401B07" w:rsidRPr="00C26AB6">
        <w:rPr>
          <w:rFonts w:ascii="Calibri" w:hAnsi="Calibri" w:cs="Arial"/>
          <w:sz w:val="24"/>
          <w:szCs w:val="24"/>
        </w:rPr>
        <w:t>t</w:t>
      </w:r>
      <w:r w:rsidR="00E110FD" w:rsidRPr="00C26AB6">
        <w:rPr>
          <w:rFonts w:ascii="Calibri" w:hAnsi="Calibri" w:cs="Arial"/>
          <w:sz w:val="24"/>
          <w:szCs w:val="24"/>
        </w:rPr>
        <w:t>endimentos</w:t>
      </w:r>
      <w:r w:rsidR="000F6CDD" w:rsidRPr="00C26AB6">
        <w:rPr>
          <w:rFonts w:ascii="Calibri" w:hAnsi="Calibri" w:cs="Arial"/>
          <w:sz w:val="24"/>
          <w:szCs w:val="24"/>
        </w:rPr>
        <w:t>, C</w:t>
      </w:r>
      <w:r w:rsidR="006F2858" w:rsidRPr="00C26AB6">
        <w:rPr>
          <w:rFonts w:ascii="Calibri" w:hAnsi="Calibri" w:cs="Arial"/>
          <w:sz w:val="24"/>
          <w:szCs w:val="24"/>
        </w:rPr>
        <w:t xml:space="preserve">omunicação, Jurídico </w:t>
      </w:r>
      <w:r w:rsidR="00E110FD" w:rsidRPr="00C26AB6">
        <w:rPr>
          <w:rFonts w:ascii="Calibri" w:hAnsi="Calibri" w:cs="Arial"/>
          <w:sz w:val="24"/>
          <w:szCs w:val="24"/>
        </w:rPr>
        <w:t>e Fiscalização</w:t>
      </w:r>
      <w:r w:rsidR="00093CCA">
        <w:rPr>
          <w:rFonts w:ascii="Calibri" w:hAnsi="Calibri" w:cs="Arial"/>
          <w:sz w:val="24"/>
          <w:szCs w:val="24"/>
        </w:rPr>
        <w:t xml:space="preserve">. </w:t>
      </w:r>
      <w:r w:rsidR="002303FA">
        <w:rPr>
          <w:rFonts w:ascii="Calibri" w:hAnsi="Calibri" w:cs="Arial"/>
          <w:sz w:val="24"/>
          <w:szCs w:val="24"/>
        </w:rPr>
        <w:t xml:space="preserve">Referente ao relatório de Fiscalização, a COA acredita que com a entrada dos 4 novos ficais regionais </w:t>
      </w:r>
      <w:r w:rsidR="002C7366">
        <w:rPr>
          <w:rFonts w:ascii="Calibri" w:hAnsi="Calibri" w:cs="Arial"/>
          <w:sz w:val="24"/>
          <w:szCs w:val="24"/>
        </w:rPr>
        <w:t xml:space="preserve">ocorrera uma melhora referente as demandas. </w:t>
      </w:r>
      <w:r w:rsidR="00C372A5">
        <w:rPr>
          <w:rFonts w:ascii="Calibri" w:hAnsi="Calibri" w:cs="Arial"/>
          <w:sz w:val="24"/>
          <w:szCs w:val="24"/>
        </w:rPr>
        <w:t>Foi analisado o relatório de Atendimento, e comentado que para a próxima reunião, o setor apresente o relatório e gráfico dos subsetores que o abrange, desmembrando os gráficos e informações. Observa-se que houve um aumento de funcionários, visto a contratação dos Fiscais Regionais.</w:t>
      </w:r>
      <w:r w:rsidR="004965D4">
        <w:rPr>
          <w:rFonts w:ascii="Calibri" w:hAnsi="Calibri" w:cs="Arial"/>
          <w:sz w:val="24"/>
          <w:szCs w:val="24"/>
        </w:rPr>
        <w:t xml:space="preserve"> </w:t>
      </w:r>
      <w:r w:rsidR="0077519F">
        <w:rPr>
          <w:rFonts w:ascii="Calibri" w:hAnsi="Calibri" w:cs="Arial"/>
          <w:sz w:val="24"/>
          <w:szCs w:val="24"/>
        </w:rPr>
        <w:t xml:space="preserve">Analisando </w:t>
      </w:r>
      <w:r w:rsidR="004965D4">
        <w:rPr>
          <w:rFonts w:ascii="Calibri" w:hAnsi="Calibri" w:cs="Arial"/>
          <w:sz w:val="24"/>
          <w:szCs w:val="24"/>
        </w:rPr>
        <w:t xml:space="preserve">o relatório de </w:t>
      </w:r>
      <w:r w:rsidR="00671AC1">
        <w:rPr>
          <w:rFonts w:ascii="Calibri" w:hAnsi="Calibri" w:cs="Arial"/>
          <w:sz w:val="24"/>
          <w:szCs w:val="24"/>
        </w:rPr>
        <w:t xml:space="preserve">Atendimento </w:t>
      </w:r>
      <w:r w:rsidR="0077519F">
        <w:rPr>
          <w:rFonts w:ascii="Calibri" w:hAnsi="Calibri" w:cs="Arial"/>
          <w:sz w:val="24"/>
          <w:szCs w:val="24"/>
        </w:rPr>
        <w:t xml:space="preserve">observa-se que ouve novamente a queda de emissão de RRT.  O relatório de Comunicação </w:t>
      </w:r>
      <w:r w:rsidR="002E155D">
        <w:rPr>
          <w:rFonts w:ascii="Calibri" w:hAnsi="Calibri" w:cs="Arial"/>
          <w:sz w:val="24"/>
          <w:szCs w:val="24"/>
        </w:rPr>
        <w:t xml:space="preserve">os setores </w:t>
      </w:r>
      <w:r w:rsidR="00AB068B">
        <w:rPr>
          <w:rFonts w:ascii="Calibri" w:hAnsi="Calibri" w:cs="Arial"/>
          <w:sz w:val="24"/>
          <w:szCs w:val="24"/>
        </w:rPr>
        <w:t>Design e Marketing e Jornalismo apresentou maior produção. Observa-se para o índice de reclamação que diminuiu aproximadamente 80% (oitenta por cento).</w:t>
      </w:r>
      <w:r w:rsidR="005B1E77">
        <w:rPr>
          <w:rFonts w:ascii="Calibri" w:hAnsi="Calibri" w:cs="Arial"/>
          <w:sz w:val="24"/>
          <w:szCs w:val="24"/>
        </w:rPr>
        <w:t xml:space="preserve"> O relatório Jurídico</w:t>
      </w:r>
      <w:r w:rsidR="00283F22">
        <w:rPr>
          <w:rFonts w:ascii="Calibri" w:hAnsi="Calibri" w:cs="Arial"/>
          <w:sz w:val="24"/>
          <w:szCs w:val="24"/>
        </w:rPr>
        <w:t>, o Coordenador chama atenção para o Item de nº 5 do Relatório, que informa sobre a licitação para contratação de Serviço de Telefonia Móvel, que mais uma vez deu deserta.</w:t>
      </w:r>
      <w:r w:rsidR="00D166C4">
        <w:rPr>
          <w:rFonts w:ascii="Calibri" w:hAnsi="Calibri" w:cs="Arial"/>
          <w:sz w:val="24"/>
          <w:szCs w:val="24"/>
        </w:rPr>
        <w:t>-.-.-.-.-.-.-.-.-.-.-.-.-.-.-.-.-.-.-.-.-.-.-.-.-.-.-.-.-.-.-.-.-.-.-.-.-.-.-.-.-.-.-.-.-.-.-.-.-.-.-.-.-.-.-.-</w:t>
      </w:r>
    </w:p>
    <w:p w:rsidR="00247AEF" w:rsidRPr="00D166C4" w:rsidRDefault="009C1D9B" w:rsidP="00D166C4">
      <w:pPr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sz w:val="24"/>
          <w:szCs w:val="24"/>
        </w:rPr>
      </w:pPr>
      <w:r w:rsidRPr="00CC0F43">
        <w:rPr>
          <w:rFonts w:ascii="Calibri" w:hAnsi="Calibri" w:cs="Arial"/>
          <w:b/>
          <w:sz w:val="24"/>
          <w:szCs w:val="24"/>
        </w:rPr>
        <w:t xml:space="preserve">Proposta de Deliberação do CAU/PR: </w:t>
      </w:r>
      <w:r w:rsidR="002A6078">
        <w:rPr>
          <w:rFonts w:ascii="Calibri" w:hAnsi="Calibri" w:cs="Arial"/>
          <w:sz w:val="24"/>
          <w:szCs w:val="24"/>
        </w:rPr>
        <w:t>Dispõe sobre a concessão de diárias de pernoite aos analistas Arquitetos e Urbanistas do CAU/PR decorrentes de viagens no exercício das atividades de Fiscalização – Diária de Fiscalização. A COA apresenta o documento para analise aprovaç</w:t>
      </w:r>
      <w:r w:rsidR="0094412C">
        <w:rPr>
          <w:rFonts w:ascii="Calibri" w:hAnsi="Calibri" w:cs="Arial"/>
          <w:sz w:val="24"/>
          <w:szCs w:val="24"/>
        </w:rPr>
        <w:t>ão da Ple</w:t>
      </w:r>
      <w:r w:rsidR="002A6078">
        <w:rPr>
          <w:rFonts w:ascii="Calibri" w:hAnsi="Calibri" w:cs="Arial"/>
          <w:sz w:val="24"/>
          <w:szCs w:val="24"/>
        </w:rPr>
        <w:t>naria.</w:t>
      </w:r>
      <w:r w:rsidR="00D166C4">
        <w:rPr>
          <w:rFonts w:ascii="Calibri" w:hAnsi="Calibri" w:cs="Arial"/>
          <w:sz w:val="24"/>
          <w:szCs w:val="24"/>
        </w:rPr>
        <w:t>-.-.-.-.-.-.-.-.-.-.-.-.-.-.-.-.-.-.-.-.-.-.-.-.-.-.-.-.-.-.-.-.-.-.-.-.-.-.-.-.-.-.-.-.-.-</w:t>
      </w:r>
    </w:p>
    <w:p w:rsidR="00247AEF" w:rsidRPr="0094412C" w:rsidRDefault="00247AEF" w:rsidP="0094412C">
      <w:pPr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Relação de </w:t>
      </w:r>
      <w:r w:rsidR="002A6078">
        <w:rPr>
          <w:rFonts w:ascii="Calibri" w:hAnsi="Calibri" w:cs="Arial"/>
          <w:b/>
          <w:sz w:val="24"/>
          <w:szCs w:val="24"/>
        </w:rPr>
        <w:t>Funcionários</w:t>
      </w:r>
      <w:r>
        <w:rPr>
          <w:rFonts w:ascii="Calibri" w:hAnsi="Calibri" w:cs="Arial"/>
          <w:b/>
          <w:sz w:val="24"/>
          <w:szCs w:val="24"/>
        </w:rPr>
        <w:t xml:space="preserve"> Atualizados do CAU/PR:</w:t>
      </w:r>
      <w:r w:rsidR="002A6078">
        <w:rPr>
          <w:rFonts w:ascii="Calibri" w:hAnsi="Calibri" w:cs="Arial"/>
          <w:b/>
          <w:sz w:val="24"/>
          <w:szCs w:val="24"/>
        </w:rPr>
        <w:t xml:space="preserve"> </w:t>
      </w:r>
      <w:r w:rsidR="002A6078" w:rsidRPr="0094412C">
        <w:rPr>
          <w:rFonts w:ascii="Calibri" w:hAnsi="Calibri" w:cs="Arial"/>
          <w:sz w:val="24"/>
          <w:szCs w:val="24"/>
        </w:rPr>
        <w:t>Por mei</w:t>
      </w:r>
      <w:r w:rsidR="0094412C">
        <w:rPr>
          <w:rFonts w:ascii="Calibri" w:hAnsi="Calibri" w:cs="Arial"/>
          <w:sz w:val="24"/>
          <w:szCs w:val="24"/>
        </w:rPr>
        <w:t>o</w:t>
      </w:r>
      <w:r w:rsidR="002A6078" w:rsidRPr="0094412C">
        <w:rPr>
          <w:rFonts w:ascii="Calibri" w:hAnsi="Calibri" w:cs="Arial"/>
          <w:sz w:val="24"/>
          <w:szCs w:val="24"/>
        </w:rPr>
        <w:t xml:space="preserve"> da </w:t>
      </w:r>
      <w:r w:rsidR="0094412C" w:rsidRPr="0094412C">
        <w:rPr>
          <w:rFonts w:ascii="Calibri" w:hAnsi="Calibri" w:cs="Arial"/>
          <w:sz w:val="24"/>
          <w:szCs w:val="24"/>
        </w:rPr>
        <w:t>análise</w:t>
      </w:r>
      <w:r w:rsidR="002A6078" w:rsidRPr="0094412C">
        <w:rPr>
          <w:rFonts w:ascii="Calibri" w:hAnsi="Calibri" w:cs="Arial"/>
          <w:sz w:val="24"/>
          <w:szCs w:val="24"/>
        </w:rPr>
        <w:t xml:space="preserve"> do </w:t>
      </w:r>
      <w:r w:rsidR="0094412C">
        <w:rPr>
          <w:rFonts w:ascii="Calibri" w:hAnsi="Calibri" w:cs="Arial"/>
          <w:sz w:val="24"/>
          <w:szCs w:val="24"/>
        </w:rPr>
        <w:t>gráfico apresentado</w:t>
      </w:r>
      <w:r w:rsidR="002A6078" w:rsidRPr="0094412C">
        <w:rPr>
          <w:rFonts w:ascii="Calibri" w:hAnsi="Calibri" w:cs="Arial"/>
          <w:sz w:val="24"/>
          <w:szCs w:val="24"/>
        </w:rPr>
        <w:t xml:space="preserve">, a COA observa que a atividade fim (Atendimento e Fiscalização) apresentam maior </w:t>
      </w:r>
      <w:r w:rsidR="0094412C" w:rsidRPr="0094412C">
        <w:rPr>
          <w:rFonts w:ascii="Calibri" w:hAnsi="Calibri" w:cs="Arial"/>
          <w:sz w:val="24"/>
          <w:szCs w:val="24"/>
        </w:rPr>
        <w:t>número</w:t>
      </w:r>
      <w:r w:rsidR="002A6078" w:rsidRPr="0094412C">
        <w:rPr>
          <w:rFonts w:ascii="Calibri" w:hAnsi="Calibri" w:cs="Arial"/>
          <w:sz w:val="24"/>
          <w:szCs w:val="24"/>
        </w:rPr>
        <w:t xml:space="preserve"> de funcionários</w:t>
      </w:r>
      <w:r w:rsidR="0094412C">
        <w:rPr>
          <w:rFonts w:ascii="Calibri" w:hAnsi="Calibri" w:cs="Arial"/>
          <w:sz w:val="24"/>
          <w:szCs w:val="24"/>
        </w:rPr>
        <w:t xml:space="preserve"> no Conselho.-.-.-.-.-.-.-.-.-.-.-.-.-.-.-.-.-.-.-.-.-.-.-.-.-.-.-.-.-.-.-.-.-.-.-.-</w:t>
      </w:r>
    </w:p>
    <w:p w:rsidR="005F6FD0" w:rsidRDefault="00247AEF" w:rsidP="006F2858">
      <w:pPr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Pós feriado Municipal de Curitiba, 09 de setembro: </w:t>
      </w:r>
      <w:r w:rsidR="00AB068B" w:rsidRPr="00785E80">
        <w:rPr>
          <w:rFonts w:ascii="Calibri" w:hAnsi="Calibri" w:cs="Arial"/>
          <w:sz w:val="24"/>
          <w:szCs w:val="24"/>
        </w:rPr>
        <w:t xml:space="preserve">Considerando o feriado nacional de 07 de setembro, </w:t>
      </w:r>
      <w:r w:rsidR="002A6078" w:rsidRPr="00785E80">
        <w:rPr>
          <w:rFonts w:ascii="Calibri" w:hAnsi="Calibri" w:cs="Arial"/>
          <w:sz w:val="24"/>
          <w:szCs w:val="24"/>
        </w:rPr>
        <w:t>lembrado</w:t>
      </w:r>
      <w:r w:rsidR="00AB068B" w:rsidRPr="00785E80">
        <w:rPr>
          <w:rFonts w:ascii="Calibri" w:hAnsi="Calibri" w:cs="Arial"/>
          <w:sz w:val="24"/>
          <w:szCs w:val="24"/>
        </w:rPr>
        <w:t xml:space="preserve"> que dia 8 de setembro é feriado municipal em Curitiba,</w:t>
      </w:r>
      <w:r w:rsidR="00CD2798">
        <w:rPr>
          <w:rFonts w:ascii="Calibri" w:hAnsi="Calibri" w:cs="Arial"/>
          <w:sz w:val="24"/>
          <w:szCs w:val="24"/>
        </w:rPr>
        <w:t xml:space="preserve"> devido a Padroeira da Cidade; </w:t>
      </w:r>
      <w:r w:rsidR="005F6FD0">
        <w:rPr>
          <w:rFonts w:ascii="Calibri" w:hAnsi="Calibri" w:cs="Arial"/>
          <w:sz w:val="24"/>
          <w:szCs w:val="24"/>
        </w:rPr>
        <w:t>o dia 09 de setembro pós feriado municipal não será emendado aos demais;</w:t>
      </w:r>
      <w:r w:rsidR="00CD2798">
        <w:rPr>
          <w:rFonts w:ascii="Calibri" w:hAnsi="Calibri" w:cs="Arial"/>
          <w:sz w:val="24"/>
          <w:szCs w:val="24"/>
        </w:rPr>
        <w:t xml:space="preserve"> poré</w:t>
      </w:r>
      <w:r w:rsidR="005F6FD0">
        <w:rPr>
          <w:rFonts w:ascii="Calibri" w:hAnsi="Calibri" w:cs="Arial"/>
          <w:sz w:val="24"/>
          <w:szCs w:val="24"/>
        </w:rPr>
        <w:t xml:space="preserve">m o funcionário poderá solicitar a folga em desconto em Banco de Horas, desde que previamente acordado e autorizado pelo seu Gestor. Sugere-se também que para a folga seja feito </w:t>
      </w:r>
      <w:r w:rsidR="00CD2798">
        <w:rPr>
          <w:rFonts w:ascii="Calibri" w:hAnsi="Calibri" w:cs="Arial"/>
          <w:sz w:val="24"/>
          <w:szCs w:val="24"/>
        </w:rPr>
        <w:t>uma escala de trabalho, não prejudicando assim as atividades do Conselho.-.-</w:t>
      </w:r>
    </w:p>
    <w:p w:rsidR="009C1D9B" w:rsidRPr="00DA1B81" w:rsidRDefault="002A6078" w:rsidP="00DA1B81">
      <w:pPr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Solicitação de Apoio para Participação da Reunião Ampliada FNA: </w:t>
      </w:r>
      <w:r w:rsidRPr="002A6078">
        <w:rPr>
          <w:rFonts w:ascii="Calibri" w:hAnsi="Calibri" w:cs="Arial"/>
          <w:sz w:val="24"/>
          <w:szCs w:val="24"/>
        </w:rPr>
        <w:t>No dia 13 a 15 de maio, ocorrera na cidade de Florianópolis a Reuni</w:t>
      </w:r>
      <w:r>
        <w:rPr>
          <w:rFonts w:ascii="Calibri" w:hAnsi="Calibri" w:cs="Arial"/>
          <w:sz w:val="24"/>
          <w:szCs w:val="24"/>
        </w:rPr>
        <w:t xml:space="preserve">ão Ampliada da FNA. </w:t>
      </w:r>
      <w:r w:rsidRPr="002A6078">
        <w:rPr>
          <w:rFonts w:ascii="Calibri" w:hAnsi="Calibri" w:cs="Arial"/>
          <w:sz w:val="24"/>
          <w:szCs w:val="24"/>
        </w:rPr>
        <w:t xml:space="preserve">Os Conselheiros </w:t>
      </w:r>
      <w:r>
        <w:rPr>
          <w:rFonts w:ascii="Calibri" w:hAnsi="Calibri" w:cs="Arial"/>
          <w:sz w:val="24"/>
          <w:szCs w:val="24"/>
        </w:rPr>
        <w:t xml:space="preserve">Milton Carlos </w:t>
      </w:r>
      <w:proofErr w:type="spellStart"/>
      <w:r>
        <w:rPr>
          <w:rFonts w:ascii="Calibri" w:hAnsi="Calibri" w:cs="Arial"/>
          <w:sz w:val="24"/>
          <w:szCs w:val="24"/>
        </w:rPr>
        <w:t>Zanelatto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r w:rsidR="00D166C4">
        <w:rPr>
          <w:rFonts w:ascii="Calibri" w:hAnsi="Calibri" w:cs="Arial"/>
          <w:sz w:val="24"/>
          <w:szCs w:val="24"/>
        </w:rPr>
        <w:t>e Giovanni Guillermo Medeiros</w:t>
      </w:r>
      <w:r w:rsidRPr="002A6078">
        <w:rPr>
          <w:rFonts w:ascii="Calibri" w:hAnsi="Calibri" w:cs="Arial"/>
          <w:sz w:val="24"/>
          <w:szCs w:val="24"/>
        </w:rPr>
        <w:t xml:space="preserve"> solicitam apoio para participar do </w:t>
      </w:r>
      <w:r w:rsidRPr="00DA1B81">
        <w:rPr>
          <w:rFonts w:ascii="Calibri" w:hAnsi="Calibri" w:cs="Arial"/>
          <w:sz w:val="24"/>
          <w:szCs w:val="24"/>
        </w:rPr>
        <w:t xml:space="preserve">evento, onde o conselho </w:t>
      </w:r>
      <w:r w:rsidR="00D166C4" w:rsidRPr="00DA1B81">
        <w:rPr>
          <w:rFonts w:ascii="Calibri" w:hAnsi="Calibri" w:cs="Arial"/>
          <w:sz w:val="24"/>
          <w:szCs w:val="24"/>
        </w:rPr>
        <w:t>colabore com</w:t>
      </w:r>
      <w:r w:rsidRPr="00DA1B81">
        <w:rPr>
          <w:rFonts w:ascii="Calibri" w:hAnsi="Calibri" w:cs="Arial"/>
          <w:sz w:val="24"/>
          <w:szCs w:val="24"/>
        </w:rPr>
        <w:t xml:space="preserve"> </w:t>
      </w:r>
      <w:r w:rsidR="00D166C4" w:rsidRPr="00DA1B81">
        <w:rPr>
          <w:rFonts w:ascii="Calibri" w:hAnsi="Calibri" w:cs="Arial"/>
          <w:sz w:val="24"/>
          <w:szCs w:val="24"/>
        </w:rPr>
        <w:t>a</w:t>
      </w:r>
      <w:r w:rsidRPr="00DA1B81">
        <w:rPr>
          <w:rFonts w:ascii="Calibri" w:hAnsi="Calibri" w:cs="Arial"/>
          <w:sz w:val="24"/>
          <w:szCs w:val="24"/>
        </w:rPr>
        <w:t>s estadia</w:t>
      </w:r>
      <w:r w:rsidR="00D166C4" w:rsidRPr="00DA1B81">
        <w:rPr>
          <w:rFonts w:ascii="Calibri" w:hAnsi="Calibri" w:cs="Arial"/>
          <w:sz w:val="24"/>
          <w:szCs w:val="24"/>
        </w:rPr>
        <w:t>s, deslocamento</w:t>
      </w:r>
      <w:r w:rsidRPr="00DA1B81">
        <w:rPr>
          <w:rFonts w:ascii="Calibri" w:hAnsi="Calibri" w:cs="Arial"/>
          <w:sz w:val="24"/>
          <w:szCs w:val="24"/>
        </w:rPr>
        <w:t xml:space="preserve"> e uma </w:t>
      </w:r>
      <w:r w:rsidR="00D166C4" w:rsidRPr="00DA1B81">
        <w:rPr>
          <w:rFonts w:ascii="Calibri" w:hAnsi="Calibri" w:cs="Arial"/>
          <w:sz w:val="24"/>
          <w:szCs w:val="24"/>
        </w:rPr>
        <w:t>inscrição</w:t>
      </w:r>
      <w:r w:rsidRPr="00DA1B81">
        <w:rPr>
          <w:rFonts w:ascii="Calibri" w:hAnsi="Calibri" w:cs="Arial"/>
          <w:sz w:val="24"/>
          <w:szCs w:val="24"/>
        </w:rPr>
        <w:t xml:space="preserve">. </w:t>
      </w:r>
      <w:r w:rsidR="00D166C4" w:rsidRPr="00DA1B81">
        <w:rPr>
          <w:rFonts w:ascii="Calibri" w:hAnsi="Calibri" w:cs="Arial"/>
          <w:sz w:val="24"/>
          <w:szCs w:val="24"/>
        </w:rPr>
        <w:t xml:space="preserve">A pauta da reunião não está definida. </w:t>
      </w:r>
      <w:r w:rsidRPr="00DA1B81">
        <w:rPr>
          <w:rFonts w:ascii="Calibri" w:hAnsi="Calibri" w:cs="Arial"/>
          <w:sz w:val="24"/>
          <w:szCs w:val="24"/>
        </w:rPr>
        <w:t xml:space="preserve">A COA coloca para </w:t>
      </w:r>
      <w:r w:rsidR="00D166C4" w:rsidRPr="00DA1B81">
        <w:rPr>
          <w:rFonts w:ascii="Calibri" w:hAnsi="Calibri" w:cs="Arial"/>
          <w:sz w:val="24"/>
          <w:szCs w:val="24"/>
        </w:rPr>
        <w:t>aplicação</w:t>
      </w:r>
      <w:r w:rsidRPr="00DA1B81">
        <w:rPr>
          <w:rFonts w:ascii="Calibri" w:hAnsi="Calibri" w:cs="Arial"/>
          <w:sz w:val="24"/>
          <w:szCs w:val="24"/>
        </w:rPr>
        <w:t xml:space="preserve"> </w:t>
      </w:r>
      <w:r w:rsidR="00D166C4" w:rsidRPr="00DA1B81">
        <w:rPr>
          <w:rFonts w:ascii="Calibri" w:hAnsi="Calibri" w:cs="Arial"/>
          <w:sz w:val="24"/>
          <w:szCs w:val="24"/>
        </w:rPr>
        <w:t xml:space="preserve">e aprovação </w:t>
      </w:r>
      <w:r w:rsidRPr="00DA1B81">
        <w:rPr>
          <w:rFonts w:ascii="Calibri" w:hAnsi="Calibri" w:cs="Arial"/>
          <w:sz w:val="24"/>
          <w:szCs w:val="24"/>
        </w:rPr>
        <w:t>da plenária</w:t>
      </w:r>
      <w:r w:rsidR="00DA1B81" w:rsidRPr="00DA1B81">
        <w:rPr>
          <w:rFonts w:ascii="Calibri" w:hAnsi="Calibri" w:cs="Arial"/>
          <w:sz w:val="24"/>
          <w:szCs w:val="24"/>
        </w:rPr>
        <w:t>.-.-.-.-.-.-.-.</w:t>
      </w:r>
      <w:r w:rsidRPr="00DA1B81">
        <w:rPr>
          <w:rFonts w:ascii="Calibri" w:hAnsi="Calibri" w:cs="Arial"/>
          <w:sz w:val="24"/>
          <w:szCs w:val="24"/>
        </w:rPr>
        <w:t xml:space="preserve"> </w:t>
      </w:r>
    </w:p>
    <w:p w:rsidR="009E058C" w:rsidRPr="00DA1B81" w:rsidRDefault="00380880" w:rsidP="00BD79FC">
      <w:pPr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b/>
          <w:sz w:val="24"/>
          <w:szCs w:val="24"/>
        </w:rPr>
      </w:pPr>
      <w:r w:rsidRPr="00DA1B81">
        <w:rPr>
          <w:rFonts w:ascii="Calibri" w:hAnsi="Calibri" w:cs="Arial"/>
          <w:b/>
          <w:sz w:val="24"/>
          <w:szCs w:val="24"/>
        </w:rPr>
        <w:t xml:space="preserve">PRÓXIMA REUNIÃO. </w:t>
      </w:r>
      <w:r w:rsidR="00EA1A2A" w:rsidRPr="00DA1B81">
        <w:rPr>
          <w:rFonts w:ascii="Calibri" w:hAnsi="Calibri" w:cs="Arial"/>
          <w:b/>
          <w:sz w:val="24"/>
          <w:szCs w:val="24"/>
        </w:rPr>
        <w:t xml:space="preserve">Ocorrerá na cidade de </w:t>
      </w:r>
      <w:r w:rsidR="00DA1B81" w:rsidRPr="00DA1B81">
        <w:rPr>
          <w:rFonts w:ascii="Calibri" w:hAnsi="Calibri" w:cs="Arial"/>
          <w:sz w:val="24"/>
          <w:szCs w:val="24"/>
        </w:rPr>
        <w:t>Maringá</w:t>
      </w:r>
      <w:r w:rsidR="000C371E" w:rsidRPr="00DA1B81">
        <w:rPr>
          <w:rFonts w:ascii="Calibri" w:hAnsi="Calibri" w:cs="Arial"/>
          <w:sz w:val="24"/>
          <w:szCs w:val="24"/>
        </w:rPr>
        <w:t xml:space="preserve"> e será </w:t>
      </w:r>
      <w:r w:rsidR="00DA1B81" w:rsidRPr="00DA1B81">
        <w:rPr>
          <w:rFonts w:ascii="Calibri" w:hAnsi="Calibri" w:cs="Arial"/>
          <w:sz w:val="24"/>
          <w:szCs w:val="24"/>
        </w:rPr>
        <w:t>realizado no dia 23 de maio</w:t>
      </w:r>
      <w:r w:rsidR="009E058C" w:rsidRPr="00DA1B81">
        <w:rPr>
          <w:rFonts w:ascii="Calibri" w:hAnsi="Calibri" w:cs="Arial"/>
          <w:sz w:val="24"/>
          <w:szCs w:val="24"/>
        </w:rPr>
        <w:t xml:space="preserve"> de 2016</w:t>
      </w:r>
      <w:r w:rsidRPr="00DA1B81">
        <w:rPr>
          <w:rFonts w:ascii="Calibri" w:hAnsi="Calibri" w:cs="Arial"/>
          <w:sz w:val="24"/>
          <w:szCs w:val="24"/>
        </w:rPr>
        <w:t>.-.-.-.-.-.-.-.-.-.-.-.-.-.-.-.-.-.-.-.-.-.-.-.-.-.-.-.-.-.-.-.-.-.-.-.-.-.-.-.-.-.-.-.-.-.-.-.-.-.</w:t>
      </w:r>
      <w:r w:rsidR="00384BE6" w:rsidRPr="00DA1B81">
        <w:rPr>
          <w:rFonts w:ascii="Calibri" w:hAnsi="Calibri" w:cs="Arial"/>
          <w:sz w:val="24"/>
          <w:szCs w:val="24"/>
        </w:rPr>
        <w:t>-.-.-.-.</w:t>
      </w:r>
      <w:r w:rsidR="000C371E" w:rsidRPr="00DA1B81">
        <w:rPr>
          <w:rFonts w:ascii="Calibri" w:hAnsi="Calibri" w:cs="Arial"/>
          <w:sz w:val="24"/>
          <w:szCs w:val="24"/>
        </w:rPr>
        <w:t>-.</w:t>
      </w:r>
      <w:r w:rsidR="00825143" w:rsidRPr="00DA1B81">
        <w:rPr>
          <w:rFonts w:ascii="Calibri" w:hAnsi="Calibri" w:cs="Arial"/>
          <w:sz w:val="24"/>
          <w:szCs w:val="24"/>
        </w:rPr>
        <w:t>-.-.-.-.-.-.-.</w:t>
      </w:r>
    </w:p>
    <w:p w:rsidR="00AE3EB4" w:rsidRPr="00DA1B81" w:rsidRDefault="009E058C" w:rsidP="00DA1B81">
      <w:pPr>
        <w:pStyle w:val="PargrafodaLista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cs="Arial"/>
          <w:b/>
          <w:sz w:val="24"/>
          <w:szCs w:val="24"/>
          <w:highlight w:val="yellow"/>
        </w:rPr>
      </w:pPr>
      <w:r w:rsidRPr="00DA1B81">
        <w:rPr>
          <w:rFonts w:cs="Arial"/>
          <w:sz w:val="24"/>
          <w:szCs w:val="24"/>
        </w:rPr>
        <w:t>Nada mais havendo a tratar, o</w:t>
      </w:r>
      <w:r w:rsidR="00380880" w:rsidRPr="00DA1B81">
        <w:rPr>
          <w:rFonts w:cs="Arial"/>
          <w:sz w:val="24"/>
          <w:szCs w:val="24"/>
        </w:rPr>
        <w:t xml:space="preserve"> Coordenador</w:t>
      </w:r>
      <w:r w:rsidRPr="00DA1B81">
        <w:rPr>
          <w:rFonts w:cs="Arial"/>
          <w:sz w:val="24"/>
          <w:szCs w:val="24"/>
        </w:rPr>
        <w:t xml:space="preserve"> </w:t>
      </w:r>
      <w:r w:rsidR="00380880" w:rsidRPr="00DA1B81">
        <w:rPr>
          <w:rFonts w:cs="Arial"/>
          <w:sz w:val="24"/>
          <w:szCs w:val="24"/>
        </w:rPr>
        <w:t>da Comissão de Organização Administrativa d</w:t>
      </w:r>
      <w:r w:rsidRPr="00DA1B81">
        <w:rPr>
          <w:rFonts w:cs="Arial"/>
          <w:sz w:val="24"/>
          <w:szCs w:val="24"/>
        </w:rPr>
        <w:t>o CAU/PR, o Arquiteto</w:t>
      </w:r>
      <w:r w:rsidR="00380880" w:rsidRPr="00DA1B81">
        <w:rPr>
          <w:rFonts w:cs="Arial"/>
          <w:sz w:val="24"/>
          <w:szCs w:val="24"/>
        </w:rPr>
        <w:t xml:space="preserve"> e Urbanista </w:t>
      </w:r>
      <w:r w:rsidRPr="00DA1B81">
        <w:rPr>
          <w:rFonts w:cs="Arial"/>
          <w:b/>
          <w:sz w:val="24"/>
          <w:szCs w:val="24"/>
        </w:rPr>
        <w:t>BRUNO SOARES MA</w:t>
      </w:r>
      <w:r w:rsidR="00234678" w:rsidRPr="00DA1B81">
        <w:rPr>
          <w:rFonts w:cs="Arial"/>
          <w:b/>
          <w:sz w:val="24"/>
          <w:szCs w:val="24"/>
        </w:rPr>
        <w:t>R</w:t>
      </w:r>
      <w:r w:rsidRPr="00DA1B81">
        <w:rPr>
          <w:rFonts w:cs="Arial"/>
          <w:b/>
          <w:sz w:val="24"/>
          <w:szCs w:val="24"/>
        </w:rPr>
        <w:t>TINS</w:t>
      </w:r>
      <w:r w:rsidR="00380880" w:rsidRPr="00DA1B81">
        <w:rPr>
          <w:rFonts w:cs="Arial"/>
          <w:sz w:val="24"/>
          <w:szCs w:val="24"/>
        </w:rPr>
        <w:t>, agradeceu aos pres</w:t>
      </w:r>
      <w:r w:rsidR="003E0B91" w:rsidRPr="00DA1B81">
        <w:rPr>
          <w:rFonts w:cs="Arial"/>
          <w:sz w:val="24"/>
          <w:szCs w:val="24"/>
        </w:rPr>
        <w:t>entes</w:t>
      </w:r>
      <w:r w:rsidR="00DA1B81" w:rsidRPr="00DA1B81">
        <w:rPr>
          <w:rFonts w:cs="Arial"/>
          <w:sz w:val="24"/>
          <w:szCs w:val="24"/>
        </w:rPr>
        <w:t>. Encerrou a Sessão às doze</w:t>
      </w:r>
      <w:r w:rsidR="00380880" w:rsidRPr="00DA1B81">
        <w:rPr>
          <w:rFonts w:cs="Arial"/>
          <w:sz w:val="24"/>
          <w:szCs w:val="24"/>
        </w:rPr>
        <w:t xml:space="preserve"> horas e </w:t>
      </w:r>
      <w:r w:rsidR="00DA1B81" w:rsidRPr="00DA1B81">
        <w:rPr>
          <w:rFonts w:cs="Arial"/>
          <w:sz w:val="24"/>
          <w:szCs w:val="24"/>
        </w:rPr>
        <w:t xml:space="preserve">vinte minutos </w:t>
      </w:r>
      <w:r w:rsidR="00380880" w:rsidRPr="00DA1B81">
        <w:rPr>
          <w:rFonts w:cs="Arial"/>
          <w:sz w:val="24"/>
          <w:szCs w:val="24"/>
        </w:rPr>
        <w:t>(1</w:t>
      </w:r>
      <w:r w:rsidR="00DA1B81" w:rsidRPr="00DA1B81">
        <w:rPr>
          <w:rFonts w:cs="Arial"/>
          <w:sz w:val="24"/>
          <w:szCs w:val="24"/>
        </w:rPr>
        <w:t>2</w:t>
      </w:r>
      <w:r w:rsidR="003E0B91" w:rsidRPr="00DA1B81">
        <w:rPr>
          <w:rFonts w:cs="Arial"/>
          <w:sz w:val="24"/>
          <w:szCs w:val="24"/>
        </w:rPr>
        <w:t>:</w:t>
      </w:r>
      <w:r w:rsidR="00DA1B81" w:rsidRPr="00DA1B81">
        <w:rPr>
          <w:rFonts w:cs="Arial"/>
          <w:sz w:val="24"/>
          <w:szCs w:val="24"/>
        </w:rPr>
        <w:t>2</w:t>
      </w:r>
      <w:r w:rsidR="00380880" w:rsidRPr="00DA1B81">
        <w:rPr>
          <w:rFonts w:cs="Arial"/>
          <w:sz w:val="24"/>
          <w:szCs w:val="24"/>
        </w:rPr>
        <w:t>0</w:t>
      </w:r>
      <w:r w:rsidR="003E0B91" w:rsidRPr="00DA1B81">
        <w:rPr>
          <w:rFonts w:cs="Arial"/>
          <w:sz w:val="24"/>
          <w:szCs w:val="24"/>
        </w:rPr>
        <w:t>h</w:t>
      </w:r>
      <w:r w:rsidR="00380880" w:rsidRPr="00DA1B81">
        <w:rPr>
          <w:rFonts w:cs="Arial"/>
          <w:sz w:val="24"/>
          <w:szCs w:val="24"/>
        </w:rPr>
        <w:t xml:space="preserve">), determinando a lavratura da </w:t>
      </w:r>
      <w:r w:rsidR="00380880" w:rsidRPr="00DA1B81">
        <w:rPr>
          <w:rFonts w:cs="Arial"/>
          <w:sz w:val="24"/>
          <w:szCs w:val="24"/>
        </w:rPr>
        <w:lastRenderedPageBreak/>
        <w:t xml:space="preserve">presente Ata a qual, depois de lida e achada conforme, vai rubricada em todas as páginas e, ao final, assinada por mim, </w:t>
      </w:r>
      <w:r w:rsidR="003E0B91" w:rsidRPr="00DA1B81">
        <w:rPr>
          <w:rFonts w:cs="Arial"/>
          <w:sz w:val="24"/>
          <w:szCs w:val="24"/>
        </w:rPr>
        <w:t>e pelo</w:t>
      </w:r>
      <w:r w:rsidR="00AE3EB4" w:rsidRPr="00DA1B81">
        <w:rPr>
          <w:rFonts w:cs="Arial"/>
          <w:sz w:val="24"/>
          <w:szCs w:val="24"/>
        </w:rPr>
        <w:t xml:space="preserve"> </w:t>
      </w:r>
      <w:r w:rsidR="00380880" w:rsidRPr="00DA1B81">
        <w:rPr>
          <w:rFonts w:cs="Arial"/>
          <w:sz w:val="24"/>
          <w:szCs w:val="24"/>
        </w:rPr>
        <w:t>Coordenador da referida Comissão do Conselho de Arquitetura e Urbanismo do Estado do Paraná, para que produza os efeitos legais. .-.-.-.-.-</w:t>
      </w:r>
      <w:r w:rsidR="000E7D7F" w:rsidRPr="00DA1B81">
        <w:rPr>
          <w:rFonts w:cs="Arial"/>
          <w:sz w:val="24"/>
          <w:szCs w:val="24"/>
        </w:rPr>
        <w:t>.-</w:t>
      </w:r>
      <w:r w:rsidR="00AE3EB4" w:rsidRPr="00DA1B81">
        <w:rPr>
          <w:rFonts w:cs="Arial"/>
          <w:sz w:val="24"/>
          <w:szCs w:val="24"/>
        </w:rPr>
        <w:t>.-</w:t>
      </w:r>
      <w:r w:rsidR="00DA1B81">
        <w:rPr>
          <w:rFonts w:cs="Arial"/>
          <w:sz w:val="24"/>
          <w:szCs w:val="24"/>
        </w:rPr>
        <w:t>.</w:t>
      </w:r>
    </w:p>
    <w:p w:rsidR="00B41E95" w:rsidRPr="00C755E2" w:rsidRDefault="00B41E95" w:rsidP="00BD79FC">
      <w:p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W w:w="53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4500"/>
        <w:gridCol w:w="418"/>
      </w:tblGrid>
      <w:tr w:rsidR="000A650C" w:rsidRPr="00C755E2" w:rsidTr="001B2B1F">
        <w:trPr>
          <w:jc w:val="center"/>
        </w:trPr>
        <w:tc>
          <w:tcPr>
            <w:tcW w:w="5365" w:type="dxa"/>
            <w:gridSpan w:val="3"/>
          </w:tcPr>
          <w:p w:rsidR="000A650C" w:rsidRPr="00C755E2" w:rsidRDefault="000A650C" w:rsidP="00BD79FC">
            <w:pPr>
              <w:pStyle w:val="Ttulo8"/>
              <w:numPr>
                <w:ilvl w:val="0"/>
                <w:numId w:val="0"/>
              </w:numPr>
              <w:rPr>
                <w:rFonts w:ascii="Calibri" w:hAnsi="Calibri" w:cs="Arial"/>
                <w:b/>
                <w:szCs w:val="24"/>
              </w:rPr>
            </w:pPr>
          </w:p>
          <w:p w:rsidR="000A650C" w:rsidRPr="00C755E2" w:rsidRDefault="000A650C" w:rsidP="00BD79F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0A650C" w:rsidRPr="00C755E2" w:rsidRDefault="000A650C" w:rsidP="00BD79FC">
            <w:pPr>
              <w:pStyle w:val="Ttulo8"/>
              <w:tabs>
                <w:tab w:val="num" w:pos="0"/>
              </w:tabs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C755E2">
              <w:rPr>
                <w:rFonts w:ascii="Calibri" w:hAnsi="Calibri" w:cs="Arial"/>
                <w:b/>
                <w:szCs w:val="24"/>
              </w:rPr>
              <w:t>____________</w:t>
            </w:r>
            <w:r w:rsidR="001B2B1F" w:rsidRPr="00C755E2">
              <w:rPr>
                <w:rFonts w:ascii="Calibri" w:hAnsi="Calibri" w:cs="Arial"/>
                <w:b/>
                <w:szCs w:val="24"/>
              </w:rPr>
              <w:t>_______________</w:t>
            </w:r>
            <w:r w:rsidRPr="00C755E2">
              <w:rPr>
                <w:rFonts w:ascii="Calibri" w:hAnsi="Calibri" w:cs="Arial"/>
                <w:b/>
                <w:szCs w:val="24"/>
              </w:rPr>
              <w:t>__</w:t>
            </w:r>
            <w:r w:rsidR="001B2B1F" w:rsidRPr="00C755E2">
              <w:rPr>
                <w:rFonts w:ascii="Calibri" w:hAnsi="Calibri" w:cs="Arial"/>
                <w:b/>
                <w:szCs w:val="24"/>
              </w:rPr>
              <w:t>____</w:t>
            </w:r>
            <w:r w:rsidR="00BD79FC" w:rsidRPr="00C755E2">
              <w:rPr>
                <w:rFonts w:ascii="Calibri" w:hAnsi="Calibri" w:cs="Arial"/>
                <w:b/>
                <w:szCs w:val="24"/>
              </w:rPr>
              <w:t>_________</w:t>
            </w:r>
          </w:p>
          <w:p w:rsidR="00AE3EB4" w:rsidRPr="00C755E2" w:rsidRDefault="007F2199" w:rsidP="00BD79FC">
            <w:pPr>
              <w:pStyle w:val="Ttulo8"/>
              <w:tabs>
                <w:tab w:val="num" w:pos="0"/>
              </w:tabs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Arquiteto</w:t>
            </w:r>
            <w:r w:rsidR="000A650C" w:rsidRPr="00C755E2">
              <w:rPr>
                <w:rFonts w:ascii="Calibri" w:hAnsi="Calibri" w:cs="Arial"/>
                <w:b/>
                <w:szCs w:val="24"/>
              </w:rPr>
              <w:t xml:space="preserve"> e Urbanista </w:t>
            </w:r>
          </w:p>
          <w:p w:rsidR="000A650C" w:rsidRPr="00C755E2" w:rsidRDefault="000A650C" w:rsidP="00BD79FC">
            <w:pPr>
              <w:pStyle w:val="Ttulo9"/>
              <w:tabs>
                <w:tab w:val="num" w:pos="0"/>
              </w:tabs>
              <w:rPr>
                <w:rFonts w:ascii="Calibri" w:hAnsi="Calibri" w:cs="Arial"/>
                <w:b/>
                <w:szCs w:val="24"/>
              </w:rPr>
            </w:pPr>
            <w:r w:rsidRPr="00C755E2">
              <w:rPr>
                <w:rFonts w:ascii="Calibri" w:hAnsi="Calibri" w:cs="Arial"/>
                <w:b/>
                <w:szCs w:val="24"/>
              </w:rPr>
              <w:t>Coordenador</w:t>
            </w:r>
            <w:r w:rsidR="009E058C" w:rsidRPr="00C755E2">
              <w:rPr>
                <w:rFonts w:ascii="Calibri" w:hAnsi="Calibri" w:cs="Arial"/>
                <w:b/>
                <w:szCs w:val="24"/>
              </w:rPr>
              <w:t xml:space="preserve"> - </w:t>
            </w:r>
            <w:r w:rsidR="001B2B1F" w:rsidRPr="00C755E2">
              <w:rPr>
                <w:rFonts w:ascii="Calibri" w:hAnsi="Calibri" w:cs="Arial"/>
                <w:b/>
                <w:szCs w:val="24"/>
              </w:rPr>
              <w:t>COA</w:t>
            </w:r>
          </w:p>
          <w:p w:rsidR="00AE3EB4" w:rsidRPr="00C755E2" w:rsidRDefault="009E058C" w:rsidP="00BD79FC">
            <w:pPr>
              <w:pStyle w:val="Ttulo8"/>
              <w:tabs>
                <w:tab w:val="num" w:pos="0"/>
              </w:tabs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C755E2">
              <w:rPr>
                <w:rFonts w:ascii="Calibri" w:hAnsi="Calibri" w:cs="Arial"/>
                <w:b/>
                <w:szCs w:val="24"/>
              </w:rPr>
              <w:t>BRUNO SOARES MATINS</w:t>
            </w:r>
          </w:p>
          <w:p w:rsidR="00AE3EB4" w:rsidRPr="00C755E2" w:rsidRDefault="00AE3EB4" w:rsidP="00BD79F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A650C" w:rsidRPr="00C755E2" w:rsidTr="001B2B1F">
        <w:trPr>
          <w:gridBefore w:val="1"/>
          <w:gridAfter w:val="1"/>
          <w:wBefore w:w="447" w:type="dxa"/>
          <w:wAfter w:w="418" w:type="dxa"/>
          <w:jc w:val="center"/>
        </w:trPr>
        <w:tc>
          <w:tcPr>
            <w:tcW w:w="4500" w:type="dxa"/>
          </w:tcPr>
          <w:p w:rsidR="000A650C" w:rsidRPr="00C755E2" w:rsidRDefault="000A650C" w:rsidP="00BD79FC">
            <w:pPr>
              <w:pStyle w:val="Ttulo7"/>
              <w:tabs>
                <w:tab w:val="num" w:pos="0"/>
              </w:tabs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</w:tr>
      <w:tr w:rsidR="00A514C8" w:rsidRPr="00C755E2" w:rsidTr="001B2B1F">
        <w:trPr>
          <w:gridBefore w:val="1"/>
          <w:gridAfter w:val="1"/>
          <w:wBefore w:w="447" w:type="dxa"/>
          <w:wAfter w:w="418" w:type="dxa"/>
          <w:jc w:val="center"/>
        </w:trPr>
        <w:tc>
          <w:tcPr>
            <w:tcW w:w="4500" w:type="dxa"/>
          </w:tcPr>
          <w:p w:rsidR="00A514C8" w:rsidRPr="00C755E2" w:rsidRDefault="00A514C8" w:rsidP="00BD79FC">
            <w:pPr>
              <w:pStyle w:val="Ttulo7"/>
              <w:tabs>
                <w:tab w:val="num" w:pos="0"/>
              </w:tabs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  <w:p w:rsidR="00AE3EB4" w:rsidRPr="00C755E2" w:rsidRDefault="00AE3EB4" w:rsidP="00BD79FC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AE3EB4" w:rsidRPr="00C755E2" w:rsidRDefault="00AE3EB4" w:rsidP="00BD79FC">
            <w:pPr>
              <w:pBdr>
                <w:bottom w:val="single" w:sz="12" w:space="1" w:color="auto"/>
              </w:pBdr>
              <w:rPr>
                <w:rFonts w:ascii="Calibri" w:hAnsi="Calibri" w:cs="Arial"/>
                <w:sz w:val="24"/>
                <w:szCs w:val="24"/>
              </w:rPr>
            </w:pPr>
          </w:p>
          <w:p w:rsidR="00AE3EB4" w:rsidRPr="00C755E2" w:rsidRDefault="00AE3EB4" w:rsidP="00BD79FC">
            <w:pPr>
              <w:pStyle w:val="Ttulo8"/>
              <w:tabs>
                <w:tab w:val="num" w:pos="0"/>
              </w:tabs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C755E2">
              <w:rPr>
                <w:rFonts w:ascii="Calibri" w:hAnsi="Calibri" w:cs="Arial"/>
                <w:b/>
                <w:szCs w:val="24"/>
              </w:rPr>
              <w:t>Assessora -COA</w:t>
            </w:r>
          </w:p>
          <w:p w:rsidR="00AE3EB4" w:rsidRPr="00C755E2" w:rsidRDefault="00AE3EB4" w:rsidP="00BD79FC">
            <w:pPr>
              <w:pStyle w:val="Ttulo8"/>
              <w:tabs>
                <w:tab w:val="num" w:pos="0"/>
              </w:tabs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C755E2">
              <w:rPr>
                <w:rFonts w:ascii="Calibri" w:hAnsi="Calibri" w:cs="Arial"/>
                <w:b/>
                <w:szCs w:val="24"/>
              </w:rPr>
              <w:t>ANDRESSA FABIANA DE OLIVEIRA</w:t>
            </w:r>
          </w:p>
          <w:p w:rsidR="00AE3EB4" w:rsidRPr="00C755E2" w:rsidRDefault="00AE3EB4" w:rsidP="00BD79F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A514C8" w:rsidRPr="00C755E2" w:rsidRDefault="00A514C8" w:rsidP="00BD79FC">
      <w:pPr>
        <w:pStyle w:val="Rodap"/>
        <w:suppressLineNumbers/>
        <w:tabs>
          <w:tab w:val="right" w:pos="9072"/>
        </w:tabs>
        <w:rPr>
          <w:rFonts w:ascii="Calibri" w:hAnsi="Calibri" w:cs="Arial"/>
          <w:b/>
          <w:bCs/>
          <w:color w:val="808080"/>
          <w:sz w:val="24"/>
          <w:szCs w:val="24"/>
        </w:rPr>
      </w:pPr>
      <w:bookmarkStart w:id="0" w:name="_GoBack"/>
      <w:bookmarkEnd w:id="0"/>
    </w:p>
    <w:sectPr w:rsidR="00A514C8" w:rsidRPr="00C755E2" w:rsidSect="00EF2D0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39" w:code="9"/>
      <w:pgMar w:top="1701" w:right="1134" w:bottom="1531" w:left="1701" w:header="0" w:footer="720" w:gutter="0"/>
      <w:lnNumType w:countBy="1" w:restart="continuous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981" w:rsidRDefault="004A3981">
      <w:r>
        <w:separator/>
      </w:r>
    </w:p>
  </w:endnote>
  <w:endnote w:type="continuationSeparator" w:id="0">
    <w:p w:rsidR="004A3981" w:rsidRDefault="004A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2D" w:rsidRDefault="001E0F2D" w:rsidP="001570C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0F2D" w:rsidRDefault="001E0F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EF2D0B" w:rsidRDefault="00AE3EB4" w:rsidP="00EF2D0B">
    <w:pPr>
      <w:pStyle w:val="Rodap"/>
      <w:tabs>
        <w:tab w:val="right" w:pos="9072"/>
      </w:tabs>
      <w:jc w:val="center"/>
      <w:rPr>
        <w:sz w:val="18"/>
      </w:rPr>
    </w:pPr>
    <w:r w:rsidRPr="0061089C">
      <w:rPr>
        <w:rFonts w:ascii="Arial" w:hAnsi="Arial"/>
        <w:b/>
        <w:color w:val="808080"/>
        <w:szCs w:val="24"/>
      </w:rPr>
      <w:t>ATA D</w:t>
    </w:r>
    <w:r w:rsidR="00DA1B81">
      <w:rPr>
        <w:rFonts w:ascii="Arial" w:hAnsi="Arial"/>
        <w:b/>
        <w:color w:val="808080"/>
        <w:szCs w:val="24"/>
      </w:rPr>
      <w:t>A REUNIÃO N° 0015</w:t>
    </w:r>
    <w:r>
      <w:rPr>
        <w:rFonts w:ascii="Arial" w:hAnsi="Arial"/>
        <w:b/>
        <w:color w:val="808080"/>
        <w:szCs w:val="24"/>
      </w:rPr>
      <w:t xml:space="preserve">, DE </w:t>
    </w:r>
    <w:r w:rsidR="00DA1B81">
      <w:rPr>
        <w:rFonts w:ascii="Arial" w:hAnsi="Arial"/>
        <w:b/>
        <w:color w:val="808080"/>
        <w:szCs w:val="24"/>
      </w:rPr>
      <w:t>18</w:t>
    </w:r>
    <w:r w:rsidRPr="0061089C">
      <w:rPr>
        <w:rFonts w:ascii="Arial" w:hAnsi="Arial"/>
        <w:b/>
        <w:color w:val="808080"/>
        <w:szCs w:val="24"/>
      </w:rPr>
      <w:t xml:space="preserve"> DE </w:t>
    </w:r>
    <w:r w:rsidR="003A1E20">
      <w:rPr>
        <w:rFonts w:ascii="Arial" w:hAnsi="Arial"/>
        <w:b/>
        <w:color w:val="808080"/>
        <w:szCs w:val="24"/>
      </w:rPr>
      <w:t>ABRIL</w:t>
    </w:r>
    <w:r w:rsidR="00BD79FC">
      <w:rPr>
        <w:rFonts w:ascii="Arial" w:hAnsi="Arial"/>
        <w:b/>
        <w:color w:val="808080"/>
        <w:szCs w:val="24"/>
      </w:rPr>
      <w:t xml:space="preserve"> DE 2016</w:t>
    </w:r>
    <w:r w:rsidRPr="0061089C">
      <w:rPr>
        <w:rFonts w:ascii="Arial" w:hAnsi="Arial"/>
        <w:b/>
        <w:color w:val="808080"/>
        <w:szCs w:val="24"/>
      </w:rPr>
      <w:t>, DA COA - CAU/PR</w:t>
    </w:r>
    <w:r w:rsidRPr="00EF2D0B">
      <w:rPr>
        <w:rFonts w:ascii="Arial" w:hAnsi="Arial"/>
        <w:b/>
        <w:bCs/>
        <w:color w:val="808080"/>
        <w:sz w:val="14"/>
        <w:szCs w:val="24"/>
      </w:rPr>
      <w:t xml:space="preserve"> </w: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begin"/>
    </w:r>
    <w:r w:rsidR="00EF2D0B" w:rsidRPr="00EF2D0B">
      <w:rPr>
        <w:rFonts w:ascii="Arial" w:hAnsi="Arial"/>
        <w:b/>
        <w:bCs/>
        <w:color w:val="808080"/>
        <w:sz w:val="14"/>
      </w:rPr>
      <w:instrText>PAGE</w:instrTex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separate"/>
    </w:r>
    <w:r w:rsidR="00C81A60">
      <w:rPr>
        <w:rFonts w:ascii="Arial" w:hAnsi="Arial"/>
        <w:b/>
        <w:bCs/>
        <w:noProof/>
        <w:color w:val="808080"/>
        <w:sz w:val="14"/>
      </w:rPr>
      <w:t>2</w: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end"/>
    </w:r>
    <w:r w:rsidR="00EF2D0B" w:rsidRPr="00EF2D0B">
      <w:rPr>
        <w:rFonts w:ascii="Arial" w:hAnsi="Arial"/>
        <w:color w:val="808080"/>
        <w:sz w:val="14"/>
      </w:rPr>
      <w:t xml:space="preserve"> / </w: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begin"/>
    </w:r>
    <w:r w:rsidR="00EF2D0B" w:rsidRPr="00EF2D0B">
      <w:rPr>
        <w:rFonts w:ascii="Arial" w:hAnsi="Arial"/>
        <w:b/>
        <w:bCs/>
        <w:color w:val="808080"/>
        <w:sz w:val="14"/>
      </w:rPr>
      <w:instrText>NUMPAGES</w:instrTex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separate"/>
    </w:r>
    <w:r w:rsidR="00C81A60">
      <w:rPr>
        <w:rFonts w:ascii="Arial" w:hAnsi="Arial"/>
        <w:b/>
        <w:bCs/>
        <w:noProof/>
        <w:color w:val="808080"/>
        <w:sz w:val="14"/>
      </w:rPr>
      <w:t>3</w: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4C07C6" w:rsidRDefault="004C07C6" w:rsidP="006F2858">
    <w:pPr>
      <w:pStyle w:val="Rodap"/>
      <w:tabs>
        <w:tab w:val="right" w:pos="9072"/>
      </w:tabs>
      <w:jc w:val="center"/>
      <w:rPr>
        <w:rFonts w:ascii="Arial" w:hAnsi="Arial"/>
        <w:b/>
        <w:color w:val="808080"/>
        <w:szCs w:val="24"/>
      </w:rPr>
    </w:pPr>
    <w:r w:rsidRPr="0061089C">
      <w:rPr>
        <w:rFonts w:ascii="Arial" w:hAnsi="Arial"/>
        <w:b/>
        <w:color w:val="808080"/>
        <w:szCs w:val="24"/>
      </w:rPr>
      <w:t>ATA D</w:t>
    </w:r>
    <w:r w:rsidR="0053798F">
      <w:rPr>
        <w:rFonts w:ascii="Arial" w:hAnsi="Arial"/>
        <w:b/>
        <w:color w:val="808080"/>
        <w:szCs w:val="24"/>
      </w:rPr>
      <w:t xml:space="preserve">A </w:t>
    </w:r>
    <w:r w:rsidR="00D2123D">
      <w:rPr>
        <w:rFonts w:ascii="Arial" w:hAnsi="Arial"/>
        <w:b/>
        <w:color w:val="808080"/>
        <w:szCs w:val="24"/>
      </w:rPr>
      <w:t>REUNIÃO N° 0015, DE 18</w:t>
    </w:r>
    <w:r w:rsidR="00BD79FC">
      <w:rPr>
        <w:rFonts w:ascii="Arial" w:hAnsi="Arial"/>
        <w:b/>
        <w:color w:val="808080"/>
        <w:szCs w:val="24"/>
      </w:rPr>
      <w:t xml:space="preserve"> </w:t>
    </w:r>
    <w:r w:rsidR="00D2123D">
      <w:rPr>
        <w:rFonts w:ascii="Arial" w:hAnsi="Arial"/>
        <w:b/>
        <w:color w:val="808080"/>
        <w:szCs w:val="24"/>
      </w:rPr>
      <w:t>DE ABRI</w:t>
    </w:r>
    <w:r w:rsidR="003A1E20">
      <w:rPr>
        <w:rFonts w:ascii="Arial" w:hAnsi="Arial"/>
        <w:b/>
        <w:color w:val="808080"/>
        <w:szCs w:val="24"/>
      </w:rPr>
      <w:t>L</w:t>
    </w:r>
    <w:r w:rsidR="00BD79FC">
      <w:rPr>
        <w:rFonts w:ascii="Arial" w:hAnsi="Arial"/>
        <w:b/>
        <w:color w:val="808080"/>
        <w:szCs w:val="24"/>
      </w:rPr>
      <w:t xml:space="preserve"> DE 2016</w:t>
    </w:r>
    <w:r w:rsidRPr="0061089C">
      <w:rPr>
        <w:rFonts w:ascii="Arial" w:hAnsi="Arial"/>
        <w:b/>
        <w:color w:val="808080"/>
        <w:szCs w:val="24"/>
      </w:rPr>
      <w:t>, DA COA - CAU/PR</w:t>
    </w:r>
    <w:r w:rsidRPr="0061089C">
      <w:rPr>
        <w:rFonts w:ascii="Arial" w:hAnsi="Arial"/>
        <w:b/>
        <w:color w:val="808080"/>
        <w:szCs w:val="24"/>
      </w:rPr>
      <w:tab/>
    </w:r>
    <w:r w:rsidRPr="0061089C">
      <w:rPr>
        <w:rFonts w:ascii="Arial" w:hAnsi="Arial"/>
        <w:b/>
        <w:bCs/>
        <w:color w:val="808080"/>
        <w:szCs w:val="24"/>
      </w:rPr>
      <w:fldChar w:fldCharType="begin"/>
    </w:r>
    <w:r w:rsidRPr="0061089C">
      <w:rPr>
        <w:rFonts w:ascii="Arial" w:hAnsi="Arial"/>
        <w:b/>
        <w:bCs/>
        <w:color w:val="808080"/>
      </w:rPr>
      <w:instrText>PAGE</w:instrText>
    </w:r>
    <w:r w:rsidRPr="0061089C">
      <w:rPr>
        <w:rFonts w:ascii="Arial" w:hAnsi="Arial"/>
        <w:b/>
        <w:bCs/>
        <w:color w:val="808080"/>
        <w:szCs w:val="24"/>
      </w:rPr>
      <w:fldChar w:fldCharType="separate"/>
    </w:r>
    <w:r w:rsidR="00C81A60">
      <w:rPr>
        <w:rFonts w:ascii="Arial" w:hAnsi="Arial"/>
        <w:b/>
        <w:bCs/>
        <w:noProof/>
        <w:color w:val="808080"/>
      </w:rPr>
      <w:t>1</w:t>
    </w:r>
    <w:r w:rsidRPr="0061089C">
      <w:rPr>
        <w:rFonts w:ascii="Arial" w:hAnsi="Arial"/>
        <w:b/>
        <w:bCs/>
        <w:color w:val="808080"/>
        <w:szCs w:val="24"/>
      </w:rPr>
      <w:fldChar w:fldCharType="end"/>
    </w:r>
    <w:r w:rsidRPr="0061089C">
      <w:rPr>
        <w:rFonts w:ascii="Arial" w:hAnsi="Arial"/>
        <w:color w:val="808080"/>
      </w:rPr>
      <w:t xml:space="preserve"> / </w:t>
    </w:r>
    <w:r w:rsidRPr="0061089C">
      <w:rPr>
        <w:rFonts w:ascii="Arial" w:hAnsi="Arial"/>
        <w:b/>
        <w:bCs/>
        <w:color w:val="808080"/>
        <w:szCs w:val="24"/>
      </w:rPr>
      <w:fldChar w:fldCharType="begin"/>
    </w:r>
    <w:r w:rsidRPr="0061089C">
      <w:rPr>
        <w:rFonts w:ascii="Arial" w:hAnsi="Arial"/>
        <w:b/>
        <w:bCs/>
        <w:color w:val="808080"/>
      </w:rPr>
      <w:instrText>NUMPAGES</w:instrText>
    </w:r>
    <w:r w:rsidRPr="0061089C">
      <w:rPr>
        <w:rFonts w:ascii="Arial" w:hAnsi="Arial"/>
        <w:b/>
        <w:bCs/>
        <w:color w:val="808080"/>
        <w:szCs w:val="24"/>
      </w:rPr>
      <w:fldChar w:fldCharType="separate"/>
    </w:r>
    <w:r w:rsidR="00C81A60">
      <w:rPr>
        <w:rFonts w:ascii="Arial" w:hAnsi="Arial"/>
        <w:b/>
        <w:bCs/>
        <w:noProof/>
        <w:color w:val="808080"/>
      </w:rPr>
      <w:t>3</w:t>
    </w:r>
    <w:r w:rsidRPr="0061089C">
      <w:rPr>
        <w:rFonts w:ascii="Arial" w:hAnsi="Arial"/>
        <w:b/>
        <w:bCs/>
        <w:color w:val="808080"/>
        <w:szCs w:val="24"/>
      </w:rPr>
      <w:fldChar w:fldCharType="end"/>
    </w:r>
  </w:p>
  <w:p w:rsidR="00825143" w:rsidRDefault="008251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981" w:rsidRDefault="004A3981">
      <w:r>
        <w:separator/>
      </w:r>
    </w:p>
  </w:footnote>
  <w:footnote w:type="continuationSeparator" w:id="0">
    <w:p w:rsidR="004A3981" w:rsidRDefault="004A3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Default="00EF2D0B" w:rsidP="00EF2D0B">
    <w:pPr>
      <w:pStyle w:val="Cabealho"/>
    </w:pPr>
  </w:p>
  <w:p w:rsidR="00EF2D0B" w:rsidRDefault="00EF2D0B" w:rsidP="00EF2D0B">
    <w:pPr>
      <w:pStyle w:val="Cabealho"/>
    </w:pPr>
  </w:p>
  <w:p w:rsidR="00EF2D0B" w:rsidRDefault="00B41921" w:rsidP="00EF2D0B">
    <w:pPr>
      <w:pStyle w:val="Cabealho"/>
    </w:pPr>
    <w:r>
      <w:rPr>
        <w:noProof/>
        <w:lang w:val="pt-BR" w:eastAsia="pt-BR"/>
      </w:rPr>
      <w:drawing>
        <wp:inline distT="0" distB="0" distL="0" distR="0" wp14:anchorId="010523C8" wp14:editId="3D3A5C17">
          <wp:extent cx="5760720" cy="835025"/>
          <wp:effectExtent l="0" t="0" r="0" b="3175"/>
          <wp:docPr id="1" name="Imagem 1" descr="CAU-PR-timbrado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PR-timbrado-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4" t="3366" r="32843" b="90856"/>
                  <a:stretch/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F2D0B" w:rsidRDefault="00EF2D0B" w:rsidP="00EF2D0B">
    <w:pPr>
      <w:pStyle w:val="Cabealho"/>
    </w:pPr>
  </w:p>
  <w:p w:rsidR="001E0F2D" w:rsidRDefault="001E0F2D" w:rsidP="001570CE">
    <w:pPr>
      <w:ind w:left="-1701"/>
      <w:rPr>
        <w:lang w:val="en-US"/>
      </w:rPr>
    </w:pPr>
  </w:p>
  <w:p w:rsidR="00EF2D0B" w:rsidRPr="003863C4" w:rsidRDefault="00EF2D0B" w:rsidP="001570CE">
    <w:pPr>
      <w:ind w:left="-1701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B41921" w:rsidRPr="00EF2D0B" w:rsidRDefault="00B41921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Default="00B41921" w:rsidP="00EF2D0B">
    <w:pPr>
      <w:pStyle w:val="Cabealho"/>
      <w:tabs>
        <w:tab w:val="clear" w:pos="4320"/>
        <w:tab w:val="center" w:pos="4536"/>
      </w:tabs>
      <w:rPr>
        <w:szCs w:val="22"/>
      </w:rPr>
    </w:pPr>
    <w:r>
      <w:rPr>
        <w:noProof/>
        <w:lang w:val="pt-BR" w:eastAsia="pt-BR"/>
      </w:rPr>
      <w:drawing>
        <wp:inline distT="0" distB="0" distL="0" distR="0" wp14:anchorId="3E06F0F5" wp14:editId="2B56B78E">
          <wp:extent cx="5760720" cy="835025"/>
          <wp:effectExtent l="0" t="0" r="0" b="3175"/>
          <wp:docPr id="2" name="Imagem 1" descr="CAU-PR-timbrado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PR-timbrado-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4" t="3366" r="32843" b="90856"/>
                  <a:stretch/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1E0F2D" w:rsidRPr="00EF2D0B" w:rsidRDefault="006675D1" w:rsidP="00160BEC">
    <w:pPr>
      <w:pStyle w:val="Recuodecorpodetexto"/>
      <w:widowControl w:val="0"/>
      <w:tabs>
        <w:tab w:val="center" w:pos="3969"/>
      </w:tabs>
      <w:ind w:left="3969"/>
      <w:rPr>
        <w:sz w:val="22"/>
        <w:szCs w:val="22"/>
      </w:rPr>
    </w:pPr>
    <w:r w:rsidRPr="00DA1B81">
      <w:rPr>
        <w:rFonts w:cs="Arial"/>
        <w:sz w:val="20"/>
        <w:szCs w:val="22"/>
      </w:rPr>
      <w:t xml:space="preserve">ATA DA </w:t>
    </w:r>
    <w:r w:rsidR="002B6965" w:rsidRPr="00DA1B81">
      <w:rPr>
        <w:rFonts w:cs="Arial"/>
        <w:sz w:val="20"/>
        <w:szCs w:val="22"/>
      </w:rPr>
      <w:t>DECIMA QUINTA</w:t>
    </w:r>
    <w:r w:rsidR="00EF2D0B" w:rsidRPr="00DA1B81">
      <w:rPr>
        <w:rFonts w:cs="Arial"/>
        <w:sz w:val="20"/>
        <w:szCs w:val="22"/>
      </w:rPr>
      <w:t xml:space="preserve"> REUNIÃO ORDINÁRIA DA COMISSÃO DE ORGANIZAÇÃO E ADMINISTRAÇÃO DO CONSELHO DE ARQUITETURA E URBANISMO DO PARA</w:t>
    </w:r>
    <w:r w:rsidR="003B0D14" w:rsidRPr="00DA1B81">
      <w:rPr>
        <w:rFonts w:cs="Arial"/>
        <w:sz w:val="20"/>
        <w:szCs w:val="22"/>
      </w:rPr>
      <w:t xml:space="preserve">NÁ – CAU/PR, REALIZADA </w:t>
    </w:r>
    <w:r w:rsidR="00DA1B81">
      <w:rPr>
        <w:rFonts w:cs="Arial"/>
        <w:sz w:val="20"/>
        <w:szCs w:val="22"/>
      </w:rPr>
      <w:t>EM 18 DE ABRIL</w:t>
    </w:r>
    <w:r w:rsidR="00160BEC" w:rsidRPr="00DA1B81">
      <w:rPr>
        <w:rFonts w:cs="Arial"/>
        <w:sz w:val="20"/>
        <w:szCs w:val="22"/>
      </w:rPr>
      <w:t xml:space="preserve"> </w:t>
    </w:r>
    <w:r w:rsidRPr="00DA1B81">
      <w:rPr>
        <w:rFonts w:cs="Arial"/>
        <w:sz w:val="20"/>
        <w:szCs w:val="22"/>
      </w:rPr>
      <w:t>DE 2016</w:t>
    </w:r>
    <w:r w:rsidR="002C7EAE" w:rsidRPr="00DA1B81">
      <w:rPr>
        <w:rFonts w:cs="Arial"/>
        <w:sz w:val="20"/>
        <w:szCs w:val="22"/>
      </w:rPr>
      <w:t xml:space="preserve">, NA SALA </w:t>
    </w:r>
    <w:r w:rsidR="00DA1B81">
      <w:rPr>
        <w:rFonts w:cs="Arial"/>
        <w:sz w:val="20"/>
        <w:szCs w:val="22"/>
      </w:rPr>
      <w:t>VILANOVA ARTIGAS DA SEDE DO CAU/PR</w:t>
    </w:r>
    <w:r w:rsidR="002C7EAE" w:rsidRPr="00DA1B81">
      <w:rPr>
        <w:rFonts w:cs="Arial"/>
        <w:sz w:val="20"/>
        <w:szCs w:val="22"/>
      </w:rPr>
      <w:t xml:space="preserve">, NA CIDADE </w:t>
    </w:r>
    <w:r w:rsidR="00DA1B81">
      <w:rPr>
        <w:rFonts w:cs="Arial"/>
        <w:sz w:val="20"/>
        <w:szCs w:val="22"/>
      </w:rPr>
      <w:t>DE CURITIBA/PR</w:t>
    </w:r>
    <w:r w:rsidR="001529D8" w:rsidRPr="00DA1B81">
      <w:rPr>
        <w:rFonts w:cs="Arial"/>
        <w:sz w:val="20"/>
        <w:szCs w:val="22"/>
      </w:rPr>
      <w:t>.</w:t>
    </w:r>
  </w:p>
  <w:p w:rsidR="00A340A5" w:rsidRDefault="00A340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4439CE"/>
    <w:multiLevelType w:val="hybridMultilevel"/>
    <w:tmpl w:val="C5CCDC14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B12F0"/>
    <w:multiLevelType w:val="hybridMultilevel"/>
    <w:tmpl w:val="AFBAF716"/>
    <w:lvl w:ilvl="0" w:tplc="E568614A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E5303"/>
    <w:multiLevelType w:val="multilevel"/>
    <w:tmpl w:val="7CD22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B0E55"/>
    <w:multiLevelType w:val="hybridMultilevel"/>
    <w:tmpl w:val="FD38E004"/>
    <w:lvl w:ilvl="0" w:tplc="D3E2126A">
      <w:start w:val="1"/>
      <w:numFmt w:val="upperRoman"/>
      <w:lvlText w:val="%1 -"/>
      <w:lvlJc w:val="left"/>
      <w:pPr>
        <w:ind w:left="1080" w:hanging="720"/>
      </w:pPr>
      <w:rPr>
        <w:rFonts w:eastAsia="MS Mincho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B07CE"/>
    <w:multiLevelType w:val="multilevel"/>
    <w:tmpl w:val="511AEA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C764E25"/>
    <w:multiLevelType w:val="hybridMultilevel"/>
    <w:tmpl w:val="4AF4F6AC"/>
    <w:lvl w:ilvl="0" w:tplc="D16CD45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56EF4"/>
    <w:multiLevelType w:val="multilevel"/>
    <w:tmpl w:val="63B483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8DF4A46"/>
    <w:multiLevelType w:val="hybridMultilevel"/>
    <w:tmpl w:val="4B22CB32"/>
    <w:lvl w:ilvl="0" w:tplc="0D26BEB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D4373"/>
    <w:multiLevelType w:val="hybridMultilevel"/>
    <w:tmpl w:val="C5B64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321E2"/>
    <w:multiLevelType w:val="hybridMultilevel"/>
    <w:tmpl w:val="1C147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13D0D"/>
    <w:multiLevelType w:val="multilevel"/>
    <w:tmpl w:val="99200D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7A543798"/>
    <w:multiLevelType w:val="multilevel"/>
    <w:tmpl w:val="7F30D29A"/>
    <w:lvl w:ilvl="0">
      <w:start w:val="1"/>
      <w:numFmt w:val="upperRoman"/>
      <w:lvlText w:val="%1)"/>
      <w:lvlJc w:val="left"/>
      <w:pPr>
        <w:ind w:left="1080" w:hanging="720"/>
      </w:pPr>
      <w:rPr>
        <w:rFonts w:eastAsia="MS Mincho" w:cs="Courier New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4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13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24"/>
    <w:rsid w:val="00004F7D"/>
    <w:rsid w:val="00013DD7"/>
    <w:rsid w:val="00024133"/>
    <w:rsid w:val="00026E3E"/>
    <w:rsid w:val="0003622C"/>
    <w:rsid w:val="00045276"/>
    <w:rsid w:val="000524DE"/>
    <w:rsid w:val="00052D52"/>
    <w:rsid w:val="000659A9"/>
    <w:rsid w:val="0007209C"/>
    <w:rsid w:val="00082224"/>
    <w:rsid w:val="00092D77"/>
    <w:rsid w:val="00093CCA"/>
    <w:rsid w:val="000962E0"/>
    <w:rsid w:val="000A1E24"/>
    <w:rsid w:val="000A5A95"/>
    <w:rsid w:val="000A650C"/>
    <w:rsid w:val="000A7B64"/>
    <w:rsid w:val="000B4041"/>
    <w:rsid w:val="000C371E"/>
    <w:rsid w:val="000C7E5D"/>
    <w:rsid w:val="000D2A06"/>
    <w:rsid w:val="000D3408"/>
    <w:rsid w:val="000E16DE"/>
    <w:rsid w:val="000E7D7F"/>
    <w:rsid w:val="000F1293"/>
    <w:rsid w:val="000F6CDD"/>
    <w:rsid w:val="001170BD"/>
    <w:rsid w:val="00124955"/>
    <w:rsid w:val="00133358"/>
    <w:rsid w:val="001529D8"/>
    <w:rsid w:val="001570CE"/>
    <w:rsid w:val="00160BEC"/>
    <w:rsid w:val="001652F5"/>
    <w:rsid w:val="00177E05"/>
    <w:rsid w:val="001832D7"/>
    <w:rsid w:val="001A2490"/>
    <w:rsid w:val="001A764D"/>
    <w:rsid w:val="001B2B1F"/>
    <w:rsid w:val="001B3509"/>
    <w:rsid w:val="001B408D"/>
    <w:rsid w:val="001E0ED8"/>
    <w:rsid w:val="001E0F2D"/>
    <w:rsid w:val="001E4F40"/>
    <w:rsid w:val="001F107B"/>
    <w:rsid w:val="001F5DBC"/>
    <w:rsid w:val="002052F1"/>
    <w:rsid w:val="00207198"/>
    <w:rsid w:val="00210FD0"/>
    <w:rsid w:val="0021653C"/>
    <w:rsid w:val="00221786"/>
    <w:rsid w:val="002303FA"/>
    <w:rsid w:val="00234678"/>
    <w:rsid w:val="0024112B"/>
    <w:rsid w:val="0024174C"/>
    <w:rsid w:val="00241857"/>
    <w:rsid w:val="00243309"/>
    <w:rsid w:val="00244878"/>
    <w:rsid w:val="0024641A"/>
    <w:rsid w:val="00247AEF"/>
    <w:rsid w:val="002611A1"/>
    <w:rsid w:val="00263731"/>
    <w:rsid w:val="00266D81"/>
    <w:rsid w:val="00274032"/>
    <w:rsid w:val="00275726"/>
    <w:rsid w:val="00283F22"/>
    <w:rsid w:val="00286AC0"/>
    <w:rsid w:val="0028752C"/>
    <w:rsid w:val="00290F28"/>
    <w:rsid w:val="00293C51"/>
    <w:rsid w:val="002A3A19"/>
    <w:rsid w:val="002A6078"/>
    <w:rsid w:val="002B6965"/>
    <w:rsid w:val="002C0A36"/>
    <w:rsid w:val="002C7366"/>
    <w:rsid w:val="002C7EAE"/>
    <w:rsid w:val="002D093C"/>
    <w:rsid w:val="002D3976"/>
    <w:rsid w:val="002D3FCA"/>
    <w:rsid w:val="002D603A"/>
    <w:rsid w:val="002E155D"/>
    <w:rsid w:val="002E478A"/>
    <w:rsid w:val="002E5B08"/>
    <w:rsid w:val="002E6310"/>
    <w:rsid w:val="002E69B5"/>
    <w:rsid w:val="002F0843"/>
    <w:rsid w:val="00304553"/>
    <w:rsid w:val="003132CF"/>
    <w:rsid w:val="00314A6B"/>
    <w:rsid w:val="003153A0"/>
    <w:rsid w:val="00317AFB"/>
    <w:rsid w:val="0032174C"/>
    <w:rsid w:val="00335CCF"/>
    <w:rsid w:val="003415E8"/>
    <w:rsid w:val="00343C83"/>
    <w:rsid w:val="00347071"/>
    <w:rsid w:val="00363B24"/>
    <w:rsid w:val="00365F1D"/>
    <w:rsid w:val="00374267"/>
    <w:rsid w:val="00380880"/>
    <w:rsid w:val="00384BE6"/>
    <w:rsid w:val="00391E48"/>
    <w:rsid w:val="003955B1"/>
    <w:rsid w:val="003A1E20"/>
    <w:rsid w:val="003B0D14"/>
    <w:rsid w:val="003B48D3"/>
    <w:rsid w:val="003C65C8"/>
    <w:rsid w:val="003D1C0F"/>
    <w:rsid w:val="003D4BDE"/>
    <w:rsid w:val="003E0B91"/>
    <w:rsid w:val="003E7B26"/>
    <w:rsid w:val="003F64F5"/>
    <w:rsid w:val="00401B07"/>
    <w:rsid w:val="004200EA"/>
    <w:rsid w:val="00424CA4"/>
    <w:rsid w:val="0042582C"/>
    <w:rsid w:val="00426EF4"/>
    <w:rsid w:val="00430AB6"/>
    <w:rsid w:val="00433B8F"/>
    <w:rsid w:val="004378C5"/>
    <w:rsid w:val="004443F3"/>
    <w:rsid w:val="004579BB"/>
    <w:rsid w:val="00464E22"/>
    <w:rsid w:val="00464FF0"/>
    <w:rsid w:val="00495EC5"/>
    <w:rsid w:val="004965D4"/>
    <w:rsid w:val="004970D8"/>
    <w:rsid w:val="004A2346"/>
    <w:rsid w:val="004A3981"/>
    <w:rsid w:val="004A6097"/>
    <w:rsid w:val="004B1888"/>
    <w:rsid w:val="004B58DA"/>
    <w:rsid w:val="004C07C6"/>
    <w:rsid w:val="004D513A"/>
    <w:rsid w:val="004D5C89"/>
    <w:rsid w:val="004E0266"/>
    <w:rsid w:val="004E1728"/>
    <w:rsid w:val="004E2832"/>
    <w:rsid w:val="004E29E4"/>
    <w:rsid w:val="004E37D9"/>
    <w:rsid w:val="004E65DF"/>
    <w:rsid w:val="004E7DE7"/>
    <w:rsid w:val="004F32DD"/>
    <w:rsid w:val="00500929"/>
    <w:rsid w:val="005014BB"/>
    <w:rsid w:val="005054F9"/>
    <w:rsid w:val="00505ED7"/>
    <w:rsid w:val="00505F37"/>
    <w:rsid w:val="005103F2"/>
    <w:rsid w:val="00521BE3"/>
    <w:rsid w:val="00532418"/>
    <w:rsid w:val="00536AB6"/>
    <w:rsid w:val="0053798F"/>
    <w:rsid w:val="005409D9"/>
    <w:rsid w:val="005441D5"/>
    <w:rsid w:val="00544EFC"/>
    <w:rsid w:val="005465DC"/>
    <w:rsid w:val="005519EC"/>
    <w:rsid w:val="00556290"/>
    <w:rsid w:val="00571307"/>
    <w:rsid w:val="0059557F"/>
    <w:rsid w:val="005A7D1E"/>
    <w:rsid w:val="005B1BA5"/>
    <w:rsid w:val="005B1E77"/>
    <w:rsid w:val="005B5801"/>
    <w:rsid w:val="005B5E37"/>
    <w:rsid w:val="005B793B"/>
    <w:rsid w:val="005C2A6B"/>
    <w:rsid w:val="005C30DA"/>
    <w:rsid w:val="005C4501"/>
    <w:rsid w:val="005C6C46"/>
    <w:rsid w:val="005C6EEE"/>
    <w:rsid w:val="005C7954"/>
    <w:rsid w:val="005D6253"/>
    <w:rsid w:val="005F125A"/>
    <w:rsid w:val="005F4E85"/>
    <w:rsid w:val="005F6FD0"/>
    <w:rsid w:val="00605F34"/>
    <w:rsid w:val="00611D49"/>
    <w:rsid w:val="0061771E"/>
    <w:rsid w:val="00620F71"/>
    <w:rsid w:val="0062129A"/>
    <w:rsid w:val="006218FD"/>
    <w:rsid w:val="00626FFF"/>
    <w:rsid w:val="006359D0"/>
    <w:rsid w:val="00635DC2"/>
    <w:rsid w:val="0064163D"/>
    <w:rsid w:val="00643799"/>
    <w:rsid w:val="006626BF"/>
    <w:rsid w:val="00665F11"/>
    <w:rsid w:val="006675D1"/>
    <w:rsid w:val="00671AC1"/>
    <w:rsid w:val="0068658C"/>
    <w:rsid w:val="006868F9"/>
    <w:rsid w:val="00691BB6"/>
    <w:rsid w:val="00691D61"/>
    <w:rsid w:val="00697AC2"/>
    <w:rsid w:val="00697CC1"/>
    <w:rsid w:val="006A7FBF"/>
    <w:rsid w:val="006B0902"/>
    <w:rsid w:val="006B7AA6"/>
    <w:rsid w:val="006C2A27"/>
    <w:rsid w:val="006C2EFD"/>
    <w:rsid w:val="006C5262"/>
    <w:rsid w:val="006C5E17"/>
    <w:rsid w:val="006C5E1C"/>
    <w:rsid w:val="006C6A7D"/>
    <w:rsid w:val="006E2242"/>
    <w:rsid w:val="006E7203"/>
    <w:rsid w:val="006F05FB"/>
    <w:rsid w:val="006F0F82"/>
    <w:rsid w:val="006F2858"/>
    <w:rsid w:val="006F5B3E"/>
    <w:rsid w:val="006F5D71"/>
    <w:rsid w:val="00703E86"/>
    <w:rsid w:val="007121F0"/>
    <w:rsid w:val="007147FA"/>
    <w:rsid w:val="0072199D"/>
    <w:rsid w:val="007235CE"/>
    <w:rsid w:val="00742631"/>
    <w:rsid w:val="00750AC1"/>
    <w:rsid w:val="0075153C"/>
    <w:rsid w:val="00753A9A"/>
    <w:rsid w:val="0077519F"/>
    <w:rsid w:val="00777DCD"/>
    <w:rsid w:val="00785E80"/>
    <w:rsid w:val="007874AD"/>
    <w:rsid w:val="007941C2"/>
    <w:rsid w:val="00797041"/>
    <w:rsid w:val="007A1F79"/>
    <w:rsid w:val="007B0153"/>
    <w:rsid w:val="007B20F7"/>
    <w:rsid w:val="007C32F8"/>
    <w:rsid w:val="007C47E5"/>
    <w:rsid w:val="007C56C1"/>
    <w:rsid w:val="007C745D"/>
    <w:rsid w:val="007D3B7D"/>
    <w:rsid w:val="007D4F65"/>
    <w:rsid w:val="007F2199"/>
    <w:rsid w:val="007F50C3"/>
    <w:rsid w:val="007F79AD"/>
    <w:rsid w:val="008074DA"/>
    <w:rsid w:val="00820791"/>
    <w:rsid w:val="00825143"/>
    <w:rsid w:val="0082644D"/>
    <w:rsid w:val="008548C4"/>
    <w:rsid w:val="0086245F"/>
    <w:rsid w:val="00862B21"/>
    <w:rsid w:val="00870B35"/>
    <w:rsid w:val="008775CC"/>
    <w:rsid w:val="0088312B"/>
    <w:rsid w:val="008A38A1"/>
    <w:rsid w:val="008A652A"/>
    <w:rsid w:val="008A7CB4"/>
    <w:rsid w:val="008B3728"/>
    <w:rsid w:val="008B6280"/>
    <w:rsid w:val="008B787A"/>
    <w:rsid w:val="008D2D39"/>
    <w:rsid w:val="008D7EA7"/>
    <w:rsid w:val="008E32BE"/>
    <w:rsid w:val="00906CA2"/>
    <w:rsid w:val="009107EE"/>
    <w:rsid w:val="00915745"/>
    <w:rsid w:val="009214E7"/>
    <w:rsid w:val="009238E4"/>
    <w:rsid w:val="00926CDA"/>
    <w:rsid w:val="009439E2"/>
    <w:rsid w:val="0094412C"/>
    <w:rsid w:val="0094471B"/>
    <w:rsid w:val="00947B24"/>
    <w:rsid w:val="0096040A"/>
    <w:rsid w:val="00985B43"/>
    <w:rsid w:val="009864ED"/>
    <w:rsid w:val="009966AF"/>
    <w:rsid w:val="009A1B54"/>
    <w:rsid w:val="009B3ED3"/>
    <w:rsid w:val="009B793D"/>
    <w:rsid w:val="009C1D9B"/>
    <w:rsid w:val="009C360F"/>
    <w:rsid w:val="009C3A0E"/>
    <w:rsid w:val="009D4D67"/>
    <w:rsid w:val="009E058C"/>
    <w:rsid w:val="009F067C"/>
    <w:rsid w:val="009F136A"/>
    <w:rsid w:val="00A03453"/>
    <w:rsid w:val="00A14D47"/>
    <w:rsid w:val="00A25A88"/>
    <w:rsid w:val="00A31779"/>
    <w:rsid w:val="00A32CE5"/>
    <w:rsid w:val="00A32FFD"/>
    <w:rsid w:val="00A33847"/>
    <w:rsid w:val="00A340A5"/>
    <w:rsid w:val="00A37774"/>
    <w:rsid w:val="00A514C8"/>
    <w:rsid w:val="00A7330B"/>
    <w:rsid w:val="00A73D91"/>
    <w:rsid w:val="00A7601B"/>
    <w:rsid w:val="00A77204"/>
    <w:rsid w:val="00A8036F"/>
    <w:rsid w:val="00A82E53"/>
    <w:rsid w:val="00A83AE2"/>
    <w:rsid w:val="00A83EF6"/>
    <w:rsid w:val="00A87210"/>
    <w:rsid w:val="00A87542"/>
    <w:rsid w:val="00A949EC"/>
    <w:rsid w:val="00A9510E"/>
    <w:rsid w:val="00AA1151"/>
    <w:rsid w:val="00AB068B"/>
    <w:rsid w:val="00AB1FC0"/>
    <w:rsid w:val="00AC0977"/>
    <w:rsid w:val="00AC2570"/>
    <w:rsid w:val="00AD1F02"/>
    <w:rsid w:val="00AE2AC1"/>
    <w:rsid w:val="00AE3EB4"/>
    <w:rsid w:val="00B01A09"/>
    <w:rsid w:val="00B1341A"/>
    <w:rsid w:val="00B20F47"/>
    <w:rsid w:val="00B21A4E"/>
    <w:rsid w:val="00B23225"/>
    <w:rsid w:val="00B270FD"/>
    <w:rsid w:val="00B41921"/>
    <w:rsid w:val="00B41E95"/>
    <w:rsid w:val="00B43EFB"/>
    <w:rsid w:val="00B4571E"/>
    <w:rsid w:val="00B45AAD"/>
    <w:rsid w:val="00B52CB7"/>
    <w:rsid w:val="00B71004"/>
    <w:rsid w:val="00B83953"/>
    <w:rsid w:val="00B93E4F"/>
    <w:rsid w:val="00B96F9B"/>
    <w:rsid w:val="00BC5D8C"/>
    <w:rsid w:val="00BD79FC"/>
    <w:rsid w:val="00BF5516"/>
    <w:rsid w:val="00C02FE3"/>
    <w:rsid w:val="00C05057"/>
    <w:rsid w:val="00C07AAD"/>
    <w:rsid w:val="00C138AC"/>
    <w:rsid w:val="00C2092E"/>
    <w:rsid w:val="00C26AB6"/>
    <w:rsid w:val="00C34B00"/>
    <w:rsid w:val="00C372A5"/>
    <w:rsid w:val="00C37F8C"/>
    <w:rsid w:val="00C420A4"/>
    <w:rsid w:val="00C47206"/>
    <w:rsid w:val="00C54BA2"/>
    <w:rsid w:val="00C648A7"/>
    <w:rsid w:val="00C67524"/>
    <w:rsid w:val="00C755E2"/>
    <w:rsid w:val="00C764DB"/>
    <w:rsid w:val="00C81A60"/>
    <w:rsid w:val="00C82CD6"/>
    <w:rsid w:val="00C91583"/>
    <w:rsid w:val="00C92645"/>
    <w:rsid w:val="00C931A7"/>
    <w:rsid w:val="00CA0F72"/>
    <w:rsid w:val="00CB23E6"/>
    <w:rsid w:val="00CC016E"/>
    <w:rsid w:val="00CC0F43"/>
    <w:rsid w:val="00CD2798"/>
    <w:rsid w:val="00CD33AE"/>
    <w:rsid w:val="00CD46CE"/>
    <w:rsid w:val="00CD5D28"/>
    <w:rsid w:val="00CE022E"/>
    <w:rsid w:val="00CE16E4"/>
    <w:rsid w:val="00CE56EE"/>
    <w:rsid w:val="00CE65BB"/>
    <w:rsid w:val="00CF03D8"/>
    <w:rsid w:val="00CF05BC"/>
    <w:rsid w:val="00CF0888"/>
    <w:rsid w:val="00CF5697"/>
    <w:rsid w:val="00CF62A5"/>
    <w:rsid w:val="00D00600"/>
    <w:rsid w:val="00D02415"/>
    <w:rsid w:val="00D05509"/>
    <w:rsid w:val="00D10877"/>
    <w:rsid w:val="00D15E00"/>
    <w:rsid w:val="00D166C4"/>
    <w:rsid w:val="00D2123D"/>
    <w:rsid w:val="00D239F3"/>
    <w:rsid w:val="00D26908"/>
    <w:rsid w:val="00D320BF"/>
    <w:rsid w:val="00D415B0"/>
    <w:rsid w:val="00D510ED"/>
    <w:rsid w:val="00D5291D"/>
    <w:rsid w:val="00D81C31"/>
    <w:rsid w:val="00D93C15"/>
    <w:rsid w:val="00D9698A"/>
    <w:rsid w:val="00DA1B81"/>
    <w:rsid w:val="00DA63EB"/>
    <w:rsid w:val="00DD00EB"/>
    <w:rsid w:val="00DD41E7"/>
    <w:rsid w:val="00DD770C"/>
    <w:rsid w:val="00DE0F88"/>
    <w:rsid w:val="00DE141A"/>
    <w:rsid w:val="00DF7B93"/>
    <w:rsid w:val="00E003E7"/>
    <w:rsid w:val="00E110FD"/>
    <w:rsid w:val="00E13DD5"/>
    <w:rsid w:val="00E26820"/>
    <w:rsid w:val="00E2735F"/>
    <w:rsid w:val="00E278C9"/>
    <w:rsid w:val="00E5148D"/>
    <w:rsid w:val="00E5218B"/>
    <w:rsid w:val="00E57A9C"/>
    <w:rsid w:val="00E60BE1"/>
    <w:rsid w:val="00E61A6A"/>
    <w:rsid w:val="00E62017"/>
    <w:rsid w:val="00E66FEF"/>
    <w:rsid w:val="00E71C9F"/>
    <w:rsid w:val="00E7287E"/>
    <w:rsid w:val="00E81BA0"/>
    <w:rsid w:val="00E85412"/>
    <w:rsid w:val="00E8769D"/>
    <w:rsid w:val="00E877C3"/>
    <w:rsid w:val="00E91BCD"/>
    <w:rsid w:val="00E948F1"/>
    <w:rsid w:val="00E94C2C"/>
    <w:rsid w:val="00EA1A2A"/>
    <w:rsid w:val="00EA2A22"/>
    <w:rsid w:val="00EB57B7"/>
    <w:rsid w:val="00EC5C72"/>
    <w:rsid w:val="00ED6B63"/>
    <w:rsid w:val="00EE7756"/>
    <w:rsid w:val="00EF0802"/>
    <w:rsid w:val="00EF0962"/>
    <w:rsid w:val="00EF2D0B"/>
    <w:rsid w:val="00EF43E5"/>
    <w:rsid w:val="00F02F6F"/>
    <w:rsid w:val="00F05303"/>
    <w:rsid w:val="00F11B26"/>
    <w:rsid w:val="00F13D54"/>
    <w:rsid w:val="00F153B8"/>
    <w:rsid w:val="00F27F59"/>
    <w:rsid w:val="00F323E4"/>
    <w:rsid w:val="00F3279B"/>
    <w:rsid w:val="00F331DA"/>
    <w:rsid w:val="00F3365F"/>
    <w:rsid w:val="00F447FC"/>
    <w:rsid w:val="00F45E6F"/>
    <w:rsid w:val="00F46618"/>
    <w:rsid w:val="00F503F3"/>
    <w:rsid w:val="00F63A64"/>
    <w:rsid w:val="00F6526D"/>
    <w:rsid w:val="00F67436"/>
    <w:rsid w:val="00F70600"/>
    <w:rsid w:val="00F75AA0"/>
    <w:rsid w:val="00F80626"/>
    <w:rsid w:val="00F83CCB"/>
    <w:rsid w:val="00F92D73"/>
    <w:rsid w:val="00F96505"/>
    <w:rsid w:val="00F968BA"/>
    <w:rsid w:val="00FA4F79"/>
    <w:rsid w:val="00FB58EE"/>
    <w:rsid w:val="00FC2219"/>
    <w:rsid w:val="00FD4D05"/>
    <w:rsid w:val="00FD62FC"/>
    <w:rsid w:val="00FE3604"/>
    <w:rsid w:val="00FF0D54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E0E2C22-CA48-4D21-925B-5F7C4E4A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7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1C0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numPr>
        <w:ilvl w:val="3"/>
        <w:numId w:val="1"/>
      </w:numPr>
      <w:tabs>
        <w:tab w:val="left" w:pos="0"/>
      </w:tabs>
      <w:ind w:left="851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pPr>
      <w:keepNext/>
      <w:widowControl w:val="0"/>
      <w:numPr>
        <w:ilvl w:val="6"/>
        <w:numId w:val="1"/>
      </w:numPr>
      <w:tabs>
        <w:tab w:val="left" w:pos="0"/>
      </w:tabs>
      <w:ind w:left="1276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pPr>
      <w:keepNext/>
      <w:widowControl w:val="0"/>
      <w:numPr>
        <w:ilvl w:val="7"/>
        <w:numId w:val="1"/>
      </w:numPr>
      <w:tabs>
        <w:tab w:val="left" w:pos="0"/>
      </w:tabs>
      <w:ind w:left="898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pPr>
      <w:keepNext/>
      <w:widowControl w:val="0"/>
      <w:numPr>
        <w:ilvl w:val="8"/>
        <w:numId w:val="1"/>
      </w:numPr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semFormataoChar">
    <w:name w:val="Texto sem Formatação Char"/>
    <w:link w:val="TextosemFormatao"/>
    <w:rPr>
      <w:rFonts w:ascii="Arial" w:eastAsia="MS Mincho" w:hAnsi="Arial"/>
      <w:sz w:val="28"/>
      <w:lang w:val="pt-BR" w:eastAsia="ar-SA" w:bidi="ar-SA"/>
    </w:rPr>
  </w:style>
  <w:style w:type="character" w:styleId="Nmerodepgina">
    <w:name w:val="page number"/>
    <w:basedOn w:val="Fontepargpadro1"/>
    <w:semiHidden/>
  </w:style>
  <w:style w:type="character" w:styleId="Forte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odycopy">
    <w:name w:val="bodycopy"/>
    <w:basedOn w:val="Fontepargpadro1"/>
  </w:style>
  <w:style w:type="character" w:styleId="Nmerodelinha">
    <w:name w:val="line number"/>
    <w:basedOn w:val="Fontepargpadro1"/>
    <w:semiHidden/>
  </w:style>
  <w:style w:type="character" w:customStyle="1" w:styleId="CharChar4">
    <w:name w:val="Char Char4"/>
    <w:rPr>
      <w:rFonts w:ascii="Consolas" w:eastAsia="Calibri" w:hAnsi="Consolas"/>
      <w:sz w:val="21"/>
      <w:szCs w:val="21"/>
      <w:lang w:val="pt-BR" w:eastAsia="ar-SA" w:bidi="ar-SA"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grame">
    <w:name w:val="grame"/>
    <w:basedOn w:val="Fontepargpadro1"/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next w:val="Normal"/>
    <w:pPr>
      <w:jc w:val="center"/>
    </w:pPr>
    <w:rPr>
      <w:rFonts w:ascii="Arial" w:hAnsi="Arial"/>
      <w:b/>
      <w:sz w:val="22"/>
    </w:rPr>
  </w:style>
  <w:style w:type="paragraph" w:customStyle="1" w:styleId="Ttulo-anexo">
    <w:name w:val="Título-anexo"/>
    <w:basedOn w:val="Normal"/>
    <w:next w:val="Normal"/>
    <w:pPr>
      <w:jc w:val="both"/>
    </w:pPr>
    <w:rPr>
      <w:b/>
      <w:bCs/>
    </w:rPr>
  </w:style>
  <w:style w:type="paragraph" w:customStyle="1" w:styleId="Imprensa">
    <w:name w:val="Imprensa"/>
    <w:basedOn w:val="Normal"/>
    <w:pPr>
      <w:ind w:firstLine="567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sz w:val="22"/>
      <w:lang w:val="x-none"/>
    </w:rPr>
  </w:style>
  <w:style w:type="paragraph" w:styleId="Recuodecorpodetexto">
    <w:name w:val="Body Text Indent"/>
    <w:basedOn w:val="Normal"/>
    <w:link w:val="RecuodecorpodetextoChar"/>
    <w:semiHidden/>
    <w:pPr>
      <w:jc w:val="both"/>
    </w:pPr>
    <w:rPr>
      <w:rFonts w:ascii="Arial" w:hAnsi="Arial"/>
      <w:sz w:val="28"/>
    </w:rPr>
  </w:style>
  <w:style w:type="paragraph" w:customStyle="1" w:styleId="Corpodetexto21">
    <w:name w:val="Corpo de texto 21"/>
    <w:basedOn w:val="Normal"/>
    <w:pPr>
      <w:jc w:val="center"/>
    </w:pPr>
    <w:rPr>
      <w:b/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Sumrio1">
    <w:name w:val="toc 1"/>
    <w:basedOn w:val="Ttulo-anexo"/>
    <w:next w:val="Ttulo-anexo"/>
    <w:semiHidden/>
    <w:pPr>
      <w:tabs>
        <w:tab w:val="right" w:leader="hyphen" w:pos="9770"/>
      </w:tabs>
    </w:pPr>
    <w:rPr>
      <w:caps/>
    </w:rPr>
  </w:style>
  <w:style w:type="paragraph" w:customStyle="1" w:styleId="western">
    <w:name w:val="western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Normal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Normal"/>
    <w:rPr>
      <w:rFonts w:ascii="Consolas" w:eastAsia="Calibri" w:hAnsi="Consolas"/>
      <w:sz w:val="21"/>
      <w:szCs w:val="21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Sumrio2">
    <w:name w:val="toc 2"/>
    <w:basedOn w:val="ndice"/>
    <w:semiHidden/>
    <w:pPr>
      <w:tabs>
        <w:tab w:val="right" w:leader="dot" w:pos="9637"/>
      </w:tabs>
      <w:ind w:left="283"/>
    </w:pPr>
  </w:style>
  <w:style w:type="paragraph" w:styleId="Sumrio3">
    <w:name w:val="toc 3"/>
    <w:basedOn w:val="ndice"/>
    <w:semiHidden/>
    <w:pPr>
      <w:tabs>
        <w:tab w:val="right" w:leader="dot" w:pos="9637"/>
      </w:tabs>
      <w:ind w:left="566"/>
    </w:pPr>
  </w:style>
  <w:style w:type="paragraph" w:styleId="Sumrio4">
    <w:name w:val="toc 4"/>
    <w:basedOn w:val="ndice"/>
    <w:semiHidden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pPr>
      <w:tabs>
        <w:tab w:val="right" w:leader="dot" w:pos="9637"/>
      </w:tabs>
      <w:ind w:left="2547"/>
    </w:pPr>
  </w:style>
  <w:style w:type="paragraph" w:customStyle="1" w:styleId="Contedodoquadro">
    <w:name w:val="Conteúdo do quadro"/>
    <w:basedOn w:val="Corpodetexto"/>
  </w:style>
  <w:style w:type="paragraph" w:customStyle="1" w:styleId="TextosemFormatao2">
    <w:name w:val="Texto sem Formatação2"/>
    <w:basedOn w:val="Normal"/>
    <w:pPr>
      <w:suppressAutoHyphens w:val="0"/>
    </w:pPr>
    <w:rPr>
      <w:rFonts w:ascii="Arial" w:hAnsi="Arial"/>
      <w:sz w:val="28"/>
    </w:rPr>
  </w:style>
  <w:style w:type="character" w:customStyle="1" w:styleId="Ttulo1Char">
    <w:name w:val="Título 1 Char"/>
    <w:link w:val="Ttulo1"/>
    <w:uiPriority w:val="9"/>
    <w:rsid w:val="001B37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xtosemFormatao">
    <w:name w:val="Plain Text"/>
    <w:basedOn w:val="Normal"/>
    <w:link w:val="TextosemFormataoChar"/>
    <w:unhideWhenUsed/>
    <w:rsid w:val="00486044"/>
    <w:pPr>
      <w:suppressAutoHyphens w:val="0"/>
    </w:pPr>
    <w:rPr>
      <w:rFonts w:ascii="Arial" w:hAnsi="Arial"/>
      <w:sz w:val="28"/>
    </w:rPr>
  </w:style>
  <w:style w:type="character" w:customStyle="1" w:styleId="CabealhoChar">
    <w:name w:val="Cabeçalho Char"/>
    <w:link w:val="Cabealho"/>
    <w:uiPriority w:val="99"/>
    <w:rsid w:val="00660BC9"/>
    <w:rPr>
      <w:rFonts w:eastAsia="MS Mincho"/>
      <w:sz w:val="22"/>
      <w:lang w:eastAsia="ar-SA"/>
    </w:rPr>
  </w:style>
  <w:style w:type="character" w:customStyle="1" w:styleId="highlight1">
    <w:name w:val="highlight1"/>
    <w:rsid w:val="00380CBA"/>
    <w:rPr>
      <w:b/>
      <w:bCs/>
      <w:color w:val="333333"/>
      <w:shd w:val="clear" w:color="auto" w:fill="FFFFCC"/>
    </w:rPr>
  </w:style>
  <w:style w:type="paragraph" w:customStyle="1" w:styleId="ListaColorida-nfase11">
    <w:name w:val="Lista Colorida - Ênfase 11"/>
    <w:basedOn w:val="Normal"/>
    <w:uiPriority w:val="34"/>
    <w:qFormat/>
    <w:rsid w:val="00D06950"/>
    <w:pPr>
      <w:suppressAutoHyphens w:val="0"/>
      <w:ind w:left="720"/>
      <w:contextualSpacing/>
    </w:pPr>
    <w:rPr>
      <w:rFonts w:ascii="Verdana" w:hAnsi="Verdana"/>
      <w:lang w:eastAsia="pt-BR"/>
    </w:rPr>
  </w:style>
  <w:style w:type="paragraph" w:customStyle="1" w:styleId="Default">
    <w:name w:val="Default"/>
    <w:rsid w:val="004962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B249D8"/>
    <w:rPr>
      <w:rFonts w:eastAsia="MS Mincho"/>
      <w:lang w:eastAsia="ar-SA"/>
    </w:rPr>
  </w:style>
  <w:style w:type="paragraph" w:customStyle="1" w:styleId="Contedodetabela">
    <w:name w:val="Conteúdo de tabela"/>
    <w:basedOn w:val="Normal"/>
    <w:rsid w:val="001D31EC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styleId="Textodebalo">
    <w:name w:val="Balloon Text"/>
    <w:basedOn w:val="Normal"/>
    <w:link w:val="TextodebaloChar"/>
    <w:rsid w:val="00A14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14D47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Ttulo3Char">
    <w:name w:val="Título 3 Char"/>
    <w:link w:val="Ttulo3"/>
    <w:semiHidden/>
    <w:rsid w:val="003D1C0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rsid w:val="006B7AA6"/>
    <w:rPr>
      <w:rFonts w:eastAsia="MS Mincho"/>
      <w:sz w:val="24"/>
      <w:lang w:eastAsia="ar-SA"/>
    </w:rPr>
  </w:style>
  <w:style w:type="character" w:customStyle="1" w:styleId="Ttulo7Char">
    <w:name w:val="Título 7 Char"/>
    <w:link w:val="Ttulo7"/>
    <w:rsid w:val="006B7AA6"/>
    <w:rPr>
      <w:rFonts w:eastAsia="MS Mincho"/>
      <w:sz w:val="24"/>
      <w:lang w:eastAsia="ar-SA"/>
    </w:rPr>
  </w:style>
  <w:style w:type="character" w:customStyle="1" w:styleId="Ttulo8Char">
    <w:name w:val="Título 8 Char"/>
    <w:link w:val="Ttulo8"/>
    <w:rsid w:val="006B7AA6"/>
    <w:rPr>
      <w:rFonts w:eastAsia="MS Mincho"/>
      <w:sz w:val="24"/>
      <w:lang w:eastAsia="ar-SA"/>
    </w:rPr>
  </w:style>
  <w:style w:type="character" w:customStyle="1" w:styleId="Ttulo9Char">
    <w:name w:val="Título 9 Char"/>
    <w:link w:val="Ttulo9"/>
    <w:rsid w:val="006B7AA6"/>
    <w:rPr>
      <w:rFonts w:eastAsia="MS Mincho"/>
      <w:sz w:val="24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6B7AA6"/>
    <w:rPr>
      <w:rFonts w:ascii="Arial" w:eastAsia="MS Mincho" w:hAnsi="Arial"/>
      <w:sz w:val="28"/>
      <w:lang w:eastAsia="ar-SA"/>
    </w:rPr>
  </w:style>
  <w:style w:type="paragraph" w:styleId="PargrafodaLista">
    <w:name w:val="List Paragraph"/>
    <w:basedOn w:val="Normal"/>
    <w:uiPriority w:val="34"/>
    <w:qFormat/>
    <w:rsid w:val="00E620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semiHidden/>
    <w:unhideWhenUsed/>
    <w:rsid w:val="00DA63E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A63EB"/>
  </w:style>
  <w:style w:type="character" w:customStyle="1" w:styleId="TextodecomentrioChar">
    <w:name w:val="Texto de comentário Char"/>
    <w:basedOn w:val="Fontepargpadro"/>
    <w:link w:val="Textodecomentrio"/>
    <w:semiHidden/>
    <w:rsid w:val="00DA63EB"/>
    <w:rPr>
      <w:rFonts w:eastAsia="MS Mincho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A63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A63EB"/>
    <w:rPr>
      <w:rFonts w:eastAsia="MS Mincho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A21F-7B75-4EDB-9D06-B5533164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3</Pages>
  <Words>1200</Words>
  <Characters>6480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Às oito horas e cinqüenta e nove minutos de vinte e oito de outubro de dois mil e sete, na sede deste Conselho Federal, reuniu-se o Plenário do Confea em sua Sessão Ordinária número 1</vt:lpstr>
      <vt:lpstr>Às oito horas e cinqüenta e nove minutos de vinte e oito de outubro de dois mil e sete, na sede deste Conselho Federal, reuniu-se o Plenário do Confea em sua Sessão Ordinária número 1</vt:lpstr>
    </vt:vector>
  </TitlesOfParts>
  <Company>Uniceub</Company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subject/>
  <dc:creator>clecia</dc:creator>
  <cp:keywords/>
  <cp:lastModifiedBy>user</cp:lastModifiedBy>
  <cp:revision>230</cp:revision>
  <cp:lastPrinted>2016-01-25T18:04:00Z</cp:lastPrinted>
  <dcterms:created xsi:type="dcterms:W3CDTF">2015-10-26T12:11:00Z</dcterms:created>
  <dcterms:modified xsi:type="dcterms:W3CDTF">2016-04-18T15:43:00Z</dcterms:modified>
</cp:coreProperties>
</file>