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2B" w:rsidRPr="00601466" w:rsidRDefault="00917788" w:rsidP="00795E53">
      <w:pPr>
        <w:spacing w:before="100" w:beforeAutospacing="1" w:after="100" w:afterAutospacing="1" w:line="312" w:lineRule="auto"/>
        <w:jc w:val="center"/>
        <w:rPr>
          <w:rFonts w:ascii="Arial" w:hAnsi="Arial"/>
          <w:b/>
          <w:sz w:val="24"/>
          <w:szCs w:val="24"/>
        </w:rPr>
      </w:pPr>
      <w:bookmarkStart w:id="0" w:name="_GoBack"/>
      <w:bookmarkEnd w:id="0"/>
      <w:r w:rsidRPr="00601466">
        <w:rPr>
          <w:rFonts w:ascii="Arial" w:hAnsi="Arial"/>
          <w:b/>
          <w:sz w:val="24"/>
          <w:szCs w:val="24"/>
        </w:rPr>
        <w:t xml:space="preserve">PORTARIA N° 008, de </w:t>
      </w:r>
      <w:r w:rsidRPr="00601466">
        <w:rPr>
          <w:rFonts w:ascii="Arial" w:hAnsi="Arial"/>
          <w:b/>
          <w:sz w:val="24"/>
        </w:rPr>
        <w:t>1</w:t>
      </w:r>
      <w:r w:rsidR="00EB4DE1" w:rsidRPr="00EB4DE1">
        <w:rPr>
          <w:rFonts w:ascii="Arial" w:hAnsi="Arial"/>
          <w:b/>
          <w:sz w:val="24"/>
          <w:vertAlign w:val="superscript"/>
        </w:rPr>
        <w:t>o</w:t>
      </w:r>
      <w:r w:rsidRPr="00601466">
        <w:rPr>
          <w:rFonts w:ascii="Arial" w:hAnsi="Arial"/>
          <w:b/>
          <w:sz w:val="24"/>
        </w:rPr>
        <w:t xml:space="preserve"> de agosto de 2012</w:t>
      </w:r>
    </w:p>
    <w:p w:rsidR="00F82A2B" w:rsidRPr="00601466" w:rsidRDefault="00F82A2B" w:rsidP="00795E53">
      <w:pPr>
        <w:spacing w:before="100" w:beforeAutospacing="1" w:after="100" w:afterAutospacing="1" w:line="312" w:lineRule="auto"/>
        <w:jc w:val="right"/>
        <w:rPr>
          <w:rFonts w:ascii="Arial" w:hAnsi="Arial"/>
          <w:b/>
          <w:sz w:val="24"/>
          <w:szCs w:val="24"/>
        </w:rPr>
      </w:pPr>
      <w:r w:rsidRPr="00601466">
        <w:rPr>
          <w:rFonts w:ascii="Arial" w:hAnsi="Arial"/>
          <w:b/>
          <w:sz w:val="24"/>
          <w:szCs w:val="24"/>
        </w:rPr>
        <w:t>Nomeia para ocupar Cargo em Comissão</w:t>
      </w:r>
    </w:p>
    <w:p w:rsidR="00917788" w:rsidRPr="00601466" w:rsidRDefault="00F82A2B" w:rsidP="00795E53">
      <w:pPr>
        <w:autoSpaceDE w:val="0"/>
        <w:autoSpaceDN w:val="0"/>
        <w:adjustRightInd w:val="0"/>
        <w:spacing w:before="100" w:beforeAutospacing="1" w:after="100" w:afterAutospacing="1" w:line="312" w:lineRule="auto"/>
        <w:ind w:firstLine="1134"/>
        <w:jc w:val="both"/>
        <w:rPr>
          <w:rFonts w:ascii="Arial" w:hAnsi="Arial" w:cs="Arial"/>
          <w:sz w:val="24"/>
          <w:szCs w:val="24"/>
          <w:lang w:eastAsia="pt-BR"/>
        </w:rPr>
      </w:pPr>
      <w:r w:rsidRPr="00601466">
        <w:rPr>
          <w:rFonts w:ascii="Arial" w:hAnsi="Arial" w:cs="Arial"/>
          <w:sz w:val="24"/>
          <w:szCs w:val="24"/>
          <w:lang w:eastAsia="pt-BR"/>
        </w:rPr>
        <w:t>O Presidente do Conselho de Arquitetura e Urbanismo – Estado do Paraná - CAU/PR, no uso das atribuições que lhe conferem os incisos II e X do art. 34</w:t>
      </w:r>
      <w:r w:rsidRPr="00601466">
        <w:rPr>
          <w:rFonts w:ascii="Arial" w:hAnsi="Arial"/>
          <w:sz w:val="24"/>
        </w:rPr>
        <w:t xml:space="preserve"> </w:t>
      </w:r>
      <w:r w:rsidRPr="00601466">
        <w:rPr>
          <w:rFonts w:ascii="Arial" w:hAnsi="Arial" w:cs="Arial"/>
          <w:sz w:val="24"/>
          <w:szCs w:val="24"/>
          <w:lang w:eastAsia="pt-BR"/>
        </w:rPr>
        <w:t>da Lei n° 12.378, de 31 de dezembro de 2010, conforme artigo 18 e parágrafos do Regimento Interno do CAU/PR;</w:t>
      </w:r>
    </w:p>
    <w:p w:rsidR="00F82A2B" w:rsidRPr="00601466" w:rsidRDefault="00F82A2B" w:rsidP="00795E53">
      <w:pPr>
        <w:autoSpaceDE w:val="0"/>
        <w:autoSpaceDN w:val="0"/>
        <w:adjustRightInd w:val="0"/>
        <w:spacing w:before="100" w:beforeAutospacing="1" w:after="100" w:afterAutospacing="1" w:line="312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601466">
        <w:rPr>
          <w:rFonts w:ascii="Arial" w:hAnsi="Arial" w:cs="Arial"/>
          <w:b/>
          <w:bCs/>
          <w:sz w:val="24"/>
          <w:szCs w:val="24"/>
          <w:lang w:eastAsia="pt-BR"/>
        </w:rPr>
        <w:t xml:space="preserve">RESOLVE: </w:t>
      </w:r>
    </w:p>
    <w:p w:rsidR="009076B0" w:rsidRPr="00A33ED2" w:rsidRDefault="00F82A2B" w:rsidP="00795E53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4"/>
        </w:rPr>
      </w:pPr>
      <w:r w:rsidRPr="00601466">
        <w:rPr>
          <w:rFonts w:ascii="Arial" w:hAnsi="Arial" w:cs="Arial"/>
          <w:b/>
          <w:sz w:val="24"/>
          <w:szCs w:val="24"/>
          <w:lang w:eastAsia="pt-BR"/>
        </w:rPr>
        <w:t>NOMEAR</w:t>
      </w:r>
      <w:r w:rsidRPr="00601466">
        <w:rPr>
          <w:rFonts w:ascii="Arial" w:hAnsi="Arial" w:cs="Arial"/>
          <w:sz w:val="24"/>
          <w:szCs w:val="24"/>
          <w:lang w:eastAsia="pt-BR"/>
        </w:rPr>
        <w:t>, a partir da presente data</w:t>
      </w:r>
      <w:r w:rsidR="00917788" w:rsidRPr="00601466">
        <w:rPr>
          <w:rFonts w:ascii="Arial" w:hAnsi="Arial" w:cs="Arial"/>
          <w:sz w:val="24"/>
          <w:szCs w:val="24"/>
          <w:lang w:eastAsia="pt-BR"/>
        </w:rPr>
        <w:t xml:space="preserve">, o </w:t>
      </w:r>
      <w:r w:rsidRPr="00601466">
        <w:rPr>
          <w:rFonts w:ascii="Arial" w:hAnsi="Arial" w:cs="Arial"/>
          <w:sz w:val="24"/>
          <w:szCs w:val="24"/>
          <w:lang w:eastAsia="pt-BR"/>
        </w:rPr>
        <w:t xml:space="preserve">Sr. </w:t>
      </w:r>
      <w:r w:rsidRPr="00601466">
        <w:rPr>
          <w:rFonts w:ascii="Arial" w:hAnsi="Arial" w:cs="Arial"/>
          <w:b/>
          <w:sz w:val="24"/>
          <w:szCs w:val="24"/>
          <w:lang w:eastAsia="pt-BR"/>
        </w:rPr>
        <w:t>NILTO ROBERTO CERIOLI</w:t>
      </w:r>
      <w:r w:rsidRPr="00601466">
        <w:rPr>
          <w:rFonts w:ascii="Arial" w:hAnsi="Arial" w:cs="Arial"/>
          <w:sz w:val="24"/>
          <w:szCs w:val="24"/>
          <w:lang w:eastAsia="pt-BR"/>
        </w:rPr>
        <w:t xml:space="preserve">, Arquiteto e Urbanista, </w:t>
      </w:r>
      <w:r w:rsidRPr="00601466">
        <w:rPr>
          <w:rFonts w:ascii="Arial" w:hAnsi="Arial" w:cs="TimesNewRomanPS-BoldMT"/>
          <w:sz w:val="24"/>
          <w:szCs w:val="26"/>
        </w:rPr>
        <w:t>inscrito no RG sob n</w:t>
      </w:r>
      <w:r w:rsidRPr="00601466">
        <w:rPr>
          <w:rFonts w:ascii="Arial" w:hAnsi="Arial" w:cs="TimesNewRomanPS-BoldMT"/>
          <w:sz w:val="24"/>
          <w:szCs w:val="17"/>
          <w:vertAlign w:val="superscript"/>
        </w:rPr>
        <w:t>o</w:t>
      </w:r>
      <w:r w:rsidRPr="00601466">
        <w:rPr>
          <w:rFonts w:ascii="Arial" w:hAnsi="Arial" w:cs="TimesNewRomanPS-BoldMT"/>
          <w:sz w:val="24"/>
          <w:szCs w:val="17"/>
        </w:rPr>
        <w:t xml:space="preserve"> </w:t>
      </w:r>
      <w:r w:rsidRPr="00601466">
        <w:rPr>
          <w:rFonts w:ascii="Arial" w:hAnsi="Arial" w:cs="TimesNewRomanPS-BoldMT"/>
          <w:sz w:val="24"/>
          <w:szCs w:val="26"/>
        </w:rPr>
        <w:t>579.283-5 SESP/PR, e no CPF/MF sob n</w:t>
      </w:r>
      <w:r w:rsidRPr="00601466">
        <w:rPr>
          <w:rFonts w:ascii="Arial" w:hAnsi="Arial" w:cs="TimesNewRomanPS-BoldMT"/>
          <w:sz w:val="24"/>
          <w:szCs w:val="17"/>
          <w:vertAlign w:val="superscript"/>
        </w:rPr>
        <w:t>o</w:t>
      </w:r>
      <w:r w:rsidRPr="00601466">
        <w:rPr>
          <w:rFonts w:ascii="Arial" w:hAnsi="Arial" w:cs="TimesNewRomanPS-BoldMT"/>
          <w:sz w:val="24"/>
          <w:szCs w:val="17"/>
        </w:rPr>
        <w:t xml:space="preserve"> </w:t>
      </w:r>
      <w:r w:rsidRPr="00601466">
        <w:rPr>
          <w:rFonts w:ascii="Arial" w:hAnsi="Arial" w:cs="TimesNewRomanPS-BoldMT"/>
          <w:sz w:val="24"/>
          <w:szCs w:val="26"/>
        </w:rPr>
        <w:t>003.319.539-00</w:t>
      </w:r>
      <w:r w:rsidRPr="00601466">
        <w:rPr>
          <w:rFonts w:ascii="Arial" w:hAnsi="Arial" w:cs="Arial"/>
          <w:sz w:val="24"/>
          <w:szCs w:val="24"/>
          <w:lang w:eastAsia="pt-BR"/>
        </w:rPr>
        <w:t xml:space="preserve">, para ocupar o cargo em comissão de </w:t>
      </w:r>
      <w:r w:rsidRPr="00A33ED2">
        <w:rPr>
          <w:rFonts w:ascii="Arial" w:hAnsi="Arial" w:cs="Arial"/>
          <w:b/>
          <w:sz w:val="24"/>
          <w:szCs w:val="24"/>
        </w:rPr>
        <w:t>GERENTE FINANCEIRO</w:t>
      </w:r>
      <w:r w:rsidR="007B60CD" w:rsidRPr="00601466">
        <w:rPr>
          <w:rFonts w:ascii="Arial" w:hAnsi="Arial"/>
          <w:sz w:val="24"/>
        </w:rPr>
        <w:t xml:space="preserve">, </w:t>
      </w:r>
      <w:r w:rsidR="00FA3D2F" w:rsidRPr="00601466">
        <w:rPr>
          <w:rFonts w:ascii="Arial" w:hAnsi="Arial" w:cs="Arial"/>
          <w:sz w:val="24"/>
          <w:lang w:eastAsia="pt-BR"/>
        </w:rPr>
        <w:t>em conformidade com o art. 4</w:t>
      </w:r>
      <w:r w:rsidR="00FA3D2F" w:rsidRPr="00601466">
        <w:rPr>
          <w:rFonts w:ascii="Arial" w:hAnsi="Arial" w:cs="Arial"/>
          <w:sz w:val="24"/>
          <w:vertAlign w:val="superscript"/>
          <w:lang w:eastAsia="pt-BR"/>
        </w:rPr>
        <w:t>o</w:t>
      </w:r>
      <w:r w:rsidR="00FA3D2F" w:rsidRPr="00601466">
        <w:rPr>
          <w:rFonts w:ascii="Arial" w:hAnsi="Arial" w:cs="Arial"/>
          <w:sz w:val="24"/>
          <w:lang w:eastAsia="pt-BR"/>
        </w:rPr>
        <w:t xml:space="preserve"> da </w:t>
      </w:r>
      <w:r w:rsidR="00FA3D2F" w:rsidRPr="00601466">
        <w:rPr>
          <w:rFonts w:ascii="Arial" w:hAnsi="Arial"/>
          <w:sz w:val="24"/>
        </w:rPr>
        <w:t xml:space="preserve">Deliberação n° 004 do CAU/PR, de 30 de janeiro de </w:t>
      </w:r>
      <w:r w:rsidR="00FA3D2F" w:rsidRPr="00A33ED2">
        <w:rPr>
          <w:rFonts w:ascii="Arial" w:hAnsi="Arial"/>
          <w:sz w:val="24"/>
        </w:rPr>
        <w:t>2012</w:t>
      </w:r>
      <w:r w:rsidR="00E72963" w:rsidRPr="00A33ED2">
        <w:rPr>
          <w:rFonts w:ascii="Arial" w:hAnsi="Arial" w:cs="Arial"/>
          <w:sz w:val="24"/>
        </w:rPr>
        <w:t>.</w:t>
      </w:r>
    </w:p>
    <w:p w:rsidR="00A33ED2" w:rsidRPr="00A33ED2" w:rsidRDefault="00A33ED2" w:rsidP="00795E53">
      <w:pPr>
        <w:autoSpaceDE w:val="0"/>
        <w:autoSpaceDN w:val="0"/>
        <w:adjustRightInd w:val="0"/>
        <w:spacing w:after="0" w:line="312" w:lineRule="auto"/>
        <w:ind w:firstLine="1134"/>
        <w:jc w:val="both"/>
        <w:rPr>
          <w:rFonts w:ascii="Arial" w:hAnsi="Arial"/>
          <w:sz w:val="24"/>
        </w:rPr>
      </w:pPr>
      <w:r w:rsidRPr="00A33ED2">
        <w:rPr>
          <w:rFonts w:ascii="Arial" w:hAnsi="Arial"/>
          <w:b/>
          <w:sz w:val="24"/>
        </w:rPr>
        <w:t>§ 1</w:t>
      </w:r>
      <w:r w:rsidRPr="00A33ED2">
        <w:rPr>
          <w:rFonts w:ascii="Arial" w:hAnsi="Arial"/>
          <w:b/>
          <w:sz w:val="24"/>
          <w:vertAlign w:val="superscript"/>
        </w:rPr>
        <w:t>o</w:t>
      </w:r>
      <w:r w:rsidR="009076B0" w:rsidRPr="00A33ED2">
        <w:rPr>
          <w:rFonts w:ascii="Arial" w:hAnsi="Arial"/>
          <w:b/>
          <w:sz w:val="24"/>
        </w:rPr>
        <w:t>.</w:t>
      </w:r>
      <w:r w:rsidR="009076B0" w:rsidRPr="00A33ED2">
        <w:rPr>
          <w:rFonts w:ascii="Arial" w:hAnsi="Arial"/>
          <w:sz w:val="24"/>
        </w:rPr>
        <w:t xml:space="preserve"> Para o nomeado neste artigo, o valor inicial da remuneração</w:t>
      </w:r>
      <w:r w:rsidR="00795E53" w:rsidRPr="00A33ED2">
        <w:rPr>
          <w:rFonts w:ascii="Arial" w:hAnsi="Arial"/>
          <w:sz w:val="24"/>
        </w:rPr>
        <w:t>, segundo o artigo 4</w:t>
      </w:r>
      <w:r w:rsidR="00795E53" w:rsidRPr="00A33ED2">
        <w:rPr>
          <w:rFonts w:ascii="Arial" w:hAnsi="Arial"/>
          <w:sz w:val="24"/>
          <w:vertAlign w:val="superscript"/>
        </w:rPr>
        <w:t>o</w:t>
      </w:r>
      <w:r w:rsidR="00795E53" w:rsidRPr="00A33ED2">
        <w:rPr>
          <w:rFonts w:ascii="Arial" w:hAnsi="Arial"/>
          <w:sz w:val="24"/>
        </w:rPr>
        <w:t xml:space="preserve"> da Deliberação n</w:t>
      </w:r>
      <w:r w:rsidR="00795E53" w:rsidRPr="00A33ED2">
        <w:rPr>
          <w:rFonts w:ascii="Arial" w:hAnsi="Arial"/>
          <w:sz w:val="24"/>
          <w:vertAlign w:val="superscript"/>
        </w:rPr>
        <w:t>o</w:t>
      </w:r>
      <w:r w:rsidR="00795E53" w:rsidRPr="00A33ED2">
        <w:rPr>
          <w:rFonts w:ascii="Arial" w:hAnsi="Arial"/>
          <w:sz w:val="24"/>
        </w:rPr>
        <w:t xml:space="preserve"> 04/12, </w:t>
      </w:r>
      <w:r w:rsidR="009076B0" w:rsidRPr="00A33ED2">
        <w:rPr>
          <w:rFonts w:ascii="Arial" w:hAnsi="Arial"/>
          <w:sz w:val="24"/>
        </w:rPr>
        <w:t xml:space="preserve"> será de 50% (cinquenta por cento) </w:t>
      </w:r>
      <w:r w:rsidR="00795E53" w:rsidRPr="00A33ED2">
        <w:rPr>
          <w:rFonts w:ascii="Arial" w:hAnsi="Arial" w:cs="Arial"/>
          <w:sz w:val="24"/>
        </w:rPr>
        <w:t>dos valores brutos aprovados para o quadro provisório da Instância Operacional do CAU/BR</w:t>
      </w:r>
      <w:r w:rsidR="009076B0" w:rsidRPr="00A33ED2">
        <w:rPr>
          <w:rFonts w:ascii="Arial" w:hAnsi="Arial"/>
          <w:sz w:val="24"/>
        </w:rPr>
        <w:t>.</w:t>
      </w:r>
    </w:p>
    <w:p w:rsidR="009076B0" w:rsidRPr="00A33ED2" w:rsidRDefault="00A33ED2" w:rsidP="00A33ED2">
      <w:pPr>
        <w:autoSpaceDE w:val="0"/>
        <w:autoSpaceDN w:val="0"/>
        <w:adjustRightInd w:val="0"/>
        <w:spacing w:after="0" w:line="312" w:lineRule="auto"/>
        <w:ind w:firstLine="1134"/>
        <w:jc w:val="both"/>
        <w:rPr>
          <w:rFonts w:ascii="Arial" w:hAnsi="Arial"/>
          <w:sz w:val="24"/>
        </w:rPr>
      </w:pPr>
      <w:r w:rsidRPr="00A33ED2">
        <w:rPr>
          <w:rFonts w:ascii="Arial" w:hAnsi="Arial"/>
          <w:b/>
          <w:sz w:val="24"/>
        </w:rPr>
        <w:t>§</w:t>
      </w:r>
      <w:r>
        <w:rPr>
          <w:rFonts w:ascii="Arial" w:hAnsi="Arial"/>
          <w:b/>
          <w:sz w:val="24"/>
        </w:rPr>
        <w:t xml:space="preserve"> 2</w:t>
      </w:r>
      <w:r w:rsidRPr="00A33ED2">
        <w:rPr>
          <w:rFonts w:ascii="Arial" w:hAnsi="Arial"/>
          <w:b/>
          <w:sz w:val="24"/>
          <w:vertAlign w:val="superscript"/>
        </w:rPr>
        <w:t>o</w:t>
      </w:r>
      <w:r w:rsidRPr="00A33ED2">
        <w:rPr>
          <w:rFonts w:ascii="Arial" w:hAnsi="Arial"/>
          <w:b/>
          <w:sz w:val="24"/>
        </w:rPr>
        <w:t xml:space="preserve">. </w:t>
      </w:r>
      <w:r w:rsidRPr="00A33ED2">
        <w:rPr>
          <w:rFonts w:ascii="Arial" w:hAnsi="Arial"/>
          <w:sz w:val="24"/>
        </w:rPr>
        <w:t xml:space="preserve">O nomeado no caput deste artigo fará parte da Comissão de Finanças, </w:t>
      </w:r>
      <w:r>
        <w:rPr>
          <w:rFonts w:ascii="Arial" w:hAnsi="Arial"/>
          <w:sz w:val="24"/>
        </w:rPr>
        <w:t>de acordo com o</w:t>
      </w:r>
      <w:r w:rsidRPr="00A33ED2">
        <w:rPr>
          <w:rFonts w:ascii="Arial" w:hAnsi="Arial"/>
          <w:sz w:val="24"/>
        </w:rPr>
        <w:t xml:space="preserve"> parágrafo único do artigo 42 do Regimento Interno.</w:t>
      </w:r>
    </w:p>
    <w:p w:rsidR="009076B0" w:rsidRPr="00A33ED2" w:rsidRDefault="009076B0" w:rsidP="00795E53">
      <w:pPr>
        <w:pStyle w:val="PargrafodaLista"/>
        <w:autoSpaceDE w:val="0"/>
        <w:autoSpaceDN w:val="0"/>
        <w:adjustRightInd w:val="0"/>
        <w:spacing w:after="100" w:afterAutospacing="1" w:line="312" w:lineRule="auto"/>
        <w:ind w:left="1134"/>
        <w:jc w:val="both"/>
        <w:rPr>
          <w:rFonts w:ascii="Arial" w:hAnsi="Arial" w:cs="Arial"/>
          <w:sz w:val="24"/>
          <w:szCs w:val="24"/>
          <w:lang w:eastAsia="pt-BR"/>
        </w:rPr>
      </w:pPr>
    </w:p>
    <w:p w:rsidR="00ED657F" w:rsidRPr="00601466" w:rsidRDefault="00F82A2B" w:rsidP="00795E53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4"/>
        </w:rPr>
      </w:pPr>
      <w:r w:rsidRPr="00A33ED2">
        <w:rPr>
          <w:rFonts w:ascii="Arial" w:hAnsi="Arial" w:cs="Arial"/>
          <w:b/>
          <w:sz w:val="24"/>
          <w:szCs w:val="24"/>
          <w:lang w:eastAsia="pt-BR"/>
        </w:rPr>
        <w:t>NOMEAR</w:t>
      </w:r>
      <w:r w:rsidRPr="00A33ED2">
        <w:rPr>
          <w:rFonts w:ascii="Arial" w:hAnsi="Arial" w:cs="Arial"/>
          <w:sz w:val="24"/>
          <w:szCs w:val="24"/>
          <w:lang w:eastAsia="pt-BR"/>
        </w:rPr>
        <w:t>,</w:t>
      </w:r>
      <w:r w:rsidR="003542FB" w:rsidRPr="00A33ED2">
        <w:rPr>
          <w:rFonts w:ascii="Arial" w:hAnsi="Arial" w:cs="Arial"/>
          <w:sz w:val="24"/>
          <w:szCs w:val="24"/>
          <w:lang w:eastAsia="pt-BR"/>
        </w:rPr>
        <w:t xml:space="preserve"> a partir da presente data</w:t>
      </w:r>
      <w:r w:rsidR="00E13331" w:rsidRPr="00A33ED2">
        <w:rPr>
          <w:rFonts w:ascii="Arial" w:hAnsi="Arial" w:cs="Arial"/>
          <w:sz w:val="24"/>
          <w:szCs w:val="24"/>
          <w:lang w:eastAsia="pt-BR"/>
        </w:rPr>
        <w:t>, o</w:t>
      </w:r>
      <w:r w:rsidR="00E13331" w:rsidRPr="00601466">
        <w:rPr>
          <w:rFonts w:ascii="Arial" w:hAnsi="Arial" w:cs="Arial"/>
          <w:sz w:val="24"/>
          <w:szCs w:val="24"/>
          <w:lang w:eastAsia="pt-BR"/>
        </w:rPr>
        <w:t xml:space="preserve"> </w:t>
      </w:r>
      <w:r w:rsidR="00816E0E" w:rsidRPr="00601466">
        <w:rPr>
          <w:rFonts w:ascii="Arial" w:hAnsi="Arial" w:cs="TimesNewRomanPS-BoldMT"/>
          <w:sz w:val="24"/>
          <w:szCs w:val="26"/>
        </w:rPr>
        <w:t xml:space="preserve">Sr. </w:t>
      </w:r>
      <w:r w:rsidR="00816E0E" w:rsidRPr="00601466">
        <w:rPr>
          <w:rFonts w:ascii="Arial" w:hAnsi="Arial" w:cs="TimesNewRomanPS-BoldMT"/>
          <w:b/>
          <w:sz w:val="24"/>
          <w:szCs w:val="26"/>
        </w:rPr>
        <w:t>LEANDRO REGUELIN</w:t>
      </w:r>
      <w:r w:rsidR="00816E0E" w:rsidRPr="00601466">
        <w:rPr>
          <w:rFonts w:ascii="Arial" w:hAnsi="Arial" w:cs="TimesNewRomanPS-BoldMT"/>
          <w:sz w:val="24"/>
          <w:szCs w:val="26"/>
        </w:rPr>
        <w:t>, inscrito no RG sob n</w:t>
      </w:r>
      <w:r w:rsidR="00816E0E" w:rsidRPr="00601466">
        <w:rPr>
          <w:rFonts w:ascii="Arial" w:hAnsi="Arial" w:cs="TimesNewRomanPS-BoldMT"/>
          <w:sz w:val="24"/>
          <w:szCs w:val="17"/>
          <w:vertAlign w:val="superscript"/>
        </w:rPr>
        <w:t>o</w:t>
      </w:r>
      <w:r w:rsidR="00816E0E" w:rsidRPr="00601466">
        <w:rPr>
          <w:rFonts w:ascii="Arial" w:hAnsi="Arial" w:cs="TimesNewRomanPS-BoldMT"/>
          <w:sz w:val="24"/>
          <w:szCs w:val="17"/>
        </w:rPr>
        <w:t xml:space="preserve"> </w:t>
      </w:r>
      <w:r w:rsidR="00372404" w:rsidRPr="00601466">
        <w:rPr>
          <w:rFonts w:ascii="Arial" w:hAnsi="Arial" w:cs="TimesNewRomanPS-BoldMT"/>
          <w:sz w:val="24"/>
          <w:szCs w:val="26"/>
        </w:rPr>
        <w:t>7.</w:t>
      </w:r>
      <w:r w:rsidR="00816E0E" w:rsidRPr="00601466">
        <w:rPr>
          <w:rFonts w:ascii="Arial" w:hAnsi="Arial" w:cs="TimesNewRomanPS-BoldMT"/>
          <w:sz w:val="24"/>
          <w:szCs w:val="26"/>
        </w:rPr>
        <w:t>8</w:t>
      </w:r>
      <w:r w:rsidR="00372404" w:rsidRPr="00601466">
        <w:rPr>
          <w:rFonts w:ascii="Arial" w:hAnsi="Arial" w:cs="TimesNewRomanPS-BoldMT"/>
          <w:sz w:val="24"/>
          <w:szCs w:val="26"/>
        </w:rPr>
        <w:t>97.0</w:t>
      </w:r>
      <w:r w:rsidR="00816E0E" w:rsidRPr="00601466">
        <w:rPr>
          <w:rFonts w:ascii="Arial" w:hAnsi="Arial" w:cs="TimesNewRomanPS-BoldMT"/>
          <w:sz w:val="24"/>
          <w:szCs w:val="26"/>
        </w:rPr>
        <w:t>5</w:t>
      </w:r>
      <w:r w:rsidR="00372404" w:rsidRPr="00601466">
        <w:rPr>
          <w:rFonts w:ascii="Arial" w:hAnsi="Arial" w:cs="TimesNewRomanPS-BoldMT"/>
          <w:sz w:val="24"/>
          <w:szCs w:val="26"/>
        </w:rPr>
        <w:t>1</w:t>
      </w:r>
      <w:r w:rsidR="00816E0E" w:rsidRPr="00601466">
        <w:rPr>
          <w:rFonts w:ascii="Arial" w:hAnsi="Arial" w:cs="TimesNewRomanPS-BoldMT"/>
          <w:sz w:val="24"/>
          <w:szCs w:val="26"/>
        </w:rPr>
        <w:t>-0 SESP/PR, e no CPF/MF sob n</w:t>
      </w:r>
      <w:r w:rsidR="00816E0E" w:rsidRPr="00601466">
        <w:rPr>
          <w:rFonts w:ascii="Arial" w:hAnsi="Arial" w:cs="TimesNewRomanPS-BoldMT"/>
          <w:sz w:val="24"/>
          <w:szCs w:val="17"/>
          <w:vertAlign w:val="superscript"/>
        </w:rPr>
        <w:t>o</w:t>
      </w:r>
      <w:r w:rsidR="00816E0E" w:rsidRPr="00601466">
        <w:rPr>
          <w:rFonts w:ascii="Arial" w:hAnsi="Arial" w:cs="TimesNewRomanPS-BoldMT"/>
          <w:sz w:val="24"/>
          <w:szCs w:val="17"/>
        </w:rPr>
        <w:t xml:space="preserve"> </w:t>
      </w:r>
      <w:r w:rsidR="00372404" w:rsidRPr="00601466">
        <w:rPr>
          <w:rFonts w:ascii="Arial" w:hAnsi="Arial" w:cs="TimesNewRomanPS-BoldMT"/>
          <w:sz w:val="24"/>
          <w:szCs w:val="26"/>
        </w:rPr>
        <w:t>041</w:t>
      </w:r>
      <w:r w:rsidR="00816E0E" w:rsidRPr="00601466">
        <w:rPr>
          <w:rFonts w:ascii="Arial" w:hAnsi="Arial" w:cs="TimesNewRomanPS-BoldMT"/>
          <w:sz w:val="24"/>
          <w:szCs w:val="26"/>
        </w:rPr>
        <w:t>.</w:t>
      </w:r>
      <w:r w:rsidR="00372404" w:rsidRPr="00601466">
        <w:rPr>
          <w:rFonts w:ascii="Arial" w:hAnsi="Arial" w:cs="TimesNewRomanPS-BoldMT"/>
          <w:sz w:val="24"/>
          <w:szCs w:val="26"/>
        </w:rPr>
        <w:t>421</w:t>
      </w:r>
      <w:r w:rsidR="00816E0E" w:rsidRPr="00601466">
        <w:rPr>
          <w:rFonts w:ascii="Arial" w:hAnsi="Arial" w:cs="TimesNewRomanPS-BoldMT"/>
          <w:sz w:val="24"/>
          <w:szCs w:val="26"/>
        </w:rPr>
        <w:t>.</w:t>
      </w:r>
      <w:r w:rsidR="00372404" w:rsidRPr="00601466">
        <w:rPr>
          <w:rFonts w:ascii="Arial" w:hAnsi="Arial" w:cs="TimesNewRomanPS-BoldMT"/>
          <w:sz w:val="24"/>
          <w:szCs w:val="26"/>
        </w:rPr>
        <w:t>899-05</w:t>
      </w:r>
      <w:r w:rsidR="00816E0E" w:rsidRPr="00601466">
        <w:rPr>
          <w:rFonts w:ascii="Arial" w:hAnsi="Arial" w:cs="Arial"/>
          <w:sz w:val="24"/>
          <w:lang w:eastAsia="pt-BR"/>
        </w:rPr>
        <w:t>, para ocupar o cargo em comis</w:t>
      </w:r>
      <w:r w:rsidR="00660C08" w:rsidRPr="00601466">
        <w:rPr>
          <w:rFonts w:ascii="Arial" w:hAnsi="Arial" w:cs="Arial"/>
          <w:sz w:val="24"/>
          <w:lang w:eastAsia="pt-BR"/>
        </w:rPr>
        <w:t xml:space="preserve">são de </w:t>
      </w:r>
      <w:r w:rsidR="00660C08" w:rsidRPr="00A33ED2">
        <w:rPr>
          <w:rFonts w:ascii="Arial" w:hAnsi="Arial" w:cs="Arial"/>
          <w:b/>
          <w:sz w:val="24"/>
          <w:lang w:eastAsia="pt-BR"/>
        </w:rPr>
        <w:t>SECRETÁRIO</w:t>
      </w:r>
      <w:r w:rsidR="00816E0E" w:rsidRPr="00A33ED2">
        <w:rPr>
          <w:rFonts w:ascii="Arial" w:hAnsi="Arial" w:cs="Arial"/>
          <w:b/>
          <w:sz w:val="24"/>
          <w:lang w:eastAsia="pt-BR"/>
        </w:rPr>
        <w:t xml:space="preserve"> JÚNIOR</w:t>
      </w:r>
      <w:r w:rsidR="0097090E">
        <w:rPr>
          <w:rFonts w:ascii="Arial" w:hAnsi="Arial" w:cs="Arial"/>
          <w:b/>
          <w:sz w:val="24"/>
          <w:lang w:eastAsia="pt-BR"/>
        </w:rPr>
        <w:t xml:space="preserve"> – Assistente Júridico</w:t>
      </w:r>
      <w:r w:rsidR="00816E0E" w:rsidRPr="00601466">
        <w:rPr>
          <w:rFonts w:ascii="Arial" w:hAnsi="Arial" w:cs="Arial"/>
          <w:sz w:val="24"/>
          <w:lang w:eastAsia="pt-BR"/>
        </w:rPr>
        <w:t xml:space="preserve">, em conformidade com o art. </w:t>
      </w:r>
      <w:r w:rsidR="0029187A" w:rsidRPr="00601466">
        <w:rPr>
          <w:rFonts w:ascii="Arial" w:hAnsi="Arial" w:cs="Arial"/>
          <w:sz w:val="24"/>
          <w:lang w:eastAsia="pt-BR"/>
        </w:rPr>
        <w:t>5</w:t>
      </w:r>
      <w:r w:rsidR="00816E0E" w:rsidRPr="00601466">
        <w:rPr>
          <w:rFonts w:ascii="Arial" w:hAnsi="Arial" w:cs="Arial"/>
          <w:sz w:val="24"/>
          <w:vertAlign w:val="superscript"/>
          <w:lang w:eastAsia="pt-BR"/>
        </w:rPr>
        <w:t>o</w:t>
      </w:r>
      <w:r w:rsidR="00816E0E" w:rsidRPr="00601466">
        <w:rPr>
          <w:rFonts w:ascii="Arial" w:hAnsi="Arial" w:cs="Arial"/>
          <w:sz w:val="24"/>
          <w:lang w:eastAsia="pt-BR"/>
        </w:rPr>
        <w:t xml:space="preserve"> da </w:t>
      </w:r>
      <w:r w:rsidR="00816E0E" w:rsidRPr="00601466">
        <w:rPr>
          <w:rFonts w:ascii="Arial" w:hAnsi="Arial"/>
          <w:sz w:val="24"/>
        </w:rPr>
        <w:t>Deliberação n° 004 do CAU/PR, de 30 de janeiro de 2012.</w:t>
      </w:r>
    </w:p>
    <w:p w:rsidR="00E13331" w:rsidRPr="00601466" w:rsidRDefault="00ED657F" w:rsidP="00795E53">
      <w:pPr>
        <w:autoSpaceDE w:val="0"/>
        <w:autoSpaceDN w:val="0"/>
        <w:adjustRightInd w:val="0"/>
        <w:spacing w:after="0" w:line="312" w:lineRule="auto"/>
        <w:ind w:firstLine="1134"/>
        <w:jc w:val="both"/>
        <w:rPr>
          <w:rFonts w:ascii="Arial" w:hAnsi="Arial" w:cs="Arial"/>
          <w:sz w:val="24"/>
          <w:szCs w:val="24"/>
          <w:lang w:eastAsia="pt-BR"/>
        </w:rPr>
      </w:pPr>
      <w:r w:rsidRPr="00601466">
        <w:rPr>
          <w:rFonts w:ascii="Arial" w:hAnsi="Arial"/>
          <w:sz w:val="24"/>
        </w:rPr>
        <w:t xml:space="preserve">Parágrafo </w:t>
      </w:r>
      <w:r w:rsidR="009A5D7C" w:rsidRPr="00601466">
        <w:rPr>
          <w:rFonts w:ascii="Arial" w:hAnsi="Arial"/>
          <w:sz w:val="24"/>
        </w:rPr>
        <w:t>Único</w:t>
      </w:r>
      <w:r w:rsidRPr="00601466">
        <w:rPr>
          <w:rFonts w:ascii="Arial" w:hAnsi="Arial"/>
          <w:sz w:val="24"/>
        </w:rPr>
        <w:t>.</w:t>
      </w:r>
      <w:r w:rsidR="009A5D7C" w:rsidRPr="00601466">
        <w:rPr>
          <w:rFonts w:ascii="Arial" w:hAnsi="Arial"/>
          <w:sz w:val="24"/>
        </w:rPr>
        <w:t xml:space="preserve"> Para o nomeado</w:t>
      </w:r>
      <w:r w:rsidR="003542FB" w:rsidRPr="00601466">
        <w:rPr>
          <w:rFonts w:ascii="Arial" w:hAnsi="Arial"/>
          <w:sz w:val="24"/>
        </w:rPr>
        <w:t xml:space="preserve"> neste artigo, o valor</w:t>
      </w:r>
      <w:r w:rsidR="00B151F4" w:rsidRPr="00601466">
        <w:rPr>
          <w:rFonts w:ascii="Arial" w:hAnsi="Arial"/>
          <w:sz w:val="24"/>
        </w:rPr>
        <w:t xml:space="preserve"> </w:t>
      </w:r>
      <w:r w:rsidR="009A5D7C" w:rsidRPr="00601466">
        <w:rPr>
          <w:rFonts w:ascii="Arial" w:hAnsi="Arial"/>
          <w:sz w:val="24"/>
        </w:rPr>
        <w:t xml:space="preserve">inicial </w:t>
      </w:r>
      <w:r w:rsidR="00C62432" w:rsidRPr="00601466">
        <w:rPr>
          <w:rFonts w:ascii="Arial" w:hAnsi="Arial"/>
          <w:sz w:val="24"/>
        </w:rPr>
        <w:t>de</w:t>
      </w:r>
      <w:r w:rsidR="009A5D7C" w:rsidRPr="00601466">
        <w:rPr>
          <w:rFonts w:ascii="Arial" w:hAnsi="Arial"/>
          <w:sz w:val="24"/>
        </w:rPr>
        <w:t xml:space="preserve"> remuneração</w:t>
      </w:r>
      <w:r w:rsidRPr="00601466">
        <w:rPr>
          <w:rFonts w:ascii="Arial" w:hAnsi="Arial"/>
          <w:sz w:val="24"/>
        </w:rPr>
        <w:t xml:space="preserve"> será de </w:t>
      </w:r>
      <w:r w:rsidR="00B14A4A" w:rsidRPr="00601466">
        <w:rPr>
          <w:rFonts w:ascii="Arial" w:hAnsi="Arial"/>
          <w:sz w:val="24"/>
        </w:rPr>
        <w:t>5</w:t>
      </w:r>
      <w:r w:rsidR="00C7347F" w:rsidRPr="00601466">
        <w:rPr>
          <w:rFonts w:ascii="Arial" w:hAnsi="Arial"/>
          <w:sz w:val="24"/>
        </w:rPr>
        <w:t>0</w:t>
      </w:r>
      <w:r w:rsidRPr="00601466">
        <w:rPr>
          <w:rFonts w:ascii="Arial" w:hAnsi="Arial"/>
          <w:sz w:val="24"/>
        </w:rPr>
        <w:t>% (</w:t>
      </w:r>
      <w:r w:rsidR="00C7347F" w:rsidRPr="00601466">
        <w:rPr>
          <w:rFonts w:ascii="Arial" w:hAnsi="Arial"/>
          <w:sz w:val="24"/>
        </w:rPr>
        <w:t>cinquenta por cento)</w:t>
      </w:r>
      <w:r w:rsidR="00BA7531" w:rsidRPr="00601466">
        <w:rPr>
          <w:rFonts w:ascii="Arial" w:hAnsi="Arial"/>
          <w:sz w:val="24"/>
        </w:rPr>
        <w:t xml:space="preserve"> do valor estabelecido no </w:t>
      </w:r>
      <w:r w:rsidR="00BA7531" w:rsidRPr="00601466">
        <w:rPr>
          <w:rFonts w:ascii="Arial" w:hAnsi="Arial" w:cs="Arial"/>
          <w:sz w:val="24"/>
          <w:lang w:eastAsia="pt-BR"/>
        </w:rPr>
        <w:t>art. 6</w:t>
      </w:r>
      <w:r w:rsidR="00BA7531" w:rsidRPr="00601466">
        <w:rPr>
          <w:rFonts w:ascii="Arial" w:hAnsi="Arial" w:cs="Arial"/>
          <w:sz w:val="24"/>
          <w:vertAlign w:val="superscript"/>
          <w:lang w:eastAsia="pt-BR"/>
        </w:rPr>
        <w:t>o</w:t>
      </w:r>
      <w:r w:rsidR="00BA7531" w:rsidRPr="00601466">
        <w:rPr>
          <w:rFonts w:ascii="Arial" w:hAnsi="Arial" w:cs="Arial"/>
          <w:sz w:val="24"/>
          <w:lang w:eastAsia="pt-BR"/>
        </w:rPr>
        <w:t xml:space="preserve"> da </w:t>
      </w:r>
      <w:r w:rsidR="00BA7531" w:rsidRPr="00601466">
        <w:rPr>
          <w:rFonts w:ascii="Arial" w:hAnsi="Arial"/>
          <w:sz w:val="24"/>
        </w:rPr>
        <w:t>Deliberação n° 004 do CAU/PR, de 30 de janeiro de 2012</w:t>
      </w:r>
      <w:r w:rsidR="00C62432" w:rsidRPr="00601466">
        <w:rPr>
          <w:rFonts w:ascii="Arial" w:hAnsi="Arial"/>
          <w:sz w:val="24"/>
        </w:rPr>
        <w:t>.</w:t>
      </w:r>
    </w:p>
    <w:p w:rsidR="00601466" w:rsidRDefault="00601466" w:rsidP="00F82A2B">
      <w:pPr>
        <w:tabs>
          <w:tab w:val="left" w:pos="315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601466" w:rsidRDefault="00601466" w:rsidP="00F82A2B">
      <w:pPr>
        <w:tabs>
          <w:tab w:val="left" w:pos="315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795E53" w:rsidRDefault="00795E53" w:rsidP="00F82A2B">
      <w:pPr>
        <w:tabs>
          <w:tab w:val="left" w:pos="315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601466" w:rsidRDefault="00601466" w:rsidP="00F82A2B">
      <w:pPr>
        <w:tabs>
          <w:tab w:val="left" w:pos="315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601466" w:rsidRDefault="00601466" w:rsidP="00F82A2B">
      <w:pPr>
        <w:tabs>
          <w:tab w:val="left" w:pos="315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F82A2B" w:rsidRPr="00601466" w:rsidRDefault="00F82A2B" w:rsidP="00F82A2B">
      <w:pPr>
        <w:tabs>
          <w:tab w:val="left" w:pos="3155"/>
        </w:tabs>
        <w:spacing w:after="0" w:line="240" w:lineRule="auto"/>
        <w:jc w:val="center"/>
        <w:rPr>
          <w:rFonts w:ascii="Arial" w:hAnsi="Arial"/>
          <w:sz w:val="24"/>
          <w:szCs w:val="24"/>
          <w:lang w:eastAsia="pt-BR"/>
        </w:rPr>
      </w:pPr>
      <w:r w:rsidRPr="00601466">
        <w:rPr>
          <w:rFonts w:ascii="Arial" w:hAnsi="Arial"/>
          <w:sz w:val="24"/>
          <w:szCs w:val="24"/>
        </w:rPr>
        <w:t>Arq. Jeferson Dantas</w:t>
      </w:r>
      <w:r w:rsidRPr="00601466">
        <w:rPr>
          <w:rFonts w:ascii="Arial" w:hAnsi="Arial"/>
          <w:sz w:val="24"/>
          <w:szCs w:val="24"/>
          <w:lang w:eastAsia="pt-BR"/>
        </w:rPr>
        <w:t xml:space="preserve"> </w:t>
      </w:r>
      <w:r w:rsidRPr="00601466">
        <w:rPr>
          <w:rFonts w:ascii="Arial" w:hAnsi="Arial"/>
          <w:sz w:val="24"/>
          <w:szCs w:val="24"/>
        </w:rPr>
        <w:t>Navolar</w:t>
      </w:r>
    </w:p>
    <w:p w:rsidR="00A35344" w:rsidRPr="00C5709F" w:rsidRDefault="00F82A2B" w:rsidP="00A804E5">
      <w:pPr>
        <w:spacing w:after="0" w:line="240" w:lineRule="auto"/>
        <w:jc w:val="center"/>
        <w:rPr>
          <w:rFonts w:ascii="Arial" w:hAnsi="Arial"/>
          <w:szCs w:val="24"/>
        </w:rPr>
      </w:pPr>
      <w:r w:rsidRPr="00601466">
        <w:rPr>
          <w:rFonts w:ascii="Arial" w:hAnsi="Arial"/>
          <w:sz w:val="24"/>
          <w:szCs w:val="24"/>
        </w:rPr>
        <w:t>Presidente do CAU/PR</w:t>
      </w:r>
    </w:p>
    <w:sectPr w:rsidR="00A35344" w:rsidRPr="00C5709F" w:rsidSect="00193A9B">
      <w:headerReference w:type="default" r:id="rId7"/>
      <w:footerReference w:type="default" r:id="rId8"/>
      <w:pgSz w:w="11906" w:h="16838"/>
      <w:pgMar w:top="1701" w:right="1134" w:bottom="1531" w:left="1701" w:header="11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405" w:rsidRDefault="00293405" w:rsidP="00A35344">
      <w:pPr>
        <w:spacing w:after="0" w:line="240" w:lineRule="auto"/>
      </w:pPr>
      <w:r>
        <w:separator/>
      </w:r>
    </w:p>
  </w:endnote>
  <w:endnote w:type="continuationSeparator" w:id="0">
    <w:p w:rsidR="00293405" w:rsidRDefault="00293405" w:rsidP="00A3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405" w:rsidRPr="005060BA" w:rsidRDefault="00293405" w:rsidP="000A0A66">
    <w:pPr>
      <w:spacing w:after="0" w:line="240" w:lineRule="auto"/>
      <w:jc w:val="both"/>
      <w:rPr>
        <w:rFonts w:ascii="Arial" w:hAnsi="Arial"/>
        <w:b/>
        <w:color w:val="A6A6A6" w:themeColor="background1" w:themeShade="A6"/>
      </w:rPr>
    </w:pPr>
    <w:r>
      <w:rPr>
        <w:rFonts w:ascii="Arial" w:hAnsi="Arial"/>
        <w:b/>
        <w:color w:val="A6A6A6" w:themeColor="background1" w:themeShade="A6"/>
      </w:rPr>
      <w:t>PORTARIA N° 008</w:t>
    </w:r>
    <w:r>
      <w:rPr>
        <w:rFonts w:ascii="Arial" w:hAnsi="Arial"/>
        <w:b/>
        <w:color w:val="A6A6A6" w:themeColor="background1" w:themeShade="A6"/>
        <w:sz w:val="20"/>
        <w:szCs w:val="24"/>
      </w:rPr>
      <w:t>, DE 1</w:t>
    </w:r>
    <w:r w:rsidRPr="00EB4DE1">
      <w:rPr>
        <w:rFonts w:ascii="Arial" w:hAnsi="Arial"/>
        <w:b/>
        <w:color w:val="A6A6A6" w:themeColor="background1" w:themeShade="A6"/>
        <w:sz w:val="20"/>
        <w:szCs w:val="24"/>
        <w:vertAlign w:val="superscript"/>
      </w:rPr>
      <w:t>o</w:t>
    </w:r>
    <w:r w:rsidRPr="005060BA">
      <w:rPr>
        <w:rFonts w:ascii="Arial" w:hAnsi="Arial"/>
        <w:b/>
        <w:color w:val="A6A6A6" w:themeColor="background1" w:themeShade="A6"/>
        <w:sz w:val="20"/>
        <w:szCs w:val="24"/>
      </w:rPr>
      <w:t xml:space="preserve"> DE </w:t>
    </w:r>
    <w:r>
      <w:rPr>
        <w:rFonts w:ascii="Arial" w:hAnsi="Arial"/>
        <w:b/>
        <w:color w:val="A6A6A6" w:themeColor="background1" w:themeShade="A6"/>
        <w:sz w:val="20"/>
        <w:szCs w:val="24"/>
      </w:rPr>
      <w:t>AGOSTO DE 2012</w:t>
    </w:r>
    <w:r w:rsidRPr="005060BA">
      <w:rPr>
        <w:rFonts w:ascii="Arial" w:hAnsi="Arial"/>
        <w:b/>
        <w:color w:val="A6A6A6" w:themeColor="background1" w:themeShade="A6"/>
        <w:sz w:val="20"/>
        <w:szCs w:val="24"/>
      </w:rPr>
      <w:tab/>
    </w:r>
    <w:r>
      <w:rPr>
        <w:rFonts w:ascii="Arial" w:hAnsi="Arial"/>
        <w:b/>
        <w:color w:val="A6A6A6" w:themeColor="background1" w:themeShade="A6"/>
        <w:sz w:val="20"/>
        <w:szCs w:val="24"/>
      </w:rPr>
      <w:tab/>
    </w:r>
    <w:r w:rsidRPr="005060BA">
      <w:rPr>
        <w:rFonts w:ascii="Arial" w:hAnsi="Arial"/>
        <w:b/>
        <w:color w:val="A6A6A6" w:themeColor="background1" w:themeShade="A6"/>
        <w:sz w:val="20"/>
        <w:szCs w:val="24"/>
      </w:rPr>
      <w:tab/>
    </w:r>
    <w:r w:rsidRPr="005060BA">
      <w:rPr>
        <w:rFonts w:ascii="Arial" w:hAnsi="Arial"/>
        <w:b/>
        <w:color w:val="A6A6A6" w:themeColor="background1" w:themeShade="A6"/>
        <w:sz w:val="20"/>
        <w:szCs w:val="24"/>
      </w:rPr>
      <w:tab/>
    </w:r>
    <w:r w:rsidRPr="005060BA">
      <w:rPr>
        <w:rFonts w:ascii="Arial" w:hAnsi="Arial"/>
        <w:b/>
        <w:color w:val="A6A6A6" w:themeColor="background1" w:themeShade="A6"/>
        <w:sz w:val="20"/>
        <w:szCs w:val="24"/>
      </w:rPr>
      <w:tab/>
    </w:r>
    <w:r>
      <w:rPr>
        <w:rFonts w:ascii="Arial" w:hAnsi="Arial"/>
        <w:b/>
        <w:color w:val="A6A6A6" w:themeColor="background1" w:themeShade="A6"/>
        <w:sz w:val="20"/>
        <w:szCs w:val="24"/>
      </w:rPr>
      <w:tab/>
      <w:t xml:space="preserve">   </w:t>
    </w:r>
    <w:r w:rsidRPr="005060BA">
      <w:rPr>
        <w:rFonts w:ascii="Arial" w:hAnsi="Arial"/>
        <w:b/>
        <w:bCs/>
        <w:color w:val="A6A6A6" w:themeColor="background1" w:themeShade="A6"/>
        <w:sz w:val="20"/>
        <w:szCs w:val="24"/>
      </w:rPr>
      <w:fldChar w:fldCharType="begin"/>
    </w:r>
    <w:r w:rsidRPr="005060BA">
      <w:rPr>
        <w:rFonts w:ascii="Arial" w:hAnsi="Arial"/>
        <w:b/>
        <w:bCs/>
        <w:color w:val="A6A6A6" w:themeColor="background1" w:themeShade="A6"/>
        <w:sz w:val="20"/>
      </w:rPr>
      <w:instrText>PAGE</w:instrText>
    </w:r>
    <w:r w:rsidRPr="005060BA">
      <w:rPr>
        <w:rFonts w:ascii="Arial" w:hAnsi="Arial"/>
        <w:b/>
        <w:bCs/>
        <w:color w:val="A6A6A6" w:themeColor="background1" w:themeShade="A6"/>
        <w:sz w:val="20"/>
        <w:szCs w:val="24"/>
      </w:rPr>
      <w:fldChar w:fldCharType="separate"/>
    </w:r>
    <w:r w:rsidR="005600C3">
      <w:rPr>
        <w:rFonts w:ascii="Arial" w:hAnsi="Arial"/>
        <w:b/>
        <w:bCs/>
        <w:noProof/>
        <w:color w:val="A6A6A6" w:themeColor="background1" w:themeShade="A6"/>
        <w:sz w:val="20"/>
      </w:rPr>
      <w:t>1</w:t>
    </w:r>
    <w:r w:rsidRPr="005060BA">
      <w:rPr>
        <w:rFonts w:ascii="Arial" w:hAnsi="Arial"/>
        <w:b/>
        <w:bCs/>
        <w:color w:val="A6A6A6" w:themeColor="background1" w:themeShade="A6"/>
        <w:sz w:val="20"/>
        <w:szCs w:val="24"/>
      </w:rPr>
      <w:fldChar w:fldCharType="end"/>
    </w:r>
    <w:r w:rsidRPr="005060BA">
      <w:rPr>
        <w:rFonts w:ascii="Arial" w:hAnsi="Arial"/>
        <w:color w:val="A6A6A6" w:themeColor="background1" w:themeShade="A6"/>
        <w:sz w:val="20"/>
      </w:rPr>
      <w:t xml:space="preserve"> / </w:t>
    </w:r>
    <w:r w:rsidRPr="005060BA">
      <w:rPr>
        <w:rFonts w:ascii="Arial" w:hAnsi="Arial"/>
        <w:b/>
        <w:bCs/>
        <w:color w:val="A6A6A6" w:themeColor="background1" w:themeShade="A6"/>
        <w:sz w:val="20"/>
        <w:szCs w:val="24"/>
      </w:rPr>
      <w:fldChar w:fldCharType="begin"/>
    </w:r>
    <w:r w:rsidRPr="005060BA">
      <w:rPr>
        <w:rFonts w:ascii="Arial" w:hAnsi="Arial"/>
        <w:b/>
        <w:bCs/>
        <w:color w:val="A6A6A6" w:themeColor="background1" w:themeShade="A6"/>
        <w:sz w:val="20"/>
      </w:rPr>
      <w:instrText>NUMPAGES</w:instrText>
    </w:r>
    <w:r w:rsidRPr="005060BA">
      <w:rPr>
        <w:rFonts w:ascii="Arial" w:hAnsi="Arial"/>
        <w:b/>
        <w:bCs/>
        <w:color w:val="A6A6A6" w:themeColor="background1" w:themeShade="A6"/>
        <w:sz w:val="20"/>
        <w:szCs w:val="24"/>
      </w:rPr>
      <w:fldChar w:fldCharType="separate"/>
    </w:r>
    <w:r w:rsidR="005600C3">
      <w:rPr>
        <w:rFonts w:ascii="Arial" w:hAnsi="Arial"/>
        <w:b/>
        <w:bCs/>
        <w:noProof/>
        <w:color w:val="A6A6A6" w:themeColor="background1" w:themeShade="A6"/>
        <w:sz w:val="20"/>
      </w:rPr>
      <w:t>1</w:t>
    </w:r>
    <w:r w:rsidRPr="005060BA">
      <w:rPr>
        <w:rFonts w:ascii="Arial" w:hAnsi="Arial"/>
        <w:b/>
        <w:bCs/>
        <w:color w:val="A6A6A6" w:themeColor="background1" w:themeShade="A6"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405" w:rsidRDefault="00293405" w:rsidP="00A35344">
      <w:pPr>
        <w:spacing w:after="0" w:line="240" w:lineRule="auto"/>
      </w:pPr>
      <w:r>
        <w:separator/>
      </w:r>
    </w:p>
  </w:footnote>
  <w:footnote w:type="continuationSeparator" w:id="0">
    <w:p w:rsidR="00293405" w:rsidRDefault="00293405" w:rsidP="00A35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405" w:rsidRDefault="00293405" w:rsidP="00193A9B">
    <w:pPr>
      <w:pStyle w:val="Cabealho"/>
      <w:ind w:left="-1588"/>
    </w:pPr>
    <w:r>
      <w:rPr>
        <w:rFonts w:ascii="Arial" w:hAnsi="Arial" w:cs="Calibri"/>
        <w:b/>
        <w:noProof/>
        <w:sz w:val="24"/>
        <w:lang w:eastAsia="pt-BR"/>
      </w:rPr>
      <w:drawing>
        <wp:inline distT="0" distB="0" distL="0" distR="0">
          <wp:extent cx="7356248" cy="1423035"/>
          <wp:effectExtent l="25400" t="0" r="9752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532" cy="142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BE9"/>
    <w:multiLevelType w:val="hybridMultilevel"/>
    <w:tmpl w:val="A5F89BA2"/>
    <w:lvl w:ilvl="0" w:tplc="FDC27D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7E6A"/>
    <w:multiLevelType w:val="multilevel"/>
    <w:tmpl w:val="6FCA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D1612F0"/>
    <w:multiLevelType w:val="hybridMultilevel"/>
    <w:tmpl w:val="C628A6BA"/>
    <w:lvl w:ilvl="0" w:tplc="71BA7F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15C7C"/>
    <w:multiLevelType w:val="hybridMultilevel"/>
    <w:tmpl w:val="38C0A33C"/>
    <w:lvl w:ilvl="0" w:tplc="E5A6C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BA1AA0"/>
    <w:multiLevelType w:val="hybridMultilevel"/>
    <w:tmpl w:val="B1709BE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61106B"/>
    <w:multiLevelType w:val="hybridMultilevel"/>
    <w:tmpl w:val="7C52D728"/>
    <w:lvl w:ilvl="0" w:tplc="B9208D18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6" w15:restartNumberingAfterBreak="0">
    <w:nsid w:val="326A4F0A"/>
    <w:multiLevelType w:val="hybridMultilevel"/>
    <w:tmpl w:val="E4486220"/>
    <w:lvl w:ilvl="0" w:tplc="C90435F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07AD4"/>
    <w:multiLevelType w:val="hybridMultilevel"/>
    <w:tmpl w:val="B640380C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122D5"/>
    <w:multiLevelType w:val="hybridMultilevel"/>
    <w:tmpl w:val="5C161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5652E"/>
    <w:multiLevelType w:val="hybridMultilevel"/>
    <w:tmpl w:val="C382DFD4"/>
    <w:lvl w:ilvl="0" w:tplc="706A0F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43B4D"/>
    <w:multiLevelType w:val="hybridMultilevel"/>
    <w:tmpl w:val="767C0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BC"/>
    <w:rsid w:val="00003A14"/>
    <w:rsid w:val="00055FBA"/>
    <w:rsid w:val="00066E10"/>
    <w:rsid w:val="00070F5A"/>
    <w:rsid w:val="000740A3"/>
    <w:rsid w:val="000A0A66"/>
    <w:rsid w:val="000A7B6F"/>
    <w:rsid w:val="000B334C"/>
    <w:rsid w:val="000D3BEC"/>
    <w:rsid w:val="000D5990"/>
    <w:rsid w:val="000E7D4D"/>
    <w:rsid w:val="00145E37"/>
    <w:rsid w:val="0014764A"/>
    <w:rsid w:val="00150B94"/>
    <w:rsid w:val="001758EC"/>
    <w:rsid w:val="00193A9B"/>
    <w:rsid w:val="001A5E96"/>
    <w:rsid w:val="001B1FDA"/>
    <w:rsid w:val="001C15C4"/>
    <w:rsid w:val="001F1CA6"/>
    <w:rsid w:val="00234761"/>
    <w:rsid w:val="00264792"/>
    <w:rsid w:val="00275C64"/>
    <w:rsid w:val="00277F51"/>
    <w:rsid w:val="0029187A"/>
    <w:rsid w:val="00293405"/>
    <w:rsid w:val="002E14EA"/>
    <w:rsid w:val="002E6E90"/>
    <w:rsid w:val="003343D5"/>
    <w:rsid w:val="00352645"/>
    <w:rsid w:val="003542FB"/>
    <w:rsid w:val="00354F31"/>
    <w:rsid w:val="00356F73"/>
    <w:rsid w:val="003603D6"/>
    <w:rsid w:val="00372404"/>
    <w:rsid w:val="00397219"/>
    <w:rsid w:val="003A4831"/>
    <w:rsid w:val="003A490B"/>
    <w:rsid w:val="003B0123"/>
    <w:rsid w:val="003C0110"/>
    <w:rsid w:val="003C7599"/>
    <w:rsid w:val="003D09CE"/>
    <w:rsid w:val="003F5AA7"/>
    <w:rsid w:val="003F5D33"/>
    <w:rsid w:val="00437547"/>
    <w:rsid w:val="00450EE9"/>
    <w:rsid w:val="004724C5"/>
    <w:rsid w:val="004815DC"/>
    <w:rsid w:val="00496B3E"/>
    <w:rsid w:val="005060BA"/>
    <w:rsid w:val="00520C02"/>
    <w:rsid w:val="0052208C"/>
    <w:rsid w:val="00525840"/>
    <w:rsid w:val="005600C3"/>
    <w:rsid w:val="005A737F"/>
    <w:rsid w:val="005B1489"/>
    <w:rsid w:val="00601466"/>
    <w:rsid w:val="00603947"/>
    <w:rsid w:val="00605717"/>
    <w:rsid w:val="00613E92"/>
    <w:rsid w:val="006239B8"/>
    <w:rsid w:val="00660C08"/>
    <w:rsid w:val="00693E43"/>
    <w:rsid w:val="006974BC"/>
    <w:rsid w:val="006B70D4"/>
    <w:rsid w:val="006C254F"/>
    <w:rsid w:val="006E0CB2"/>
    <w:rsid w:val="006E7627"/>
    <w:rsid w:val="006F59D5"/>
    <w:rsid w:val="00704712"/>
    <w:rsid w:val="0073457B"/>
    <w:rsid w:val="0077527D"/>
    <w:rsid w:val="00795E53"/>
    <w:rsid w:val="00796E07"/>
    <w:rsid w:val="007B60CD"/>
    <w:rsid w:val="007E30F1"/>
    <w:rsid w:val="007F0E38"/>
    <w:rsid w:val="00816E0E"/>
    <w:rsid w:val="008319FC"/>
    <w:rsid w:val="00853CB7"/>
    <w:rsid w:val="00874B16"/>
    <w:rsid w:val="008763BD"/>
    <w:rsid w:val="008B7B62"/>
    <w:rsid w:val="009076B0"/>
    <w:rsid w:val="00917788"/>
    <w:rsid w:val="00950E26"/>
    <w:rsid w:val="0097090E"/>
    <w:rsid w:val="0098183F"/>
    <w:rsid w:val="00995BA8"/>
    <w:rsid w:val="009A5D7C"/>
    <w:rsid w:val="009C4DE2"/>
    <w:rsid w:val="009E3A0D"/>
    <w:rsid w:val="009F23D7"/>
    <w:rsid w:val="00A178D5"/>
    <w:rsid w:val="00A21F25"/>
    <w:rsid w:val="00A221E0"/>
    <w:rsid w:val="00A30092"/>
    <w:rsid w:val="00A33ED2"/>
    <w:rsid w:val="00A35344"/>
    <w:rsid w:val="00A56DCC"/>
    <w:rsid w:val="00A804E5"/>
    <w:rsid w:val="00A93EB8"/>
    <w:rsid w:val="00AC4293"/>
    <w:rsid w:val="00AF2233"/>
    <w:rsid w:val="00B14A4A"/>
    <w:rsid w:val="00B151F4"/>
    <w:rsid w:val="00B46415"/>
    <w:rsid w:val="00B949A1"/>
    <w:rsid w:val="00B9561B"/>
    <w:rsid w:val="00BA7531"/>
    <w:rsid w:val="00C06228"/>
    <w:rsid w:val="00C5709F"/>
    <w:rsid w:val="00C57ED2"/>
    <w:rsid w:val="00C62432"/>
    <w:rsid w:val="00C65BD6"/>
    <w:rsid w:val="00C7347F"/>
    <w:rsid w:val="00C74A2E"/>
    <w:rsid w:val="00C767A0"/>
    <w:rsid w:val="00C84633"/>
    <w:rsid w:val="00C87241"/>
    <w:rsid w:val="00C923FC"/>
    <w:rsid w:val="00CD7694"/>
    <w:rsid w:val="00D81B1C"/>
    <w:rsid w:val="00DC4832"/>
    <w:rsid w:val="00E13331"/>
    <w:rsid w:val="00E2381E"/>
    <w:rsid w:val="00E72963"/>
    <w:rsid w:val="00E763A0"/>
    <w:rsid w:val="00EA2F17"/>
    <w:rsid w:val="00EA40CE"/>
    <w:rsid w:val="00EB4DE1"/>
    <w:rsid w:val="00EB56F9"/>
    <w:rsid w:val="00EB7FC0"/>
    <w:rsid w:val="00ED657F"/>
    <w:rsid w:val="00F63DF2"/>
    <w:rsid w:val="00F76DA9"/>
    <w:rsid w:val="00F82A2B"/>
    <w:rsid w:val="00FA3D2F"/>
    <w:rsid w:val="00FA5134"/>
    <w:rsid w:val="00FC1FC7"/>
    <w:rsid w:val="00FD7D13"/>
    <w:rsid w:val="00FE0483"/>
    <w:rsid w:val="00FF4E2B"/>
    <w:rsid w:val="00FF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9D2A86E-5FCB-48F7-A412-4CC0AB6E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E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3B694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0D74"/>
  </w:style>
  <w:style w:type="paragraph" w:styleId="Rodap">
    <w:name w:val="footer"/>
    <w:basedOn w:val="Normal"/>
    <w:link w:val="RodapChar"/>
    <w:uiPriority w:val="99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D74"/>
  </w:style>
  <w:style w:type="paragraph" w:styleId="Textodebalo">
    <w:name w:val="Balloon Text"/>
    <w:basedOn w:val="Normal"/>
    <w:link w:val="TextodebaloChar"/>
    <w:uiPriority w:val="99"/>
    <w:semiHidden/>
    <w:unhideWhenUsed/>
    <w:rsid w:val="006C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D7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D0594"/>
    <w:rPr>
      <w:color w:val="0000FF"/>
      <w:u w:val="single"/>
    </w:rPr>
  </w:style>
  <w:style w:type="paragraph" w:styleId="Textoembloco">
    <w:name w:val="Block Text"/>
    <w:basedOn w:val="Normal"/>
    <w:semiHidden/>
    <w:rsid w:val="00BF3AF2"/>
    <w:pPr>
      <w:widowControl w:val="0"/>
      <w:suppressAutoHyphens/>
      <w:spacing w:after="0" w:line="240" w:lineRule="auto"/>
      <w:ind w:left="-110" w:right="-169"/>
      <w:jc w:val="both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Default">
    <w:name w:val="Default"/>
    <w:rsid w:val="00B57AB5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Nmerodepgina">
    <w:name w:val="page number"/>
    <w:basedOn w:val="Fontepargpadro"/>
    <w:rsid w:val="005B11CA"/>
  </w:style>
  <w:style w:type="character" w:styleId="Forte">
    <w:name w:val="Strong"/>
    <w:uiPriority w:val="22"/>
    <w:qFormat/>
    <w:rsid w:val="005B11CA"/>
    <w:rPr>
      <w:b/>
      <w:bCs/>
    </w:rPr>
  </w:style>
  <w:style w:type="paragraph" w:styleId="PargrafodaLista">
    <w:name w:val="List Paragraph"/>
    <w:basedOn w:val="Normal"/>
    <w:qFormat/>
    <w:rsid w:val="00917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cp:lastModifiedBy>user</cp:lastModifiedBy>
  <cp:revision>2</cp:revision>
  <cp:lastPrinted>2014-04-16T21:59:00Z</cp:lastPrinted>
  <dcterms:created xsi:type="dcterms:W3CDTF">2017-03-01T17:17:00Z</dcterms:created>
  <dcterms:modified xsi:type="dcterms:W3CDTF">2017-03-01T17:17:00Z</dcterms:modified>
</cp:coreProperties>
</file>