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0A6EF6F2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</w:t>
      </w:r>
      <w:r w:rsidR="004918B7">
        <w:rPr>
          <w:rFonts w:cs="Arial"/>
          <w:sz w:val="24"/>
          <w:szCs w:val="24"/>
        </w:rPr>
        <w:t>EXTRA</w:t>
      </w:r>
      <w:r w:rsidRPr="00F11B26">
        <w:rPr>
          <w:rFonts w:cs="Arial"/>
          <w:sz w:val="24"/>
          <w:szCs w:val="24"/>
        </w:rPr>
        <w:t xml:space="preserve">ORDINÁRIA Nº </w:t>
      </w:r>
      <w:r w:rsidR="00B659B3">
        <w:rPr>
          <w:rFonts w:cs="Arial"/>
          <w:sz w:val="24"/>
          <w:szCs w:val="24"/>
        </w:rPr>
        <w:t>0</w:t>
      </w:r>
      <w:r w:rsidR="00D25EEE">
        <w:rPr>
          <w:rFonts w:cs="Arial"/>
          <w:sz w:val="24"/>
          <w:szCs w:val="24"/>
        </w:rPr>
        <w:t>3</w:t>
      </w:r>
      <w:r w:rsidR="00C72795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74515C">
        <w:rPr>
          <w:rFonts w:cs="Arial"/>
          <w:sz w:val="24"/>
          <w:szCs w:val="24"/>
        </w:rPr>
        <w:t>04</w:t>
      </w:r>
      <w:r w:rsidR="009B1FE0">
        <w:rPr>
          <w:rFonts w:cs="Arial"/>
          <w:sz w:val="24"/>
          <w:szCs w:val="24"/>
        </w:rPr>
        <w:t xml:space="preserve"> DE MA</w:t>
      </w:r>
      <w:r w:rsidR="00D25EEE">
        <w:rPr>
          <w:rFonts w:cs="Arial"/>
          <w:sz w:val="24"/>
          <w:szCs w:val="24"/>
        </w:rPr>
        <w:t>I</w:t>
      </w:r>
      <w:r w:rsidR="009B1FE0">
        <w:rPr>
          <w:rFonts w:cs="Arial"/>
          <w:sz w:val="24"/>
          <w:szCs w:val="24"/>
        </w:rPr>
        <w:t>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B659B3">
        <w:rPr>
          <w:rFonts w:cs="Calibri"/>
          <w:sz w:val="22"/>
          <w:szCs w:val="22"/>
        </w:rPr>
        <w:t>.-.-.</w:t>
      </w:r>
      <w:r w:rsidR="009B1FE0">
        <w:rPr>
          <w:rFonts w:cs="Calibri"/>
          <w:sz w:val="22"/>
          <w:szCs w:val="22"/>
        </w:rPr>
        <w:t>-.</w:t>
      </w:r>
      <w:r w:rsidR="00D25EEE">
        <w:rPr>
          <w:rFonts w:cs="Calibri"/>
          <w:sz w:val="22"/>
          <w:szCs w:val="22"/>
        </w:rPr>
        <w:t>-.-</w:t>
      </w:r>
    </w:p>
    <w:p w14:paraId="03FDA552" w14:textId="50921D00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3E392A">
        <w:rPr>
          <w:rFonts w:ascii="Arial" w:hAnsi="Arial" w:cs="Calibri"/>
          <w:sz w:val="22"/>
          <w:szCs w:val="22"/>
        </w:rPr>
        <w:t>quatro</w:t>
      </w:r>
      <w:r w:rsidR="00B659B3">
        <w:rPr>
          <w:rFonts w:ascii="Arial" w:hAnsi="Arial" w:cs="Calibri"/>
          <w:sz w:val="22"/>
          <w:szCs w:val="22"/>
        </w:rPr>
        <w:t xml:space="preserve"> 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3E392A">
        <w:rPr>
          <w:rFonts w:ascii="Arial" w:hAnsi="Arial" w:cs="Calibri"/>
          <w:sz w:val="22"/>
          <w:szCs w:val="22"/>
        </w:rPr>
        <w:t>maio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3E392A">
        <w:rPr>
          <w:rFonts w:ascii="Arial" w:hAnsi="Arial" w:cs="Calibri"/>
          <w:sz w:val="22"/>
          <w:szCs w:val="22"/>
        </w:rPr>
        <w:t>04/05</w:t>
      </w:r>
      <w:r w:rsidR="00B659B3">
        <w:rPr>
          <w:rFonts w:ascii="Arial" w:hAnsi="Arial" w:cs="Calibri"/>
          <w:sz w:val="22"/>
          <w:szCs w:val="22"/>
        </w:rPr>
        <w:t>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3E392A">
        <w:rPr>
          <w:rFonts w:ascii="Arial" w:hAnsi="Arial" w:cs="Calibri"/>
          <w:sz w:val="22"/>
          <w:szCs w:val="22"/>
        </w:rPr>
        <w:t>quinze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4918B7">
        <w:rPr>
          <w:rFonts w:ascii="Arial" w:hAnsi="Arial" w:cs="Calibri"/>
          <w:sz w:val="22"/>
          <w:szCs w:val="22"/>
        </w:rPr>
        <w:t>1</w:t>
      </w:r>
      <w:r w:rsidR="003E392A">
        <w:rPr>
          <w:rFonts w:ascii="Arial" w:hAnsi="Arial" w:cs="Calibri"/>
          <w:sz w:val="22"/>
          <w:szCs w:val="22"/>
        </w:rPr>
        <w:t>5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 xml:space="preserve">a Sessão </w:t>
      </w:r>
      <w:r w:rsidR="004918B7">
        <w:rPr>
          <w:rFonts w:ascii="Arial" w:hAnsi="Arial" w:cs="Calibri"/>
          <w:sz w:val="22"/>
          <w:szCs w:val="22"/>
        </w:rPr>
        <w:t>Extrao</w:t>
      </w:r>
      <w:r w:rsidRPr="005A7D1E">
        <w:rPr>
          <w:rFonts w:ascii="Arial" w:hAnsi="Arial" w:cs="Calibri"/>
          <w:sz w:val="22"/>
          <w:szCs w:val="22"/>
        </w:rPr>
        <w:t>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</w:t>
      </w:r>
      <w:r w:rsidR="00F605BC">
        <w:rPr>
          <w:rFonts w:ascii="Arial" w:hAnsi="Arial" w:cs="Calibri"/>
          <w:color w:val="000000" w:themeColor="text1"/>
          <w:sz w:val="22"/>
          <w:szCs w:val="22"/>
        </w:rPr>
        <w:t>3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4918B7">
        <w:rPr>
          <w:rFonts w:ascii="Arial" w:hAnsi="Arial" w:cs="Calibri"/>
          <w:sz w:val="22"/>
          <w:szCs w:val="22"/>
        </w:rPr>
        <w:t>realizada na sede do CAU/PR, na Avenida Nossa Senhora da Luz, 2530, Alto da XV</w:t>
      </w:r>
      <w:r w:rsidR="004918B7" w:rsidRPr="005A7D1E">
        <w:rPr>
          <w:rFonts w:ascii="Arial" w:hAnsi="Arial" w:cs="Calibri"/>
          <w:sz w:val="22"/>
          <w:szCs w:val="22"/>
        </w:rPr>
        <w:t xml:space="preserve">, </w:t>
      </w:r>
      <w:r w:rsidR="004918B7">
        <w:rPr>
          <w:rFonts w:ascii="Arial" w:hAnsi="Arial" w:cs="Calibri"/>
          <w:sz w:val="22"/>
          <w:szCs w:val="22"/>
        </w:rPr>
        <w:t xml:space="preserve">na cidade de Curitiba, no Estado do Paraná, coordenada </w:t>
      </w:r>
      <w:r w:rsidR="004918B7" w:rsidRPr="005A7D1E">
        <w:rPr>
          <w:rFonts w:ascii="Arial" w:hAnsi="Arial" w:cs="Calibri"/>
          <w:sz w:val="22"/>
          <w:szCs w:val="22"/>
        </w:rPr>
        <w:t>pelo Arquiteto e</w:t>
      </w:r>
      <w:r w:rsidR="004918B7">
        <w:rPr>
          <w:rFonts w:ascii="Arial" w:hAnsi="Arial" w:cs="Calibri"/>
          <w:sz w:val="22"/>
          <w:szCs w:val="22"/>
        </w:rPr>
        <w:t xml:space="preserve"> Urbanista</w:t>
      </w:r>
      <w:r w:rsidR="004918B7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 w:rsidRPr="004F6C32">
        <w:rPr>
          <w:rFonts w:ascii="Arial" w:hAnsi="Arial" w:cs="Calibri"/>
          <w:b/>
          <w:sz w:val="22"/>
          <w:szCs w:val="22"/>
        </w:rPr>
        <w:t>MARIANA VAZ DE GENOVA</w:t>
      </w:r>
      <w:r w:rsidRPr="004F6C32">
        <w:rPr>
          <w:rFonts w:ascii="Arial" w:hAnsi="Arial" w:cs="Calibri"/>
          <w:sz w:val="22"/>
          <w:szCs w:val="22"/>
        </w:rPr>
        <w:t xml:space="preserve">; sessão que contou ainda com a presença dos seguintes Arquitetos e Urbanistas: </w:t>
      </w:r>
      <w:r w:rsidR="000C03D6" w:rsidRPr="004F6C32">
        <w:rPr>
          <w:rFonts w:ascii="Arial" w:hAnsi="Arial" w:cs="Calibri"/>
          <w:sz w:val="22"/>
          <w:szCs w:val="22"/>
        </w:rPr>
        <w:t>Conselheiro</w:t>
      </w:r>
      <w:r w:rsidR="001A3489" w:rsidRPr="004F6C32">
        <w:rPr>
          <w:rFonts w:ascii="Arial" w:hAnsi="Arial" w:cs="Calibri"/>
          <w:sz w:val="22"/>
          <w:szCs w:val="22"/>
        </w:rPr>
        <w:t>s</w:t>
      </w:r>
      <w:r w:rsidR="000C03D6" w:rsidRPr="004F6C32">
        <w:rPr>
          <w:rFonts w:ascii="Arial" w:hAnsi="Arial" w:cs="Calibri"/>
          <w:sz w:val="22"/>
          <w:szCs w:val="22"/>
        </w:rPr>
        <w:t xml:space="preserve"> </w:t>
      </w:r>
      <w:r w:rsidR="001F284B" w:rsidRPr="004F6C32">
        <w:rPr>
          <w:rFonts w:ascii="Arial" w:hAnsi="Arial" w:cs="Calibri"/>
          <w:b/>
          <w:sz w:val="22"/>
          <w:szCs w:val="22"/>
        </w:rPr>
        <w:t>ORLANDO BUSARELLO</w:t>
      </w:r>
      <w:r w:rsidR="00996501" w:rsidRPr="004F6C32">
        <w:rPr>
          <w:rFonts w:ascii="Arial" w:hAnsi="Arial" w:cs="Calibri"/>
          <w:b/>
          <w:sz w:val="22"/>
          <w:szCs w:val="22"/>
        </w:rPr>
        <w:t xml:space="preserve"> </w:t>
      </w:r>
      <w:r w:rsidR="000C03D6" w:rsidRPr="004F6C32">
        <w:rPr>
          <w:rFonts w:ascii="Arial" w:hAnsi="Arial" w:cs="Calibri"/>
          <w:sz w:val="22"/>
          <w:szCs w:val="22"/>
        </w:rPr>
        <w:t>e</w:t>
      </w:r>
      <w:r w:rsidR="004918B7" w:rsidRPr="004F6C32">
        <w:rPr>
          <w:rFonts w:ascii="Arial" w:hAnsi="Arial" w:cs="Calibri"/>
          <w:sz w:val="22"/>
          <w:szCs w:val="22"/>
        </w:rPr>
        <w:t xml:space="preserve"> Conselheira</w:t>
      </w:r>
      <w:r w:rsidR="000C03D6" w:rsidRPr="004F6C32">
        <w:rPr>
          <w:rFonts w:ascii="Arial" w:hAnsi="Arial" w:cs="Calibri"/>
          <w:sz w:val="22"/>
          <w:szCs w:val="22"/>
        </w:rPr>
        <w:t xml:space="preserve"> </w:t>
      </w:r>
      <w:r w:rsidR="003F52AA" w:rsidRPr="004F6C32">
        <w:rPr>
          <w:rFonts w:ascii="Arial" w:hAnsi="Arial" w:cs="Calibri"/>
          <w:b/>
          <w:sz w:val="22"/>
          <w:szCs w:val="22"/>
        </w:rPr>
        <w:t>LUIZ BECHER</w:t>
      </w:r>
      <w:r w:rsidR="00757FFA" w:rsidRPr="004F6C32">
        <w:rPr>
          <w:rFonts w:ascii="Arial" w:hAnsi="Arial" w:cs="Calibri"/>
          <w:b/>
          <w:sz w:val="22"/>
          <w:szCs w:val="22"/>
        </w:rPr>
        <w:t>.</w:t>
      </w:r>
      <w:r w:rsidR="00757FFA" w:rsidRPr="004F6C32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 w:rsidRPr="004F6C32">
        <w:rPr>
          <w:rFonts w:ascii="Arial" w:eastAsia="Calibri" w:hAnsi="Arial" w:cs="Helvetica"/>
          <w:sz w:val="22"/>
          <w:szCs w:val="22"/>
        </w:rPr>
        <w:t>.</w:t>
      </w:r>
      <w:r w:rsidR="004918B7" w:rsidRPr="004F6C32">
        <w:rPr>
          <w:rFonts w:ascii="Arial" w:eastAsia="Calibri" w:hAnsi="Arial" w:cs="Helvetica"/>
          <w:sz w:val="22"/>
          <w:szCs w:val="22"/>
        </w:rPr>
        <w:t>-.-.-.-.-.-.-.-.-.</w:t>
      </w:r>
      <w:r w:rsidR="003F52AA" w:rsidRPr="004F6C32">
        <w:rPr>
          <w:rFonts w:ascii="Arial" w:eastAsia="Calibri" w:hAnsi="Arial" w:cs="Helvetica"/>
          <w:sz w:val="22"/>
          <w:szCs w:val="22"/>
        </w:rPr>
        <w:t>-.-.-.-.-.-.-.-.-.-.-.-.-.-.-.-.-.-.-.-.-.-.-.-.-.-.-.-.-.-.-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0CA20837" w14:textId="7E707198" w:rsidR="001B6AC0" w:rsidRPr="005B1149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  <w:bookmarkStart w:id="0" w:name="_GoBack"/>
      <w:bookmarkEnd w:id="0"/>
    </w:p>
    <w:p w14:paraId="797CFDE3" w14:textId="43136183" w:rsidR="00A90DFB" w:rsidRDefault="00A90DFB" w:rsidP="00F605BC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="00F605BC" w:rsidRPr="00F605BC">
        <w:rPr>
          <w:rFonts w:ascii="Arial" w:hAnsi="Arial" w:cs="Calibri"/>
          <w:b/>
          <w:sz w:val="22"/>
          <w:szCs w:val="22"/>
        </w:rPr>
        <w:t>175234/2014</w:t>
      </w:r>
      <w:r w:rsidR="00F605BC">
        <w:rPr>
          <w:rFonts w:ascii="Arial" w:hAnsi="Arial" w:cs="Calibri"/>
          <w:b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b/>
          <w:sz w:val="22"/>
          <w:szCs w:val="22"/>
        </w:rPr>
        <w:t xml:space="preserve">– </w:t>
      </w:r>
      <w:r w:rsidR="00F605BC">
        <w:rPr>
          <w:rFonts w:ascii="Arial" w:hAnsi="Arial" w:cs="Calibri"/>
          <w:b/>
          <w:sz w:val="22"/>
          <w:szCs w:val="22"/>
        </w:rPr>
        <w:t>REGISTRO DE DIREITO AUTORAL N° 33</w:t>
      </w:r>
      <w:r w:rsidR="004918B7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- </w:t>
      </w:r>
      <w:r w:rsidR="00810348" w:rsidRPr="00810348">
        <w:rPr>
          <w:rFonts w:ascii="Arial" w:hAnsi="Arial" w:cs="Calibri"/>
          <w:sz w:val="22"/>
          <w:szCs w:val="22"/>
        </w:rPr>
        <w:t>Solicitação d</w:t>
      </w:r>
      <w:r w:rsidR="00F605BC">
        <w:rPr>
          <w:rFonts w:ascii="Arial" w:hAnsi="Arial" w:cs="Calibri"/>
          <w:sz w:val="22"/>
          <w:szCs w:val="22"/>
        </w:rPr>
        <w:t>a</w:t>
      </w:r>
      <w:r w:rsidR="00810348" w:rsidRPr="00810348">
        <w:rPr>
          <w:rFonts w:ascii="Arial" w:hAnsi="Arial" w:cs="Calibri"/>
          <w:sz w:val="22"/>
          <w:szCs w:val="22"/>
        </w:rPr>
        <w:t xml:space="preserve"> Arquitet</w:t>
      </w:r>
      <w:r w:rsidR="009346B5">
        <w:rPr>
          <w:rFonts w:ascii="Arial" w:hAnsi="Arial" w:cs="Calibri"/>
          <w:sz w:val="22"/>
          <w:szCs w:val="22"/>
        </w:rPr>
        <w:t>a</w:t>
      </w:r>
      <w:r w:rsidR="00810348" w:rsidRPr="00810348">
        <w:rPr>
          <w:rFonts w:ascii="Arial" w:hAnsi="Arial" w:cs="Calibri"/>
          <w:sz w:val="22"/>
          <w:szCs w:val="22"/>
        </w:rPr>
        <w:t xml:space="preserve"> e Urbanista </w:t>
      </w:r>
      <w:r w:rsidR="00F605BC" w:rsidRPr="00F605BC">
        <w:rPr>
          <w:rFonts w:ascii="Arial" w:hAnsi="Arial" w:cs="Calibri"/>
          <w:sz w:val="22"/>
          <w:szCs w:val="22"/>
        </w:rPr>
        <w:t>LUIZA SAAD FRANCISCO</w:t>
      </w:r>
      <w:r w:rsidR="00810348" w:rsidRPr="00810348">
        <w:rPr>
          <w:rFonts w:ascii="Arial" w:hAnsi="Arial" w:cs="Calibri"/>
          <w:sz w:val="22"/>
          <w:szCs w:val="22"/>
        </w:rPr>
        <w:t xml:space="preserve"> de </w:t>
      </w:r>
      <w:r w:rsidR="00F605BC" w:rsidRPr="00F605BC">
        <w:rPr>
          <w:rFonts w:ascii="Arial" w:hAnsi="Arial" w:cs="Calibri"/>
          <w:sz w:val="22"/>
          <w:szCs w:val="22"/>
        </w:rPr>
        <w:t>registro de direito</w:t>
      </w:r>
      <w:r w:rsidR="00F605BC">
        <w:rPr>
          <w:rFonts w:ascii="Arial" w:hAnsi="Arial" w:cs="Calibri"/>
          <w:sz w:val="22"/>
          <w:szCs w:val="22"/>
        </w:rPr>
        <w:t xml:space="preserve"> autoral sobre projeto arquitetônico de habitação unifamiliar. O projeto refere-se a uma </w:t>
      </w:r>
      <w:r w:rsidR="00F605BC" w:rsidRPr="00F605BC">
        <w:rPr>
          <w:rFonts w:ascii="Arial" w:hAnsi="Arial" w:cs="Calibri"/>
          <w:sz w:val="22"/>
          <w:szCs w:val="22"/>
        </w:rPr>
        <w:t>residência em alvenaria em condomínio fechado com área de 299,33m² em Ponta Grossa, PR</w:t>
      </w:r>
      <w:r w:rsidR="00F605BC">
        <w:rPr>
          <w:rFonts w:ascii="Arial" w:hAnsi="Arial" w:cs="Calibri"/>
          <w:sz w:val="22"/>
          <w:szCs w:val="22"/>
        </w:rPr>
        <w:t xml:space="preserve">, conforme indicado pela profissional. Não foi apresentada cópia certificada digitalmente do projeto, conforme parágrafo único do artigo 8° da Resolução 67 do CAU/BR. A CEP delibera por solicitar à profissional a apresentação de cópia certificada digitalmente, conforme exigido pela Resolução 67. </w:t>
      </w:r>
      <w:r w:rsidR="00810348" w:rsidRPr="00810348">
        <w:rPr>
          <w:rFonts w:ascii="Arial" w:hAnsi="Arial" w:cs="Calibri"/>
          <w:sz w:val="22"/>
          <w:szCs w:val="22"/>
        </w:rPr>
        <w:t>.</w:t>
      </w:r>
      <w:r w:rsidR="00E60E77">
        <w:rPr>
          <w:rFonts w:ascii="Arial" w:hAnsi="Arial" w:cs="Calibri"/>
          <w:sz w:val="22"/>
          <w:szCs w:val="22"/>
        </w:rPr>
        <w:t>-</w:t>
      </w:r>
      <w:r w:rsidR="00E60E77" w:rsidRPr="00E60E77">
        <w:rPr>
          <w:rFonts w:ascii="Arial" w:hAnsi="Arial" w:cs="Calibri"/>
          <w:sz w:val="22"/>
          <w:szCs w:val="22"/>
        </w:rPr>
        <w:t>.</w:t>
      </w:r>
      <w:r w:rsidR="00C46DDD">
        <w:rPr>
          <w:rFonts w:ascii="Arial" w:hAnsi="Arial" w:cs="Calibri"/>
          <w:sz w:val="22"/>
          <w:szCs w:val="22"/>
        </w:rPr>
        <w:t>-.-.-.-.</w:t>
      </w:r>
    </w:p>
    <w:p w14:paraId="70973445" w14:textId="65E7C448" w:rsidR="009346B5" w:rsidRDefault="00F605BC" w:rsidP="009346B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Pr="00F605BC">
        <w:rPr>
          <w:rFonts w:ascii="Arial" w:hAnsi="Arial" w:cs="Calibri"/>
          <w:b/>
          <w:sz w:val="22"/>
          <w:szCs w:val="22"/>
        </w:rPr>
        <w:t>192487/2014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810348">
        <w:rPr>
          <w:rFonts w:ascii="Arial" w:hAnsi="Arial" w:cs="Calibri"/>
          <w:b/>
          <w:sz w:val="22"/>
          <w:szCs w:val="22"/>
        </w:rPr>
        <w:t xml:space="preserve">– </w:t>
      </w:r>
      <w:r>
        <w:rPr>
          <w:rFonts w:ascii="Arial" w:hAnsi="Arial" w:cs="Calibri"/>
          <w:b/>
          <w:sz w:val="22"/>
          <w:szCs w:val="22"/>
        </w:rPr>
        <w:t>REGISTRO DE DIREITO AUTORAL</w:t>
      </w:r>
      <w:r w:rsidRPr="00F605BC">
        <w:rPr>
          <w:rFonts w:ascii="Arial" w:hAnsi="Arial" w:cs="Calibri"/>
          <w:b/>
          <w:sz w:val="22"/>
          <w:szCs w:val="22"/>
        </w:rPr>
        <w:t xml:space="preserve"> N° 183</w:t>
      </w:r>
      <w:r>
        <w:rPr>
          <w:rFonts w:ascii="Arial" w:hAnsi="Arial" w:cs="Calibri"/>
          <w:sz w:val="22"/>
          <w:szCs w:val="22"/>
        </w:rPr>
        <w:t xml:space="preserve"> - </w:t>
      </w:r>
      <w:r w:rsidRPr="00810348">
        <w:rPr>
          <w:rFonts w:ascii="Arial" w:hAnsi="Arial" w:cs="Calibri"/>
          <w:sz w:val="22"/>
          <w:szCs w:val="22"/>
        </w:rPr>
        <w:t>Solicitação d</w:t>
      </w:r>
      <w:r>
        <w:rPr>
          <w:rFonts w:ascii="Arial" w:hAnsi="Arial" w:cs="Calibri"/>
          <w:sz w:val="22"/>
          <w:szCs w:val="22"/>
        </w:rPr>
        <w:t>a</w:t>
      </w:r>
      <w:r w:rsidRPr="00810348">
        <w:rPr>
          <w:rFonts w:ascii="Arial" w:hAnsi="Arial" w:cs="Calibri"/>
          <w:sz w:val="22"/>
          <w:szCs w:val="22"/>
        </w:rPr>
        <w:t xml:space="preserve"> Arquitet</w:t>
      </w:r>
      <w:r w:rsidR="009346B5">
        <w:rPr>
          <w:rFonts w:ascii="Arial" w:hAnsi="Arial" w:cs="Calibri"/>
          <w:sz w:val="22"/>
          <w:szCs w:val="22"/>
        </w:rPr>
        <w:t>a</w:t>
      </w:r>
      <w:r w:rsidRPr="00810348">
        <w:rPr>
          <w:rFonts w:ascii="Arial" w:hAnsi="Arial" w:cs="Calibri"/>
          <w:sz w:val="22"/>
          <w:szCs w:val="22"/>
        </w:rPr>
        <w:t xml:space="preserve"> e Urbanista </w:t>
      </w:r>
      <w:r w:rsidRPr="00F605BC">
        <w:rPr>
          <w:rFonts w:ascii="Arial" w:hAnsi="Arial" w:cs="Calibri"/>
          <w:sz w:val="22"/>
          <w:szCs w:val="22"/>
        </w:rPr>
        <w:t>THALINE FRADE SILVEIRA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 xml:space="preserve">de </w:t>
      </w:r>
      <w:r w:rsidRPr="00F605BC">
        <w:rPr>
          <w:rFonts w:ascii="Arial" w:hAnsi="Arial" w:cs="Calibri"/>
          <w:sz w:val="22"/>
          <w:szCs w:val="22"/>
        </w:rPr>
        <w:t>registro de direito</w:t>
      </w:r>
      <w:r>
        <w:rPr>
          <w:rFonts w:ascii="Arial" w:hAnsi="Arial" w:cs="Calibri"/>
          <w:sz w:val="22"/>
          <w:szCs w:val="22"/>
        </w:rPr>
        <w:t xml:space="preserve"> autoral sobre projeto </w:t>
      </w:r>
      <w:r w:rsidR="009346B5">
        <w:rPr>
          <w:rFonts w:ascii="Arial" w:hAnsi="Arial" w:cs="Calibri"/>
          <w:sz w:val="22"/>
          <w:szCs w:val="22"/>
        </w:rPr>
        <w:t>de arquitetura de interiores</w:t>
      </w:r>
      <w:r>
        <w:rPr>
          <w:rFonts w:ascii="Arial" w:hAnsi="Arial" w:cs="Calibri"/>
          <w:sz w:val="22"/>
          <w:szCs w:val="22"/>
        </w:rPr>
        <w:t xml:space="preserve"> de </w:t>
      </w:r>
      <w:r w:rsidR="00A216BE">
        <w:rPr>
          <w:rFonts w:ascii="Arial" w:hAnsi="Arial" w:cs="Calibri"/>
          <w:sz w:val="22"/>
          <w:szCs w:val="22"/>
        </w:rPr>
        <w:t>edificação</w:t>
      </w:r>
      <w:r w:rsidR="009346B5">
        <w:rPr>
          <w:rFonts w:ascii="Arial" w:hAnsi="Arial" w:cs="Calibri"/>
          <w:sz w:val="22"/>
          <w:szCs w:val="22"/>
        </w:rPr>
        <w:t xml:space="preserve"> comercial</w:t>
      </w:r>
      <w:r>
        <w:rPr>
          <w:rFonts w:ascii="Arial" w:hAnsi="Arial" w:cs="Calibri"/>
          <w:sz w:val="22"/>
          <w:szCs w:val="22"/>
        </w:rPr>
        <w:t xml:space="preserve">. O projeto refere-se a </w:t>
      </w:r>
      <w:r w:rsidRPr="00F605BC">
        <w:rPr>
          <w:rFonts w:ascii="Arial" w:hAnsi="Arial" w:cs="Calibri"/>
          <w:sz w:val="22"/>
          <w:szCs w:val="22"/>
        </w:rPr>
        <w:t>Projeto Arquitetônico de Interiores para Loja Schultz Vistos Consulares, localizada no Pátio Batel - Shopping em Curitiba - loja 008, Alameda de Serviços</w:t>
      </w:r>
      <w:r>
        <w:rPr>
          <w:rFonts w:ascii="Arial" w:hAnsi="Arial" w:cs="Calibri"/>
          <w:sz w:val="22"/>
          <w:szCs w:val="22"/>
        </w:rPr>
        <w:t>, conforme indicado pela profissional. Não foi apresentada cópia certificada digitalmente do projeto, conforme parágrafo único do artigo 8° da Resolução 67 do CAU/BR. A CEP delibera por solicitar à profissional a apresentação de cópia certificada digitalmente, conforme exigido pela Resolução 67</w:t>
      </w:r>
      <w:r w:rsidR="00C35EC1">
        <w:rPr>
          <w:rFonts w:ascii="Arial" w:hAnsi="Arial" w:cs="Calibri"/>
          <w:sz w:val="22"/>
          <w:szCs w:val="22"/>
        </w:rPr>
        <w:t>,</w:t>
      </w:r>
      <w:r w:rsidR="00C35EC1" w:rsidRPr="00C35EC1">
        <w:rPr>
          <w:rFonts w:ascii="Arial" w:hAnsi="Arial" w:cs="Calibri"/>
          <w:sz w:val="22"/>
          <w:szCs w:val="22"/>
        </w:rPr>
        <w:t xml:space="preserve"> </w:t>
      </w:r>
      <w:r w:rsidR="00C35EC1">
        <w:rPr>
          <w:rFonts w:ascii="Arial" w:hAnsi="Arial" w:cs="Calibri"/>
          <w:sz w:val="22"/>
          <w:szCs w:val="22"/>
        </w:rPr>
        <w:t>ou de projeto com assinatura reconhecida em cartório.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</w:t>
      </w:r>
      <w:r w:rsidRPr="00E60E77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-.-.-.-.-.-.-.-.-.-.-.-.-.-.-.</w:t>
      </w:r>
      <w:r w:rsidR="00C46DDD">
        <w:rPr>
          <w:rFonts w:ascii="Arial" w:hAnsi="Arial" w:cs="Calibri"/>
          <w:sz w:val="22"/>
          <w:szCs w:val="22"/>
        </w:rPr>
        <w:t>-.-.-.-.-.-.-.-.-.-.-.-.-.-.-.-</w:t>
      </w:r>
    </w:p>
    <w:p w14:paraId="37DAF74B" w14:textId="3CEA3CB8" w:rsidR="00F605BC" w:rsidRPr="009346B5" w:rsidRDefault="00F605BC" w:rsidP="009346B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9346B5">
        <w:rPr>
          <w:rFonts w:ascii="Arial" w:hAnsi="Arial" w:cs="Calibri"/>
          <w:b/>
          <w:sz w:val="22"/>
          <w:szCs w:val="22"/>
        </w:rPr>
        <w:t>PROTOCOLO N° 228197/2015 – REGISTRO DE DIREITO AUTORAL N° 332</w:t>
      </w:r>
      <w:r w:rsidRPr="009346B5">
        <w:rPr>
          <w:rFonts w:ascii="Arial" w:hAnsi="Arial" w:cs="Calibri"/>
          <w:sz w:val="22"/>
          <w:szCs w:val="22"/>
        </w:rPr>
        <w:t xml:space="preserve"> - Solicitação da Arquitet</w:t>
      </w:r>
      <w:r w:rsidR="009346B5" w:rsidRPr="009346B5">
        <w:rPr>
          <w:rFonts w:ascii="Arial" w:hAnsi="Arial" w:cs="Calibri"/>
          <w:sz w:val="22"/>
          <w:szCs w:val="22"/>
        </w:rPr>
        <w:t>a</w:t>
      </w:r>
      <w:r w:rsidRPr="009346B5">
        <w:rPr>
          <w:rFonts w:ascii="Arial" w:hAnsi="Arial" w:cs="Calibri"/>
          <w:sz w:val="22"/>
          <w:szCs w:val="22"/>
        </w:rPr>
        <w:t xml:space="preserve"> e Urbanista DAYENE GIOVANA CARNEIRO LANHE de registro de direito autoral sobre </w:t>
      </w:r>
      <w:r w:rsidR="009346B5" w:rsidRPr="009346B5">
        <w:rPr>
          <w:rFonts w:ascii="Arial" w:hAnsi="Arial" w:cs="Calibri"/>
          <w:sz w:val="22"/>
          <w:szCs w:val="22"/>
        </w:rPr>
        <w:t xml:space="preserve">projeto de reforma de interiores de </w:t>
      </w:r>
      <w:r w:rsidR="00A216BE">
        <w:rPr>
          <w:rFonts w:ascii="Arial" w:hAnsi="Arial" w:cs="Calibri"/>
          <w:sz w:val="22"/>
          <w:szCs w:val="22"/>
        </w:rPr>
        <w:t>edificação</w:t>
      </w:r>
      <w:r w:rsidR="009346B5" w:rsidRPr="009346B5">
        <w:rPr>
          <w:rFonts w:ascii="Arial" w:hAnsi="Arial" w:cs="Calibri"/>
          <w:sz w:val="22"/>
          <w:szCs w:val="22"/>
        </w:rPr>
        <w:t xml:space="preserve"> comercial</w:t>
      </w:r>
      <w:r w:rsidRPr="009346B5">
        <w:rPr>
          <w:rFonts w:ascii="Arial" w:hAnsi="Arial" w:cs="Calibri"/>
          <w:sz w:val="22"/>
          <w:szCs w:val="22"/>
        </w:rPr>
        <w:t xml:space="preserve">. O projeto refere-se a projeto de interiores de padronização da FRANQUIA RAFFAELLO GELATO, onde a primeira unidade foi executada em Pato Branco - PR, conforme indicado pela profissional. </w:t>
      </w:r>
      <w:r w:rsidR="009346B5" w:rsidRPr="009346B5">
        <w:rPr>
          <w:rFonts w:ascii="Arial" w:hAnsi="Arial" w:cs="Calibri"/>
          <w:sz w:val="22"/>
          <w:szCs w:val="22"/>
        </w:rPr>
        <w:t xml:space="preserve">Apresentada apenas uma imagem em 3D. </w:t>
      </w:r>
      <w:r w:rsidRPr="009346B5">
        <w:rPr>
          <w:rFonts w:ascii="Arial" w:hAnsi="Arial" w:cs="Calibri"/>
          <w:sz w:val="22"/>
          <w:szCs w:val="22"/>
        </w:rPr>
        <w:t>Não foi apresentada cópia certificada digitalmente do projeto, conforme parágrafo único do artigo 8° da Resolução 67 do CAU/BR. A CEP delibera por solicitar à profissional a apresentação de cópia certificada digitalmente, conforme exigido pela Resolução 67</w:t>
      </w:r>
      <w:r w:rsidR="009346B5" w:rsidRPr="009346B5">
        <w:rPr>
          <w:rFonts w:ascii="Arial" w:hAnsi="Arial" w:cs="Calibri"/>
          <w:sz w:val="22"/>
          <w:szCs w:val="22"/>
        </w:rPr>
        <w:t>, de todas as peças gráficas do projeto</w:t>
      </w:r>
      <w:r w:rsidR="00C35EC1">
        <w:rPr>
          <w:rFonts w:ascii="Arial" w:hAnsi="Arial" w:cs="Calibri"/>
          <w:sz w:val="22"/>
          <w:szCs w:val="22"/>
        </w:rPr>
        <w:t>,</w:t>
      </w:r>
      <w:r w:rsidR="00C35EC1" w:rsidRPr="00C35EC1">
        <w:rPr>
          <w:rFonts w:ascii="Arial" w:hAnsi="Arial" w:cs="Calibri"/>
          <w:sz w:val="22"/>
          <w:szCs w:val="22"/>
        </w:rPr>
        <w:t xml:space="preserve"> </w:t>
      </w:r>
      <w:r w:rsidR="00C35EC1">
        <w:rPr>
          <w:rFonts w:ascii="Arial" w:hAnsi="Arial" w:cs="Calibri"/>
          <w:sz w:val="22"/>
          <w:szCs w:val="22"/>
        </w:rPr>
        <w:t>ou de projeto com assinatura reconhecida em cartório</w:t>
      </w:r>
      <w:r w:rsidR="009346B5" w:rsidRPr="009346B5">
        <w:rPr>
          <w:rFonts w:ascii="Arial" w:hAnsi="Arial" w:cs="Calibri"/>
          <w:sz w:val="22"/>
          <w:szCs w:val="22"/>
        </w:rPr>
        <w:t>. O projeto deverá também ter a indicação do nome da profissional, conforme Resolução 75 do CAU/BR</w:t>
      </w:r>
      <w:r w:rsidR="00CF47BB">
        <w:rPr>
          <w:rFonts w:ascii="Arial" w:hAnsi="Arial" w:cs="Calibri"/>
          <w:sz w:val="22"/>
          <w:szCs w:val="22"/>
        </w:rPr>
        <w:t xml:space="preserve"> e artigo 15 da Resolução 67 do CAU/BR</w:t>
      </w:r>
      <w:r w:rsidRPr="009346B5">
        <w:rPr>
          <w:rFonts w:ascii="Arial" w:hAnsi="Arial" w:cs="Calibri"/>
          <w:sz w:val="22"/>
          <w:szCs w:val="22"/>
        </w:rPr>
        <w:t>.</w:t>
      </w:r>
      <w:r w:rsidR="00C46DDD">
        <w:rPr>
          <w:rFonts w:ascii="Arial" w:hAnsi="Arial" w:cs="Calibri"/>
          <w:sz w:val="22"/>
          <w:szCs w:val="22"/>
        </w:rPr>
        <w:t>-.-.-.-.-.-.-.-.-.-.-.</w:t>
      </w:r>
    </w:p>
    <w:p w14:paraId="745ABACD" w14:textId="3B502A44" w:rsidR="009346B5" w:rsidRDefault="009346B5" w:rsidP="009346B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Pr="009346B5">
        <w:rPr>
          <w:rFonts w:ascii="Arial" w:hAnsi="Arial" w:cs="Calibri"/>
          <w:b/>
          <w:sz w:val="22"/>
          <w:szCs w:val="22"/>
        </w:rPr>
        <w:t>236914/2015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810348">
        <w:rPr>
          <w:rFonts w:ascii="Arial" w:hAnsi="Arial" w:cs="Calibri"/>
          <w:b/>
          <w:sz w:val="22"/>
          <w:szCs w:val="22"/>
        </w:rPr>
        <w:t xml:space="preserve">– </w:t>
      </w:r>
      <w:r>
        <w:rPr>
          <w:rFonts w:ascii="Arial" w:hAnsi="Arial" w:cs="Calibri"/>
          <w:b/>
          <w:sz w:val="22"/>
          <w:szCs w:val="22"/>
        </w:rPr>
        <w:t>REGISTRO DE DIREITO AUTORAL</w:t>
      </w:r>
      <w:r w:rsidRPr="00F605BC">
        <w:rPr>
          <w:rFonts w:ascii="Arial" w:hAnsi="Arial" w:cs="Calibri"/>
          <w:b/>
          <w:sz w:val="22"/>
          <w:szCs w:val="22"/>
        </w:rPr>
        <w:t xml:space="preserve"> N° </w:t>
      </w:r>
      <w:r>
        <w:rPr>
          <w:rFonts w:ascii="Arial" w:hAnsi="Arial" w:cs="Calibri"/>
          <w:b/>
          <w:sz w:val="22"/>
          <w:szCs w:val="22"/>
        </w:rPr>
        <w:t xml:space="preserve">362 </w:t>
      </w:r>
      <w:r>
        <w:rPr>
          <w:rFonts w:ascii="Arial" w:hAnsi="Arial" w:cs="Calibri"/>
          <w:sz w:val="22"/>
          <w:szCs w:val="22"/>
        </w:rPr>
        <w:t xml:space="preserve">- </w:t>
      </w:r>
      <w:r w:rsidRPr="00810348">
        <w:rPr>
          <w:rFonts w:ascii="Arial" w:hAnsi="Arial" w:cs="Calibri"/>
          <w:sz w:val="22"/>
          <w:szCs w:val="22"/>
        </w:rPr>
        <w:t>Solicitação d</w:t>
      </w:r>
      <w:r>
        <w:rPr>
          <w:rFonts w:ascii="Arial" w:hAnsi="Arial" w:cs="Calibri"/>
          <w:sz w:val="22"/>
          <w:szCs w:val="22"/>
        </w:rPr>
        <w:t>o</w:t>
      </w:r>
      <w:r w:rsidRPr="00810348">
        <w:rPr>
          <w:rFonts w:ascii="Arial" w:hAnsi="Arial" w:cs="Calibri"/>
          <w:sz w:val="22"/>
          <w:szCs w:val="22"/>
        </w:rPr>
        <w:t xml:space="preserve"> Arquiteto e Urbanista </w:t>
      </w:r>
      <w:r w:rsidRPr="009346B5">
        <w:rPr>
          <w:rFonts w:ascii="Arial" w:hAnsi="Arial" w:cs="Calibri"/>
          <w:sz w:val="22"/>
          <w:szCs w:val="22"/>
        </w:rPr>
        <w:t>CYRILLO TREVIZAN NETO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 xml:space="preserve">de </w:t>
      </w:r>
      <w:r w:rsidRPr="00F605BC">
        <w:rPr>
          <w:rFonts w:ascii="Arial" w:hAnsi="Arial" w:cs="Calibri"/>
          <w:sz w:val="22"/>
          <w:szCs w:val="22"/>
        </w:rPr>
        <w:t>registro de direito</w:t>
      </w:r>
      <w:r>
        <w:rPr>
          <w:rFonts w:ascii="Arial" w:hAnsi="Arial" w:cs="Calibri"/>
          <w:sz w:val="22"/>
          <w:szCs w:val="22"/>
        </w:rPr>
        <w:t xml:space="preserve"> autoral sobre projeto de arquitetura de interiores de um restaurante/bar. O projeto refere-se a r</w:t>
      </w:r>
      <w:r w:rsidRPr="009346B5">
        <w:rPr>
          <w:rFonts w:ascii="Arial" w:hAnsi="Arial" w:cs="Calibri"/>
          <w:sz w:val="22"/>
          <w:szCs w:val="22"/>
        </w:rPr>
        <w:t>eforma de salas comerciais resultando em restaurante dançante asiático</w:t>
      </w:r>
      <w:r>
        <w:rPr>
          <w:rFonts w:ascii="Arial" w:hAnsi="Arial" w:cs="Calibri"/>
          <w:sz w:val="22"/>
          <w:szCs w:val="22"/>
        </w:rPr>
        <w:t xml:space="preserve"> (</w:t>
      </w:r>
      <w:r w:rsidRPr="009346B5">
        <w:rPr>
          <w:rFonts w:ascii="Arial" w:hAnsi="Arial" w:cs="Calibri"/>
          <w:sz w:val="22"/>
          <w:szCs w:val="22"/>
        </w:rPr>
        <w:t xml:space="preserve">BANGGAI - </w:t>
      </w:r>
      <w:proofErr w:type="spellStart"/>
      <w:r w:rsidRPr="009346B5">
        <w:rPr>
          <w:rFonts w:ascii="Arial" w:hAnsi="Arial" w:cs="Calibri"/>
          <w:sz w:val="22"/>
          <w:szCs w:val="22"/>
        </w:rPr>
        <w:t>Asian</w:t>
      </w:r>
      <w:proofErr w:type="spellEnd"/>
      <w:r w:rsidRPr="009346B5">
        <w:rPr>
          <w:rFonts w:ascii="Arial" w:hAnsi="Arial" w:cs="Calibri"/>
          <w:sz w:val="22"/>
          <w:szCs w:val="22"/>
        </w:rPr>
        <w:t xml:space="preserve"> Bistrô / Night Club)</w:t>
      </w:r>
      <w:r>
        <w:rPr>
          <w:rFonts w:ascii="Arial" w:hAnsi="Arial" w:cs="Calibri"/>
          <w:sz w:val="22"/>
          <w:szCs w:val="22"/>
        </w:rPr>
        <w:t>, conforme indicado pelo profissional. Não foi apresentada cópia certificada digitalmente do projeto, conforme parágrafo único do artigo 8° da Resolução 67 do CAU/BR. A CEP delibera por solicitar ao profissional a apresentação de cópia certificada digitalmente, conforme exigido pela Resolução 67</w:t>
      </w:r>
      <w:r w:rsidR="00C35EC1">
        <w:rPr>
          <w:rFonts w:ascii="Arial" w:hAnsi="Arial" w:cs="Calibri"/>
          <w:sz w:val="22"/>
          <w:szCs w:val="22"/>
        </w:rPr>
        <w:t>, ou de projeto com assinatura reconhecida em cartório.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</w:t>
      </w:r>
      <w:r w:rsidRPr="00E60E77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</w:t>
      </w:r>
      <w:r w:rsidR="00C35EC1">
        <w:rPr>
          <w:rFonts w:ascii="Arial" w:hAnsi="Arial" w:cs="Calibri"/>
          <w:sz w:val="22"/>
          <w:szCs w:val="22"/>
        </w:rPr>
        <w:t>-.-.-.-.-.-.-.-.</w:t>
      </w:r>
    </w:p>
    <w:p w14:paraId="475CADF6" w14:textId="2266372E" w:rsidR="009346B5" w:rsidRPr="009346B5" w:rsidRDefault="009346B5" w:rsidP="009346B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9346B5">
        <w:rPr>
          <w:rFonts w:ascii="Arial" w:hAnsi="Arial" w:cs="Calibri"/>
          <w:b/>
          <w:sz w:val="22"/>
          <w:szCs w:val="22"/>
        </w:rPr>
        <w:t>PROTOCOLO N° 244186/2015– REGISTRO DE DIREITO AUTORAL N° 3</w:t>
      </w:r>
      <w:r>
        <w:rPr>
          <w:rFonts w:ascii="Arial" w:hAnsi="Arial" w:cs="Calibri"/>
          <w:b/>
          <w:sz w:val="22"/>
          <w:szCs w:val="22"/>
        </w:rPr>
        <w:t>80</w:t>
      </w:r>
      <w:r w:rsidRPr="009346B5">
        <w:rPr>
          <w:rFonts w:ascii="Arial" w:hAnsi="Arial" w:cs="Calibri"/>
          <w:sz w:val="22"/>
          <w:szCs w:val="22"/>
        </w:rPr>
        <w:t xml:space="preserve"> - Solicitação d</w:t>
      </w:r>
      <w:r>
        <w:rPr>
          <w:rFonts w:ascii="Arial" w:hAnsi="Arial" w:cs="Calibri"/>
          <w:sz w:val="22"/>
          <w:szCs w:val="22"/>
        </w:rPr>
        <w:t>o</w:t>
      </w:r>
      <w:r w:rsidRPr="009346B5">
        <w:rPr>
          <w:rFonts w:ascii="Arial" w:hAnsi="Arial" w:cs="Calibri"/>
          <w:sz w:val="22"/>
          <w:szCs w:val="22"/>
        </w:rPr>
        <w:t xml:space="preserve"> Arquitet</w:t>
      </w:r>
      <w:r>
        <w:rPr>
          <w:rFonts w:ascii="Arial" w:hAnsi="Arial" w:cs="Calibri"/>
          <w:sz w:val="22"/>
          <w:szCs w:val="22"/>
        </w:rPr>
        <w:t>o</w:t>
      </w:r>
      <w:r w:rsidRPr="009346B5">
        <w:rPr>
          <w:rFonts w:ascii="Arial" w:hAnsi="Arial" w:cs="Calibri"/>
          <w:sz w:val="22"/>
          <w:szCs w:val="22"/>
        </w:rPr>
        <w:t xml:space="preserve"> e Urbanista FELIPE BONASSI TOMASETTO</w:t>
      </w:r>
      <w:r>
        <w:rPr>
          <w:rFonts w:ascii="Arial" w:hAnsi="Arial" w:cs="Calibri"/>
          <w:sz w:val="22"/>
          <w:szCs w:val="22"/>
        </w:rPr>
        <w:t xml:space="preserve"> </w:t>
      </w:r>
      <w:r w:rsidRPr="009346B5">
        <w:rPr>
          <w:rFonts w:ascii="Arial" w:hAnsi="Arial" w:cs="Calibri"/>
          <w:sz w:val="22"/>
          <w:szCs w:val="22"/>
        </w:rPr>
        <w:t xml:space="preserve">de registro de direito autoral sobre projeto </w:t>
      </w:r>
      <w:r>
        <w:rPr>
          <w:rFonts w:ascii="Arial" w:hAnsi="Arial" w:cs="Calibri"/>
          <w:sz w:val="22"/>
          <w:szCs w:val="22"/>
        </w:rPr>
        <w:t>arquitetônico de habitação coletiva</w:t>
      </w:r>
      <w:r w:rsidRPr="009346B5">
        <w:rPr>
          <w:rFonts w:ascii="Arial" w:hAnsi="Arial" w:cs="Calibri"/>
          <w:sz w:val="22"/>
          <w:szCs w:val="22"/>
        </w:rPr>
        <w:t xml:space="preserve">. O projeto refere-se a </w:t>
      </w:r>
      <w:r w:rsidR="004A32D4">
        <w:rPr>
          <w:rFonts w:ascii="Arial" w:hAnsi="Arial" w:cs="Calibri"/>
          <w:sz w:val="22"/>
          <w:szCs w:val="22"/>
        </w:rPr>
        <w:t>um c</w:t>
      </w:r>
      <w:r w:rsidR="004A32D4" w:rsidRPr="004A32D4">
        <w:rPr>
          <w:rFonts w:ascii="Arial" w:hAnsi="Arial" w:cs="Calibri"/>
          <w:sz w:val="22"/>
          <w:szCs w:val="22"/>
        </w:rPr>
        <w:t xml:space="preserve">onjunto residencial na </w:t>
      </w:r>
      <w:r w:rsidR="004A32D4" w:rsidRPr="004A32D4">
        <w:rPr>
          <w:rFonts w:ascii="Arial" w:hAnsi="Arial" w:cs="Calibri"/>
          <w:sz w:val="22"/>
          <w:szCs w:val="22"/>
        </w:rPr>
        <w:lastRenderedPageBreak/>
        <w:t>cidade de Cascavel – PR, elaborada a partir de um terreno de 12.117,39 m²</w:t>
      </w:r>
      <w:r w:rsidRPr="009346B5">
        <w:rPr>
          <w:rFonts w:ascii="Arial" w:hAnsi="Arial" w:cs="Calibri"/>
          <w:sz w:val="22"/>
          <w:szCs w:val="22"/>
        </w:rPr>
        <w:t>, conforme indicado pel</w:t>
      </w:r>
      <w:r w:rsidR="004A32D4">
        <w:rPr>
          <w:rFonts w:ascii="Arial" w:hAnsi="Arial" w:cs="Calibri"/>
          <w:sz w:val="22"/>
          <w:szCs w:val="22"/>
        </w:rPr>
        <w:t>o</w:t>
      </w:r>
      <w:r w:rsidRPr="009346B5">
        <w:rPr>
          <w:rFonts w:ascii="Arial" w:hAnsi="Arial" w:cs="Calibri"/>
          <w:sz w:val="22"/>
          <w:szCs w:val="22"/>
        </w:rPr>
        <w:t xml:space="preserve"> profissional.</w:t>
      </w:r>
      <w:r w:rsidR="00235F3F">
        <w:rPr>
          <w:rFonts w:ascii="Arial" w:hAnsi="Arial" w:cs="Calibri"/>
          <w:sz w:val="22"/>
          <w:szCs w:val="22"/>
        </w:rPr>
        <w:t xml:space="preserve"> </w:t>
      </w:r>
      <w:r w:rsidR="004A32D4">
        <w:rPr>
          <w:rFonts w:ascii="Arial" w:hAnsi="Arial" w:cs="Calibri"/>
          <w:sz w:val="22"/>
          <w:szCs w:val="22"/>
        </w:rPr>
        <w:t>Verificado que o Arquiteto e Urbanista Felipe não havia se registrado na data indicada no projeto (fevereiro/2013), tendo apenas se registrado neste Conselho em maio/2013</w:t>
      </w:r>
      <w:r w:rsidRPr="009346B5">
        <w:rPr>
          <w:rFonts w:ascii="Arial" w:hAnsi="Arial" w:cs="Calibri"/>
          <w:sz w:val="22"/>
          <w:szCs w:val="22"/>
        </w:rPr>
        <w:t xml:space="preserve">. A CEP delibera por </w:t>
      </w:r>
      <w:r w:rsidR="004A32D4">
        <w:rPr>
          <w:rFonts w:ascii="Arial" w:hAnsi="Arial" w:cs="Calibri"/>
          <w:sz w:val="22"/>
          <w:szCs w:val="22"/>
        </w:rPr>
        <w:t>encaminhar o protocolo à Gerência de Fiscalização, para que se realize diligência ao local da obra</w:t>
      </w:r>
      <w:r w:rsidR="00235F3F">
        <w:rPr>
          <w:rFonts w:ascii="Arial" w:hAnsi="Arial" w:cs="Calibri"/>
          <w:sz w:val="22"/>
          <w:szCs w:val="22"/>
        </w:rPr>
        <w:t xml:space="preserve"> e ao escritório do Arquiteto e Urbanista, com vistas a verificar qual o vínculo do profissional com a empresa Vigore, cuja logomarca está inserida nos projetos, e solicitar ao Arquiteto a apresentação do RRT referente ao projeto. </w:t>
      </w:r>
      <w:r w:rsidRPr="009346B5">
        <w:rPr>
          <w:rFonts w:ascii="Arial" w:hAnsi="Arial" w:cs="Calibri"/>
          <w:sz w:val="22"/>
          <w:szCs w:val="22"/>
        </w:rPr>
        <w:t>.-.-.-.-.-.-.-.-.-.-.-.-.-.-.-.-.-.-.-.-.-.-.-.-.-.-.-.-.-.-.-.-.-.-.-.-.-.-.-.-.-.-.-.</w:t>
      </w:r>
      <w:r w:rsidR="00C46DDD">
        <w:rPr>
          <w:rFonts w:ascii="Arial" w:hAnsi="Arial" w:cs="Calibri"/>
          <w:sz w:val="22"/>
          <w:szCs w:val="22"/>
        </w:rPr>
        <w:t>-.-.-.-.-.-.-.-.-.-.-.-.-.-.-.-</w:t>
      </w:r>
      <w:r w:rsidR="00235F3F">
        <w:rPr>
          <w:rFonts w:ascii="Arial" w:hAnsi="Arial" w:cs="Calibri"/>
          <w:sz w:val="22"/>
          <w:szCs w:val="22"/>
        </w:rPr>
        <w:t>.</w:t>
      </w:r>
    </w:p>
    <w:p w14:paraId="52B1BF37" w14:textId="6215D0D3" w:rsidR="00235F3F" w:rsidRDefault="00235F3F" w:rsidP="00235F3F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Pr="00235F3F">
        <w:rPr>
          <w:rFonts w:ascii="Arial" w:hAnsi="Arial" w:cs="Calibri"/>
          <w:b/>
          <w:sz w:val="22"/>
          <w:szCs w:val="22"/>
        </w:rPr>
        <w:t>246914/2015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810348">
        <w:rPr>
          <w:rFonts w:ascii="Arial" w:hAnsi="Arial" w:cs="Calibri"/>
          <w:b/>
          <w:sz w:val="22"/>
          <w:szCs w:val="22"/>
        </w:rPr>
        <w:t xml:space="preserve">– </w:t>
      </w:r>
      <w:r>
        <w:rPr>
          <w:rFonts w:ascii="Arial" w:hAnsi="Arial" w:cs="Calibri"/>
          <w:b/>
          <w:sz w:val="22"/>
          <w:szCs w:val="22"/>
        </w:rPr>
        <w:t>REGISTRO DE DIREITO AUTORAL N° 394</w:t>
      </w:r>
      <w:r>
        <w:rPr>
          <w:rFonts w:ascii="Arial" w:hAnsi="Arial" w:cs="Calibri"/>
          <w:sz w:val="22"/>
          <w:szCs w:val="22"/>
        </w:rPr>
        <w:t xml:space="preserve"> - </w:t>
      </w:r>
      <w:r w:rsidRPr="00810348">
        <w:rPr>
          <w:rFonts w:ascii="Arial" w:hAnsi="Arial" w:cs="Calibri"/>
          <w:sz w:val="22"/>
          <w:szCs w:val="22"/>
        </w:rPr>
        <w:t>Solicitação d</w:t>
      </w:r>
      <w:r>
        <w:rPr>
          <w:rFonts w:ascii="Arial" w:hAnsi="Arial" w:cs="Calibri"/>
          <w:sz w:val="22"/>
          <w:szCs w:val="22"/>
        </w:rPr>
        <w:t>o</w:t>
      </w:r>
      <w:r w:rsidRPr="00810348">
        <w:rPr>
          <w:rFonts w:ascii="Arial" w:hAnsi="Arial" w:cs="Calibri"/>
          <w:sz w:val="22"/>
          <w:szCs w:val="22"/>
        </w:rPr>
        <w:t xml:space="preserve"> Arquitet</w:t>
      </w:r>
      <w:r>
        <w:rPr>
          <w:rFonts w:ascii="Arial" w:hAnsi="Arial" w:cs="Calibri"/>
          <w:sz w:val="22"/>
          <w:szCs w:val="22"/>
        </w:rPr>
        <w:t>o</w:t>
      </w:r>
      <w:r w:rsidRPr="00810348">
        <w:rPr>
          <w:rFonts w:ascii="Arial" w:hAnsi="Arial" w:cs="Calibri"/>
          <w:sz w:val="22"/>
          <w:szCs w:val="22"/>
        </w:rPr>
        <w:t xml:space="preserve"> e Urbanista </w:t>
      </w:r>
      <w:r w:rsidRPr="00235F3F">
        <w:rPr>
          <w:rFonts w:ascii="Arial" w:hAnsi="Arial" w:cs="Calibri"/>
          <w:sz w:val="22"/>
          <w:szCs w:val="22"/>
        </w:rPr>
        <w:t>MARCOS VINICIOS SANTOS RIBEIRO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 xml:space="preserve">de </w:t>
      </w:r>
      <w:r w:rsidRPr="00F605BC">
        <w:rPr>
          <w:rFonts w:ascii="Arial" w:hAnsi="Arial" w:cs="Calibri"/>
          <w:sz w:val="22"/>
          <w:szCs w:val="22"/>
        </w:rPr>
        <w:t>registro de direito</w:t>
      </w:r>
      <w:r>
        <w:rPr>
          <w:rFonts w:ascii="Arial" w:hAnsi="Arial" w:cs="Calibri"/>
          <w:sz w:val="22"/>
          <w:szCs w:val="22"/>
        </w:rPr>
        <w:t xml:space="preserve"> autoral sobre projeto arquitetônico de habitação unifamiliar. O projeto refere-se a uma </w:t>
      </w:r>
      <w:r w:rsidRPr="00235F3F">
        <w:rPr>
          <w:rFonts w:ascii="Arial" w:hAnsi="Arial" w:cs="Calibri"/>
          <w:sz w:val="22"/>
          <w:szCs w:val="22"/>
        </w:rPr>
        <w:t>residência de praia no Condomínio Recanto das Marés, município de Governador Celso Ramos, SC</w:t>
      </w:r>
      <w:r>
        <w:rPr>
          <w:rFonts w:ascii="Arial" w:hAnsi="Arial" w:cs="Calibri"/>
          <w:sz w:val="22"/>
          <w:szCs w:val="22"/>
        </w:rPr>
        <w:t xml:space="preserve">, conforme indicado pelo profissional. Não foi apresentada cópia certificada digitalmente do projeto, conforme parágrafo único do artigo 8° da Resolução 67 do CAU/BR. A CEP delibera por solicitar ao profissional a apresentação de cópia certificada digitalmente, conforme exigido pela Resolução 67, ou de projeto com assinatura reconhecida em cartório. </w:t>
      </w:r>
      <w:r w:rsidRPr="00810348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</w:t>
      </w:r>
      <w:r w:rsidRPr="00E60E77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</w:t>
      </w:r>
      <w:r w:rsidRPr="00810348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-.-.-.-.-.-.-.-.-.-.-.-.-.-.-.-.-.-.-.-.-</w:t>
      </w:r>
    </w:p>
    <w:p w14:paraId="242C5CDA" w14:textId="448828BC" w:rsidR="00D27EFE" w:rsidRDefault="00D27EFE" w:rsidP="00D27EFE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Pr="00D27EFE">
        <w:rPr>
          <w:rFonts w:ascii="Arial" w:hAnsi="Arial" w:cs="Calibri"/>
          <w:b/>
          <w:sz w:val="22"/>
          <w:szCs w:val="22"/>
        </w:rPr>
        <w:t>254745/2015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810348">
        <w:rPr>
          <w:rFonts w:ascii="Arial" w:hAnsi="Arial" w:cs="Calibri"/>
          <w:b/>
          <w:sz w:val="22"/>
          <w:szCs w:val="22"/>
        </w:rPr>
        <w:t xml:space="preserve">– </w:t>
      </w:r>
      <w:r>
        <w:rPr>
          <w:rFonts w:ascii="Arial" w:hAnsi="Arial" w:cs="Calibri"/>
          <w:b/>
          <w:sz w:val="22"/>
          <w:szCs w:val="22"/>
        </w:rPr>
        <w:t>REGISTRO DE DIREITO AUTORAL</w:t>
      </w:r>
      <w:r w:rsidRPr="00F605BC">
        <w:rPr>
          <w:rFonts w:ascii="Arial" w:hAnsi="Arial" w:cs="Calibri"/>
          <w:b/>
          <w:sz w:val="22"/>
          <w:szCs w:val="22"/>
        </w:rPr>
        <w:t xml:space="preserve"> N° </w:t>
      </w:r>
      <w:r>
        <w:rPr>
          <w:rFonts w:ascii="Arial" w:hAnsi="Arial" w:cs="Calibri"/>
          <w:b/>
          <w:sz w:val="22"/>
          <w:szCs w:val="22"/>
        </w:rPr>
        <w:t xml:space="preserve">426 </w:t>
      </w:r>
      <w:r>
        <w:rPr>
          <w:rFonts w:ascii="Arial" w:hAnsi="Arial" w:cs="Calibri"/>
          <w:sz w:val="22"/>
          <w:szCs w:val="22"/>
        </w:rPr>
        <w:t xml:space="preserve">- </w:t>
      </w:r>
      <w:r w:rsidRPr="00810348">
        <w:rPr>
          <w:rFonts w:ascii="Arial" w:hAnsi="Arial" w:cs="Calibri"/>
          <w:sz w:val="22"/>
          <w:szCs w:val="22"/>
        </w:rPr>
        <w:t>Solicitação d</w:t>
      </w:r>
      <w:r>
        <w:rPr>
          <w:rFonts w:ascii="Arial" w:hAnsi="Arial" w:cs="Calibri"/>
          <w:sz w:val="22"/>
          <w:szCs w:val="22"/>
        </w:rPr>
        <w:t>a</w:t>
      </w:r>
      <w:r w:rsidRPr="00810348">
        <w:rPr>
          <w:rFonts w:ascii="Arial" w:hAnsi="Arial" w:cs="Calibri"/>
          <w:sz w:val="22"/>
          <w:szCs w:val="22"/>
        </w:rPr>
        <w:t xml:space="preserve"> Arquitet</w:t>
      </w:r>
      <w:r>
        <w:rPr>
          <w:rFonts w:ascii="Arial" w:hAnsi="Arial" w:cs="Calibri"/>
          <w:sz w:val="22"/>
          <w:szCs w:val="22"/>
        </w:rPr>
        <w:t>a</w:t>
      </w:r>
      <w:r w:rsidRPr="00810348">
        <w:rPr>
          <w:rFonts w:ascii="Arial" w:hAnsi="Arial" w:cs="Calibri"/>
          <w:sz w:val="22"/>
          <w:szCs w:val="22"/>
        </w:rPr>
        <w:t xml:space="preserve"> e Urbanista </w:t>
      </w:r>
      <w:r w:rsidRPr="00D27EFE">
        <w:rPr>
          <w:rFonts w:ascii="Arial" w:hAnsi="Arial" w:cs="Calibri"/>
          <w:sz w:val="22"/>
          <w:szCs w:val="22"/>
        </w:rPr>
        <w:t>NAIARA PEREIRA CECCON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 xml:space="preserve">de </w:t>
      </w:r>
      <w:r w:rsidRPr="00F605BC">
        <w:rPr>
          <w:rFonts w:ascii="Arial" w:hAnsi="Arial" w:cs="Calibri"/>
          <w:sz w:val="22"/>
          <w:szCs w:val="22"/>
        </w:rPr>
        <w:t>registro de direito</w:t>
      </w:r>
      <w:r>
        <w:rPr>
          <w:rFonts w:ascii="Arial" w:hAnsi="Arial" w:cs="Calibri"/>
          <w:sz w:val="22"/>
          <w:szCs w:val="22"/>
        </w:rPr>
        <w:t xml:space="preserve"> autoral sobre projeto arquitetônico de edificação de uso misto. O projeto refere-se a uma edificação com área de </w:t>
      </w:r>
      <w:r w:rsidRPr="00D27EFE">
        <w:rPr>
          <w:rFonts w:ascii="Arial" w:hAnsi="Arial" w:cs="Calibri"/>
          <w:sz w:val="22"/>
          <w:szCs w:val="22"/>
        </w:rPr>
        <w:t>1625.90m²</w:t>
      </w:r>
      <w:r>
        <w:rPr>
          <w:rFonts w:ascii="Arial" w:hAnsi="Arial" w:cs="Calibri"/>
          <w:sz w:val="22"/>
          <w:szCs w:val="22"/>
        </w:rPr>
        <w:t xml:space="preserve"> distribuídas em 03 pavimentos, sendo o térreo e o primeiro pavimento destinados a uso comercial e o segundo pavimento destinado a uso residencial. Não foi apresentada cópia certificada digitalmente do projeto, conforme parágrafo único do artigo 8° da Resolução 67 do CAU/BR. A CEP delibera por solicitar à profissional a apresentação de cópia certificada digitalmente, conforme exigido pela Resolução 67</w:t>
      </w:r>
      <w:r w:rsidR="00C35EC1">
        <w:rPr>
          <w:rFonts w:ascii="Arial" w:hAnsi="Arial" w:cs="Calibri"/>
          <w:sz w:val="22"/>
          <w:szCs w:val="22"/>
        </w:rPr>
        <w:t>, ou de projeto com assinatura reconhecida em cartório.</w:t>
      </w:r>
      <w:r>
        <w:rPr>
          <w:rFonts w:ascii="Arial" w:hAnsi="Arial" w:cs="Calibri"/>
          <w:sz w:val="22"/>
          <w:szCs w:val="22"/>
        </w:rPr>
        <w:t xml:space="preserve"> </w:t>
      </w:r>
      <w:r w:rsidRPr="00810348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</w:t>
      </w:r>
      <w:r w:rsidRPr="00E60E77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</w:t>
      </w:r>
      <w:r w:rsidRPr="00810348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-.-.-.-.-.-.-.-.-.-.-.-.-.-.-.-.-.-.-.-.-.-.-.-.-.-</w:t>
      </w:r>
      <w:r w:rsidR="00C35EC1">
        <w:rPr>
          <w:rFonts w:ascii="Arial" w:hAnsi="Arial" w:cs="Calibri"/>
          <w:sz w:val="22"/>
          <w:szCs w:val="22"/>
        </w:rPr>
        <w:t>.-.-.-.-.-.-.-.-.-.-.-.-.-.-.-.-.-.-.-.-.-.-.-</w:t>
      </w:r>
    </w:p>
    <w:p w14:paraId="65446D7E" w14:textId="222BDA7C" w:rsidR="00A5076D" w:rsidRPr="00A5076D" w:rsidRDefault="00A5076D" w:rsidP="009B1DC1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5076D">
        <w:rPr>
          <w:rFonts w:ascii="Arial" w:hAnsi="Arial" w:cs="Calibri"/>
          <w:b/>
          <w:sz w:val="22"/>
          <w:szCs w:val="22"/>
        </w:rPr>
        <w:t xml:space="preserve">PROTOCOLO N° 297918/2015 – REGISTRO DE DIREITO AUTORAL N° 506 </w:t>
      </w:r>
      <w:r w:rsidRPr="00A5076D">
        <w:rPr>
          <w:rFonts w:ascii="Arial" w:hAnsi="Arial" w:cs="Calibri"/>
          <w:sz w:val="22"/>
          <w:szCs w:val="22"/>
        </w:rPr>
        <w:t>- Solicitação da Arquiteta e Urbanista CRISTINA STERNADT de registro de direito autoral sobre projeto arquitetônico, projeto de adequação de acessibilidade, projeto de arquitetura de interiores, projeto de mobiliário</w:t>
      </w:r>
      <w:r>
        <w:rPr>
          <w:rFonts w:ascii="Arial" w:hAnsi="Arial" w:cs="Calibri"/>
          <w:sz w:val="22"/>
          <w:szCs w:val="22"/>
        </w:rPr>
        <w:t xml:space="preserve"> e p</w:t>
      </w:r>
      <w:r w:rsidRPr="00A5076D">
        <w:rPr>
          <w:rFonts w:ascii="Arial" w:hAnsi="Arial" w:cs="Calibri"/>
          <w:sz w:val="22"/>
          <w:szCs w:val="22"/>
        </w:rPr>
        <w:t xml:space="preserve">rojeto de comunicação visual para edificações. O </w:t>
      </w:r>
      <w:r>
        <w:rPr>
          <w:rFonts w:ascii="Arial" w:hAnsi="Arial" w:cs="Calibri"/>
          <w:sz w:val="22"/>
          <w:szCs w:val="22"/>
        </w:rPr>
        <w:t>trabalho</w:t>
      </w:r>
      <w:r w:rsidRPr="00A5076D">
        <w:rPr>
          <w:rFonts w:ascii="Arial" w:hAnsi="Arial" w:cs="Calibri"/>
          <w:sz w:val="22"/>
          <w:szCs w:val="22"/>
        </w:rPr>
        <w:t xml:space="preserve"> refere-se a </w:t>
      </w:r>
      <w:r>
        <w:rPr>
          <w:rFonts w:ascii="Arial" w:hAnsi="Arial" w:cs="Calibri"/>
          <w:sz w:val="22"/>
          <w:szCs w:val="22"/>
        </w:rPr>
        <w:t>d</w:t>
      </w:r>
      <w:r w:rsidRPr="00A5076D">
        <w:rPr>
          <w:rFonts w:ascii="Arial" w:hAnsi="Arial" w:cs="Calibri"/>
          <w:sz w:val="22"/>
          <w:szCs w:val="22"/>
        </w:rPr>
        <w:t>esenvolvimento e detalhamento de projeto arquitetônico e de interiores da Clínica Móvel - Caminhão da Saúde para o SESI-SC</w:t>
      </w:r>
      <w:r>
        <w:rPr>
          <w:rFonts w:ascii="Arial" w:hAnsi="Arial" w:cs="Calibri"/>
          <w:sz w:val="22"/>
          <w:szCs w:val="22"/>
        </w:rPr>
        <w:t xml:space="preserve">, conforme informado pela profissional. Indicado também pela profissional o item 3.5 (Acompanhamento de obra ou serviço técnico). </w:t>
      </w:r>
      <w:r w:rsidR="00CF47BB">
        <w:rPr>
          <w:rFonts w:ascii="Arial" w:hAnsi="Arial" w:cs="Calibri"/>
          <w:sz w:val="22"/>
          <w:szCs w:val="22"/>
        </w:rPr>
        <w:t>O Artigo 7° da Resolução 67 do CAU/BR indica que são passíveis de Registro de Direito Autoral “</w:t>
      </w:r>
      <w:r w:rsidR="00CF47BB" w:rsidRPr="00CF47BB">
        <w:rPr>
          <w:rFonts w:ascii="Arial" w:hAnsi="Arial" w:cs="Calibri"/>
          <w:sz w:val="22"/>
          <w:szCs w:val="22"/>
        </w:rPr>
        <w:t>projeto ou outro trabalho técnico de criação</w:t>
      </w:r>
      <w:r w:rsidR="00CF47BB">
        <w:rPr>
          <w:rFonts w:ascii="Arial" w:hAnsi="Arial" w:cs="Calibri"/>
          <w:sz w:val="22"/>
          <w:szCs w:val="22"/>
        </w:rPr>
        <w:t xml:space="preserve">”. </w:t>
      </w:r>
      <w:r w:rsidRPr="00A5076D">
        <w:rPr>
          <w:rFonts w:ascii="Arial" w:hAnsi="Arial" w:cs="Calibri"/>
          <w:sz w:val="22"/>
          <w:szCs w:val="22"/>
        </w:rPr>
        <w:t>Não foi apresentada cópia certificada digitalmente do projeto, conforme parágrafo único do artigo 8° da Resolução 67 do CAU/BR. A CEP delibera por solicitar à profissional a apresentação de cópia certificada digitalmente, conforme exigido pela Resolução 67</w:t>
      </w:r>
      <w:r w:rsidR="00CF47BB">
        <w:rPr>
          <w:rFonts w:ascii="Arial" w:hAnsi="Arial" w:cs="Calibri"/>
          <w:sz w:val="22"/>
          <w:szCs w:val="22"/>
        </w:rPr>
        <w:t>, e solicitar que seja excluída a atividade Acompanhamento de obra ou serviço técnico ou apresentada documentação que comprove que a atividade neste caso se enquadra nos critérios estabelecidos pela Resolução 67</w:t>
      </w:r>
      <w:r w:rsidR="00C35EC1">
        <w:rPr>
          <w:rFonts w:ascii="Arial" w:hAnsi="Arial" w:cs="Calibri"/>
          <w:sz w:val="22"/>
          <w:szCs w:val="22"/>
        </w:rPr>
        <w:t>, ou de projeto com assinatura reconhecida em cartório.</w:t>
      </w:r>
      <w:r w:rsidRPr="00A5076D">
        <w:rPr>
          <w:rFonts w:ascii="Arial" w:hAnsi="Arial" w:cs="Calibri"/>
          <w:sz w:val="22"/>
          <w:szCs w:val="22"/>
        </w:rPr>
        <w:t xml:space="preserve"> .-.-.-.-.-.-.-.-.-.-.-.-.-.-.-.-.-.-.-.-.-.-.-.-.-.-.-.-.-.-.-.-.-.-.-.-.-.-.-.-.-.-.-.-.-.-.-.-.-</w:t>
      </w:r>
    </w:p>
    <w:p w14:paraId="47D2DA1E" w14:textId="29BC744C" w:rsidR="0031310C" w:rsidRDefault="00CF47BB" w:rsidP="0031310C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5076D">
        <w:rPr>
          <w:rFonts w:ascii="Arial" w:hAnsi="Arial" w:cs="Calibri"/>
          <w:b/>
          <w:sz w:val="22"/>
          <w:szCs w:val="22"/>
        </w:rPr>
        <w:t xml:space="preserve">PROTOCOLO N° </w:t>
      </w:r>
      <w:r w:rsidRPr="00CF47BB">
        <w:rPr>
          <w:rFonts w:ascii="Arial" w:hAnsi="Arial" w:cs="Calibri"/>
          <w:b/>
          <w:sz w:val="22"/>
          <w:szCs w:val="22"/>
        </w:rPr>
        <w:t>325429/2015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A5076D">
        <w:rPr>
          <w:rFonts w:ascii="Arial" w:hAnsi="Arial" w:cs="Calibri"/>
          <w:b/>
          <w:sz w:val="22"/>
          <w:szCs w:val="22"/>
        </w:rPr>
        <w:t xml:space="preserve">– REGISTRO DE DIREITO AUTORAL N° </w:t>
      </w:r>
      <w:r>
        <w:rPr>
          <w:rFonts w:ascii="Arial" w:hAnsi="Arial" w:cs="Calibri"/>
          <w:b/>
          <w:sz w:val="22"/>
          <w:szCs w:val="22"/>
        </w:rPr>
        <w:t>637</w:t>
      </w:r>
      <w:r w:rsidRPr="00A5076D">
        <w:rPr>
          <w:rFonts w:ascii="Arial" w:hAnsi="Arial" w:cs="Calibri"/>
          <w:b/>
          <w:sz w:val="22"/>
          <w:szCs w:val="22"/>
        </w:rPr>
        <w:t xml:space="preserve"> </w:t>
      </w:r>
      <w:r w:rsidRPr="00A5076D">
        <w:rPr>
          <w:rFonts w:ascii="Arial" w:hAnsi="Arial" w:cs="Calibri"/>
          <w:sz w:val="22"/>
          <w:szCs w:val="22"/>
        </w:rPr>
        <w:t xml:space="preserve">- Solicitação da Arquiteta e Urbanista </w:t>
      </w:r>
      <w:r w:rsidRPr="00CF47BB">
        <w:rPr>
          <w:rFonts w:ascii="Arial" w:hAnsi="Arial" w:cs="Calibri"/>
          <w:sz w:val="22"/>
          <w:szCs w:val="22"/>
        </w:rPr>
        <w:t>LILIANE MURAD FADONI</w:t>
      </w:r>
      <w:r>
        <w:rPr>
          <w:rFonts w:ascii="Arial" w:hAnsi="Arial" w:cs="Calibri"/>
          <w:sz w:val="22"/>
          <w:szCs w:val="22"/>
        </w:rPr>
        <w:t xml:space="preserve"> </w:t>
      </w:r>
      <w:r w:rsidRPr="00A5076D">
        <w:rPr>
          <w:rFonts w:ascii="Arial" w:hAnsi="Arial" w:cs="Calibri"/>
          <w:sz w:val="22"/>
          <w:szCs w:val="22"/>
        </w:rPr>
        <w:t xml:space="preserve">de registro de direito autoral sobre projeto </w:t>
      </w:r>
      <w:r w:rsidR="0031310C" w:rsidRPr="0031310C">
        <w:rPr>
          <w:rFonts w:ascii="Arial" w:hAnsi="Arial" w:cs="Calibri"/>
          <w:sz w:val="22"/>
          <w:szCs w:val="22"/>
        </w:rPr>
        <w:t>de arquitetura de interiores</w:t>
      </w:r>
      <w:r w:rsidR="0031310C">
        <w:rPr>
          <w:rFonts w:ascii="Arial" w:hAnsi="Arial" w:cs="Calibri"/>
          <w:sz w:val="22"/>
          <w:szCs w:val="22"/>
        </w:rPr>
        <w:t xml:space="preserve"> de uma edificação comercial</w:t>
      </w:r>
      <w:r w:rsidRPr="00A5076D">
        <w:rPr>
          <w:rFonts w:ascii="Arial" w:hAnsi="Arial" w:cs="Calibri"/>
          <w:sz w:val="22"/>
          <w:szCs w:val="22"/>
        </w:rPr>
        <w:t>.</w:t>
      </w:r>
      <w:r w:rsidR="0031310C" w:rsidRPr="0031310C">
        <w:rPr>
          <w:rFonts w:ascii="Arial" w:hAnsi="Arial" w:cs="Calibri"/>
          <w:sz w:val="22"/>
          <w:szCs w:val="22"/>
        </w:rPr>
        <w:t xml:space="preserve"> </w:t>
      </w:r>
      <w:r w:rsidR="0031310C">
        <w:rPr>
          <w:rFonts w:ascii="Arial" w:hAnsi="Arial" w:cs="Calibri"/>
          <w:sz w:val="22"/>
          <w:szCs w:val="22"/>
        </w:rPr>
        <w:t xml:space="preserve">Indicado também pela profissional o item execução </w:t>
      </w:r>
      <w:r w:rsidR="0031310C" w:rsidRPr="0031310C">
        <w:rPr>
          <w:rFonts w:ascii="Arial" w:hAnsi="Arial" w:cs="Calibri"/>
          <w:sz w:val="22"/>
          <w:szCs w:val="22"/>
        </w:rPr>
        <w:t>de arquitetura de interiores</w:t>
      </w:r>
      <w:r w:rsidR="0031310C">
        <w:rPr>
          <w:rFonts w:ascii="Arial" w:hAnsi="Arial" w:cs="Calibri"/>
          <w:sz w:val="22"/>
          <w:szCs w:val="22"/>
        </w:rPr>
        <w:t xml:space="preserve">. </w:t>
      </w:r>
      <w:r w:rsidRPr="00A5076D">
        <w:rPr>
          <w:rFonts w:ascii="Arial" w:hAnsi="Arial" w:cs="Calibri"/>
          <w:sz w:val="22"/>
          <w:szCs w:val="22"/>
        </w:rPr>
        <w:t xml:space="preserve"> </w:t>
      </w:r>
      <w:r w:rsidR="0031310C">
        <w:rPr>
          <w:rFonts w:ascii="Arial" w:hAnsi="Arial" w:cs="Calibri"/>
          <w:sz w:val="22"/>
          <w:szCs w:val="22"/>
        </w:rPr>
        <w:t>Conforme informado pela profissional, o</w:t>
      </w:r>
      <w:r w:rsidRPr="00A5076D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trabalho</w:t>
      </w:r>
      <w:r w:rsidRPr="00A5076D">
        <w:rPr>
          <w:rFonts w:ascii="Arial" w:hAnsi="Arial" w:cs="Calibri"/>
          <w:sz w:val="22"/>
          <w:szCs w:val="22"/>
        </w:rPr>
        <w:t xml:space="preserve"> refere-se </w:t>
      </w:r>
      <w:r w:rsidR="0031310C">
        <w:rPr>
          <w:rFonts w:ascii="Arial" w:hAnsi="Arial" w:cs="Calibri"/>
          <w:sz w:val="22"/>
          <w:szCs w:val="22"/>
        </w:rPr>
        <w:t>p</w:t>
      </w:r>
      <w:r w:rsidR="0031310C" w:rsidRPr="0031310C">
        <w:rPr>
          <w:rFonts w:ascii="Arial" w:hAnsi="Arial" w:cs="Calibri"/>
          <w:sz w:val="22"/>
          <w:szCs w:val="22"/>
        </w:rPr>
        <w:t xml:space="preserve">rojeto de reforma de um barracão de 3.570,00 m² situado em Pinhais/PR, na Rod. Deputado João Leopoldo </w:t>
      </w:r>
      <w:proofErr w:type="spellStart"/>
      <w:r w:rsidR="0031310C" w:rsidRPr="0031310C">
        <w:rPr>
          <w:rFonts w:ascii="Arial" w:hAnsi="Arial" w:cs="Calibri"/>
          <w:sz w:val="22"/>
          <w:szCs w:val="22"/>
        </w:rPr>
        <w:t>Jacomel</w:t>
      </w:r>
      <w:proofErr w:type="spellEnd"/>
      <w:r w:rsidR="0031310C" w:rsidRPr="0031310C">
        <w:rPr>
          <w:rFonts w:ascii="Arial" w:hAnsi="Arial" w:cs="Calibri"/>
          <w:sz w:val="22"/>
          <w:szCs w:val="22"/>
        </w:rPr>
        <w:t>, nº13.102 onde a reforma consiste em nivelamento de contra piso, instalação de piso cerâmico, pintura interna e externa, dimensionamento e demarcação do estacionamento, iluminação interna e externa, fachada em ACM e chapas metálicas, revisão hidráulica e elétrica. O projeto ainda contém o layout completo por se tratar de um Comércio de Materiais de Construção, com o dimensionamento e a disposição de gôndolas metálicas, mostruários e showroons de fornecedores. Engloba também o detalhamento e acompanhamento da execução de todo o mobiliário de marcenaria</w:t>
      </w:r>
      <w:r>
        <w:rPr>
          <w:rFonts w:ascii="Arial" w:hAnsi="Arial" w:cs="Calibri"/>
          <w:sz w:val="22"/>
          <w:szCs w:val="22"/>
        </w:rPr>
        <w:t xml:space="preserve">. O Artigo </w:t>
      </w:r>
      <w:r>
        <w:rPr>
          <w:rFonts w:ascii="Arial" w:hAnsi="Arial" w:cs="Calibri"/>
          <w:sz w:val="22"/>
          <w:szCs w:val="22"/>
        </w:rPr>
        <w:lastRenderedPageBreak/>
        <w:t>7° da Resolução 67 do CAU/BR indica que são passíveis de Registro de Direito Autoral “</w:t>
      </w:r>
      <w:r w:rsidRPr="00CF47BB">
        <w:rPr>
          <w:rFonts w:ascii="Arial" w:hAnsi="Arial" w:cs="Calibri"/>
          <w:sz w:val="22"/>
          <w:szCs w:val="22"/>
        </w:rPr>
        <w:t>projeto ou outro trabalho técnico de criação</w:t>
      </w:r>
      <w:r>
        <w:rPr>
          <w:rFonts w:ascii="Arial" w:hAnsi="Arial" w:cs="Calibri"/>
          <w:sz w:val="22"/>
          <w:szCs w:val="22"/>
        </w:rPr>
        <w:t xml:space="preserve">”. </w:t>
      </w:r>
      <w:r w:rsidRPr="00A5076D">
        <w:rPr>
          <w:rFonts w:ascii="Arial" w:hAnsi="Arial" w:cs="Calibri"/>
          <w:sz w:val="22"/>
          <w:szCs w:val="22"/>
        </w:rPr>
        <w:t>Não foi apresentada cópia certificada digitalmente do projeto, conforme parágrafo único do artigo 8° da Resolução 67 do CAU/BR. A CEP delibera por solicitar à profissional a apresentação de cópia certificada digitalmente, conforme exigido pela Resolução 67</w:t>
      </w:r>
      <w:r>
        <w:rPr>
          <w:rFonts w:ascii="Arial" w:hAnsi="Arial" w:cs="Calibri"/>
          <w:sz w:val="22"/>
          <w:szCs w:val="22"/>
        </w:rPr>
        <w:t>,</w:t>
      </w:r>
      <w:r w:rsidR="00C35EC1" w:rsidRPr="00C35EC1">
        <w:rPr>
          <w:rFonts w:ascii="Arial" w:hAnsi="Arial" w:cs="Calibri"/>
          <w:sz w:val="22"/>
          <w:szCs w:val="22"/>
        </w:rPr>
        <w:t xml:space="preserve"> </w:t>
      </w:r>
      <w:r w:rsidR="00C35EC1">
        <w:rPr>
          <w:rFonts w:ascii="Arial" w:hAnsi="Arial" w:cs="Calibri"/>
          <w:sz w:val="22"/>
          <w:szCs w:val="22"/>
        </w:rPr>
        <w:t>ou de projeto com assinatura reconhecida em cartório,</w:t>
      </w:r>
      <w:r>
        <w:rPr>
          <w:rFonts w:ascii="Arial" w:hAnsi="Arial" w:cs="Calibri"/>
          <w:sz w:val="22"/>
          <w:szCs w:val="22"/>
        </w:rPr>
        <w:t xml:space="preserve"> e solicitar que seja excluída a atividade </w:t>
      </w:r>
      <w:r w:rsidR="0031310C">
        <w:rPr>
          <w:rFonts w:ascii="Arial" w:hAnsi="Arial" w:cs="Calibri"/>
          <w:sz w:val="22"/>
          <w:szCs w:val="22"/>
        </w:rPr>
        <w:t>Execução de obra de interiores</w:t>
      </w:r>
      <w:r>
        <w:rPr>
          <w:rFonts w:ascii="Arial" w:hAnsi="Arial" w:cs="Calibri"/>
          <w:sz w:val="22"/>
          <w:szCs w:val="22"/>
        </w:rPr>
        <w:t xml:space="preserve"> ou apresentada documentação que comprove que a atividade neste caso se enquadra nos critérios estabelecidos pela Resolução 67</w:t>
      </w:r>
      <w:r w:rsidRPr="00A5076D">
        <w:rPr>
          <w:rFonts w:ascii="Arial" w:hAnsi="Arial" w:cs="Calibri"/>
          <w:sz w:val="22"/>
          <w:szCs w:val="22"/>
        </w:rPr>
        <w:t xml:space="preserve">. </w:t>
      </w:r>
      <w:r w:rsidR="0031310C">
        <w:rPr>
          <w:rFonts w:ascii="Arial" w:hAnsi="Arial" w:cs="Calibri"/>
          <w:sz w:val="22"/>
          <w:szCs w:val="22"/>
        </w:rPr>
        <w:t xml:space="preserve">Solicita também que seja apresentado os RRTs referentes ao projeto e à execução, considerando que em busca realizada em nosso sistema estes não foram localizados. </w:t>
      </w:r>
      <w:r w:rsidRPr="00A5076D">
        <w:rPr>
          <w:rFonts w:ascii="Arial" w:hAnsi="Arial" w:cs="Calibri"/>
          <w:sz w:val="22"/>
          <w:szCs w:val="22"/>
        </w:rPr>
        <w:t>.-.-.-.-.-.-.-.-.-.-.-.-.-.-.-.-.-.-.-.-.-.-.-.-.-.-.-.-.-.-.-.-.-.-.-.-.-.-.-</w:t>
      </w:r>
      <w:r w:rsidR="00C46DDD">
        <w:rPr>
          <w:rFonts w:ascii="Arial" w:hAnsi="Arial" w:cs="Calibri"/>
          <w:sz w:val="22"/>
          <w:szCs w:val="22"/>
        </w:rPr>
        <w:t>.-.-.-.-.-.-.-.-.-.-.-.-.-.-.-</w:t>
      </w:r>
    </w:p>
    <w:p w14:paraId="313CC547" w14:textId="6A2886E2" w:rsidR="0031310C" w:rsidRPr="0031310C" w:rsidRDefault="0031310C" w:rsidP="0031310C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31310C">
        <w:rPr>
          <w:rFonts w:ascii="Arial" w:hAnsi="Arial" w:cs="Calibri"/>
          <w:b/>
          <w:sz w:val="22"/>
          <w:szCs w:val="22"/>
        </w:rPr>
        <w:t xml:space="preserve">PROTOCOLO N° 398136/2016 – REGISTRO DE DIREITO AUTORAL N° 841 </w:t>
      </w:r>
      <w:r w:rsidRPr="0031310C">
        <w:rPr>
          <w:rFonts w:ascii="Arial" w:hAnsi="Arial" w:cs="Calibri"/>
          <w:sz w:val="22"/>
          <w:szCs w:val="22"/>
        </w:rPr>
        <w:t>- Solicitação do Arquiteto e Urbanista ABRÃO ANIS ASSAD de registro de direito autoral sobre projeto de mobiliário urbano. O projeto refere-se a Projetos Executivos das Estações Tubo na Cidade de Curitiba, conforme informado pelo profissional. A CEP delibera por deferir a solicitação do profissional.-.-.-.-.-.-.-.-.-.-.-.-.-.-.-.-.-.-.-.-.-.-.-.-.-.-.-.-.-.-.-.-.-.</w:t>
      </w:r>
      <w:r w:rsidR="00C46DDD">
        <w:rPr>
          <w:rFonts w:ascii="Arial" w:hAnsi="Arial" w:cs="Calibri"/>
          <w:sz w:val="22"/>
          <w:szCs w:val="22"/>
        </w:rPr>
        <w:t>-.-.-.-.-.-.-.-.-.-.-.-.-.-.-.-</w:t>
      </w:r>
    </w:p>
    <w:p w14:paraId="2ED0B88F" w14:textId="436C40C5" w:rsidR="00F605BC" w:rsidRDefault="009B1DC1" w:rsidP="00011164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9B1DC1">
        <w:rPr>
          <w:rFonts w:ascii="Arial" w:hAnsi="Arial" w:cs="Calibri"/>
          <w:b/>
          <w:sz w:val="22"/>
          <w:szCs w:val="22"/>
        </w:rPr>
        <w:t xml:space="preserve">PROTOCOLO N° 339484/2016 – REGISTRO DE DIREITO AUTORAL N° 678 </w:t>
      </w:r>
      <w:r w:rsidRPr="009B1DC1">
        <w:rPr>
          <w:rFonts w:ascii="Arial" w:hAnsi="Arial" w:cs="Calibri"/>
          <w:sz w:val="22"/>
          <w:szCs w:val="22"/>
        </w:rPr>
        <w:t xml:space="preserve">- Solicitação do Arquiteto e Urbanista LAERCIO JOSE LICHESKI de registro de direito autoral sobre projeto de mobiliário urbano. Conforme informado pelo profissional, é uma proposta de intervenção nas estações tubo para criar autossuficiência nas plataformas com um viés de sustentabilidade. Os painéis fotovoltaicos gerariam energia para a própria estação e ainda para postes de iluminação em seu entorno. A coleta de água pluvial serviria para manutenção de limpeza da estação, bem como de calçadas em seu entorno e, ainda para regar o telhado verde quando necessário e/ou vegetações próximas. O telhado verde com espécies específicas para esse fim, traria conforto térmico para o interior da estação, deixando-a mais fresca quando calor e, protegendo-a quando frio. O banheiro de uso exclusivo do cobrador seria inteiramente de fibra de vidro e utilizaria a água pluvial captada no telhado e armazenada em uma cisterna vertical. </w:t>
      </w:r>
      <w:r w:rsidR="002B181F">
        <w:rPr>
          <w:rFonts w:ascii="Arial" w:hAnsi="Arial" w:cs="Calibri"/>
          <w:sz w:val="22"/>
          <w:szCs w:val="22"/>
        </w:rPr>
        <w:t>Verificado que já consta em nossos registros a solicitação de registro de direito autoral do projeto das estações tubo, realizada pelo profissional ABRÃO ANIS ASSAD, a qual foi objeto de análise desta Comissão nesta mesma data e foi deferida. Verificado também que nos projetos apresentados pelo Arquiteto e Urbanista</w:t>
      </w:r>
      <w:r w:rsidR="002B181F" w:rsidRPr="002B181F">
        <w:rPr>
          <w:rFonts w:ascii="Arial" w:hAnsi="Arial" w:cs="Calibri"/>
          <w:sz w:val="22"/>
          <w:szCs w:val="22"/>
        </w:rPr>
        <w:t xml:space="preserve"> </w:t>
      </w:r>
      <w:r w:rsidR="002B181F" w:rsidRPr="009B1DC1">
        <w:rPr>
          <w:rFonts w:ascii="Arial" w:hAnsi="Arial" w:cs="Calibri"/>
          <w:sz w:val="22"/>
          <w:szCs w:val="22"/>
        </w:rPr>
        <w:t>LAERCIO JOSE LICHESKI</w:t>
      </w:r>
      <w:r w:rsidR="002B181F">
        <w:rPr>
          <w:rFonts w:ascii="Arial" w:hAnsi="Arial" w:cs="Calibri"/>
          <w:sz w:val="22"/>
          <w:szCs w:val="22"/>
        </w:rPr>
        <w:t xml:space="preserve"> não é indicada a autoria do projeto original das estações tubo. </w:t>
      </w:r>
      <w:r w:rsidR="00011164" w:rsidRPr="00011164">
        <w:rPr>
          <w:rFonts w:ascii="Arial" w:hAnsi="Arial" w:cs="Calibri"/>
          <w:sz w:val="22"/>
          <w:szCs w:val="22"/>
        </w:rPr>
        <w:t>Considerando a existência de projeto das estações tubo de autoria do profissional ABRÃO ANIS ASSAD e que alterações em projetos de outros profissionais deverão ser autorizadas por eles, a CEP delibera por solicitar a elucidação das seguintes questões ao Arquiteto e Urbanista LAERCIO JOSE LICHESKI: 1- se o projeto já foi utilizado/comercializado ou se existe o fito para tal; 2- se já houve a comunicação e autorização formal do profissional ABRÃO ANIS ASSAD para intervenção apresentada.</w:t>
      </w:r>
      <w:r w:rsidRPr="009B1DC1">
        <w:rPr>
          <w:rFonts w:ascii="Arial" w:hAnsi="Arial" w:cs="Calibri"/>
          <w:sz w:val="22"/>
          <w:szCs w:val="22"/>
        </w:rPr>
        <w:t>-.-.-.-.-.-.-.-.-.-.-.-.-.-.-.-.-.-.-.-.-.-.-.-.-.-.-.-.-.-.-.-.-.-.-.-.-.-.-.-.-.-.-.-.</w:t>
      </w:r>
      <w:r w:rsidR="00011164">
        <w:rPr>
          <w:rFonts w:ascii="Arial" w:hAnsi="Arial" w:cs="Calibri"/>
          <w:sz w:val="22"/>
          <w:szCs w:val="22"/>
        </w:rPr>
        <w:t>-.-.-.-.-.</w:t>
      </w:r>
    </w:p>
    <w:p w14:paraId="71B7AAEB" w14:textId="06B6AFD5" w:rsidR="00011164" w:rsidRPr="009B1DC1" w:rsidRDefault="00011164" w:rsidP="00011164">
      <w:pPr>
        <w:widowControl/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.-.-.-.-.-.-.-.-.-.-.-.-.-.-.-.-.-.-.-</w:t>
      </w:r>
      <w:r>
        <w:rPr>
          <w:rFonts w:ascii="Arial" w:hAnsi="Arial" w:cs="Calibri"/>
          <w:sz w:val="22"/>
          <w:szCs w:val="22"/>
        </w:rPr>
        <w:t>.-.-.-.-.-.-.-.-.-.-.-.-.-.-.-.</w:t>
      </w:r>
      <w:r w:rsidRPr="002048DC">
        <w:rPr>
          <w:rFonts w:ascii="Arial" w:hAnsi="Arial" w:cs="Calibri"/>
          <w:sz w:val="22"/>
          <w:szCs w:val="22"/>
        </w:rPr>
        <w:t>-.-.-.-.-.-.-.-.-.-.-.-.-.-.-.-.-.-.-.-.-.-.-.-.-.-.-.-.-.-.-.-.-</w:t>
      </w:r>
    </w:p>
    <w:tbl>
      <w:tblPr>
        <w:tblpPr w:leftFromText="141" w:rightFromText="141" w:vertAnchor="page" w:horzAnchor="margin" w:tblpY="14086"/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C46DDD" w:rsidRPr="005A7D1E" w14:paraId="01B8C4AC" w14:textId="77777777" w:rsidTr="00C46DDD">
        <w:tc>
          <w:tcPr>
            <w:tcW w:w="4500" w:type="dxa"/>
          </w:tcPr>
          <w:p w14:paraId="4CE9E80F" w14:textId="77777777" w:rsidR="00C46DDD" w:rsidRPr="000C197C" w:rsidRDefault="00C46DDD" w:rsidP="00C46DDD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478535A" w14:textId="77777777" w:rsidR="00C46DDD" w:rsidRPr="000C197C" w:rsidRDefault="00C46DDD" w:rsidP="00C46DDD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57227D9C" w14:textId="77777777" w:rsidR="00C46DDD" w:rsidRPr="000C197C" w:rsidRDefault="00C46DDD" w:rsidP="00C46DDD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  <w:p w14:paraId="6139A24F" w14:textId="77777777" w:rsidR="00C46DDD" w:rsidRPr="000C197C" w:rsidRDefault="00C46DDD" w:rsidP="00C46DDD">
            <w:pPr>
              <w:suppressLineNumbers/>
            </w:pPr>
          </w:p>
        </w:tc>
        <w:tc>
          <w:tcPr>
            <w:tcW w:w="4500" w:type="dxa"/>
          </w:tcPr>
          <w:p w14:paraId="7B14AC54" w14:textId="77777777" w:rsidR="00C46DDD" w:rsidRPr="000C197C" w:rsidRDefault="00C46DDD" w:rsidP="00C46DDD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6324077A" w14:textId="77777777" w:rsidR="00C46DDD" w:rsidRPr="000C197C" w:rsidRDefault="00C46DDD" w:rsidP="00C46DDD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83FC1FC" w14:textId="77777777" w:rsidR="00C46DDD" w:rsidRPr="000C197C" w:rsidRDefault="00C46DDD" w:rsidP="00C46DDD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4101EB9D" w14:textId="77777777" w:rsidR="00C46DDD" w:rsidRPr="00F30919" w:rsidRDefault="00C46DDD" w:rsidP="00C46DDD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18091755" w14:textId="426CDE24" w:rsidR="00252EF6" w:rsidRPr="002048DC" w:rsidRDefault="00252EF6" w:rsidP="002048DC">
      <w:pPr>
        <w:pStyle w:val="PargrafodaLista"/>
        <w:widowControl/>
        <w:tabs>
          <w:tab w:val="left" w:pos="284"/>
          <w:tab w:val="left" w:pos="567"/>
          <w:tab w:val="left" w:pos="851"/>
        </w:tabs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3E392A">
        <w:rPr>
          <w:rFonts w:ascii="Arial" w:hAnsi="Arial" w:cs="Calibri"/>
          <w:sz w:val="22"/>
          <w:szCs w:val="22"/>
        </w:rPr>
        <w:t>dezoito horas</w:t>
      </w:r>
      <w:r w:rsidR="005527DA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(1</w:t>
      </w:r>
      <w:r w:rsidR="003E392A">
        <w:rPr>
          <w:rFonts w:ascii="Arial" w:hAnsi="Arial" w:cs="Calibri"/>
          <w:sz w:val="22"/>
          <w:szCs w:val="22"/>
        </w:rPr>
        <w:t>8h00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  <w:r w:rsidR="005527DA" w:rsidRPr="002048DC">
        <w:rPr>
          <w:rFonts w:ascii="Arial" w:hAnsi="Arial" w:cs="Calibri"/>
          <w:sz w:val="22"/>
          <w:szCs w:val="22"/>
        </w:rPr>
        <w:t>.-.-.-.-.-.-.-.-.-.-.-.-.-</w:t>
      </w:r>
      <w:r w:rsidR="00996501" w:rsidRPr="002048DC">
        <w:rPr>
          <w:rFonts w:ascii="Arial" w:hAnsi="Arial" w:cs="Calibri"/>
          <w:sz w:val="22"/>
          <w:szCs w:val="22"/>
        </w:rPr>
        <w:t>.-.-.-.-.-.</w:t>
      </w:r>
      <w:r w:rsidR="00C46DDD">
        <w:rPr>
          <w:rFonts w:ascii="Arial" w:hAnsi="Arial" w:cs="Calibri"/>
          <w:sz w:val="22"/>
          <w:szCs w:val="22"/>
        </w:rPr>
        <w:t>-</w:t>
      </w:r>
      <w:r w:rsidR="003E392A">
        <w:rPr>
          <w:rFonts w:ascii="Arial" w:hAnsi="Arial" w:cs="Calibri"/>
          <w:sz w:val="22"/>
          <w:szCs w:val="22"/>
        </w:rPr>
        <w:t>.</w:t>
      </w:r>
    </w:p>
    <w:p w14:paraId="7489A9C0" w14:textId="77777777" w:rsidR="007A0F5A" w:rsidRPr="00ED2BB8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sectPr w:rsidR="007A0F5A" w:rsidRPr="00ED2BB8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463A" w14:textId="77777777" w:rsidR="003117BF" w:rsidRDefault="003117BF" w:rsidP="003710CC">
      <w:r>
        <w:separator/>
      </w:r>
    </w:p>
  </w:endnote>
  <w:endnote w:type="continuationSeparator" w:id="0">
    <w:p w14:paraId="7B0A0B51" w14:textId="77777777" w:rsidR="003117BF" w:rsidRDefault="003117B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0D6848" w:rsidRDefault="000D6848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0D6848" w:rsidRPr="00320662" w:rsidRDefault="000D6848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43F358BC" w14:textId="77777777" w:rsidR="000D6848" w:rsidRPr="00B1747A" w:rsidRDefault="000D6848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0D6848" w:rsidRPr="00B1747A" w:rsidRDefault="000D6848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8580</w:t>
    </w:r>
    <w:r>
      <w:rPr>
        <w:color w:val="A6A6A6" w:themeColor="background1" w:themeShade="A6"/>
        <w:spacing w:val="-6"/>
        <w:sz w:val="16"/>
      </w:rPr>
      <w:t>2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180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 </w:t>
    </w:r>
  </w:p>
  <w:p w14:paraId="38670796" w14:textId="77777777" w:rsidR="000D6848" w:rsidRDefault="000D6848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14:paraId="639AE9E5" w14:textId="77777777" w:rsidR="000D6848" w:rsidRPr="00D020AA" w:rsidRDefault="000D6848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C46DDD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C46DDD">
      <w:rPr>
        <w:b/>
        <w:noProof/>
        <w:color w:val="006666"/>
        <w:sz w:val="14"/>
      </w:rPr>
      <w:t>3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E5872" w14:textId="77777777" w:rsidR="003117BF" w:rsidRDefault="003117BF" w:rsidP="003710CC">
      <w:r>
        <w:separator/>
      </w:r>
    </w:p>
  </w:footnote>
  <w:footnote w:type="continuationSeparator" w:id="0">
    <w:p w14:paraId="1EA1658A" w14:textId="77777777" w:rsidR="003117BF" w:rsidRDefault="003117B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0D6848" w:rsidRDefault="000D6848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11164"/>
    <w:rsid w:val="0003487E"/>
    <w:rsid w:val="0004089C"/>
    <w:rsid w:val="00072911"/>
    <w:rsid w:val="00081F09"/>
    <w:rsid w:val="00091238"/>
    <w:rsid w:val="00091AD2"/>
    <w:rsid w:val="00094431"/>
    <w:rsid w:val="000A2D55"/>
    <w:rsid w:val="000B1141"/>
    <w:rsid w:val="000B54FF"/>
    <w:rsid w:val="000C03D6"/>
    <w:rsid w:val="000C197C"/>
    <w:rsid w:val="000C38E6"/>
    <w:rsid w:val="000C75C1"/>
    <w:rsid w:val="000D166E"/>
    <w:rsid w:val="000D6848"/>
    <w:rsid w:val="0010770E"/>
    <w:rsid w:val="00110DA4"/>
    <w:rsid w:val="0011649D"/>
    <w:rsid w:val="0011696B"/>
    <w:rsid w:val="00120F50"/>
    <w:rsid w:val="00121575"/>
    <w:rsid w:val="00121DE8"/>
    <w:rsid w:val="00133063"/>
    <w:rsid w:val="00136B8C"/>
    <w:rsid w:val="0014453F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2048DC"/>
    <w:rsid w:val="00223CCF"/>
    <w:rsid w:val="002318E1"/>
    <w:rsid w:val="00232E36"/>
    <w:rsid w:val="00235D0F"/>
    <w:rsid w:val="00235F3F"/>
    <w:rsid w:val="0024103E"/>
    <w:rsid w:val="0024236A"/>
    <w:rsid w:val="00252EF6"/>
    <w:rsid w:val="002655A8"/>
    <w:rsid w:val="002857CD"/>
    <w:rsid w:val="00293827"/>
    <w:rsid w:val="00295E30"/>
    <w:rsid w:val="002B0351"/>
    <w:rsid w:val="002B181F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17BF"/>
    <w:rsid w:val="0031310C"/>
    <w:rsid w:val="0031785C"/>
    <w:rsid w:val="00320662"/>
    <w:rsid w:val="0033167A"/>
    <w:rsid w:val="003339B5"/>
    <w:rsid w:val="0033481A"/>
    <w:rsid w:val="00334ABF"/>
    <w:rsid w:val="0035461F"/>
    <w:rsid w:val="00361677"/>
    <w:rsid w:val="003710CC"/>
    <w:rsid w:val="003A17EE"/>
    <w:rsid w:val="003A3449"/>
    <w:rsid w:val="003A4117"/>
    <w:rsid w:val="003B27B7"/>
    <w:rsid w:val="003C457C"/>
    <w:rsid w:val="003E392A"/>
    <w:rsid w:val="003F52AA"/>
    <w:rsid w:val="0041175C"/>
    <w:rsid w:val="00413018"/>
    <w:rsid w:val="00422381"/>
    <w:rsid w:val="00435681"/>
    <w:rsid w:val="00442D04"/>
    <w:rsid w:val="00443300"/>
    <w:rsid w:val="0045145D"/>
    <w:rsid w:val="00453D60"/>
    <w:rsid w:val="0045650B"/>
    <w:rsid w:val="00463534"/>
    <w:rsid w:val="004712C4"/>
    <w:rsid w:val="004918B7"/>
    <w:rsid w:val="004A0BEC"/>
    <w:rsid w:val="004A32D4"/>
    <w:rsid w:val="004A7A04"/>
    <w:rsid w:val="004B4339"/>
    <w:rsid w:val="004B6A75"/>
    <w:rsid w:val="004C5DB3"/>
    <w:rsid w:val="004D5211"/>
    <w:rsid w:val="004D7838"/>
    <w:rsid w:val="004E481C"/>
    <w:rsid w:val="004E5BA1"/>
    <w:rsid w:val="004F6C32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5047"/>
    <w:rsid w:val="005835D0"/>
    <w:rsid w:val="005A60F6"/>
    <w:rsid w:val="005E6E72"/>
    <w:rsid w:val="005E715F"/>
    <w:rsid w:val="005F0A53"/>
    <w:rsid w:val="00641490"/>
    <w:rsid w:val="00646014"/>
    <w:rsid w:val="0064626C"/>
    <w:rsid w:val="0065062F"/>
    <w:rsid w:val="0065136D"/>
    <w:rsid w:val="00654096"/>
    <w:rsid w:val="006549D1"/>
    <w:rsid w:val="00666946"/>
    <w:rsid w:val="006724CC"/>
    <w:rsid w:val="006751DC"/>
    <w:rsid w:val="00681198"/>
    <w:rsid w:val="006A1905"/>
    <w:rsid w:val="006A72E6"/>
    <w:rsid w:val="006B398E"/>
    <w:rsid w:val="006E15A4"/>
    <w:rsid w:val="006E27F7"/>
    <w:rsid w:val="006E4A8A"/>
    <w:rsid w:val="006E6AAD"/>
    <w:rsid w:val="006F7EE0"/>
    <w:rsid w:val="00701300"/>
    <w:rsid w:val="007347C8"/>
    <w:rsid w:val="00743D30"/>
    <w:rsid w:val="0074454E"/>
    <w:rsid w:val="0074514B"/>
    <w:rsid w:val="0074515C"/>
    <w:rsid w:val="00747306"/>
    <w:rsid w:val="007569AE"/>
    <w:rsid w:val="00757FFA"/>
    <w:rsid w:val="00772E43"/>
    <w:rsid w:val="00777566"/>
    <w:rsid w:val="0077776E"/>
    <w:rsid w:val="007A0F5A"/>
    <w:rsid w:val="007B4FAB"/>
    <w:rsid w:val="007B5CD3"/>
    <w:rsid w:val="007B6466"/>
    <w:rsid w:val="007C1A53"/>
    <w:rsid w:val="007C78C1"/>
    <w:rsid w:val="007D789F"/>
    <w:rsid w:val="007D7957"/>
    <w:rsid w:val="007E32C6"/>
    <w:rsid w:val="007E6800"/>
    <w:rsid w:val="007F20AF"/>
    <w:rsid w:val="007F5F2E"/>
    <w:rsid w:val="00810348"/>
    <w:rsid w:val="00823DF4"/>
    <w:rsid w:val="00825359"/>
    <w:rsid w:val="00833B06"/>
    <w:rsid w:val="00836383"/>
    <w:rsid w:val="0086633F"/>
    <w:rsid w:val="00885A29"/>
    <w:rsid w:val="0088774B"/>
    <w:rsid w:val="00891CC9"/>
    <w:rsid w:val="0089307B"/>
    <w:rsid w:val="0089699B"/>
    <w:rsid w:val="008A277E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31515"/>
    <w:rsid w:val="009346B5"/>
    <w:rsid w:val="009413AF"/>
    <w:rsid w:val="00950ECE"/>
    <w:rsid w:val="0098412B"/>
    <w:rsid w:val="00996501"/>
    <w:rsid w:val="009B1DC1"/>
    <w:rsid w:val="009B1FE0"/>
    <w:rsid w:val="009B69ED"/>
    <w:rsid w:val="009D5FA0"/>
    <w:rsid w:val="009E32FF"/>
    <w:rsid w:val="009F7DC2"/>
    <w:rsid w:val="00A04703"/>
    <w:rsid w:val="00A06F89"/>
    <w:rsid w:val="00A127A3"/>
    <w:rsid w:val="00A17828"/>
    <w:rsid w:val="00A216BE"/>
    <w:rsid w:val="00A24779"/>
    <w:rsid w:val="00A27ECA"/>
    <w:rsid w:val="00A31A81"/>
    <w:rsid w:val="00A33B4F"/>
    <w:rsid w:val="00A347B3"/>
    <w:rsid w:val="00A4277A"/>
    <w:rsid w:val="00A438C1"/>
    <w:rsid w:val="00A5076D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B10AF8"/>
    <w:rsid w:val="00B111B6"/>
    <w:rsid w:val="00B1747A"/>
    <w:rsid w:val="00B24C18"/>
    <w:rsid w:val="00B31E10"/>
    <w:rsid w:val="00B45700"/>
    <w:rsid w:val="00B52246"/>
    <w:rsid w:val="00B54A69"/>
    <w:rsid w:val="00B61287"/>
    <w:rsid w:val="00B659B3"/>
    <w:rsid w:val="00B674EF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C03669"/>
    <w:rsid w:val="00C07A30"/>
    <w:rsid w:val="00C179FF"/>
    <w:rsid w:val="00C20FD5"/>
    <w:rsid w:val="00C22371"/>
    <w:rsid w:val="00C35EC1"/>
    <w:rsid w:val="00C424B3"/>
    <w:rsid w:val="00C459DC"/>
    <w:rsid w:val="00C46DDD"/>
    <w:rsid w:val="00C54515"/>
    <w:rsid w:val="00C72795"/>
    <w:rsid w:val="00C72A71"/>
    <w:rsid w:val="00C7490D"/>
    <w:rsid w:val="00C77006"/>
    <w:rsid w:val="00C80858"/>
    <w:rsid w:val="00C8286A"/>
    <w:rsid w:val="00C9034E"/>
    <w:rsid w:val="00C920DF"/>
    <w:rsid w:val="00C95680"/>
    <w:rsid w:val="00CA7DB2"/>
    <w:rsid w:val="00CB08F0"/>
    <w:rsid w:val="00CD258E"/>
    <w:rsid w:val="00CD376E"/>
    <w:rsid w:val="00CD4169"/>
    <w:rsid w:val="00CD67A2"/>
    <w:rsid w:val="00CE0505"/>
    <w:rsid w:val="00CE7B3C"/>
    <w:rsid w:val="00CF00FC"/>
    <w:rsid w:val="00CF1D97"/>
    <w:rsid w:val="00CF47BB"/>
    <w:rsid w:val="00CF7410"/>
    <w:rsid w:val="00D020AA"/>
    <w:rsid w:val="00D02B88"/>
    <w:rsid w:val="00D138B2"/>
    <w:rsid w:val="00D1549B"/>
    <w:rsid w:val="00D25EEE"/>
    <w:rsid w:val="00D27EFE"/>
    <w:rsid w:val="00D30851"/>
    <w:rsid w:val="00D42634"/>
    <w:rsid w:val="00D47BD3"/>
    <w:rsid w:val="00D74C44"/>
    <w:rsid w:val="00D90FF4"/>
    <w:rsid w:val="00DB1DA8"/>
    <w:rsid w:val="00DB4A1E"/>
    <w:rsid w:val="00DB674D"/>
    <w:rsid w:val="00DD777A"/>
    <w:rsid w:val="00DE1C56"/>
    <w:rsid w:val="00DF3F0A"/>
    <w:rsid w:val="00DF7C33"/>
    <w:rsid w:val="00E009B6"/>
    <w:rsid w:val="00E04F86"/>
    <w:rsid w:val="00E110E5"/>
    <w:rsid w:val="00E1538A"/>
    <w:rsid w:val="00E33AEB"/>
    <w:rsid w:val="00E3514F"/>
    <w:rsid w:val="00E36216"/>
    <w:rsid w:val="00E53D38"/>
    <w:rsid w:val="00E55CD7"/>
    <w:rsid w:val="00E60E77"/>
    <w:rsid w:val="00E63902"/>
    <w:rsid w:val="00E664DF"/>
    <w:rsid w:val="00E97200"/>
    <w:rsid w:val="00EC42E5"/>
    <w:rsid w:val="00ED044D"/>
    <w:rsid w:val="00ED2BB8"/>
    <w:rsid w:val="00ED2F6A"/>
    <w:rsid w:val="00ED4B45"/>
    <w:rsid w:val="00EE56FE"/>
    <w:rsid w:val="00EF4B22"/>
    <w:rsid w:val="00F12BD7"/>
    <w:rsid w:val="00F15486"/>
    <w:rsid w:val="00F218DF"/>
    <w:rsid w:val="00F46964"/>
    <w:rsid w:val="00F605BC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1FC0"/>
    <w:rsid w:val="00FD5FA3"/>
    <w:rsid w:val="00FF5CF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358D-FE6A-4284-8631-253330E6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2214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2017-09-12T17:55:00Z</cp:lastPrinted>
  <dcterms:created xsi:type="dcterms:W3CDTF">2016-02-22T20:26:00Z</dcterms:created>
  <dcterms:modified xsi:type="dcterms:W3CDTF">2017-09-12T18:09:00Z</dcterms:modified>
</cp:coreProperties>
</file>