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336ABC5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ORDINÁRIA Nº </w:t>
      </w:r>
      <w:r w:rsidR="00B659B3" w:rsidRPr="00E67C1A">
        <w:rPr>
          <w:rFonts w:cs="Arial"/>
          <w:sz w:val="24"/>
          <w:szCs w:val="24"/>
        </w:rPr>
        <w:t>0</w:t>
      </w:r>
      <w:r w:rsidR="002A0490">
        <w:rPr>
          <w:rFonts w:cs="Arial"/>
          <w:sz w:val="24"/>
          <w:szCs w:val="24"/>
        </w:rPr>
        <w:t>8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FC064D" w:rsidRPr="00E67C1A">
        <w:rPr>
          <w:rFonts w:cs="Arial"/>
          <w:sz w:val="24"/>
          <w:szCs w:val="24"/>
        </w:rPr>
        <w:t>2</w:t>
      </w:r>
      <w:r w:rsidR="002A0490">
        <w:rPr>
          <w:rFonts w:cs="Arial"/>
          <w:sz w:val="24"/>
          <w:szCs w:val="24"/>
        </w:rPr>
        <w:t>8</w:t>
      </w:r>
      <w:r w:rsidRPr="00E67C1A">
        <w:rPr>
          <w:rFonts w:cs="Arial"/>
          <w:sz w:val="24"/>
          <w:szCs w:val="24"/>
        </w:rPr>
        <w:t xml:space="preserve"> DE </w:t>
      </w:r>
      <w:r w:rsidR="002A0490">
        <w:rPr>
          <w:rFonts w:cs="Arial"/>
          <w:sz w:val="24"/>
          <w:szCs w:val="24"/>
        </w:rPr>
        <w:t xml:space="preserve">AGOSTO </w:t>
      </w:r>
      <w:r w:rsidRPr="00E67C1A">
        <w:rPr>
          <w:rFonts w:cs="Arial"/>
          <w:sz w:val="24"/>
          <w:szCs w:val="24"/>
        </w:rPr>
        <w:t>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2A0490">
        <w:rPr>
          <w:rFonts w:cs="Arial"/>
          <w:sz w:val="22"/>
          <w:szCs w:val="22"/>
        </w:rPr>
        <w:t>.-.-.-.-.</w:t>
      </w:r>
    </w:p>
    <w:p w14:paraId="03FDA552" w14:textId="53371724" w:rsidR="000C03D6" w:rsidRPr="003B5503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3B5503">
        <w:rPr>
          <w:rFonts w:ascii="Arial" w:hAnsi="Arial" w:cs="Arial"/>
          <w:sz w:val="22"/>
          <w:szCs w:val="22"/>
        </w:rPr>
        <w:t xml:space="preserve">Aos </w:t>
      </w:r>
      <w:r w:rsidR="00B40BBE" w:rsidRPr="003B5503">
        <w:rPr>
          <w:rFonts w:ascii="Arial" w:hAnsi="Arial" w:cs="Arial"/>
          <w:sz w:val="22"/>
          <w:szCs w:val="22"/>
        </w:rPr>
        <w:t xml:space="preserve">vinte </w:t>
      </w:r>
      <w:r w:rsidR="00FC064D" w:rsidRPr="003B5503">
        <w:rPr>
          <w:rFonts w:ascii="Arial" w:hAnsi="Arial" w:cs="Arial"/>
          <w:sz w:val="22"/>
          <w:szCs w:val="22"/>
        </w:rPr>
        <w:t xml:space="preserve">e </w:t>
      </w:r>
      <w:r w:rsidR="00E36B78" w:rsidRPr="003B5503">
        <w:rPr>
          <w:rFonts w:ascii="Arial" w:hAnsi="Arial" w:cs="Arial"/>
          <w:sz w:val="22"/>
          <w:szCs w:val="22"/>
        </w:rPr>
        <w:t xml:space="preserve"> </w:t>
      </w:r>
      <w:r w:rsidR="002A0490" w:rsidRPr="003B5503">
        <w:rPr>
          <w:rFonts w:ascii="Arial" w:hAnsi="Arial" w:cs="Arial"/>
          <w:sz w:val="22"/>
          <w:szCs w:val="22"/>
        </w:rPr>
        <w:t>oito</w:t>
      </w:r>
      <w:r w:rsidR="00FC064D" w:rsidRPr="003B5503">
        <w:rPr>
          <w:rFonts w:ascii="Arial" w:hAnsi="Arial" w:cs="Arial"/>
          <w:sz w:val="22"/>
          <w:szCs w:val="22"/>
        </w:rPr>
        <w:t xml:space="preserve"> </w:t>
      </w:r>
      <w:r w:rsidR="00B659B3" w:rsidRPr="003B5503">
        <w:rPr>
          <w:rFonts w:ascii="Arial" w:hAnsi="Arial" w:cs="Arial"/>
          <w:sz w:val="22"/>
          <w:szCs w:val="22"/>
        </w:rPr>
        <w:t xml:space="preserve">dias </w:t>
      </w:r>
      <w:r w:rsidRPr="003B5503">
        <w:rPr>
          <w:rFonts w:ascii="Arial" w:hAnsi="Arial" w:cs="Arial"/>
          <w:sz w:val="22"/>
          <w:szCs w:val="22"/>
        </w:rPr>
        <w:t xml:space="preserve">do mês de </w:t>
      </w:r>
      <w:r w:rsidR="002A0490" w:rsidRPr="003B5503">
        <w:rPr>
          <w:rFonts w:ascii="Arial" w:hAnsi="Arial" w:cs="Arial"/>
          <w:sz w:val="22"/>
          <w:szCs w:val="22"/>
        </w:rPr>
        <w:t>agosto</w:t>
      </w:r>
      <w:r w:rsidRPr="003B5503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3B5503">
        <w:rPr>
          <w:rFonts w:ascii="Arial" w:hAnsi="Arial" w:cs="Arial"/>
          <w:sz w:val="22"/>
          <w:szCs w:val="22"/>
        </w:rPr>
        <w:t>dezessete</w:t>
      </w:r>
      <w:r w:rsidRPr="003B5503">
        <w:rPr>
          <w:rFonts w:ascii="Arial" w:hAnsi="Arial" w:cs="Arial"/>
          <w:sz w:val="22"/>
          <w:szCs w:val="22"/>
        </w:rPr>
        <w:t xml:space="preserve"> (</w:t>
      </w:r>
      <w:r w:rsidR="00B40BBE" w:rsidRPr="003B5503">
        <w:rPr>
          <w:rFonts w:ascii="Arial" w:hAnsi="Arial" w:cs="Arial"/>
          <w:sz w:val="22"/>
          <w:szCs w:val="22"/>
        </w:rPr>
        <w:t>2</w:t>
      </w:r>
      <w:r w:rsidR="002A0490" w:rsidRPr="003B5503">
        <w:rPr>
          <w:rFonts w:ascii="Arial" w:hAnsi="Arial" w:cs="Arial"/>
          <w:sz w:val="22"/>
          <w:szCs w:val="22"/>
        </w:rPr>
        <w:t>8</w:t>
      </w:r>
      <w:r w:rsidR="00B40BBE" w:rsidRPr="003B5503">
        <w:rPr>
          <w:rFonts w:ascii="Arial" w:hAnsi="Arial" w:cs="Arial"/>
          <w:sz w:val="22"/>
          <w:szCs w:val="22"/>
        </w:rPr>
        <w:t>/0</w:t>
      </w:r>
      <w:r w:rsidR="002A0490" w:rsidRPr="003B5503">
        <w:rPr>
          <w:rFonts w:ascii="Arial" w:hAnsi="Arial" w:cs="Arial"/>
          <w:sz w:val="22"/>
          <w:szCs w:val="22"/>
        </w:rPr>
        <w:t>8</w:t>
      </w:r>
      <w:r w:rsidR="00B659B3" w:rsidRPr="003B5503">
        <w:rPr>
          <w:rFonts w:ascii="Arial" w:hAnsi="Arial" w:cs="Arial"/>
          <w:sz w:val="22"/>
          <w:szCs w:val="22"/>
        </w:rPr>
        <w:t>/2017</w:t>
      </w:r>
      <w:r w:rsidRPr="003B5503">
        <w:rPr>
          <w:rFonts w:ascii="Arial" w:hAnsi="Arial" w:cs="Arial"/>
          <w:sz w:val="22"/>
          <w:szCs w:val="22"/>
        </w:rPr>
        <w:t xml:space="preserve">), às </w:t>
      </w:r>
      <w:r w:rsidR="00E8408D" w:rsidRPr="003B5503">
        <w:rPr>
          <w:rFonts w:ascii="Arial" w:hAnsi="Arial" w:cs="Arial"/>
          <w:sz w:val="22"/>
          <w:szCs w:val="22"/>
        </w:rPr>
        <w:t>quatorze</w:t>
      </w:r>
      <w:r w:rsidRPr="003B5503">
        <w:rPr>
          <w:rFonts w:ascii="Arial" w:hAnsi="Arial" w:cs="Arial"/>
          <w:sz w:val="22"/>
          <w:szCs w:val="22"/>
        </w:rPr>
        <w:t xml:space="preserve"> horas (</w:t>
      </w:r>
      <w:r w:rsidR="00E2045B" w:rsidRPr="003B5503">
        <w:rPr>
          <w:rFonts w:ascii="Arial" w:hAnsi="Arial" w:cs="Arial"/>
          <w:sz w:val="22"/>
          <w:szCs w:val="22"/>
        </w:rPr>
        <w:t>14</w:t>
      </w:r>
      <w:r w:rsidRPr="003B5503">
        <w:rPr>
          <w:rFonts w:ascii="Arial" w:hAnsi="Arial" w:cs="Arial"/>
          <w:sz w:val="22"/>
          <w:szCs w:val="22"/>
        </w:rPr>
        <w:t>h</w:t>
      </w:r>
      <w:r w:rsidR="005527DA" w:rsidRPr="003B5503">
        <w:rPr>
          <w:rFonts w:ascii="Arial" w:hAnsi="Arial" w:cs="Arial"/>
          <w:sz w:val="22"/>
          <w:szCs w:val="22"/>
        </w:rPr>
        <w:t>0</w:t>
      </w:r>
      <w:r w:rsidRPr="003B5503">
        <w:rPr>
          <w:rFonts w:ascii="Arial" w:hAnsi="Arial" w:cs="Arial"/>
          <w:sz w:val="22"/>
          <w:szCs w:val="22"/>
        </w:rPr>
        <w:t>0), reuniu-se a Comissão de Exercício Profissional do CAU</w:t>
      </w:r>
      <w:r w:rsidRPr="003B5503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3B5503">
        <w:rPr>
          <w:rFonts w:ascii="Arial" w:hAnsi="Arial" w:cs="Arial"/>
          <w:sz w:val="22"/>
          <w:szCs w:val="22"/>
        </w:rPr>
        <w:t>, na Sessão Ordinária n</w:t>
      </w:r>
      <w:r w:rsidRPr="003B5503">
        <w:rPr>
          <w:rFonts w:ascii="Arial" w:hAnsi="Arial" w:cs="Arial"/>
          <w:sz w:val="22"/>
          <w:szCs w:val="22"/>
          <w:vertAlign w:val="superscript"/>
        </w:rPr>
        <w:t>o</w:t>
      </w:r>
      <w:r w:rsidRPr="003B5503">
        <w:rPr>
          <w:rFonts w:ascii="Arial" w:hAnsi="Arial" w:cs="Arial"/>
          <w:sz w:val="22"/>
          <w:szCs w:val="22"/>
        </w:rPr>
        <w:t xml:space="preserve"> </w:t>
      </w:r>
      <w:r w:rsidR="00B659B3" w:rsidRPr="003B5503">
        <w:rPr>
          <w:rFonts w:ascii="Arial" w:hAnsi="Arial" w:cs="Arial"/>
          <w:sz w:val="22"/>
          <w:szCs w:val="22"/>
        </w:rPr>
        <w:t>0</w:t>
      </w:r>
      <w:r w:rsidR="002A0490" w:rsidRPr="003B5503">
        <w:rPr>
          <w:rFonts w:ascii="Arial" w:hAnsi="Arial" w:cs="Arial"/>
          <w:sz w:val="22"/>
          <w:szCs w:val="22"/>
        </w:rPr>
        <w:t>8</w:t>
      </w:r>
      <w:r w:rsidR="00B659B3" w:rsidRPr="003B5503">
        <w:rPr>
          <w:rFonts w:ascii="Arial" w:hAnsi="Arial" w:cs="Arial"/>
          <w:sz w:val="22"/>
          <w:szCs w:val="22"/>
        </w:rPr>
        <w:t>/2017</w:t>
      </w:r>
      <w:r w:rsidRPr="003B5503">
        <w:rPr>
          <w:rFonts w:ascii="Arial" w:hAnsi="Arial" w:cs="Arial"/>
          <w:sz w:val="22"/>
          <w:szCs w:val="22"/>
        </w:rPr>
        <w:t>,</w:t>
      </w:r>
      <w:r w:rsidR="00B659B3" w:rsidRPr="003B5503">
        <w:rPr>
          <w:rFonts w:ascii="Arial" w:hAnsi="Arial" w:cs="Arial"/>
          <w:sz w:val="22"/>
          <w:szCs w:val="22"/>
        </w:rPr>
        <w:t xml:space="preserve"> </w:t>
      </w:r>
      <w:r w:rsidR="00B40BBE" w:rsidRPr="003B5503">
        <w:rPr>
          <w:rFonts w:ascii="Arial" w:hAnsi="Arial" w:cs="Arial"/>
          <w:sz w:val="22"/>
          <w:szCs w:val="22"/>
        </w:rPr>
        <w:t>realizada n</w:t>
      </w:r>
      <w:r w:rsidR="002A0490" w:rsidRPr="003B5503">
        <w:rPr>
          <w:rFonts w:ascii="Arial" w:hAnsi="Arial" w:cs="Arial"/>
          <w:sz w:val="22"/>
          <w:szCs w:val="22"/>
        </w:rPr>
        <w:t>a sede do CAU-PR</w:t>
      </w:r>
      <w:r w:rsidR="00B40BBE" w:rsidRPr="003B5503">
        <w:rPr>
          <w:rFonts w:ascii="Arial" w:hAnsi="Arial" w:cs="Arial"/>
          <w:sz w:val="22"/>
          <w:szCs w:val="22"/>
        </w:rPr>
        <w:t xml:space="preserve">, </w:t>
      </w:r>
      <w:r w:rsidR="002A0490" w:rsidRPr="003B5503">
        <w:rPr>
          <w:rFonts w:ascii="Arial" w:hAnsi="Arial" w:cs="Arial"/>
          <w:sz w:val="22"/>
          <w:szCs w:val="22"/>
        </w:rPr>
        <w:t>Av. Nossa Senhora da Luz, 2530</w:t>
      </w:r>
      <w:r w:rsidR="004E3789" w:rsidRPr="003B5503">
        <w:rPr>
          <w:rFonts w:ascii="Arial" w:hAnsi="Arial" w:cs="Arial"/>
          <w:sz w:val="22"/>
          <w:szCs w:val="22"/>
        </w:rPr>
        <w:t>,</w:t>
      </w:r>
      <w:r w:rsidR="002A0490" w:rsidRPr="003B5503">
        <w:rPr>
          <w:rFonts w:ascii="Arial" w:hAnsi="Arial" w:cs="Arial"/>
          <w:sz w:val="22"/>
          <w:szCs w:val="22"/>
        </w:rPr>
        <w:t xml:space="preserve"> Alto da XV</w:t>
      </w:r>
      <w:r w:rsidR="004E3789" w:rsidRPr="003B5503">
        <w:rPr>
          <w:rFonts w:ascii="Arial" w:hAnsi="Arial" w:cs="Arial"/>
          <w:sz w:val="22"/>
          <w:szCs w:val="22"/>
        </w:rPr>
        <w:t xml:space="preserve">, na cidade de </w:t>
      </w:r>
      <w:r w:rsidR="002A0490" w:rsidRPr="003B5503">
        <w:rPr>
          <w:rFonts w:ascii="Arial" w:hAnsi="Arial" w:cs="Arial"/>
          <w:sz w:val="22"/>
          <w:szCs w:val="22"/>
        </w:rPr>
        <w:t>Curitiba</w:t>
      </w:r>
      <w:r w:rsidR="00B40BBE" w:rsidRPr="003B5503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3B5503">
        <w:rPr>
          <w:rFonts w:ascii="Arial" w:hAnsi="Arial" w:cs="Arial"/>
          <w:b/>
          <w:sz w:val="22"/>
          <w:szCs w:val="22"/>
        </w:rPr>
        <w:t xml:space="preserve"> </w:t>
      </w:r>
      <w:r w:rsidR="00E964B7" w:rsidRPr="003B5503">
        <w:rPr>
          <w:rFonts w:ascii="Arial" w:hAnsi="Arial" w:cs="Arial"/>
          <w:b/>
          <w:sz w:val="22"/>
          <w:szCs w:val="22"/>
        </w:rPr>
        <w:t xml:space="preserve">LUIZ BECHER </w:t>
      </w:r>
      <w:r w:rsidR="001A3489" w:rsidRPr="003B5503">
        <w:rPr>
          <w:rFonts w:ascii="Arial" w:hAnsi="Arial" w:cs="Arial"/>
          <w:sz w:val="22"/>
          <w:szCs w:val="22"/>
        </w:rPr>
        <w:t xml:space="preserve">– Coordenador </w:t>
      </w:r>
      <w:r w:rsidR="003B5503" w:rsidRPr="003B5503">
        <w:rPr>
          <w:rFonts w:ascii="Arial" w:hAnsi="Arial" w:cs="Arial"/>
          <w:sz w:val="22"/>
          <w:szCs w:val="22"/>
        </w:rPr>
        <w:t xml:space="preserve">“ad hoc” </w:t>
      </w:r>
      <w:r w:rsidR="001A3489" w:rsidRPr="003B5503">
        <w:rPr>
          <w:rFonts w:ascii="Arial" w:hAnsi="Arial" w:cs="Arial"/>
          <w:sz w:val="22"/>
          <w:szCs w:val="22"/>
        </w:rPr>
        <w:t>da Comissão</w:t>
      </w:r>
      <w:r w:rsidRPr="003B5503">
        <w:rPr>
          <w:rFonts w:ascii="Arial" w:hAnsi="Arial" w:cs="Arial"/>
          <w:b/>
          <w:sz w:val="22"/>
          <w:szCs w:val="22"/>
        </w:rPr>
        <w:t xml:space="preserve">, </w:t>
      </w:r>
      <w:r w:rsidRPr="003B5503">
        <w:rPr>
          <w:rFonts w:ascii="Arial" w:hAnsi="Arial" w:cs="Arial"/>
          <w:sz w:val="22"/>
          <w:szCs w:val="22"/>
        </w:rPr>
        <w:t>tendo como Assessor</w:t>
      </w:r>
      <w:r w:rsidR="00CE0505" w:rsidRPr="003B5503">
        <w:rPr>
          <w:rFonts w:ascii="Arial" w:hAnsi="Arial" w:cs="Arial"/>
          <w:sz w:val="22"/>
          <w:szCs w:val="22"/>
        </w:rPr>
        <w:t>a</w:t>
      </w:r>
      <w:r w:rsidRPr="003B5503">
        <w:rPr>
          <w:rFonts w:ascii="Arial" w:hAnsi="Arial" w:cs="Arial"/>
          <w:sz w:val="22"/>
          <w:szCs w:val="22"/>
        </w:rPr>
        <w:t xml:space="preserve"> de Comissão </w:t>
      </w:r>
      <w:r w:rsidR="00E36B78" w:rsidRPr="003B5503">
        <w:rPr>
          <w:rFonts w:ascii="Arial" w:hAnsi="Arial" w:cs="Arial"/>
          <w:b/>
          <w:sz w:val="22"/>
          <w:szCs w:val="22"/>
        </w:rPr>
        <w:t>RAFAELLA CUNHA LINS SILVA</w:t>
      </w:r>
      <w:r w:rsidRPr="003B5503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3B5503">
        <w:rPr>
          <w:rFonts w:ascii="Arial" w:hAnsi="Arial" w:cs="Arial"/>
          <w:sz w:val="22"/>
          <w:szCs w:val="22"/>
        </w:rPr>
        <w:t>Conselheiro</w:t>
      </w:r>
      <w:r w:rsidR="001A3489" w:rsidRPr="003B5503">
        <w:rPr>
          <w:rFonts w:ascii="Arial" w:hAnsi="Arial" w:cs="Arial"/>
          <w:sz w:val="22"/>
          <w:szCs w:val="22"/>
        </w:rPr>
        <w:t>s</w:t>
      </w:r>
      <w:r w:rsidR="000C03D6" w:rsidRPr="003B5503">
        <w:rPr>
          <w:rFonts w:ascii="Arial" w:hAnsi="Arial" w:cs="Arial"/>
          <w:sz w:val="22"/>
          <w:szCs w:val="22"/>
        </w:rPr>
        <w:t xml:space="preserve"> </w:t>
      </w:r>
      <w:r w:rsidR="00E964B7" w:rsidRPr="003B5503">
        <w:rPr>
          <w:rFonts w:ascii="Arial" w:hAnsi="Arial" w:cs="Arial"/>
          <w:b/>
          <w:sz w:val="22"/>
          <w:szCs w:val="22"/>
        </w:rPr>
        <w:t>ORLANDO BUSARELLO</w:t>
      </w:r>
      <w:r w:rsidR="00E964B7" w:rsidRPr="003B5503">
        <w:rPr>
          <w:rFonts w:ascii="Arial" w:hAnsi="Arial" w:cs="Arial"/>
          <w:sz w:val="22"/>
          <w:szCs w:val="22"/>
        </w:rPr>
        <w:t xml:space="preserve"> </w:t>
      </w:r>
      <w:r w:rsidR="005712EC" w:rsidRPr="003B5503">
        <w:rPr>
          <w:rFonts w:ascii="Arial" w:hAnsi="Arial" w:cs="Arial"/>
          <w:sz w:val="22"/>
          <w:szCs w:val="22"/>
        </w:rPr>
        <w:t>e</w:t>
      </w:r>
      <w:r w:rsidR="005712EC" w:rsidRPr="003B5503">
        <w:rPr>
          <w:rFonts w:ascii="Arial" w:hAnsi="Arial" w:cs="Arial"/>
          <w:b/>
          <w:sz w:val="22"/>
          <w:szCs w:val="22"/>
        </w:rPr>
        <w:t xml:space="preserve"> ANIBAL VERRI</w:t>
      </w:r>
      <w:r w:rsidR="00757FFA" w:rsidRPr="003B5503">
        <w:rPr>
          <w:rFonts w:ascii="Arial" w:hAnsi="Arial" w:cs="Arial"/>
          <w:b/>
          <w:sz w:val="22"/>
          <w:szCs w:val="22"/>
        </w:rPr>
        <w:t>.</w:t>
      </w:r>
      <w:r w:rsidR="00757FFA" w:rsidRPr="003B5503">
        <w:rPr>
          <w:rFonts w:ascii="Arial" w:eastAsia="Calibri" w:hAnsi="Arial" w:cs="Arial"/>
          <w:sz w:val="22"/>
          <w:szCs w:val="22"/>
        </w:rPr>
        <w:t xml:space="preserve"> </w:t>
      </w:r>
      <w:r w:rsidR="00E36B78" w:rsidRPr="003B5503">
        <w:rPr>
          <w:rFonts w:ascii="Arial" w:eastAsia="Calibri" w:hAnsi="Arial" w:cs="Arial"/>
          <w:sz w:val="22"/>
          <w:szCs w:val="22"/>
        </w:rPr>
        <w:t>.</w:t>
      </w:r>
      <w:r w:rsidR="003B5503" w:rsidRPr="003B5503">
        <w:rPr>
          <w:rFonts w:ascii="Arial" w:eastAsia="Calibri" w:hAnsi="Arial" w:cs="Arial"/>
          <w:sz w:val="22"/>
          <w:szCs w:val="22"/>
        </w:rPr>
        <w:t>-.-.-.-.-.-.</w:t>
      </w:r>
      <w:r w:rsidR="003B5503" w:rsidRPr="003B550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-.-.-.-.-.-.-.-.-.-.-.-.-.-.-.-.-.-.-.-.-.-.-.-.-.-.-.-.-.-.-.-.-.-.-.-.-.-.-.-.-.-.-.-.-.-.-.-.-.-.-.-.-.-.-.</w:t>
      </w:r>
    </w:p>
    <w:p w14:paraId="34BBEFB1" w14:textId="3A1CEB26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>"QUORUM"</w:t>
      </w:r>
      <w:r w:rsidRPr="00E67C1A">
        <w:rPr>
          <w:rFonts w:ascii="Arial" w:hAnsi="Arial" w:cs="Arial"/>
          <w:sz w:val="22"/>
          <w:szCs w:val="22"/>
        </w:rPr>
        <w:t xml:space="preserve"> – Verificado o número legal de conselheiros presentes, de acordo com o Regimento Interno do CAU/PR, art. 62, o Coordenador declarou abertos os trabalhos da presente </w:t>
      </w:r>
      <w:r w:rsidR="005E228A" w:rsidRPr="00E67C1A">
        <w:rPr>
          <w:rFonts w:ascii="Arial" w:hAnsi="Arial" w:cs="Arial"/>
          <w:sz w:val="22"/>
          <w:szCs w:val="22"/>
        </w:rPr>
        <w:t>reunião.</w:t>
      </w:r>
      <w:r w:rsidRPr="00E67C1A">
        <w:rPr>
          <w:rFonts w:ascii="Arial" w:hAnsi="Arial" w:cs="Arial"/>
          <w:sz w:val="22"/>
          <w:szCs w:val="22"/>
        </w:rPr>
        <w:t>-.-.-.-.-.-.-.-.-.-.-.-.-.-.-.-.-.-.-.-.-.-.-.-.-.-.-.-.-.-.-.-.-.</w:t>
      </w:r>
      <w:r w:rsidR="005E228A" w:rsidRPr="00E67C1A">
        <w:rPr>
          <w:rFonts w:ascii="Arial" w:hAnsi="Arial" w:cs="Arial"/>
          <w:sz w:val="22"/>
          <w:szCs w:val="22"/>
        </w:rPr>
        <w:t>-.-.-.-.-.-.-.-.-.-.-.-.-.-.-.-.-.-.-.-.</w:t>
      </w:r>
      <w:r w:rsidR="005E228A">
        <w:rPr>
          <w:rFonts w:ascii="Arial" w:hAnsi="Arial" w:cs="Arial"/>
          <w:sz w:val="22"/>
          <w:szCs w:val="22"/>
        </w:rPr>
        <w:t>-.</w:t>
      </w:r>
    </w:p>
    <w:p w14:paraId="0CA20837" w14:textId="069F8EF1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-.-.-.-.-.-.-.-.-.-.-.-.-.-.-.-.-.-.-.-.-.-.-.-.-.-.-.-.-.-.-.-.-.-.-.-.-.-.-.-.-.-.-.-.-.-.-.-.-.-.-.-.-.-.-</w:t>
      </w:r>
    </w:p>
    <w:p w14:paraId="2B77946F" w14:textId="4FD4902B" w:rsidR="006D78DA" w:rsidRPr="006D78DA" w:rsidRDefault="006D78DA" w:rsidP="006D78D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INFORMES </w:t>
      </w:r>
      <w:r w:rsidRPr="006D78DA">
        <w:rPr>
          <w:rFonts w:ascii="Arial" w:hAnsi="Arial" w:cs="Arial"/>
          <w:sz w:val="22"/>
          <w:szCs w:val="22"/>
        </w:rPr>
        <w:t>- Encaminhamento dos temas a serem apresentados pela CEP/PR na 71ª Plenária do CAU/PR. - D</w:t>
      </w:r>
      <w:r>
        <w:rPr>
          <w:rFonts w:ascii="Arial" w:hAnsi="Arial" w:cs="Arial"/>
          <w:sz w:val="22"/>
          <w:szCs w:val="22"/>
        </w:rPr>
        <w:t>eliberação nº 60/17 - CEPBR-CAT</w:t>
      </w:r>
      <w:r w:rsidRPr="00E67C1A">
        <w:rPr>
          <w:rFonts w:ascii="Arial" w:hAnsi="Arial" w:cs="Arial"/>
          <w:sz w:val="22"/>
          <w:szCs w:val="22"/>
        </w:rPr>
        <w:t>.-.-.-.-.-.-.-.-.-.-.-.-.-.-.-.-.-.-.-.-.-.-.-.-</w:t>
      </w:r>
    </w:p>
    <w:p w14:paraId="11C5FAB9" w14:textId="3FD0CEDD" w:rsidR="005E228A" w:rsidRPr="00E2045B" w:rsidRDefault="002A3089" w:rsidP="006D78D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</w:t>
      </w:r>
      <w:r w:rsidR="00E2045B" w:rsidRPr="00E2045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Sobre d</w:t>
      </w:r>
      <w:r w:rsidR="002A0490">
        <w:rPr>
          <w:rFonts w:ascii="Arial" w:hAnsi="Arial" w:cs="Arial"/>
          <w:sz w:val="22"/>
          <w:szCs w:val="22"/>
        </w:rPr>
        <w:t>ecisão da CEP-SUL solicitando a CEP-PR que delibere aos Colegiados de entidades do Paraná (CEAU/ABEA/ASBEA/IAB/SINDARQ/ABAP) requerendo a</w:t>
      </w:r>
      <w:r w:rsidR="00E301D8">
        <w:rPr>
          <w:rFonts w:ascii="Arial" w:hAnsi="Arial" w:cs="Arial"/>
          <w:sz w:val="22"/>
          <w:szCs w:val="22"/>
        </w:rPr>
        <w:t>os mesmo</w:t>
      </w:r>
      <w:r w:rsidR="002A0490">
        <w:rPr>
          <w:rFonts w:ascii="Arial" w:hAnsi="Arial" w:cs="Arial"/>
          <w:sz w:val="22"/>
          <w:szCs w:val="22"/>
        </w:rPr>
        <w:t>s que ingresse</w:t>
      </w:r>
      <w:r w:rsidR="00E301D8">
        <w:rPr>
          <w:rFonts w:ascii="Arial" w:hAnsi="Arial" w:cs="Arial"/>
          <w:sz w:val="22"/>
          <w:szCs w:val="22"/>
        </w:rPr>
        <w:t xml:space="preserve">m com </w:t>
      </w:r>
      <w:proofErr w:type="gramStart"/>
      <w:r w:rsidR="00E301D8">
        <w:rPr>
          <w:rFonts w:ascii="Arial" w:hAnsi="Arial" w:cs="Arial"/>
          <w:sz w:val="22"/>
          <w:szCs w:val="22"/>
        </w:rPr>
        <w:t>ADI(</w:t>
      </w:r>
      <w:proofErr w:type="gramEnd"/>
      <w:r w:rsidR="00E301D8">
        <w:rPr>
          <w:rFonts w:ascii="Arial" w:hAnsi="Arial" w:cs="Arial"/>
          <w:sz w:val="22"/>
          <w:szCs w:val="22"/>
        </w:rPr>
        <w:t>ação direta de inconstitucionalidade) em contraposição a Lei 13.267/2016</w:t>
      </w:r>
      <w:r w:rsidR="009E3744" w:rsidRPr="00E2045B">
        <w:rPr>
          <w:rFonts w:ascii="Arial" w:hAnsi="Arial" w:cs="Arial"/>
          <w:sz w:val="22"/>
          <w:szCs w:val="22"/>
        </w:rPr>
        <w:t>.</w:t>
      </w:r>
      <w:r w:rsidR="006D78DA">
        <w:rPr>
          <w:rFonts w:ascii="Arial" w:hAnsi="Arial" w:cs="Arial"/>
          <w:sz w:val="22"/>
          <w:szCs w:val="22"/>
        </w:rPr>
        <w:t xml:space="preserve"> </w:t>
      </w:r>
      <w:r w:rsidR="006D78DA" w:rsidRPr="006D78DA">
        <w:rPr>
          <w:rFonts w:ascii="Arial" w:hAnsi="Arial" w:cs="Arial"/>
          <w:sz w:val="22"/>
          <w:szCs w:val="22"/>
        </w:rPr>
        <w:t>A CEP delibera por encaminhar ofício aos colégios de entidades ABEA, ASBEA, IAB, SINDARQ e ABAP.</w:t>
      </w:r>
      <w:r w:rsidR="009E3744" w:rsidRPr="00E2045B">
        <w:rPr>
          <w:rFonts w:ascii="Arial" w:hAnsi="Arial" w:cs="Arial"/>
          <w:sz w:val="22"/>
          <w:szCs w:val="22"/>
        </w:rPr>
        <w:t>-.-.-.-.-.-.-.-.-.-</w:t>
      </w:r>
      <w:r w:rsidR="00E301D8" w:rsidRPr="00E2045B">
        <w:rPr>
          <w:rFonts w:ascii="Arial" w:hAnsi="Arial" w:cs="Arial"/>
          <w:sz w:val="22"/>
          <w:szCs w:val="22"/>
        </w:rPr>
        <w:t>.-.-.-.-.-.-.-.-.-.-.-.-.-.-.-.-.-.-.-.-.-.-.-.-.-.-.-.-.-.-.-.-.-.-</w:t>
      </w:r>
    </w:p>
    <w:p w14:paraId="2AF71FE0" w14:textId="6A2590A4" w:rsidR="00732E63" w:rsidRPr="002A3089" w:rsidRDefault="002A3089" w:rsidP="006D78D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</w:t>
      </w:r>
      <w:r w:rsidRPr="00E2045B">
        <w:rPr>
          <w:rFonts w:ascii="Arial" w:hAnsi="Arial" w:cs="Arial"/>
          <w:sz w:val="22"/>
          <w:szCs w:val="22"/>
        </w:rPr>
        <w:t xml:space="preserve"> – </w:t>
      </w:r>
      <w:r w:rsidR="00C675BA">
        <w:rPr>
          <w:rFonts w:ascii="Arial" w:hAnsi="Arial" w:cs="Arial"/>
          <w:sz w:val="22"/>
          <w:szCs w:val="22"/>
        </w:rPr>
        <w:t>Solicitação do CAU-RS</w:t>
      </w:r>
      <w:r w:rsidR="00C675BA" w:rsidRPr="00C675BA">
        <w:t xml:space="preserve"> </w:t>
      </w:r>
      <w:r w:rsidR="00FC6C7D">
        <w:rPr>
          <w:rFonts w:ascii="Arial" w:hAnsi="Arial" w:cs="Arial"/>
          <w:sz w:val="22"/>
          <w:szCs w:val="22"/>
        </w:rPr>
        <w:t>de contribuição em re</w:t>
      </w:r>
      <w:r w:rsidR="00C675BA" w:rsidRPr="00C675BA">
        <w:rPr>
          <w:rFonts w:ascii="Arial" w:hAnsi="Arial" w:cs="Arial"/>
          <w:sz w:val="22"/>
          <w:szCs w:val="22"/>
        </w:rPr>
        <w:t>firmar ofício do CAU-RS, que pede a alteração da Resolução 91 ou adequação do SICCAU aos termos atuais da Resolução</w:t>
      </w:r>
      <w:r w:rsidRPr="00E2045B">
        <w:rPr>
          <w:rFonts w:ascii="Arial" w:hAnsi="Arial" w:cs="Arial"/>
          <w:sz w:val="22"/>
          <w:szCs w:val="22"/>
        </w:rPr>
        <w:t>.</w:t>
      </w:r>
      <w:r w:rsidR="006D78DA" w:rsidRPr="006D78DA">
        <w:t xml:space="preserve"> </w:t>
      </w:r>
      <w:r w:rsidR="006D78DA" w:rsidRPr="006D78DA">
        <w:rPr>
          <w:rFonts w:ascii="Arial" w:hAnsi="Arial" w:cs="Arial"/>
          <w:sz w:val="22"/>
          <w:szCs w:val="22"/>
        </w:rPr>
        <w:t>A CEP considera a pertinência da solicitação e delibera por refirmar o ofício do CAU/RS.</w:t>
      </w:r>
      <w:r w:rsidRPr="00E2045B">
        <w:rPr>
          <w:rFonts w:ascii="Arial" w:hAnsi="Arial" w:cs="Arial"/>
          <w:sz w:val="22"/>
          <w:szCs w:val="22"/>
        </w:rPr>
        <w:t>-.-.-.-.-.-.-.-.-.-.-.-.-.-.-.-.-.-.-.-.-.-.-.-.-.-.-.-.-.-.-.-.-.-.-.-.-.-.-.-.-.-.-.-.-.-.-.-.-.-</w:t>
      </w:r>
      <w:r>
        <w:rPr>
          <w:rFonts w:ascii="Arial" w:hAnsi="Arial" w:cs="Arial"/>
          <w:sz w:val="22"/>
          <w:szCs w:val="22"/>
        </w:rPr>
        <w:t>.-.-.-.-.</w:t>
      </w:r>
      <w:r w:rsidR="006D78DA">
        <w:rPr>
          <w:rFonts w:ascii="Arial" w:hAnsi="Arial" w:cs="Arial"/>
          <w:sz w:val="22"/>
          <w:szCs w:val="22"/>
        </w:rPr>
        <w:t>-.-.-.-.-.-.-</w:t>
      </w:r>
    </w:p>
    <w:p w14:paraId="64F48CE4" w14:textId="1BF7433B" w:rsidR="00845828" w:rsidRPr="006D78DA" w:rsidRDefault="003B5503" w:rsidP="006D78D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6D78DA" w:rsidRPr="006D78DA">
        <w:rPr>
          <w:rFonts w:ascii="Arial" w:hAnsi="Arial" w:cs="Arial"/>
          <w:b/>
          <w:sz w:val="22"/>
          <w:szCs w:val="22"/>
        </w:rPr>
        <w:t xml:space="preserve"> 550976/2017 - BAIXA DE RRTS DE OFÍCIO</w:t>
      </w:r>
      <w:r w:rsidR="006D78DA">
        <w:rPr>
          <w:rFonts w:ascii="Arial" w:hAnsi="Arial" w:cs="Arial"/>
          <w:b/>
          <w:sz w:val="22"/>
          <w:szCs w:val="22"/>
        </w:rPr>
        <w:t xml:space="preserve"> -</w:t>
      </w:r>
      <w:r w:rsidR="006D78DA" w:rsidRPr="006D78DA">
        <w:rPr>
          <w:rFonts w:ascii="Arial" w:hAnsi="Arial" w:cs="Arial"/>
          <w:color w:val="FF0000"/>
          <w:sz w:val="22"/>
          <w:szCs w:val="22"/>
        </w:rPr>
        <w:t xml:space="preserve"> </w:t>
      </w:r>
      <w:r w:rsidR="006D78DA" w:rsidRPr="006D78DA">
        <w:rPr>
          <w:rFonts w:ascii="Arial" w:hAnsi="Arial" w:cs="Arial"/>
          <w:sz w:val="22"/>
          <w:szCs w:val="22"/>
        </w:rPr>
        <w:t xml:space="preserve">Solicitação do Setor de Fiscalização para baixa de ofício dos </w:t>
      </w:r>
      <w:proofErr w:type="spellStart"/>
      <w:r w:rsidR="006D78DA" w:rsidRPr="006D78DA">
        <w:rPr>
          <w:rFonts w:ascii="Arial" w:hAnsi="Arial" w:cs="Arial"/>
          <w:sz w:val="22"/>
          <w:szCs w:val="22"/>
        </w:rPr>
        <w:t>RRT´s</w:t>
      </w:r>
      <w:proofErr w:type="spellEnd"/>
      <w:r w:rsidR="006D78DA" w:rsidRPr="006D78DA">
        <w:rPr>
          <w:rFonts w:ascii="Arial" w:hAnsi="Arial" w:cs="Arial"/>
          <w:sz w:val="22"/>
          <w:szCs w:val="22"/>
        </w:rPr>
        <w:t xml:space="preserve"> do protocolo da profissional DENISE ROSA RAMPAZZO. Em consulta ao SICCAU, verificou-se que a Arquiteta e Urbanista realizou a retificação de 46 RRTs, porém não realizou a baixa de nenhum deles. Desta forma, o setor de fiscalização submete o presente protocolo à consideração da CEP-CAU/PR, referente à baixa de ofício dos RRTs.</w:t>
      </w:r>
      <w:r w:rsidR="006D78DA" w:rsidRPr="006D78DA">
        <w:rPr>
          <w:rFonts w:ascii="Arial" w:eastAsia="Calibri" w:hAnsi="Arial" w:cs="Arial"/>
          <w:sz w:val="22"/>
          <w:szCs w:val="22"/>
        </w:rPr>
        <w:t xml:space="preserve"> A CEP delibera por deferir a baixa de </w:t>
      </w:r>
      <w:proofErr w:type="spellStart"/>
      <w:r w:rsidR="006D78DA" w:rsidRPr="006D78DA">
        <w:rPr>
          <w:rFonts w:ascii="Arial" w:eastAsia="Calibri" w:hAnsi="Arial" w:cs="Arial"/>
          <w:sz w:val="22"/>
          <w:szCs w:val="22"/>
        </w:rPr>
        <w:t>RRT´s</w:t>
      </w:r>
      <w:proofErr w:type="spellEnd"/>
      <w:r w:rsidR="006D78DA" w:rsidRPr="006D78DA">
        <w:rPr>
          <w:rFonts w:ascii="Arial" w:eastAsia="Calibri" w:hAnsi="Arial" w:cs="Arial"/>
          <w:sz w:val="22"/>
          <w:szCs w:val="22"/>
        </w:rPr>
        <w:t xml:space="preserve"> de oficio da profissional citada tendo os dados expostos considerando que existe urgência por parte da pessoa jurídica solicitante para substituição do profissional responsável.</w:t>
      </w:r>
      <w:r w:rsidR="006D78DA" w:rsidRPr="00E67C1A">
        <w:rPr>
          <w:rFonts w:ascii="Arial" w:eastAsia="Calibri" w:hAnsi="Arial" w:cs="Arial"/>
          <w:sz w:val="22"/>
          <w:szCs w:val="22"/>
        </w:rPr>
        <w:t>-.-.-.-.-.-.-.-.-.-.-.-.-.-.-.-.-.-.-.-.-.-.-</w:t>
      </w:r>
      <w:r w:rsidR="006D78DA">
        <w:rPr>
          <w:rFonts w:ascii="Arial" w:eastAsia="Calibri" w:hAnsi="Arial" w:cs="Arial"/>
          <w:sz w:val="22"/>
          <w:szCs w:val="22"/>
        </w:rPr>
        <w:t>.-.-.-.-</w:t>
      </w:r>
    </w:p>
    <w:p w14:paraId="2D75E910" w14:textId="4E158D7D" w:rsidR="00B44998" w:rsidRDefault="003B5503" w:rsidP="003B5503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32322C" w:rsidRPr="008B208B">
        <w:rPr>
          <w:rFonts w:ascii="Arial" w:hAnsi="Arial" w:cs="Arial"/>
          <w:b/>
          <w:sz w:val="22"/>
          <w:szCs w:val="22"/>
        </w:rPr>
        <w:t xml:space="preserve"> </w:t>
      </w:r>
      <w:r w:rsidR="00863769">
        <w:rPr>
          <w:rFonts w:ascii="Arial" w:hAnsi="Arial" w:cs="Arial"/>
          <w:b/>
          <w:sz w:val="22"/>
          <w:szCs w:val="22"/>
        </w:rPr>
        <w:t>558517</w:t>
      </w:r>
      <w:r w:rsidR="0032322C" w:rsidRPr="008B208B">
        <w:rPr>
          <w:rFonts w:ascii="Arial" w:hAnsi="Arial" w:cs="Arial"/>
          <w:b/>
          <w:sz w:val="22"/>
          <w:szCs w:val="22"/>
        </w:rPr>
        <w:t>/2017</w:t>
      </w:r>
      <w:r w:rsidR="0032322C">
        <w:rPr>
          <w:rFonts w:ascii="Arial" w:hAnsi="Arial" w:cs="Arial"/>
          <w:sz w:val="22"/>
          <w:szCs w:val="22"/>
        </w:rPr>
        <w:t xml:space="preserve"> - Solicitação do</w:t>
      </w:r>
      <w:r w:rsidR="00863769">
        <w:rPr>
          <w:rFonts w:ascii="Arial" w:hAnsi="Arial" w:cs="Arial"/>
          <w:sz w:val="22"/>
          <w:szCs w:val="22"/>
        </w:rPr>
        <w:t xml:space="preserve"> profissional AGENOR MARTINS JUNIOR</w:t>
      </w:r>
      <w:r w:rsidR="0032322C">
        <w:rPr>
          <w:rFonts w:ascii="Arial" w:hAnsi="Arial" w:cs="Arial"/>
          <w:sz w:val="22"/>
          <w:szCs w:val="22"/>
        </w:rPr>
        <w:t xml:space="preserve"> para </w:t>
      </w:r>
      <w:r w:rsidR="00863769">
        <w:rPr>
          <w:rFonts w:ascii="Arial" w:hAnsi="Arial" w:cs="Arial"/>
          <w:sz w:val="22"/>
          <w:szCs w:val="22"/>
        </w:rPr>
        <w:t>utilização de um mesmo RRT para registro de atividade de projeto em 14 localidades diferentes</w:t>
      </w:r>
      <w:r w:rsidR="0032322C">
        <w:rPr>
          <w:rFonts w:ascii="Arial" w:eastAsia="Calibri" w:hAnsi="Arial" w:cs="Arial"/>
          <w:sz w:val="22"/>
          <w:szCs w:val="22"/>
        </w:rPr>
        <w:t xml:space="preserve">. </w:t>
      </w:r>
      <w:r w:rsidRPr="003B5503">
        <w:rPr>
          <w:rFonts w:ascii="Arial" w:eastAsia="Calibri" w:hAnsi="Arial" w:cs="Arial"/>
          <w:sz w:val="22"/>
          <w:szCs w:val="22"/>
        </w:rPr>
        <w:t>A CEP delibera por indeferir a solicitação da pessoa jurídica devido à falta de previsão legal para atendimento ao solicitado.</w:t>
      </w:r>
      <w:r w:rsidR="0032322C" w:rsidRPr="00E67C1A">
        <w:rPr>
          <w:rFonts w:ascii="Arial" w:eastAsia="Calibri" w:hAnsi="Arial" w:cs="Arial"/>
          <w:sz w:val="22"/>
          <w:szCs w:val="22"/>
        </w:rPr>
        <w:t>-</w:t>
      </w:r>
      <w:r w:rsidR="00B44998" w:rsidRPr="00B44998">
        <w:rPr>
          <w:rFonts w:ascii="Arial" w:hAnsi="Arial" w:cs="Arial"/>
          <w:sz w:val="22"/>
          <w:szCs w:val="22"/>
        </w:rPr>
        <w:t>.</w:t>
      </w:r>
      <w:r w:rsidR="00B44998" w:rsidRPr="00E67C1A">
        <w:rPr>
          <w:rFonts w:ascii="Arial" w:eastAsia="Calibri" w:hAnsi="Arial" w:cs="Arial"/>
          <w:sz w:val="22"/>
          <w:szCs w:val="22"/>
        </w:rPr>
        <w:t>-.-.-.-.-.-.-.-.-.-.-.-.-.-.-.-.-.-.-.-.-.-</w:t>
      </w:r>
      <w:r w:rsidR="00B44998" w:rsidRPr="00E67C1A">
        <w:rPr>
          <w:rFonts w:ascii="Arial" w:hAnsi="Arial" w:cs="Arial"/>
          <w:sz w:val="22"/>
          <w:szCs w:val="22"/>
        </w:rPr>
        <w:t>.-.-.-.-.-.-</w:t>
      </w:r>
    </w:p>
    <w:p w14:paraId="3B7ADDE9" w14:textId="1D04006B" w:rsidR="008B208B" w:rsidRDefault="003B5503" w:rsidP="003B5503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8B208B" w:rsidRPr="008B208B">
        <w:rPr>
          <w:rFonts w:ascii="Arial" w:hAnsi="Arial" w:cs="Arial"/>
          <w:b/>
          <w:sz w:val="22"/>
          <w:szCs w:val="22"/>
        </w:rPr>
        <w:t xml:space="preserve"> 540663/2017</w:t>
      </w:r>
      <w:r w:rsidR="008B208B" w:rsidRPr="008B208B">
        <w:rPr>
          <w:rFonts w:ascii="Arial" w:hAnsi="Arial" w:cs="Arial"/>
          <w:sz w:val="22"/>
          <w:szCs w:val="22"/>
        </w:rPr>
        <w:t xml:space="preserve"> - Solicitação </w:t>
      </w:r>
      <w:r w:rsidR="00863769">
        <w:rPr>
          <w:rFonts w:ascii="Arial" w:hAnsi="Arial" w:cs="Arial"/>
          <w:sz w:val="22"/>
          <w:szCs w:val="22"/>
        </w:rPr>
        <w:t>do profissional MARIO CÉSAR COSTERNARO de retificação de RRT derivado para alteração do contratante de pessoa jurídica para pessoa física</w:t>
      </w:r>
      <w:r w:rsidR="00F3282D">
        <w:rPr>
          <w:rFonts w:ascii="Arial" w:hAnsi="Arial" w:cs="Arial"/>
          <w:sz w:val="22"/>
          <w:szCs w:val="22"/>
        </w:rPr>
        <w:t>.</w:t>
      </w:r>
      <w:r w:rsidR="00B44998" w:rsidRPr="00B44998">
        <w:t xml:space="preserve"> </w:t>
      </w:r>
      <w:r w:rsidRPr="003B5503">
        <w:rPr>
          <w:rFonts w:ascii="Arial" w:hAnsi="Arial" w:cs="Arial"/>
          <w:sz w:val="22"/>
          <w:szCs w:val="22"/>
        </w:rPr>
        <w:t xml:space="preserve">A CEP delibera por solicitar ao profissional o Alvará de construção do condomínio e informações relativas a finalidade da solicitação como </w:t>
      </w:r>
      <w:proofErr w:type="spellStart"/>
      <w:r w:rsidRPr="003B5503">
        <w:rPr>
          <w:rFonts w:ascii="Arial" w:hAnsi="Arial" w:cs="Arial"/>
          <w:sz w:val="22"/>
          <w:szCs w:val="22"/>
        </w:rPr>
        <w:t>prenotação</w:t>
      </w:r>
      <w:proofErr w:type="spellEnd"/>
      <w:r w:rsidRPr="003B5503">
        <w:rPr>
          <w:rFonts w:ascii="Arial" w:hAnsi="Arial" w:cs="Arial"/>
          <w:sz w:val="22"/>
          <w:szCs w:val="22"/>
        </w:rPr>
        <w:t>/declaração cartorial e afins</w:t>
      </w:r>
      <w:r w:rsidR="00B44998" w:rsidRPr="003B5503">
        <w:rPr>
          <w:rFonts w:ascii="Arial" w:hAnsi="Arial" w:cs="Arial"/>
          <w:sz w:val="22"/>
          <w:szCs w:val="22"/>
        </w:rPr>
        <w:t>.</w:t>
      </w:r>
      <w:r w:rsidR="00F3282D" w:rsidRPr="003B5503">
        <w:rPr>
          <w:rFonts w:ascii="Arial" w:eastAsia="Calibri" w:hAnsi="Arial" w:cs="Arial"/>
          <w:sz w:val="22"/>
          <w:szCs w:val="22"/>
        </w:rPr>
        <w:t>-.-.-.-.-.-.-.-.-.-.-.-.-.-.-.-.-.-.-.-.-.-.-.-.-.-.-.-.-.-</w:t>
      </w:r>
      <w:r w:rsidR="00F3282D" w:rsidRPr="003B5503">
        <w:rPr>
          <w:rFonts w:ascii="Arial" w:hAnsi="Arial" w:cs="Arial"/>
          <w:sz w:val="22"/>
          <w:szCs w:val="22"/>
        </w:rPr>
        <w:t>.-.-</w:t>
      </w:r>
      <w:r>
        <w:rPr>
          <w:rFonts w:ascii="Arial" w:hAnsi="Arial" w:cs="Arial"/>
          <w:sz w:val="22"/>
          <w:szCs w:val="22"/>
        </w:rPr>
        <w:t>.-.-.-.-.-.-.-</w:t>
      </w:r>
    </w:p>
    <w:p w14:paraId="1EE452CE" w14:textId="16322859" w:rsidR="003B5503" w:rsidRPr="003B5503" w:rsidRDefault="003B5503" w:rsidP="003B5503">
      <w:pPr>
        <w:pStyle w:val="PargrafodaLista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B5503">
        <w:rPr>
          <w:rFonts w:ascii="Arial" w:hAnsi="Arial" w:cs="Arial"/>
          <w:b/>
          <w:sz w:val="22"/>
          <w:szCs w:val="22"/>
        </w:rPr>
        <w:t xml:space="preserve">PROTOCOLO 567974/2017 – </w:t>
      </w:r>
      <w:r w:rsidRPr="003E03C3">
        <w:rPr>
          <w:rFonts w:ascii="Arial" w:hAnsi="Arial" w:cs="Arial"/>
          <w:sz w:val="22"/>
          <w:szCs w:val="22"/>
        </w:rPr>
        <w:t>SOLICITAÇÃO DE RETROAÇÃO DE REGISTRO</w:t>
      </w:r>
      <w:r w:rsidRPr="003B5503">
        <w:rPr>
          <w:rFonts w:cstheme="minorHAnsi"/>
          <w:b/>
          <w:sz w:val="22"/>
          <w:szCs w:val="22"/>
        </w:rPr>
        <w:t xml:space="preserve"> </w:t>
      </w:r>
      <w:r w:rsidRPr="003B5503">
        <w:rPr>
          <w:rFonts w:ascii="Arial" w:hAnsi="Arial" w:cs="Arial"/>
          <w:sz w:val="22"/>
          <w:szCs w:val="22"/>
        </w:rPr>
        <w:t xml:space="preserve">da empresa </w:t>
      </w:r>
      <w:proofErr w:type="spellStart"/>
      <w:r w:rsidRPr="003B5503">
        <w:rPr>
          <w:rFonts w:ascii="Arial" w:hAnsi="Arial" w:cs="Arial"/>
          <w:sz w:val="22"/>
          <w:szCs w:val="22"/>
        </w:rPr>
        <w:t>Urbtec</w:t>
      </w:r>
      <w:proofErr w:type="spellEnd"/>
      <w:r w:rsidRPr="003B5503">
        <w:rPr>
          <w:rFonts w:ascii="Arial" w:hAnsi="Arial" w:cs="Arial"/>
          <w:sz w:val="22"/>
          <w:szCs w:val="22"/>
        </w:rPr>
        <w:t xml:space="preserve"> TM - Engenharia, </w:t>
      </w:r>
      <w:proofErr w:type="spellStart"/>
      <w:r w:rsidRPr="003B5503">
        <w:rPr>
          <w:rFonts w:ascii="Arial" w:hAnsi="Arial" w:cs="Arial"/>
          <w:sz w:val="22"/>
          <w:szCs w:val="22"/>
        </w:rPr>
        <w:t>Planej</w:t>
      </w:r>
      <w:proofErr w:type="spellEnd"/>
      <w:r w:rsidRPr="003B5503">
        <w:rPr>
          <w:rFonts w:ascii="Arial" w:hAnsi="Arial" w:cs="Arial"/>
          <w:sz w:val="22"/>
          <w:szCs w:val="22"/>
        </w:rPr>
        <w:t xml:space="preserve">, e Consultoria </w:t>
      </w:r>
      <w:proofErr w:type="spellStart"/>
      <w:r w:rsidRPr="003B5503">
        <w:rPr>
          <w:rFonts w:ascii="Arial" w:hAnsi="Arial" w:cs="Arial"/>
          <w:sz w:val="22"/>
          <w:szCs w:val="22"/>
        </w:rPr>
        <w:t>Ltda</w:t>
      </w:r>
      <w:proofErr w:type="spellEnd"/>
      <w:r w:rsidRPr="003B5503">
        <w:rPr>
          <w:rFonts w:ascii="Arial" w:hAnsi="Arial" w:cs="Arial"/>
          <w:sz w:val="22"/>
          <w:szCs w:val="22"/>
        </w:rPr>
        <w:t xml:space="preserve"> – EPP, CNPJ-02.689.532/0001-03: prezados Senhores, Solicitamos Registro Retroativo, com início em </w:t>
      </w:r>
      <w:proofErr w:type="gramStart"/>
      <w:r w:rsidRPr="003B5503">
        <w:rPr>
          <w:rFonts w:ascii="Arial" w:hAnsi="Arial" w:cs="Arial"/>
          <w:sz w:val="22"/>
          <w:szCs w:val="22"/>
        </w:rPr>
        <w:t>Janeiro</w:t>
      </w:r>
      <w:proofErr w:type="gramEnd"/>
      <w:r w:rsidRPr="003B5503">
        <w:rPr>
          <w:rFonts w:ascii="Arial" w:hAnsi="Arial" w:cs="Arial"/>
          <w:sz w:val="22"/>
          <w:szCs w:val="22"/>
        </w:rPr>
        <w:t xml:space="preserve"> de 2015 devido ao Acervo de Atestado. </w:t>
      </w:r>
      <w:proofErr w:type="spellStart"/>
      <w:r w:rsidRPr="003B5503">
        <w:rPr>
          <w:rFonts w:ascii="Arial" w:hAnsi="Arial" w:cs="Arial"/>
          <w:sz w:val="22"/>
          <w:szCs w:val="22"/>
        </w:rPr>
        <w:t>Att</w:t>
      </w:r>
      <w:proofErr w:type="spellEnd"/>
      <w:r w:rsidRPr="003B5503">
        <w:rPr>
          <w:rFonts w:ascii="Arial" w:hAnsi="Arial" w:cs="Arial"/>
          <w:sz w:val="22"/>
          <w:szCs w:val="22"/>
        </w:rPr>
        <w:t>, Mari Ligia</w:t>
      </w:r>
      <w:r>
        <w:rPr>
          <w:rFonts w:ascii="Arial" w:hAnsi="Arial" w:cs="Arial"/>
          <w:sz w:val="22"/>
          <w:szCs w:val="22"/>
        </w:rPr>
        <w:t>”</w:t>
      </w:r>
      <w:r>
        <w:t xml:space="preserve">. </w:t>
      </w:r>
      <w:r w:rsidRPr="003B5503">
        <w:rPr>
          <w:rFonts w:ascii="Arial" w:hAnsi="Arial" w:cs="Arial"/>
          <w:sz w:val="22"/>
          <w:szCs w:val="22"/>
        </w:rPr>
        <w:t xml:space="preserve">A CEP delibera por deferir a solicitação da pessoa jurídica dado a disposição em atender ao disposto no Art. 5º da Resolução 121/2016. </w:t>
      </w:r>
      <w:r w:rsidRPr="00E2045B">
        <w:rPr>
          <w:rFonts w:ascii="Arial" w:hAnsi="Arial" w:cs="Arial"/>
          <w:sz w:val="22"/>
          <w:szCs w:val="22"/>
        </w:rPr>
        <w:t>-.-.-.-.-.-.-.-.-.-.-.-.-.-.-.-.-.-.-.-.-.-.-.-.-.-.-.-.-.-.-.-.-.-.-.-.-.-.-.-.-.-.-.-.-.-.-.-.-.-</w:t>
      </w:r>
      <w:r>
        <w:rPr>
          <w:rFonts w:ascii="Arial" w:hAnsi="Arial" w:cs="Arial"/>
          <w:sz w:val="22"/>
          <w:szCs w:val="22"/>
        </w:rPr>
        <w:t>.-.-.-.-.-.-.-.-.-.-.-.-.-.-.-.-.-.</w:t>
      </w:r>
    </w:p>
    <w:p w14:paraId="486EE0BA" w14:textId="35970A96" w:rsidR="003B5503" w:rsidRDefault="003B5503" w:rsidP="003B5503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B5503">
        <w:rPr>
          <w:rFonts w:ascii="Arial" w:hAnsi="Arial" w:cs="Arial"/>
          <w:b/>
          <w:sz w:val="22"/>
          <w:szCs w:val="22"/>
        </w:rPr>
        <w:t xml:space="preserve">PROTOCOLO 569828/2017 – </w:t>
      </w:r>
      <w:r w:rsidRPr="003E03C3">
        <w:rPr>
          <w:rFonts w:ascii="Arial" w:hAnsi="Arial" w:cs="Arial"/>
          <w:sz w:val="22"/>
          <w:szCs w:val="22"/>
        </w:rPr>
        <w:t>SOLICITAÇÃO DE RECUPERAÇÃO DE FINANACIAMENTO REFIS</w:t>
      </w:r>
      <w:r w:rsidRPr="003E03C3">
        <w:rPr>
          <w:rFonts w:cstheme="minorHAnsi"/>
          <w:sz w:val="22"/>
          <w:szCs w:val="22"/>
        </w:rPr>
        <w:t xml:space="preserve"> </w:t>
      </w:r>
      <w:r w:rsidRPr="003E03C3">
        <w:rPr>
          <w:rFonts w:ascii="Arial" w:hAnsi="Arial" w:cs="Arial"/>
          <w:sz w:val="22"/>
          <w:szCs w:val="22"/>
        </w:rPr>
        <w:t>da empresa PLANO ARQUITETURA EMPRESARIAL SC L</w:t>
      </w:r>
      <w:r w:rsidRPr="003B5503">
        <w:rPr>
          <w:rFonts w:ascii="Arial" w:hAnsi="Arial" w:cs="Arial"/>
          <w:sz w:val="22"/>
          <w:szCs w:val="22"/>
        </w:rPr>
        <w:t xml:space="preserve">TDA, CNPJ-00.325.715/0001-14: “Senhores, boa tarde. Nossa empresa, a Plano Arquitetura Empresarial S/C </w:t>
      </w:r>
      <w:proofErr w:type="spellStart"/>
      <w:r w:rsidRPr="003B5503">
        <w:rPr>
          <w:rFonts w:ascii="Arial" w:hAnsi="Arial" w:cs="Arial"/>
          <w:sz w:val="22"/>
          <w:szCs w:val="22"/>
        </w:rPr>
        <w:t>Ltda</w:t>
      </w:r>
      <w:proofErr w:type="spellEnd"/>
      <w:r w:rsidRPr="003B5503">
        <w:rPr>
          <w:rFonts w:ascii="Arial" w:hAnsi="Arial" w:cs="Arial"/>
          <w:sz w:val="22"/>
          <w:szCs w:val="22"/>
        </w:rPr>
        <w:t xml:space="preserve">, CNPJ 00.325.715/0001-14, refinanciou junto ao CAU, em 25 vezes, as anuidades atrasadas desde 2012. Pagamos a primeira parcela e, no dia 11 de agosto </w:t>
      </w:r>
      <w:r w:rsidRPr="003B5503">
        <w:rPr>
          <w:rFonts w:ascii="Arial" w:hAnsi="Arial" w:cs="Arial"/>
          <w:sz w:val="22"/>
          <w:szCs w:val="22"/>
        </w:rPr>
        <w:lastRenderedPageBreak/>
        <w:t xml:space="preserve">tentamos imprimir o boleto da segunda parcela que venceu em 31/07/2017 (11dias) e já não conseguimos pois, segundo informações do próprio CAU, o sistema havia cancelado o nosso REFIS. Diante das dificuldades que o mercado nos oferece no momento, resolvemos participar de licitações que é uma das poucas alternativas de captação de trabalho. Ocorre que a única forma de viabilizar essa empresa para participação das licitações é através desse REFIS. Não temos a menor condição de honrar as anuidades atrasadas nas condições disponíveis no sistema. Assim sendo solicitamos que seja revista a nossa situação financeira junto a esse Conselho no sentido de retomarmos o REFIS, que é a maneira de continuarmos com o nosso intento. Certos da vossa </w:t>
      </w:r>
      <w:proofErr w:type="gramStart"/>
      <w:r w:rsidRPr="003B5503">
        <w:rPr>
          <w:rFonts w:ascii="Arial" w:hAnsi="Arial" w:cs="Arial"/>
          <w:sz w:val="22"/>
          <w:szCs w:val="22"/>
        </w:rPr>
        <w:t>compreensão.”</w:t>
      </w:r>
      <w:proofErr w:type="gramEnd"/>
      <w:r w:rsidRPr="003B5503">
        <w:t xml:space="preserve"> </w:t>
      </w:r>
      <w:r w:rsidRPr="003B5503">
        <w:rPr>
          <w:rFonts w:ascii="Arial" w:hAnsi="Arial" w:cs="Arial"/>
          <w:sz w:val="22"/>
          <w:szCs w:val="22"/>
        </w:rPr>
        <w:t>A CEP delibera por indeferir a solicitação da pessoa jurídica devido à falta de quitação das parcelas anteriormente acordadas no REFIS e falta de previsão legal</w:t>
      </w:r>
      <w:r w:rsidR="003E03C3">
        <w:rPr>
          <w:rFonts w:ascii="Arial" w:hAnsi="Arial" w:cs="Arial"/>
          <w:sz w:val="22"/>
          <w:szCs w:val="22"/>
        </w:rPr>
        <w:t xml:space="preserve"> para atendimento ao solicitado</w:t>
      </w:r>
      <w:r w:rsidR="003E03C3" w:rsidRPr="006D78DA">
        <w:rPr>
          <w:rFonts w:ascii="Arial" w:hAnsi="Arial" w:cs="Arial"/>
          <w:sz w:val="22"/>
          <w:szCs w:val="22"/>
        </w:rPr>
        <w:t>.</w:t>
      </w:r>
      <w:r w:rsidR="003E03C3" w:rsidRPr="00E2045B">
        <w:rPr>
          <w:rFonts w:ascii="Arial" w:hAnsi="Arial" w:cs="Arial"/>
          <w:sz w:val="22"/>
          <w:szCs w:val="22"/>
        </w:rPr>
        <w:t>-.-.-.-.-.-.-.-.-.-.-.-.-.-.-.-.-.-.-.-.-.-.-.-.-.-.-</w:t>
      </w:r>
    </w:p>
    <w:p w14:paraId="526BBFE7" w14:textId="50022244" w:rsidR="003B5503" w:rsidRDefault="003E03C3" w:rsidP="003E03C3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03C3">
        <w:rPr>
          <w:rFonts w:ascii="Arial" w:hAnsi="Arial" w:cs="Arial"/>
          <w:b/>
          <w:sz w:val="22"/>
          <w:szCs w:val="22"/>
        </w:rPr>
        <w:t xml:space="preserve">PROTOCOLO 569827/2017 – </w:t>
      </w:r>
      <w:r w:rsidRPr="003E03C3">
        <w:rPr>
          <w:rFonts w:ascii="Arial" w:hAnsi="Arial" w:cs="Arial"/>
          <w:sz w:val="22"/>
          <w:szCs w:val="22"/>
        </w:rPr>
        <w:t xml:space="preserve">SOLICITAÇÃO DE RECUPERAÇÃO DE FINANACIAMENTO REFIS da profissional Arquiteta e Urbanista MARIANA BETINARDI STRAPASSON: “Ao esquecer o pagamento da parcela 3/15 entrei em contato com o CAU/PR por telefone, pois uma vez que o meu registro de arquiteta está interrompido e estou hoje exercendo outras atividades, não tenho o hábito de entrar no portal do SICCAU e observar os alertas. Por telefone não fui informada que ainda haviam 10 dias para o pagamento e acabei perdendo este prazo. Me pediram para encaminhar um </w:t>
      </w:r>
      <w:proofErr w:type="spellStart"/>
      <w:r w:rsidRPr="003E03C3">
        <w:rPr>
          <w:rFonts w:ascii="Arial" w:hAnsi="Arial" w:cs="Arial"/>
          <w:sz w:val="22"/>
          <w:szCs w:val="22"/>
        </w:rPr>
        <w:t>email</w:t>
      </w:r>
      <w:proofErr w:type="spellEnd"/>
      <w:r w:rsidRPr="003E03C3">
        <w:rPr>
          <w:rFonts w:ascii="Arial" w:hAnsi="Arial" w:cs="Arial"/>
          <w:sz w:val="22"/>
          <w:szCs w:val="22"/>
        </w:rPr>
        <w:t>, isso foi no dia 8/8. Fiquei esperando a resposta e o tempo passou</w:t>
      </w:r>
      <w:proofErr w:type="gramStart"/>
      <w:r w:rsidRPr="003E03C3">
        <w:rPr>
          <w:rFonts w:ascii="Arial" w:hAnsi="Arial" w:cs="Arial"/>
          <w:sz w:val="22"/>
          <w:szCs w:val="22"/>
        </w:rPr>
        <w:t>... Acho</w:t>
      </w:r>
      <w:proofErr w:type="gramEnd"/>
      <w:r w:rsidRPr="003E03C3">
        <w:rPr>
          <w:rFonts w:ascii="Arial" w:hAnsi="Arial" w:cs="Arial"/>
          <w:sz w:val="22"/>
          <w:szCs w:val="22"/>
        </w:rPr>
        <w:t xml:space="preserve"> que o SICCAU deveria ter alertas por </w:t>
      </w:r>
      <w:proofErr w:type="spellStart"/>
      <w:r w:rsidRPr="003E03C3">
        <w:rPr>
          <w:rFonts w:ascii="Arial" w:hAnsi="Arial" w:cs="Arial"/>
          <w:sz w:val="22"/>
          <w:szCs w:val="22"/>
        </w:rPr>
        <w:t>email</w:t>
      </w:r>
      <w:proofErr w:type="spellEnd"/>
      <w:r w:rsidRPr="003E03C3">
        <w:rPr>
          <w:rFonts w:ascii="Arial" w:hAnsi="Arial" w:cs="Arial"/>
          <w:sz w:val="22"/>
          <w:szCs w:val="22"/>
        </w:rPr>
        <w:t xml:space="preserve"> e não somente pelo portal. Me sinto lesada e muito triste com o ocorrido. Tenho interesse de fazer o pagamento, mas de forma justa, como foi acordado anteriormente. Aguado novo posicionamento de vocês. Atenciosamente. Mariana”</w:t>
      </w:r>
      <w:r>
        <w:rPr>
          <w:rFonts w:ascii="Arial" w:hAnsi="Arial" w:cs="Arial"/>
          <w:sz w:val="22"/>
          <w:szCs w:val="22"/>
        </w:rPr>
        <w:t xml:space="preserve">. </w:t>
      </w:r>
      <w:r w:rsidRPr="003E03C3">
        <w:rPr>
          <w:rFonts w:ascii="Arial" w:hAnsi="Arial" w:cs="Arial"/>
          <w:sz w:val="22"/>
          <w:szCs w:val="22"/>
        </w:rPr>
        <w:t>A CEP delibera por indeferir a solicitação do profissional devido à falta de quitação das parcelas anteriormente acordadas no REFIS e falta de previsão legal para aten</w:t>
      </w:r>
      <w:r>
        <w:rPr>
          <w:rFonts w:ascii="Arial" w:hAnsi="Arial" w:cs="Arial"/>
          <w:sz w:val="22"/>
          <w:szCs w:val="22"/>
        </w:rPr>
        <w:t>dimento ao solicitado</w:t>
      </w:r>
      <w:r w:rsidRPr="006D78DA">
        <w:rPr>
          <w:rFonts w:ascii="Arial" w:hAnsi="Arial" w:cs="Arial"/>
          <w:sz w:val="22"/>
          <w:szCs w:val="22"/>
        </w:rPr>
        <w:t>.</w:t>
      </w:r>
      <w:r w:rsidRPr="00E2045B">
        <w:rPr>
          <w:rFonts w:ascii="Arial" w:hAnsi="Arial" w:cs="Arial"/>
          <w:sz w:val="22"/>
          <w:szCs w:val="22"/>
        </w:rPr>
        <w:t>-.-.-.-.-.-.-.-.-.-.-.-.-.-.-.-.-.-.-.-</w:t>
      </w:r>
      <w:r w:rsidR="003B5503">
        <w:rPr>
          <w:rFonts w:ascii="Arial" w:hAnsi="Arial" w:cs="Arial"/>
          <w:sz w:val="22"/>
          <w:szCs w:val="22"/>
        </w:rPr>
        <w:t xml:space="preserve"> </w:t>
      </w:r>
    </w:p>
    <w:p w14:paraId="2D84DB3F" w14:textId="74E4E1F6" w:rsidR="003E03C3" w:rsidRPr="008D4B5A" w:rsidRDefault="003E03C3" w:rsidP="008D4B5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4B5A">
        <w:rPr>
          <w:rFonts w:ascii="Arial" w:hAnsi="Arial" w:cs="Arial"/>
          <w:b/>
          <w:sz w:val="22"/>
          <w:szCs w:val="22"/>
        </w:rPr>
        <w:t>PROTOCOLO 56982</w:t>
      </w:r>
      <w:r w:rsidR="00DC6D88">
        <w:rPr>
          <w:rFonts w:ascii="Arial" w:hAnsi="Arial" w:cs="Arial"/>
          <w:b/>
          <w:sz w:val="22"/>
          <w:szCs w:val="22"/>
        </w:rPr>
        <w:t>6</w:t>
      </w:r>
      <w:r w:rsidRPr="008D4B5A">
        <w:rPr>
          <w:rFonts w:ascii="Arial" w:hAnsi="Arial" w:cs="Arial"/>
          <w:b/>
          <w:sz w:val="22"/>
          <w:szCs w:val="22"/>
        </w:rPr>
        <w:t>/2017</w:t>
      </w:r>
      <w:r w:rsidRPr="003E03C3">
        <w:rPr>
          <w:rFonts w:ascii="Arial" w:hAnsi="Arial" w:cs="Arial"/>
          <w:sz w:val="22"/>
          <w:szCs w:val="22"/>
        </w:rPr>
        <w:t xml:space="preserve"> – SOLICITAÇÃO DE REABERTURA DE PROTOCOLO DE INTERRUPÇÃO (458172/2016) da profissional Arquiteta e Urbanista CAROLINA PRATES MORI: “Prezada CEP, solicito encarecidamente a reabertura do protocolo de interrupção do meu registro no CAU (nº A506354) nº 458172/2016, que foi arquivado pelo não atendimento de questões dentro do prazo. Confesso que não verifiquei meu e-mail no período necessário, e, portanto, reconheço minha inabilidade em lidar com estes trâmites. Peço que considerem minha situação de não atuação na área há 4 anos. Reconheço também minha culpa em postergar atitudes e acrescento que já arquei com 3 anuidades em função disso. Minha esperança está tão somente em algum sentimento de misericórdia de vossa senhoria. Ciente dos meus erros e mui respeitosamente, Carolina Prates Mori”</w:t>
      </w:r>
      <w:r w:rsidR="008D4B5A">
        <w:rPr>
          <w:rFonts w:ascii="Arial" w:hAnsi="Arial" w:cs="Arial"/>
          <w:sz w:val="22"/>
          <w:szCs w:val="22"/>
        </w:rPr>
        <w:t xml:space="preserve">. </w:t>
      </w:r>
      <w:r w:rsidR="008D4B5A" w:rsidRPr="008D4B5A">
        <w:rPr>
          <w:rFonts w:ascii="Arial" w:hAnsi="Arial" w:cs="Arial"/>
          <w:sz w:val="22"/>
          <w:szCs w:val="22"/>
        </w:rPr>
        <w:t>A CEP delibera por indeferir a solicitação da profissional, considerando que a profissional estava com o registro ATIVO no período e não foi atendida a solicitação no prazo estipulado, conforme artigo 42 da Lei 12.378/2010. Aplique-se a Resolução 121/2016 CAU/BR.</w:t>
      </w:r>
      <w:r w:rsidRPr="00E2045B">
        <w:rPr>
          <w:rFonts w:ascii="Arial" w:hAnsi="Arial" w:cs="Arial"/>
          <w:sz w:val="22"/>
          <w:szCs w:val="22"/>
        </w:rPr>
        <w:t>-.-.-.-.-.-.-.-.-.-.-.-.-.-.-.-.-.-.-.-.-.-</w:t>
      </w:r>
      <w:r w:rsidR="008D4B5A">
        <w:rPr>
          <w:rFonts w:ascii="Arial" w:hAnsi="Arial" w:cs="Arial"/>
          <w:sz w:val="22"/>
          <w:szCs w:val="22"/>
        </w:rPr>
        <w:t>.-.-.-.-</w:t>
      </w:r>
    </w:p>
    <w:p w14:paraId="366C6819" w14:textId="6CD658A1" w:rsidR="008B208B" w:rsidRPr="00B4464F" w:rsidRDefault="008B208B" w:rsidP="008D4B5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464F"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B4464F" w:rsidRPr="00B4464F">
        <w:rPr>
          <w:rFonts w:ascii="Arial" w:hAnsi="Arial" w:cs="Arial"/>
          <w:b/>
          <w:sz w:val="22"/>
          <w:szCs w:val="22"/>
        </w:rPr>
        <w:t>557667/2017</w:t>
      </w:r>
      <w:r w:rsidR="00B4464F" w:rsidRPr="00EA0C89">
        <w:rPr>
          <w:rFonts w:ascii="Arial" w:hAnsi="Arial" w:cs="Arial"/>
          <w:b/>
          <w:sz w:val="22"/>
          <w:szCs w:val="22"/>
        </w:rPr>
        <w:t xml:space="preserve">– REGISTRO DE DIREITO AUTORAL Nº </w:t>
      </w:r>
      <w:r w:rsidR="00B4464F">
        <w:rPr>
          <w:rFonts w:ascii="Arial" w:hAnsi="Arial" w:cs="Arial"/>
          <w:b/>
          <w:sz w:val="22"/>
          <w:szCs w:val="22"/>
        </w:rPr>
        <w:t>1143</w:t>
      </w:r>
      <w:r w:rsidR="00B4464F">
        <w:rPr>
          <w:rFonts w:cs="Arial"/>
          <w:b/>
          <w:sz w:val="22"/>
          <w:szCs w:val="22"/>
        </w:rPr>
        <w:t xml:space="preserve"> - </w:t>
      </w:r>
      <w:r w:rsidR="00FC6C7D" w:rsidRPr="00FC6C7D">
        <w:rPr>
          <w:rFonts w:ascii="Arial" w:hAnsi="Arial" w:cs="Calibri"/>
          <w:sz w:val="22"/>
          <w:szCs w:val="22"/>
        </w:rPr>
        <w:t>Solicitação do profissional GILBERTO LUIZ DYNIEWICZ de registro de direito autoral sobre trabalho de “Zoneamento Ambiental Artificial Municipal” no formato de monografia de direito urbanístico (OS PASSEIOS; UMA QUESTÃO DE DIGNIDADE URBANA).</w:t>
      </w:r>
      <w:r w:rsidR="008D4B5A" w:rsidRPr="008D4B5A">
        <w:t xml:space="preserve"> </w:t>
      </w:r>
      <w:r w:rsidR="008D4B5A" w:rsidRPr="008D4B5A">
        <w:rPr>
          <w:rFonts w:ascii="Arial" w:hAnsi="Arial" w:cs="Calibri"/>
          <w:sz w:val="22"/>
          <w:szCs w:val="22"/>
        </w:rPr>
        <w:t>A CEP delibera por deferir a solicitação do profissional.</w:t>
      </w:r>
      <w:r w:rsidR="00B4464F" w:rsidRPr="008D6101">
        <w:rPr>
          <w:rFonts w:ascii="Arial" w:hAnsi="Arial" w:cs="Arial"/>
          <w:sz w:val="22"/>
          <w:szCs w:val="22"/>
        </w:rPr>
        <w:t>-.-.-.-.-.-.-.-.-.-</w:t>
      </w:r>
      <w:r w:rsidR="00B4464F" w:rsidRPr="00E67C1A">
        <w:rPr>
          <w:rFonts w:ascii="Arial" w:hAnsi="Arial" w:cs="Arial"/>
          <w:sz w:val="22"/>
          <w:szCs w:val="22"/>
        </w:rPr>
        <w:t>.-.-</w:t>
      </w:r>
      <w:r w:rsidR="00B4464F">
        <w:rPr>
          <w:rFonts w:ascii="Arial" w:hAnsi="Arial" w:cs="Arial"/>
          <w:sz w:val="22"/>
          <w:szCs w:val="22"/>
        </w:rPr>
        <w:t>.-.-.-.-.-.-.-.-.-.-.-.-.-.-.-.-.-.-.-.-.-.-.-.-.-.-</w:t>
      </w:r>
      <w:r w:rsidR="008D4B5A">
        <w:rPr>
          <w:rFonts w:ascii="Arial" w:hAnsi="Arial" w:cs="Arial"/>
          <w:sz w:val="22"/>
          <w:szCs w:val="22"/>
        </w:rPr>
        <w:t>.-.-.-.</w:t>
      </w:r>
    </w:p>
    <w:p w14:paraId="1E818BF8" w14:textId="337BAACF" w:rsidR="008B208B" w:rsidRPr="00EC293A" w:rsidRDefault="00B4464F" w:rsidP="008D4B5A">
      <w:pPr>
        <w:pStyle w:val="PargrafodaLista"/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293A">
        <w:rPr>
          <w:rFonts w:ascii="Arial" w:hAnsi="Arial" w:cs="Arial"/>
          <w:b/>
          <w:sz w:val="22"/>
          <w:szCs w:val="22"/>
        </w:rPr>
        <w:t>PROTOCOLO Nº 55</w:t>
      </w:r>
      <w:r w:rsidR="00EC293A" w:rsidRPr="00EC293A">
        <w:rPr>
          <w:rFonts w:ascii="Arial" w:hAnsi="Arial" w:cs="Arial"/>
          <w:b/>
          <w:sz w:val="22"/>
          <w:szCs w:val="22"/>
        </w:rPr>
        <w:t>3</w:t>
      </w:r>
      <w:r w:rsidRPr="00EC293A">
        <w:rPr>
          <w:rFonts w:ascii="Arial" w:hAnsi="Arial" w:cs="Arial"/>
          <w:b/>
          <w:sz w:val="22"/>
          <w:szCs w:val="22"/>
        </w:rPr>
        <w:t xml:space="preserve">133/2016 – REGISTRO DE DIREITO AUTORAL Nº </w:t>
      </w:r>
      <w:r w:rsidR="00EC293A" w:rsidRPr="00EC293A">
        <w:rPr>
          <w:rFonts w:ascii="Arial" w:hAnsi="Arial" w:cs="Arial"/>
          <w:b/>
          <w:sz w:val="22"/>
          <w:szCs w:val="22"/>
        </w:rPr>
        <w:t>1132</w:t>
      </w:r>
      <w:r w:rsidRPr="00EC293A">
        <w:rPr>
          <w:rFonts w:cs="Arial"/>
          <w:b/>
          <w:sz w:val="22"/>
          <w:szCs w:val="22"/>
        </w:rPr>
        <w:t xml:space="preserve"> - </w:t>
      </w:r>
      <w:r w:rsidRPr="00EC293A">
        <w:rPr>
          <w:rFonts w:ascii="Arial" w:hAnsi="Arial" w:cs="Calibri"/>
          <w:sz w:val="22"/>
          <w:szCs w:val="22"/>
        </w:rPr>
        <w:t xml:space="preserve">Solicitação do profissional </w:t>
      </w:r>
      <w:r w:rsidR="00EC293A" w:rsidRPr="00EC293A">
        <w:rPr>
          <w:rFonts w:ascii="Arial" w:hAnsi="Arial" w:cs="Calibri"/>
          <w:sz w:val="22"/>
          <w:szCs w:val="22"/>
        </w:rPr>
        <w:t>NAIARA PEREIRA CECCON</w:t>
      </w:r>
      <w:r w:rsidRPr="00EC293A">
        <w:rPr>
          <w:rFonts w:ascii="Arial" w:hAnsi="Arial" w:cs="Calibri"/>
          <w:sz w:val="22"/>
          <w:szCs w:val="22"/>
        </w:rPr>
        <w:t xml:space="preserve"> de registro de direito autoral sobre projeto de </w:t>
      </w:r>
      <w:r w:rsidR="00EC293A" w:rsidRPr="00EC293A">
        <w:rPr>
          <w:rFonts w:ascii="Arial" w:hAnsi="Arial" w:cs="Calibri"/>
          <w:sz w:val="22"/>
          <w:szCs w:val="22"/>
        </w:rPr>
        <w:t xml:space="preserve">habitação unifamiliar conforme descrito: “Conforme contrato (01/08/2016) projeto arquitetônico residencial finalizado (RRT 5197141), porém não aprovado na prefeitura. Foi solicitado o aguardo desta aprovação por parte do proprietário. Após um ano de espera o mesmo pediu o projeto em formato DWG para outro profissional utilizar o meu projeto, fato que não aprovo. O direito autoral da primeira parte é de minha autoria e neste caso deveria ocorrer outro projeto, ou finalizar a aprovação de minha parte na </w:t>
      </w:r>
      <w:proofErr w:type="gramStart"/>
      <w:r w:rsidR="00EC293A" w:rsidRPr="00EC293A">
        <w:rPr>
          <w:rFonts w:ascii="Arial" w:hAnsi="Arial" w:cs="Calibri"/>
          <w:sz w:val="22"/>
          <w:szCs w:val="22"/>
        </w:rPr>
        <w:t>prefeitura.”</w:t>
      </w:r>
      <w:proofErr w:type="gramEnd"/>
      <w:r w:rsidRPr="00EC293A">
        <w:rPr>
          <w:rFonts w:ascii="Arial" w:hAnsi="Arial" w:cs="Calibri"/>
          <w:sz w:val="22"/>
          <w:szCs w:val="22"/>
        </w:rPr>
        <w:t xml:space="preserve"> </w:t>
      </w:r>
      <w:r w:rsidR="00EC293A" w:rsidRPr="00EC293A">
        <w:rPr>
          <w:rFonts w:ascii="Arial" w:hAnsi="Arial" w:cs="Calibri"/>
          <w:sz w:val="22"/>
          <w:szCs w:val="22"/>
        </w:rPr>
        <w:t>Foi anexado projeto em 5 pranchas A0.</w:t>
      </w:r>
      <w:r w:rsidR="00EC293A" w:rsidRPr="00EC293A">
        <w:rPr>
          <w:rFonts w:ascii="Arial" w:hAnsi="Arial" w:cs="Calibri"/>
          <w:color w:val="FF0000"/>
          <w:sz w:val="22"/>
          <w:szCs w:val="22"/>
        </w:rPr>
        <w:t xml:space="preserve"> </w:t>
      </w:r>
      <w:r w:rsidR="008D4B5A" w:rsidRPr="008D4B5A">
        <w:rPr>
          <w:rFonts w:ascii="Arial" w:hAnsi="Arial" w:cs="Calibri"/>
          <w:sz w:val="22"/>
          <w:szCs w:val="22"/>
        </w:rPr>
        <w:t xml:space="preserve">A CEP delibera por solicitar ao profissional a apresentação de cópia de todas as peças gráficas do projeto certificadas digitalmente, conforme exigido pela Resolução 67, ou de projeto com assinatura reconhecida em cartório, ressaltando que as </w:t>
      </w:r>
      <w:r w:rsidR="008D4B5A" w:rsidRPr="008D4B5A">
        <w:rPr>
          <w:rFonts w:ascii="Arial" w:hAnsi="Arial" w:cs="Calibri"/>
          <w:sz w:val="22"/>
          <w:szCs w:val="22"/>
        </w:rPr>
        <w:lastRenderedPageBreak/>
        <w:t>pranchas do projeto deverão ser inseridas em formato A4, que é o formato suportado pelo SICCAU.</w:t>
      </w:r>
      <w:r w:rsidR="00EC293A" w:rsidRPr="008D4B5A">
        <w:rPr>
          <w:rFonts w:ascii="Arial" w:hAnsi="Arial" w:cs="Arial"/>
          <w:sz w:val="22"/>
          <w:szCs w:val="22"/>
        </w:rPr>
        <w:t>-.</w:t>
      </w:r>
      <w:r w:rsidR="00EC293A" w:rsidRPr="00EC293A">
        <w:rPr>
          <w:rFonts w:ascii="Arial" w:hAnsi="Arial" w:cs="Arial"/>
          <w:sz w:val="22"/>
          <w:szCs w:val="22"/>
        </w:rPr>
        <w:t>-.-.-.-.-.-.-.-.-.-.-.-.-.-.-.-.-.-</w:t>
      </w:r>
      <w:r w:rsidR="008D4B5A" w:rsidRPr="008D4B5A">
        <w:rPr>
          <w:rFonts w:ascii="Arial" w:hAnsi="Arial" w:cs="Calibri"/>
          <w:sz w:val="22"/>
          <w:szCs w:val="22"/>
        </w:rPr>
        <w:t>.</w:t>
      </w:r>
      <w:r w:rsidR="008D4B5A" w:rsidRPr="008D6101">
        <w:rPr>
          <w:rFonts w:ascii="Arial" w:hAnsi="Arial" w:cs="Arial"/>
          <w:sz w:val="22"/>
          <w:szCs w:val="22"/>
        </w:rPr>
        <w:t>-.-.-.-.-.-.-.-.-.-</w:t>
      </w:r>
      <w:r w:rsidR="008D4B5A" w:rsidRPr="00E67C1A">
        <w:rPr>
          <w:rFonts w:ascii="Arial" w:hAnsi="Arial" w:cs="Arial"/>
          <w:sz w:val="22"/>
          <w:szCs w:val="22"/>
        </w:rPr>
        <w:t>.-.-</w:t>
      </w:r>
      <w:r w:rsidR="008D4B5A">
        <w:rPr>
          <w:rFonts w:ascii="Arial" w:hAnsi="Arial" w:cs="Arial"/>
          <w:sz w:val="22"/>
          <w:szCs w:val="22"/>
        </w:rPr>
        <w:t>.-.-.-.-.-.-.-.-.-.-.</w:t>
      </w:r>
      <w:r w:rsidR="008D4B5A" w:rsidRPr="008D6101">
        <w:rPr>
          <w:rFonts w:ascii="Arial" w:hAnsi="Arial" w:cs="Arial"/>
          <w:sz w:val="22"/>
          <w:szCs w:val="22"/>
        </w:rPr>
        <w:t>-.-.-.-.-.-.-.-.-.-</w:t>
      </w:r>
      <w:r w:rsidR="008D4B5A" w:rsidRPr="00E67C1A">
        <w:rPr>
          <w:rFonts w:ascii="Arial" w:hAnsi="Arial" w:cs="Arial"/>
          <w:sz w:val="22"/>
          <w:szCs w:val="22"/>
        </w:rPr>
        <w:t>.-.-</w:t>
      </w:r>
      <w:r w:rsidR="008D4B5A">
        <w:rPr>
          <w:rFonts w:ascii="Arial" w:hAnsi="Arial" w:cs="Arial"/>
          <w:sz w:val="22"/>
          <w:szCs w:val="22"/>
        </w:rPr>
        <w:t>.-.-.-.-.-.-.-.-</w:t>
      </w:r>
    </w:p>
    <w:p w14:paraId="44E4D94C" w14:textId="00251D3E" w:rsidR="008D4B5A" w:rsidRDefault="00B4464F" w:rsidP="008D4B5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 438197/2016 – REGISTRO DE DIREITO AUTORAL Nº 960</w:t>
      </w:r>
      <w:r>
        <w:rPr>
          <w:rFonts w:cs="Arial"/>
          <w:b/>
          <w:sz w:val="22"/>
          <w:szCs w:val="22"/>
        </w:rPr>
        <w:t xml:space="preserve"> - </w:t>
      </w:r>
      <w:r w:rsidRPr="00EA0C89">
        <w:rPr>
          <w:rFonts w:ascii="Arial" w:hAnsi="Arial" w:cs="Calibri"/>
          <w:sz w:val="22"/>
          <w:szCs w:val="22"/>
        </w:rPr>
        <w:t>Solicitação do profissional LEONARDO JORGE de registro de direito autoral sobre projeto de estruturas, bem como pesquisa referente e padronização de produto. O projeto refere-se à padronização de blocos construtivos e outras estruturas, conforme indicado pelo profissional</w:t>
      </w:r>
      <w:r>
        <w:rPr>
          <w:rFonts w:ascii="Arial" w:hAnsi="Arial" w:cs="Calibri"/>
          <w:sz w:val="22"/>
          <w:szCs w:val="22"/>
        </w:rPr>
        <w:t xml:space="preserve">. </w:t>
      </w:r>
      <w:r w:rsidR="008D4B5A" w:rsidRPr="008D4B5A">
        <w:rPr>
          <w:rFonts w:ascii="Arial" w:hAnsi="Arial" w:cs="Calibri"/>
          <w:sz w:val="22"/>
          <w:szCs w:val="22"/>
        </w:rPr>
        <w:t>A CEP delibera por solicitar ao profissional a apresentação de cópia de todas as peças gráficas do projeto certificadas digitalmente, conforme exigido pela Resolução 67, ressaltando que as pranchas do projeto deverão ser inseridas em formato A4, que é o formato suportado pelo SICCAU.</w:t>
      </w:r>
      <w:r w:rsidRPr="008D4B5A">
        <w:rPr>
          <w:rFonts w:ascii="Arial" w:hAnsi="Arial" w:cs="Calibri"/>
          <w:sz w:val="22"/>
          <w:szCs w:val="22"/>
        </w:rPr>
        <w:t>-</w:t>
      </w:r>
      <w:r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8D4B5A">
        <w:rPr>
          <w:rFonts w:ascii="Arial" w:hAnsi="Arial" w:cs="Arial"/>
          <w:sz w:val="22"/>
          <w:szCs w:val="22"/>
        </w:rPr>
        <w:t>.-.-.-.-.-.-.-.-.-.-.-.-.</w:t>
      </w:r>
    </w:p>
    <w:p w14:paraId="6B0B03C6" w14:textId="31D9DD2A" w:rsidR="008D4B5A" w:rsidRDefault="00B76209" w:rsidP="008D4B5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8D4B5A" w:rsidRPr="008D4B5A">
        <w:rPr>
          <w:rFonts w:ascii="Arial" w:hAnsi="Arial" w:cs="Calibri"/>
          <w:sz w:val="22"/>
          <w:szCs w:val="22"/>
        </w:rPr>
        <w:t xml:space="preserve"> </w:t>
      </w:r>
      <w:r w:rsidR="008D4B5A" w:rsidRPr="00B76209">
        <w:rPr>
          <w:rFonts w:ascii="Arial" w:hAnsi="Arial" w:cs="Arial"/>
          <w:b/>
          <w:sz w:val="22"/>
          <w:szCs w:val="22"/>
        </w:rPr>
        <w:t>562043/2017</w:t>
      </w:r>
      <w:r w:rsidR="008D4B5A" w:rsidRPr="008D4B5A">
        <w:rPr>
          <w:rFonts w:ascii="Arial" w:hAnsi="Arial" w:cs="Calibri"/>
          <w:sz w:val="22"/>
          <w:szCs w:val="22"/>
        </w:rPr>
        <w:t xml:space="preserve"> – DEFESA AUTO DE INFRAÇÃO – Manifestação da empresa D VAZ VIEIRA JUNIOR NEGÓCIOS IMOBILIÁRIOS - EIRELI – ME face o recebimento do Auto de Infração n° 1000051020/2017, relativo a Ausência de Registro – Pessoa Jurídica. O processo de fiscalização foi distribuído ao Conselheiro ANIBAL VERRI conforme Resolução 22, ART 19, PARAGRAFOS</w:t>
      </w:r>
      <w:r w:rsidR="008D4B5A">
        <w:rPr>
          <w:rFonts w:ascii="Arial" w:hAnsi="Arial" w:cs="Calibri"/>
          <w:sz w:val="22"/>
          <w:szCs w:val="22"/>
        </w:rPr>
        <w:t xml:space="preserve">. </w:t>
      </w:r>
      <w:r w:rsidR="008D4B5A" w:rsidRPr="008D4B5A">
        <w:rPr>
          <w:rFonts w:ascii="Arial" w:hAnsi="Arial" w:cs="Calibri"/>
          <w:sz w:val="22"/>
          <w:szCs w:val="22"/>
        </w:rPr>
        <w:t>O coordenador “ad hoc” da CEP delibera por encaminhar o protocolo e a documentação referente para análise do conselheiro ANIBAL VERRI.-</w:t>
      </w:r>
      <w:r w:rsidR="008D4B5A"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8D4B5A">
        <w:rPr>
          <w:rFonts w:ascii="Arial" w:hAnsi="Arial" w:cs="Arial"/>
          <w:sz w:val="22"/>
          <w:szCs w:val="22"/>
        </w:rPr>
        <w:t>.-.-.-.-.-.-.-.-.-.-.-.-.-.-.-.-.-.</w:t>
      </w:r>
    </w:p>
    <w:p w14:paraId="1632F506" w14:textId="43145967" w:rsidR="008D4B5A" w:rsidRPr="008236BC" w:rsidRDefault="00B76209" w:rsidP="008236B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8D4B5A" w:rsidRPr="008D4B5A">
        <w:rPr>
          <w:rFonts w:ascii="Arial" w:hAnsi="Arial" w:cs="Arial"/>
          <w:sz w:val="22"/>
          <w:szCs w:val="22"/>
        </w:rPr>
        <w:t xml:space="preserve"> </w:t>
      </w:r>
      <w:r w:rsidR="008D4B5A" w:rsidRPr="00B76209">
        <w:rPr>
          <w:rFonts w:ascii="Arial" w:hAnsi="Arial" w:cs="Arial"/>
          <w:b/>
          <w:sz w:val="22"/>
          <w:szCs w:val="22"/>
        </w:rPr>
        <w:t>561548/2017</w:t>
      </w:r>
      <w:r w:rsidR="008D4B5A" w:rsidRPr="008D4B5A">
        <w:rPr>
          <w:rFonts w:ascii="Arial" w:hAnsi="Arial" w:cs="Arial"/>
          <w:sz w:val="22"/>
          <w:szCs w:val="22"/>
        </w:rPr>
        <w:t xml:space="preserve"> – DEFESA AUTO DE INFRAÇÃO – Manifestação da empresa URBANÍSTICA - ARQUITETURA PLANEJAMENTO E TOPOGRAFIA - EIRELI - EPP face o recebimento do Auto de Infração n° 1000052138/2017, relativo a Ausência de Registro – Pessoa Jurídica. O processo de fiscalização foi distribuído ao Conselheiro LUIZ BECHER conforme Resolução 22, ART 19, PARAGRAFOS</w:t>
      </w:r>
      <w:r w:rsidR="008236BC">
        <w:rPr>
          <w:rFonts w:ascii="Arial" w:hAnsi="Arial" w:cs="Arial"/>
          <w:sz w:val="22"/>
          <w:szCs w:val="22"/>
        </w:rPr>
        <w:t xml:space="preserve">. </w:t>
      </w:r>
      <w:r w:rsidR="008236BC" w:rsidRPr="008236BC">
        <w:rPr>
          <w:rFonts w:ascii="Arial" w:hAnsi="Arial" w:cs="Arial"/>
          <w:sz w:val="22"/>
          <w:szCs w:val="22"/>
        </w:rPr>
        <w:t>O coordenador “ad hoc” da CEP delibera por encaminhar o protocolo e a documentação referente para análise do conselheiro LUIZ BECHER.</w:t>
      </w:r>
      <w:r w:rsidR="008236BC">
        <w:rPr>
          <w:rFonts w:ascii="Arial" w:hAnsi="Arial" w:cs="Arial"/>
          <w:sz w:val="22"/>
          <w:szCs w:val="22"/>
        </w:rPr>
        <w:t>-.-.-.-.-.-.-.-.-.-.-.-.-.-.-.</w:t>
      </w:r>
      <w:r w:rsidR="008236BC" w:rsidRPr="008236BC">
        <w:rPr>
          <w:rFonts w:ascii="Arial" w:hAnsi="Arial" w:cs="Arial"/>
          <w:sz w:val="22"/>
          <w:szCs w:val="22"/>
        </w:rPr>
        <w:t xml:space="preserve"> </w:t>
      </w:r>
      <w:r w:rsidR="008236BC">
        <w:rPr>
          <w:rFonts w:ascii="Arial" w:hAnsi="Arial" w:cs="Arial"/>
          <w:sz w:val="22"/>
          <w:szCs w:val="22"/>
        </w:rPr>
        <w:t>-.-.-.-.-.-.-.-.-.-.-.-.-.-.-.-.-.-.-.-.-.-.-.-.-.-.-.-.-.-.-.-.-.-.-.-.-.-.-.-.-</w:t>
      </w:r>
    </w:p>
    <w:p w14:paraId="3CB1BD0D" w14:textId="482DEE4C" w:rsidR="008D4B5A" w:rsidRDefault="00B76209" w:rsidP="008236B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>PROTOCOLO Nº</w:t>
      </w:r>
      <w:r w:rsidR="008236BC" w:rsidRPr="008236BC">
        <w:rPr>
          <w:rFonts w:ascii="Arial" w:hAnsi="Arial" w:cs="Calibri"/>
          <w:sz w:val="22"/>
          <w:szCs w:val="22"/>
        </w:rPr>
        <w:t xml:space="preserve"> </w:t>
      </w:r>
      <w:r w:rsidR="008236BC" w:rsidRPr="00B76209">
        <w:rPr>
          <w:rFonts w:ascii="Arial" w:hAnsi="Arial" w:cs="Arial"/>
          <w:b/>
          <w:sz w:val="22"/>
          <w:szCs w:val="22"/>
        </w:rPr>
        <w:t>561785/2017</w:t>
      </w:r>
      <w:r w:rsidR="008236BC" w:rsidRPr="008236BC">
        <w:rPr>
          <w:rFonts w:ascii="Arial" w:hAnsi="Arial" w:cs="Calibri"/>
          <w:sz w:val="22"/>
          <w:szCs w:val="22"/>
        </w:rPr>
        <w:t xml:space="preserve"> – AUTO DE INFRAÇÃO – Solicitação do setor de fiscalização de definição dos valores de auto para os processos de fiscalização de número 1000054513/2017 e 1000054759/2017, ambos relativos a Ausência de Registro – Pessoa Jurídica.</w:t>
      </w:r>
      <w:r w:rsidR="008236BC">
        <w:rPr>
          <w:rFonts w:ascii="Arial" w:hAnsi="Arial" w:cs="Calibri"/>
          <w:sz w:val="22"/>
          <w:szCs w:val="22"/>
        </w:rPr>
        <w:t xml:space="preserve"> </w:t>
      </w:r>
      <w:r w:rsidR="008236BC" w:rsidRPr="008236BC">
        <w:rPr>
          <w:rFonts w:ascii="Arial" w:hAnsi="Arial" w:cs="Calibri"/>
          <w:sz w:val="22"/>
          <w:szCs w:val="22"/>
        </w:rPr>
        <w:t>A CEP delibera por estipular o valor do auto de infração em 7(sete) vezes o valor da anuidade vigente, dada a gravidade da situação e não regularização da pendencia até o dado momento.</w:t>
      </w:r>
      <w:r w:rsidR="008D4B5A" w:rsidRPr="008D4B5A">
        <w:rPr>
          <w:rFonts w:ascii="Arial" w:hAnsi="Arial" w:cs="Calibri"/>
          <w:sz w:val="22"/>
          <w:szCs w:val="22"/>
        </w:rPr>
        <w:t>-</w:t>
      </w:r>
      <w:r w:rsidR="008D4B5A"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8D4B5A">
        <w:rPr>
          <w:rFonts w:ascii="Arial" w:hAnsi="Arial" w:cs="Arial"/>
          <w:sz w:val="22"/>
          <w:szCs w:val="22"/>
        </w:rPr>
        <w:t>.-.-.-.-.-.-.-.-.-.-.-.-</w:t>
      </w:r>
      <w:r w:rsidR="008236BC">
        <w:rPr>
          <w:rFonts w:ascii="Arial" w:hAnsi="Arial" w:cs="Arial"/>
          <w:sz w:val="22"/>
          <w:szCs w:val="22"/>
        </w:rPr>
        <w:t>.-.-.-.</w:t>
      </w:r>
    </w:p>
    <w:p w14:paraId="79DD215C" w14:textId="18C9CAC4" w:rsidR="008D4B5A" w:rsidRDefault="00B76209" w:rsidP="008236B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8236BC" w:rsidRPr="00B76209">
        <w:rPr>
          <w:rFonts w:ascii="Arial" w:hAnsi="Arial" w:cs="Arial"/>
          <w:b/>
          <w:sz w:val="22"/>
          <w:szCs w:val="22"/>
        </w:rPr>
        <w:t>569855/2017</w:t>
      </w:r>
      <w:r w:rsidR="008236BC" w:rsidRPr="008236BC">
        <w:rPr>
          <w:rFonts w:ascii="Arial" w:hAnsi="Arial" w:cs="Arial"/>
          <w:sz w:val="22"/>
          <w:szCs w:val="22"/>
        </w:rPr>
        <w:t xml:space="preserve"> – Solicitação de fiscalização sobre veracidade de Acervo Profissional. Em cumprimento à Deliberação Plenária DPOBR 0066-06/2017 e ao disposto no artigo 3° da Resolução 34, encaminhamos neste RELATÓRIO DE FISCALIZAÇÃO #1000043692/2016 cujo qual está relatado possíveis infrações ao Código de Ética e Disciplina e/ou ao Artigo 18 da Lei Federal 12.378/2010.</w:t>
      </w:r>
      <w:r w:rsidR="008236BC" w:rsidRPr="008236BC">
        <w:t xml:space="preserve"> </w:t>
      </w:r>
      <w:r w:rsidR="008236BC" w:rsidRPr="008236BC">
        <w:rPr>
          <w:rFonts w:ascii="Arial" w:hAnsi="Arial" w:cs="Arial"/>
          <w:sz w:val="22"/>
          <w:szCs w:val="22"/>
        </w:rPr>
        <w:t>A CEP delibera por encaminhar a denúncia a CED/PR dados os indícios de falta ética e/ou disciplinar</w:t>
      </w:r>
      <w:r w:rsidR="008236BC">
        <w:rPr>
          <w:rFonts w:ascii="Arial" w:hAnsi="Arial" w:cs="Arial"/>
          <w:sz w:val="22"/>
          <w:szCs w:val="22"/>
        </w:rPr>
        <w:t>.</w:t>
      </w:r>
      <w:r w:rsidR="008D4B5A" w:rsidRPr="008D4B5A">
        <w:rPr>
          <w:rFonts w:ascii="Arial" w:hAnsi="Arial" w:cs="Calibri"/>
          <w:sz w:val="22"/>
          <w:szCs w:val="22"/>
        </w:rPr>
        <w:t>-</w:t>
      </w:r>
      <w:r w:rsidR="008D4B5A" w:rsidRPr="008D4B5A">
        <w:rPr>
          <w:rFonts w:ascii="Arial" w:hAnsi="Arial" w:cs="Arial"/>
          <w:sz w:val="22"/>
          <w:szCs w:val="22"/>
        </w:rPr>
        <w:t>.-.-</w:t>
      </w:r>
      <w:r>
        <w:rPr>
          <w:rFonts w:ascii="Arial" w:hAnsi="Arial" w:cs="Arial"/>
          <w:sz w:val="22"/>
          <w:szCs w:val="22"/>
        </w:rPr>
        <w:t>.-.-.-.-.-</w:t>
      </w:r>
    </w:p>
    <w:p w14:paraId="066F664E" w14:textId="72D261A3" w:rsidR="008D4B5A" w:rsidRDefault="00B76209" w:rsidP="008236B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8236BC" w:rsidRPr="00B76209">
        <w:rPr>
          <w:rFonts w:ascii="Arial" w:hAnsi="Arial" w:cs="Arial"/>
          <w:b/>
          <w:sz w:val="22"/>
          <w:szCs w:val="22"/>
        </w:rPr>
        <w:t>561173/2017</w:t>
      </w:r>
      <w:r w:rsidR="008236BC" w:rsidRPr="008236BC">
        <w:rPr>
          <w:rFonts w:ascii="Arial" w:hAnsi="Arial" w:cs="Arial"/>
          <w:sz w:val="22"/>
          <w:szCs w:val="22"/>
        </w:rPr>
        <w:t xml:space="preserve"> – DENÚNCIA 9555 ¬– Trata-se de denúncia anônima, e em diligência realizada pela fiscalização no endereço que consta na denúncia, Edifício Florais, o porteiro informou que não existe nenhum morador ou prestador de serviços com o nome indicado na denúncia no condomínio. Considerando a falta de elementos, conforme Art. 11, VII e VIII da Resolução nº 22 de 4 de maio de 2012 do CAU/BR, bem como, pela falta de descrição detalhada do fato denunciado, prova ou indícios, conforme Art. 8 §2º da mesma resolução, o setor de fiscalização submete a presente denúncia à consideração da CEP-CAU/PR, propondo o arquivamento da denúncia.</w:t>
      </w:r>
      <w:r w:rsidR="008236BC" w:rsidRPr="008236BC">
        <w:t xml:space="preserve"> </w:t>
      </w:r>
      <w:r w:rsidR="008236BC" w:rsidRPr="008236BC">
        <w:rPr>
          <w:rFonts w:ascii="Arial" w:hAnsi="Arial" w:cs="Arial"/>
          <w:sz w:val="22"/>
          <w:szCs w:val="22"/>
        </w:rPr>
        <w:t>A CEP delibera por arquivar o protocolo de denúncia devido à falta de indícios de infração à legislação do exercício profissional e/ou dados para averiguação.</w:t>
      </w:r>
      <w:r w:rsidR="008D4B5A" w:rsidRPr="008D4B5A">
        <w:rPr>
          <w:rFonts w:ascii="Arial" w:hAnsi="Arial" w:cs="Calibri"/>
          <w:sz w:val="22"/>
          <w:szCs w:val="22"/>
        </w:rPr>
        <w:t>-</w:t>
      </w:r>
      <w:r w:rsidR="008D4B5A"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8236BC">
        <w:rPr>
          <w:rFonts w:ascii="Arial" w:hAnsi="Arial" w:cs="Arial"/>
          <w:sz w:val="22"/>
          <w:szCs w:val="22"/>
        </w:rPr>
        <w:t>.-.-.-.-.-</w:t>
      </w:r>
    </w:p>
    <w:p w14:paraId="4AEAF416" w14:textId="2A382907" w:rsidR="008D4B5A" w:rsidRDefault="00B76209" w:rsidP="008236BC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8236BC" w:rsidRPr="00B76209">
        <w:rPr>
          <w:rFonts w:ascii="Arial" w:hAnsi="Arial" w:cs="Arial"/>
          <w:b/>
          <w:sz w:val="22"/>
          <w:szCs w:val="22"/>
        </w:rPr>
        <w:t>561493/2017</w:t>
      </w:r>
      <w:r w:rsidR="008236BC" w:rsidRPr="008236BC">
        <w:rPr>
          <w:rFonts w:ascii="Arial" w:hAnsi="Arial" w:cs="Arial"/>
          <w:sz w:val="22"/>
          <w:szCs w:val="22"/>
        </w:rPr>
        <w:t xml:space="preserve"> – DENÚNCIA 8391 - A fiscalização realizou a visita “in </w:t>
      </w:r>
      <w:proofErr w:type="spellStart"/>
      <w:r w:rsidR="008236BC" w:rsidRPr="008236BC">
        <w:rPr>
          <w:rFonts w:ascii="Arial" w:hAnsi="Arial" w:cs="Arial"/>
          <w:sz w:val="22"/>
          <w:szCs w:val="22"/>
        </w:rPr>
        <w:t>locco</w:t>
      </w:r>
      <w:proofErr w:type="spellEnd"/>
      <w:r w:rsidR="008236BC" w:rsidRPr="008236BC">
        <w:rPr>
          <w:rFonts w:ascii="Arial" w:hAnsi="Arial" w:cs="Arial"/>
          <w:sz w:val="22"/>
          <w:szCs w:val="22"/>
        </w:rPr>
        <w:t>” em 08/08/2017, no endereço que consta na denúncia, porém não obteve êxito, deixando recado para o denunciante que mora no local. Por telefone, o denunciante informou não ter mais interesse no prosseguimento da denúncia, e que não teria mais informações a prestar. Em consulta ao SICCAU, não foi possível encontrar nenhuma profissional registrada com o nome da denunciada “</w:t>
      </w:r>
      <w:proofErr w:type="spellStart"/>
      <w:r w:rsidR="008236BC" w:rsidRPr="008236BC">
        <w:rPr>
          <w:rFonts w:ascii="Arial" w:hAnsi="Arial" w:cs="Arial"/>
          <w:sz w:val="22"/>
          <w:szCs w:val="22"/>
        </w:rPr>
        <w:t>Sileide</w:t>
      </w:r>
      <w:proofErr w:type="spellEnd"/>
      <w:r w:rsidR="008236BC" w:rsidRPr="008236BC">
        <w:rPr>
          <w:rFonts w:ascii="Arial" w:hAnsi="Arial" w:cs="Arial"/>
          <w:sz w:val="22"/>
          <w:szCs w:val="22"/>
        </w:rPr>
        <w:t xml:space="preserve"> Siena”. Considerando a falta de elementos, conforme Art. 11, VII e VIII da Resolução nº 22 de 4 de maio de 2012 do CAU/BR, o setor de fiscalização submete a presente denúncia à consideração da CEP-CAU/PR, propondo o arquivamento da </w:t>
      </w:r>
      <w:r w:rsidR="008236BC" w:rsidRPr="008236BC">
        <w:rPr>
          <w:rFonts w:ascii="Arial" w:hAnsi="Arial" w:cs="Arial"/>
          <w:sz w:val="22"/>
          <w:szCs w:val="22"/>
        </w:rPr>
        <w:lastRenderedPageBreak/>
        <w:t>denúncia.</w:t>
      </w:r>
      <w:r w:rsidR="008236BC" w:rsidRPr="008236BC">
        <w:t xml:space="preserve"> </w:t>
      </w:r>
      <w:r w:rsidR="008236BC" w:rsidRPr="008236BC">
        <w:rPr>
          <w:rFonts w:ascii="Arial" w:hAnsi="Arial" w:cs="Arial"/>
          <w:sz w:val="22"/>
          <w:szCs w:val="22"/>
        </w:rPr>
        <w:t>A CEP delibera por arquivar o protocolo de denúncia devido à falta de indícios de infração à legislação do exercício profissional e/ou dados para averiguação.</w:t>
      </w:r>
      <w:r w:rsidR="008D4B5A">
        <w:rPr>
          <w:rFonts w:ascii="Arial" w:hAnsi="Arial" w:cs="Arial"/>
          <w:sz w:val="22"/>
          <w:szCs w:val="22"/>
        </w:rPr>
        <w:t xml:space="preserve"> </w:t>
      </w:r>
      <w:r w:rsidR="008D4B5A" w:rsidRPr="008D4B5A">
        <w:rPr>
          <w:rFonts w:ascii="Arial" w:hAnsi="Arial" w:cs="Calibri"/>
          <w:sz w:val="22"/>
          <w:szCs w:val="22"/>
        </w:rPr>
        <w:t>-</w:t>
      </w:r>
      <w:r w:rsidR="008D4B5A" w:rsidRPr="008D4B5A">
        <w:rPr>
          <w:rFonts w:ascii="Arial" w:hAnsi="Arial" w:cs="Arial"/>
          <w:sz w:val="22"/>
          <w:szCs w:val="22"/>
        </w:rPr>
        <w:t>.-.-.-.-.-.-.-.-.-.-.-</w:t>
      </w:r>
      <w:r w:rsidR="008236BC">
        <w:rPr>
          <w:rFonts w:ascii="Arial" w:hAnsi="Arial" w:cs="Arial"/>
          <w:sz w:val="22"/>
          <w:szCs w:val="22"/>
        </w:rPr>
        <w:t>.</w:t>
      </w:r>
    </w:p>
    <w:p w14:paraId="20287656" w14:textId="59C6B5F5" w:rsidR="00175A28" w:rsidRDefault="00175A28" w:rsidP="00175A28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75A28">
        <w:rPr>
          <w:rFonts w:ascii="Arial" w:hAnsi="Arial" w:cs="Arial"/>
          <w:b/>
          <w:sz w:val="22"/>
          <w:szCs w:val="22"/>
        </w:rPr>
        <w:t>PROTOCOLO 568415/2017</w:t>
      </w:r>
      <w:r w:rsidRPr="00175A28">
        <w:rPr>
          <w:rFonts w:ascii="Arial" w:hAnsi="Arial" w:cs="Arial"/>
          <w:sz w:val="22"/>
          <w:szCs w:val="22"/>
        </w:rPr>
        <w:t xml:space="preserve"> – DENÚNCIA 6351 – A denúncia relata a existência de construção sem responsável técnico. Em consulta ao SICCAU, a fiscalização localizou 2 (dois) RRT emitido no nome do denunciado “Marco Antônio Lombardi”, para o endereço constante na denúncia, Rua Arlindo </w:t>
      </w:r>
      <w:proofErr w:type="spellStart"/>
      <w:r w:rsidRPr="00175A28">
        <w:rPr>
          <w:rFonts w:ascii="Arial" w:hAnsi="Arial" w:cs="Arial"/>
          <w:sz w:val="22"/>
          <w:szCs w:val="22"/>
        </w:rPr>
        <w:t>Zilioto</w:t>
      </w:r>
      <w:proofErr w:type="spellEnd"/>
      <w:r w:rsidRPr="00175A28">
        <w:rPr>
          <w:rFonts w:ascii="Arial" w:hAnsi="Arial" w:cs="Arial"/>
          <w:sz w:val="22"/>
          <w:szCs w:val="22"/>
        </w:rPr>
        <w:t xml:space="preserve">, nº 150 Jardim Alto da Boa Vista - Londrina/PR. São o RRT 5678695 (retificador) de projetos e o RRT 5678691 (retificador) de execução, ambos de responsabilidade do Arquiteto e Urbanista Sergio </w:t>
      </w:r>
      <w:proofErr w:type="spellStart"/>
      <w:r w:rsidRPr="00175A28">
        <w:rPr>
          <w:rFonts w:ascii="Arial" w:hAnsi="Arial" w:cs="Arial"/>
          <w:sz w:val="22"/>
          <w:szCs w:val="22"/>
        </w:rPr>
        <w:t>Gasparino</w:t>
      </w:r>
      <w:proofErr w:type="spellEnd"/>
      <w:r w:rsidRPr="00175A28">
        <w:rPr>
          <w:rFonts w:ascii="Arial" w:hAnsi="Arial" w:cs="Arial"/>
          <w:sz w:val="22"/>
          <w:szCs w:val="22"/>
        </w:rPr>
        <w:t>, CAU A31626-1. Em consulta pública no site da PML – Prefeitura Municipal de Londrina, foram localizados os projetos aprovados e o visto de conclusão das obras, atestando que as construções foram realizadas corretamente. Portanto submetemos a presente denúncia à consideração da CEP-CAU/PR, propondo o arquivamento da denúncia, uma vez que não foram constatados indícios de infração à legislação do exercício profissional.</w:t>
      </w:r>
      <w:r w:rsidRPr="00175A28">
        <w:t xml:space="preserve"> </w:t>
      </w:r>
      <w:r w:rsidRPr="00175A28">
        <w:rPr>
          <w:rFonts w:ascii="Arial" w:hAnsi="Arial" w:cs="Arial"/>
          <w:sz w:val="22"/>
          <w:szCs w:val="22"/>
        </w:rPr>
        <w:t>A CEP delibera por arquivar o protocolo de denúncia devido à falta de indícios de infração à legislação do exercício profissio</w:t>
      </w:r>
      <w:r>
        <w:rPr>
          <w:rFonts w:ascii="Arial" w:hAnsi="Arial" w:cs="Arial"/>
          <w:sz w:val="22"/>
          <w:szCs w:val="22"/>
        </w:rPr>
        <w:t>nal e/ou dados para averiguação</w:t>
      </w:r>
      <w:r w:rsidRPr="00494A31">
        <w:rPr>
          <w:rFonts w:ascii="Arial" w:hAnsi="Arial" w:cs="Arial"/>
          <w:sz w:val="22"/>
          <w:szCs w:val="22"/>
        </w:rPr>
        <w:t>.</w:t>
      </w:r>
      <w:r w:rsidRPr="008D4B5A">
        <w:rPr>
          <w:rFonts w:ascii="Arial" w:hAnsi="Arial" w:cs="Calibri"/>
          <w:sz w:val="22"/>
          <w:szCs w:val="22"/>
        </w:rPr>
        <w:t>-</w:t>
      </w:r>
      <w:r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>
        <w:rPr>
          <w:rFonts w:ascii="Arial" w:hAnsi="Arial" w:cs="Arial"/>
          <w:sz w:val="22"/>
          <w:szCs w:val="22"/>
        </w:rPr>
        <w:t>.-.-.-.-.-</w:t>
      </w:r>
    </w:p>
    <w:p w14:paraId="49023589" w14:textId="5AFFF3AD" w:rsidR="008D4B5A" w:rsidRDefault="008D4B5A" w:rsidP="00494A31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6209"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494A31" w:rsidRPr="00B76209">
        <w:rPr>
          <w:rFonts w:ascii="Arial" w:hAnsi="Arial" w:cs="Arial"/>
          <w:b/>
          <w:sz w:val="22"/>
          <w:szCs w:val="22"/>
        </w:rPr>
        <w:t>567588/2017</w:t>
      </w:r>
      <w:r w:rsidR="00494A31" w:rsidRPr="00494A31">
        <w:rPr>
          <w:rFonts w:ascii="Arial" w:hAnsi="Arial" w:cs="Arial"/>
          <w:sz w:val="22"/>
          <w:szCs w:val="22"/>
        </w:rPr>
        <w:t xml:space="preserve"> – DENÚNCIA 12885 – Denúncia relativa à falta de registro de empresa. Considerações: I. Em 18/08/2017, através de levantamentos no SICCAU, constatou-se que a empresa não é registrada no CAU. II. Empresa com registro no CREA, sob nº 61465, tendo como responsáveis técnicos: PR-142806/D, Carlos Henrique Ortega, Engenheiro Civil PR-110110/D, Luiz Fernando Ortega, Engenheiro Eletricista. III. Sobre a alegação da empresa estar participando em licitações de projeto de arquitetura, considera-se que se constituem como atribuições privativas dos arquitetos e urbanistas os itens conforme especificados na Resolução n° 51/2013, do CAU/BR, tendo sua legitimidade, legalidade e validade reconhecidas. Porém quanto a aplicabilidade da Resolução, até a presente data, considera-se que a mesma já foi objeto de ação judicial, e que a decisão transitada em julgada até o momento determina que até que seja editada Resolução conjunta entre os Conselhos, deverão ser aplicadas as normas de forma a conceder maior abrangência de atribuições às profissões por elas regulamentadas, conforme Art. 3º da Lei Federal nº 12.378/2010: '§4°. Na hipótese de as normas do CAU/BR sobre o campo de atuação de arquitetos e urbanistas contradizerem normas de outro Conselho profissional, a controvérsia será resolvida por meio de resolução conjunta de ambos os conselhos. §5°. Enquanto não editada a resolução conjunta de que trata o § 4o ou, em caso de impasse, até que seja resolvida a controvérsia, por arbitragem ou judicialmente, será aplicada a norma do Conselho que garanta o profissional a maior margem de atuação.' IV. Considerados os levantamentos via SICCAU e WEB, e demais informações, não foram constadas irregularidades. Desta forma, o Setor de Fiscalização submete a presente denúncia à consideração da CEP-CAU/PR, propondo o arquivamento da denúncia, uma vez que não foram constatados indícios de infração à legislação do exercício profissional.</w:t>
      </w:r>
      <w:r w:rsidR="00494A31">
        <w:rPr>
          <w:rFonts w:ascii="Arial" w:hAnsi="Arial" w:cs="Arial"/>
          <w:sz w:val="22"/>
          <w:szCs w:val="22"/>
        </w:rPr>
        <w:t xml:space="preserve"> </w:t>
      </w:r>
      <w:r w:rsidR="00494A31" w:rsidRPr="00494A31">
        <w:rPr>
          <w:rFonts w:ascii="Arial" w:hAnsi="Arial" w:cs="Arial"/>
          <w:sz w:val="22"/>
          <w:szCs w:val="22"/>
        </w:rPr>
        <w:t>A CEP delibera por arquivar o protocolo de denúncia devido à falta de indícios de infração à legislação do exercício profissional e/ou dados para averiguação.</w:t>
      </w:r>
      <w:r w:rsidRPr="008D4B5A">
        <w:rPr>
          <w:rFonts w:ascii="Arial" w:hAnsi="Arial" w:cs="Calibri"/>
          <w:sz w:val="22"/>
          <w:szCs w:val="22"/>
        </w:rPr>
        <w:t>-</w:t>
      </w:r>
      <w:r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494A31">
        <w:rPr>
          <w:rFonts w:ascii="Arial" w:hAnsi="Arial" w:cs="Arial"/>
          <w:sz w:val="22"/>
          <w:szCs w:val="22"/>
        </w:rPr>
        <w:t>.-.-.-.-.-</w:t>
      </w:r>
    </w:p>
    <w:p w14:paraId="2CF42530" w14:textId="1C89E19C" w:rsidR="008D4B5A" w:rsidRDefault="008D4B5A" w:rsidP="00494A31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6209"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494A31" w:rsidRPr="00B76209">
        <w:rPr>
          <w:rFonts w:ascii="Arial" w:hAnsi="Arial" w:cs="Arial"/>
          <w:b/>
          <w:sz w:val="22"/>
          <w:szCs w:val="22"/>
        </w:rPr>
        <w:t xml:space="preserve">567004/2017 </w:t>
      </w:r>
      <w:r w:rsidR="00494A31" w:rsidRPr="00494A31">
        <w:rPr>
          <w:rFonts w:ascii="Arial" w:hAnsi="Arial" w:cs="Arial"/>
          <w:sz w:val="22"/>
          <w:szCs w:val="22"/>
        </w:rPr>
        <w:t>– DENÚNCIA 9406 - Denúncia relativa à falta de registro de empresa. Em 18/08/2017, através de levantamentos no SICCAU, constatou-se que a empresa é registrada no CAU, sendo a data de registro 24/05/2016, tendo como responsável técnico pela Empresa Clécio Vidal CAU A45979-8. Desta forma, o Setor de Fiscalização submete a presente denúncia à consideração da CEP-CAU/PR, propondo o arquivamento da denúncia, uma vez que não foram constatados indícios de infração à legislação do exercício profissional.</w:t>
      </w:r>
      <w:r w:rsidR="00494A31">
        <w:rPr>
          <w:rFonts w:ascii="Arial" w:hAnsi="Arial" w:cs="Arial"/>
          <w:sz w:val="22"/>
          <w:szCs w:val="22"/>
        </w:rPr>
        <w:t xml:space="preserve"> </w:t>
      </w:r>
      <w:r w:rsidR="00494A31" w:rsidRPr="00494A31">
        <w:rPr>
          <w:rFonts w:ascii="Arial" w:hAnsi="Arial" w:cs="Arial"/>
          <w:sz w:val="22"/>
          <w:szCs w:val="22"/>
        </w:rPr>
        <w:t>A CEP delibera por arquivar o protocolo de denúncia devido à falta de indícios de infração à legislação do exercício profissional e/ou dados para averiguação.</w:t>
      </w:r>
      <w:r w:rsidRPr="008D4B5A">
        <w:rPr>
          <w:rFonts w:ascii="Arial" w:hAnsi="Arial" w:cs="Calibri"/>
          <w:sz w:val="22"/>
          <w:szCs w:val="22"/>
        </w:rPr>
        <w:t>-</w:t>
      </w:r>
      <w:r w:rsidRPr="008D4B5A">
        <w:rPr>
          <w:rFonts w:ascii="Arial" w:hAnsi="Arial" w:cs="Arial"/>
          <w:sz w:val="22"/>
          <w:szCs w:val="22"/>
        </w:rPr>
        <w:t>.-.-</w:t>
      </w:r>
      <w:r w:rsidR="00494A31">
        <w:rPr>
          <w:rFonts w:ascii="Arial" w:hAnsi="Arial" w:cs="Arial"/>
          <w:sz w:val="22"/>
          <w:szCs w:val="22"/>
        </w:rPr>
        <w:t>.-.-.-.-.-.-.-.-.-.-</w:t>
      </w:r>
    </w:p>
    <w:p w14:paraId="71C01B7A" w14:textId="176165FE" w:rsidR="008D4B5A" w:rsidRPr="00494A31" w:rsidRDefault="00B76209" w:rsidP="00494A31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A0C89">
        <w:rPr>
          <w:rFonts w:ascii="Arial" w:hAnsi="Arial" w:cs="Arial"/>
          <w:b/>
          <w:sz w:val="22"/>
          <w:szCs w:val="22"/>
        </w:rPr>
        <w:t xml:space="preserve">PROTOCOLO Nº </w:t>
      </w:r>
      <w:r w:rsidR="00494A31" w:rsidRPr="00B76209">
        <w:rPr>
          <w:rFonts w:ascii="Arial" w:hAnsi="Arial" w:cs="Arial"/>
          <w:b/>
          <w:sz w:val="22"/>
          <w:szCs w:val="22"/>
        </w:rPr>
        <w:t>567057/2017</w:t>
      </w:r>
      <w:r w:rsidR="00494A31" w:rsidRPr="00494A31">
        <w:rPr>
          <w:rFonts w:ascii="Arial" w:hAnsi="Arial" w:cs="Calibri"/>
          <w:sz w:val="22"/>
          <w:szCs w:val="22"/>
        </w:rPr>
        <w:t xml:space="preserve"> – DENÚNCIA 10991 - Denúncia relativa à falta de registro de empresa. Em 21/08/2017, através de levantamentos no SICCAU, constatou-se que a empresa é registrada no CAU, sendo a data de registro 28/03/2017, tendo como responsável técnica pela empresa </w:t>
      </w:r>
      <w:proofErr w:type="spellStart"/>
      <w:r w:rsidR="00494A31" w:rsidRPr="00494A31">
        <w:rPr>
          <w:rFonts w:ascii="Arial" w:hAnsi="Arial" w:cs="Calibri"/>
          <w:sz w:val="22"/>
          <w:szCs w:val="22"/>
        </w:rPr>
        <w:t>Herica</w:t>
      </w:r>
      <w:proofErr w:type="spellEnd"/>
      <w:r w:rsidR="00494A31" w:rsidRPr="00494A31">
        <w:rPr>
          <w:rFonts w:ascii="Arial" w:hAnsi="Arial" w:cs="Calibri"/>
          <w:sz w:val="22"/>
          <w:szCs w:val="22"/>
        </w:rPr>
        <w:t xml:space="preserve"> Cristina Guerreiro, CAU A42780-2. Desta forma, o Setor de Fiscalização submete a presente denúncia à consideração da CEP-CAU/PR, propondo o arquivamento da denúncia, uma vez que não foram constatados indícios de infração à </w:t>
      </w:r>
      <w:r w:rsidR="00494A31" w:rsidRPr="00494A31">
        <w:rPr>
          <w:rFonts w:ascii="Arial" w:hAnsi="Arial" w:cs="Calibri"/>
          <w:sz w:val="22"/>
          <w:szCs w:val="22"/>
        </w:rPr>
        <w:lastRenderedPageBreak/>
        <w:t>legislação do exercício profissional.</w:t>
      </w:r>
      <w:r w:rsidR="00494A31" w:rsidRPr="00494A31">
        <w:t xml:space="preserve"> </w:t>
      </w:r>
      <w:r w:rsidR="00494A31" w:rsidRPr="00494A31">
        <w:rPr>
          <w:rFonts w:ascii="Arial" w:hAnsi="Arial" w:cs="Calibri"/>
          <w:sz w:val="22"/>
          <w:szCs w:val="22"/>
        </w:rPr>
        <w:t>A CEP delibera por arquivar o protocolo de denúncia devido à falta de indícios de infração à legislação do exercício profissional e/ou dados para averiguação.</w:t>
      </w:r>
      <w:r w:rsidR="008D4B5A" w:rsidRPr="008D4B5A">
        <w:rPr>
          <w:rFonts w:ascii="Arial" w:hAnsi="Arial" w:cs="Calibri"/>
          <w:sz w:val="22"/>
          <w:szCs w:val="22"/>
        </w:rPr>
        <w:t>-</w:t>
      </w:r>
      <w:r w:rsidR="008D4B5A" w:rsidRPr="008D4B5A">
        <w:rPr>
          <w:rFonts w:ascii="Arial" w:hAnsi="Arial" w:cs="Arial"/>
          <w:sz w:val="22"/>
          <w:szCs w:val="22"/>
        </w:rPr>
        <w:t>.-.-.-.-.-.-.-.-.-.-.-.-.-.-.-.-.-.-.-.-.-.-.-.-.-.-.-.-.-.-.-.-.-.-.-.-.-.-.-.-.-.-.-.-</w:t>
      </w:r>
      <w:r w:rsidR="008D4B5A">
        <w:rPr>
          <w:rFonts w:ascii="Arial" w:hAnsi="Arial" w:cs="Arial"/>
          <w:sz w:val="22"/>
          <w:szCs w:val="22"/>
        </w:rPr>
        <w:t>.-.-.-.-.-.-.-.-.-.-.-.-</w:t>
      </w:r>
      <w:r w:rsidR="00494A31">
        <w:rPr>
          <w:rFonts w:ascii="Arial" w:hAnsi="Arial" w:cs="Arial"/>
          <w:sz w:val="22"/>
          <w:szCs w:val="22"/>
        </w:rPr>
        <w:t>.-.</w:t>
      </w:r>
    </w:p>
    <w:p w14:paraId="6486429C" w14:textId="314D9660" w:rsidR="009E3744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 xml:space="preserve">da Comissão de Exercício Profissional do CAU/PR, o Arquiteto e Urbanista </w:t>
      </w:r>
      <w:r w:rsidR="0087478B" w:rsidRPr="003B5503">
        <w:rPr>
          <w:rFonts w:ascii="Arial" w:hAnsi="Arial" w:cs="Arial"/>
          <w:b/>
          <w:sz w:val="22"/>
          <w:szCs w:val="22"/>
        </w:rPr>
        <w:t>LUIZ BECHER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87478B">
        <w:rPr>
          <w:rFonts w:ascii="Arial" w:hAnsi="Arial" w:cs="Arial"/>
          <w:sz w:val="22"/>
          <w:szCs w:val="22"/>
        </w:rPr>
        <w:t>doze horas</w:t>
      </w:r>
      <w:r w:rsidR="005712EC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(1</w:t>
      </w:r>
      <w:r w:rsidR="0087478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E67C1A">
        <w:rPr>
          <w:rFonts w:ascii="Arial" w:hAnsi="Arial" w:cs="Arial"/>
          <w:sz w:val="22"/>
          <w:szCs w:val="22"/>
        </w:rPr>
        <w:t>h</w:t>
      </w:r>
      <w:r w:rsidR="00E8408D">
        <w:rPr>
          <w:rFonts w:ascii="Arial" w:hAnsi="Arial" w:cs="Arial"/>
          <w:sz w:val="22"/>
          <w:szCs w:val="22"/>
        </w:rPr>
        <w:t>0</w:t>
      </w:r>
      <w:r w:rsidR="005527DA" w:rsidRPr="00E67C1A">
        <w:rPr>
          <w:rFonts w:ascii="Arial" w:hAnsi="Arial" w:cs="Arial"/>
          <w:sz w:val="22"/>
          <w:szCs w:val="22"/>
        </w:rPr>
        <w:t>0</w:t>
      </w:r>
      <w:r w:rsidRPr="00E67C1A">
        <w:rPr>
          <w:rFonts w:ascii="Arial" w:hAnsi="Arial" w:cs="Arial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proofErr w:type="spellStart"/>
      <w:r w:rsidR="00A918DA">
        <w:rPr>
          <w:rFonts w:ascii="Arial" w:hAnsi="Arial" w:cs="Arial"/>
          <w:sz w:val="22"/>
          <w:szCs w:val="22"/>
        </w:rPr>
        <w:t>Rafaella</w:t>
      </w:r>
      <w:proofErr w:type="spellEnd"/>
      <w:r w:rsidR="00A918DA">
        <w:rPr>
          <w:rFonts w:ascii="Arial" w:hAnsi="Arial" w:cs="Arial"/>
          <w:sz w:val="22"/>
          <w:szCs w:val="22"/>
        </w:rPr>
        <w:t xml:space="preserve">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 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.-.-.-.-.-.-.-.-.-.-.-.-.-.-.-.-.-.-.-.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5828" w:rsidRPr="005A7D1E" w14:paraId="2F51190F" w14:textId="77777777" w:rsidTr="009E3744">
        <w:trPr>
          <w:trHeight w:val="1412"/>
          <w:jc w:val="center"/>
        </w:trPr>
        <w:tc>
          <w:tcPr>
            <w:tcW w:w="4500" w:type="dxa"/>
          </w:tcPr>
          <w:p w14:paraId="65474EAD" w14:textId="3476A930" w:rsidR="00EC16EC" w:rsidRPr="00EC16EC" w:rsidRDefault="00EC16EC" w:rsidP="00EC16EC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 w:val="12"/>
                <w:szCs w:val="12"/>
                <w:lang w:eastAsia="pt-BR"/>
              </w:rPr>
            </w:pPr>
          </w:p>
          <w:p w14:paraId="35865E18" w14:textId="77777777" w:rsidR="00EC16EC" w:rsidRPr="00494A31" w:rsidRDefault="00EC16EC" w:rsidP="009E3744">
            <w:pPr>
              <w:rPr>
                <w:sz w:val="16"/>
                <w:szCs w:val="16"/>
                <w:lang w:eastAsia="pt-BR"/>
              </w:rPr>
            </w:pPr>
          </w:p>
          <w:p w14:paraId="55C8BFB0" w14:textId="77777777" w:rsidR="00EC16EC" w:rsidRPr="00494A31" w:rsidRDefault="00EC16EC" w:rsidP="009E3744">
            <w:pPr>
              <w:rPr>
                <w:sz w:val="16"/>
                <w:szCs w:val="12"/>
                <w:lang w:eastAsia="pt-BR"/>
              </w:rPr>
            </w:pPr>
          </w:p>
          <w:p w14:paraId="69946A19" w14:textId="48012014" w:rsidR="00EC16EC" w:rsidRPr="00EC16E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C16EC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="00494A31" w:rsidRPr="00EC16EC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</w:p>
          <w:p w14:paraId="4A7C90EC" w14:textId="77777777" w:rsidR="00874FB9" w:rsidRPr="00874FB9" w:rsidRDefault="00874FB9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3B5503">
              <w:rPr>
                <w:rFonts w:ascii="Arial" w:hAnsi="Arial" w:cs="Arial"/>
                <w:b/>
                <w:sz w:val="22"/>
                <w:szCs w:val="22"/>
              </w:rPr>
              <w:t>LUIZ BECHER</w:t>
            </w:r>
          </w:p>
          <w:p w14:paraId="4C82D4E9" w14:textId="27D09C2E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522EC736" w14:textId="77777777" w:rsidR="00845828" w:rsidRPr="000C197C" w:rsidRDefault="00845828" w:rsidP="00AD6488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  <w:p w14:paraId="679D30EA" w14:textId="77777777" w:rsidR="00845828" w:rsidRPr="000C197C" w:rsidRDefault="00845828" w:rsidP="00AD6488">
            <w:pPr>
              <w:suppressLineNumbers/>
            </w:pPr>
          </w:p>
        </w:tc>
        <w:tc>
          <w:tcPr>
            <w:tcW w:w="4500" w:type="dxa"/>
          </w:tcPr>
          <w:p w14:paraId="015499BC" w14:textId="77777777" w:rsidR="00845828" w:rsidRDefault="00845828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4D465068" w14:textId="77777777" w:rsidR="009E3744" w:rsidRPr="00EC16EC" w:rsidRDefault="009E3744" w:rsidP="00AD6488">
            <w:pPr>
              <w:suppressLineNumbers/>
              <w:jc w:val="center"/>
              <w:rPr>
                <w:sz w:val="12"/>
                <w:szCs w:val="12"/>
                <w:lang w:eastAsia="pt-BR"/>
              </w:rPr>
            </w:pPr>
          </w:p>
          <w:p w14:paraId="740F3339" w14:textId="77777777" w:rsidR="009E3744" w:rsidRPr="009E3744" w:rsidRDefault="009E3744" w:rsidP="00AD6488">
            <w:pPr>
              <w:suppressLineNumbers/>
              <w:jc w:val="center"/>
              <w:rPr>
                <w:sz w:val="16"/>
                <w:szCs w:val="16"/>
                <w:lang w:eastAsia="pt-BR"/>
              </w:rPr>
            </w:pPr>
          </w:p>
          <w:p w14:paraId="259A67E3" w14:textId="77777777" w:rsidR="00845828" w:rsidRPr="009E3744" w:rsidRDefault="00845828" w:rsidP="00AD648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744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AD648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AD648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9D46" w14:textId="77777777" w:rsidR="009E59F9" w:rsidRDefault="009E59F9" w:rsidP="003710CC">
      <w:r>
        <w:separator/>
      </w:r>
    </w:p>
  </w:endnote>
  <w:endnote w:type="continuationSeparator" w:id="0">
    <w:p w14:paraId="1EF10EE4" w14:textId="77777777" w:rsidR="009E59F9" w:rsidRDefault="009E59F9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87478B">
      <w:rPr>
        <w:b/>
        <w:noProof/>
        <w:color w:val="006666"/>
        <w:sz w:val="18"/>
      </w:rPr>
      <w:t>5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87478B">
      <w:rPr>
        <w:b/>
        <w:noProof/>
        <w:color w:val="006666"/>
        <w:sz w:val="14"/>
      </w:rPr>
      <w:t>5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E5C2" w14:textId="77777777" w:rsidR="009E59F9" w:rsidRDefault="009E59F9" w:rsidP="003710CC">
      <w:r>
        <w:separator/>
      </w:r>
    </w:p>
  </w:footnote>
  <w:footnote w:type="continuationSeparator" w:id="0">
    <w:p w14:paraId="406D6B8D" w14:textId="77777777" w:rsidR="009E59F9" w:rsidRDefault="009E59F9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A5E79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75A28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35E0"/>
    <w:rsid w:val="001D76D0"/>
    <w:rsid w:val="001F284B"/>
    <w:rsid w:val="001F5747"/>
    <w:rsid w:val="001F6C70"/>
    <w:rsid w:val="002043D4"/>
    <w:rsid w:val="002048DC"/>
    <w:rsid w:val="002209A8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0490"/>
    <w:rsid w:val="002A3089"/>
    <w:rsid w:val="002A61CA"/>
    <w:rsid w:val="002B0351"/>
    <w:rsid w:val="002C2911"/>
    <w:rsid w:val="002C52D2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322C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96AEB"/>
    <w:rsid w:val="003A17EE"/>
    <w:rsid w:val="003A3449"/>
    <w:rsid w:val="003A4117"/>
    <w:rsid w:val="003B5503"/>
    <w:rsid w:val="003C457C"/>
    <w:rsid w:val="003E03C3"/>
    <w:rsid w:val="003F1FF9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94A31"/>
    <w:rsid w:val="004A7A04"/>
    <w:rsid w:val="004B4339"/>
    <w:rsid w:val="004B6A75"/>
    <w:rsid w:val="004C5DB3"/>
    <w:rsid w:val="004D0FD0"/>
    <w:rsid w:val="004D5211"/>
    <w:rsid w:val="004E3789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3FA2"/>
    <w:rsid w:val="005440BA"/>
    <w:rsid w:val="005468B5"/>
    <w:rsid w:val="005527DA"/>
    <w:rsid w:val="00555EC6"/>
    <w:rsid w:val="00564E4A"/>
    <w:rsid w:val="00566E0B"/>
    <w:rsid w:val="005712EC"/>
    <w:rsid w:val="00575047"/>
    <w:rsid w:val="005835D0"/>
    <w:rsid w:val="005954CE"/>
    <w:rsid w:val="005A60F6"/>
    <w:rsid w:val="005E228A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B647D"/>
    <w:rsid w:val="006D52AD"/>
    <w:rsid w:val="006D78DA"/>
    <w:rsid w:val="006E15A4"/>
    <w:rsid w:val="006E27F7"/>
    <w:rsid w:val="006E4A8A"/>
    <w:rsid w:val="006E5CAC"/>
    <w:rsid w:val="006E6AAD"/>
    <w:rsid w:val="006F7EE0"/>
    <w:rsid w:val="00701300"/>
    <w:rsid w:val="007155E3"/>
    <w:rsid w:val="00732E6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29E6"/>
    <w:rsid w:val="007E32C6"/>
    <w:rsid w:val="007E64A8"/>
    <w:rsid w:val="007E6800"/>
    <w:rsid w:val="007F20AF"/>
    <w:rsid w:val="007F5F2E"/>
    <w:rsid w:val="008236BC"/>
    <w:rsid w:val="00823DF4"/>
    <w:rsid w:val="00825359"/>
    <w:rsid w:val="00833B06"/>
    <w:rsid w:val="00836383"/>
    <w:rsid w:val="00845828"/>
    <w:rsid w:val="00863769"/>
    <w:rsid w:val="0086633F"/>
    <w:rsid w:val="00872994"/>
    <w:rsid w:val="0087478B"/>
    <w:rsid w:val="00874FB9"/>
    <w:rsid w:val="0087643C"/>
    <w:rsid w:val="00885A29"/>
    <w:rsid w:val="0088774B"/>
    <w:rsid w:val="00891CC9"/>
    <w:rsid w:val="0089307B"/>
    <w:rsid w:val="0089699B"/>
    <w:rsid w:val="008A277E"/>
    <w:rsid w:val="008A5C79"/>
    <w:rsid w:val="008A60F1"/>
    <w:rsid w:val="008B208B"/>
    <w:rsid w:val="008D1FA7"/>
    <w:rsid w:val="008D4B5A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40199"/>
    <w:rsid w:val="009413AF"/>
    <w:rsid w:val="00950ECE"/>
    <w:rsid w:val="009619E2"/>
    <w:rsid w:val="0096593E"/>
    <w:rsid w:val="0098412B"/>
    <w:rsid w:val="00996501"/>
    <w:rsid w:val="009B2B39"/>
    <w:rsid w:val="009B69ED"/>
    <w:rsid w:val="009B6B64"/>
    <w:rsid w:val="009D5FA0"/>
    <w:rsid w:val="009E32FF"/>
    <w:rsid w:val="009E3744"/>
    <w:rsid w:val="009E59F9"/>
    <w:rsid w:val="009F5C49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918DA"/>
    <w:rsid w:val="00AA0343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15D8"/>
    <w:rsid w:val="00B1747A"/>
    <w:rsid w:val="00B24C18"/>
    <w:rsid w:val="00B31E10"/>
    <w:rsid w:val="00B40BBE"/>
    <w:rsid w:val="00B41268"/>
    <w:rsid w:val="00B4464F"/>
    <w:rsid w:val="00B44998"/>
    <w:rsid w:val="00B45700"/>
    <w:rsid w:val="00B52246"/>
    <w:rsid w:val="00B54A26"/>
    <w:rsid w:val="00B54A69"/>
    <w:rsid w:val="00B61287"/>
    <w:rsid w:val="00B659B3"/>
    <w:rsid w:val="00B674EF"/>
    <w:rsid w:val="00B677D9"/>
    <w:rsid w:val="00B76209"/>
    <w:rsid w:val="00B91C33"/>
    <w:rsid w:val="00B968B0"/>
    <w:rsid w:val="00B96F01"/>
    <w:rsid w:val="00BA0818"/>
    <w:rsid w:val="00BA301E"/>
    <w:rsid w:val="00BC0109"/>
    <w:rsid w:val="00BC183F"/>
    <w:rsid w:val="00BC5C9D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675BA"/>
    <w:rsid w:val="00C72A71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C0373"/>
    <w:rsid w:val="00CC1D1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65E04"/>
    <w:rsid w:val="00D74C44"/>
    <w:rsid w:val="00D90FF4"/>
    <w:rsid w:val="00DB1DA8"/>
    <w:rsid w:val="00DB4A1E"/>
    <w:rsid w:val="00DB674D"/>
    <w:rsid w:val="00DC6D88"/>
    <w:rsid w:val="00DD28D9"/>
    <w:rsid w:val="00DD777A"/>
    <w:rsid w:val="00DE1C56"/>
    <w:rsid w:val="00DF3F0A"/>
    <w:rsid w:val="00DF7C33"/>
    <w:rsid w:val="00E009B6"/>
    <w:rsid w:val="00E02521"/>
    <w:rsid w:val="00E04F86"/>
    <w:rsid w:val="00E110E5"/>
    <w:rsid w:val="00E1538A"/>
    <w:rsid w:val="00E15C8F"/>
    <w:rsid w:val="00E2045B"/>
    <w:rsid w:val="00E301D8"/>
    <w:rsid w:val="00E33AEB"/>
    <w:rsid w:val="00E3514F"/>
    <w:rsid w:val="00E36216"/>
    <w:rsid w:val="00E36B78"/>
    <w:rsid w:val="00E53D38"/>
    <w:rsid w:val="00E55CD7"/>
    <w:rsid w:val="00E63902"/>
    <w:rsid w:val="00E664DF"/>
    <w:rsid w:val="00E67C1A"/>
    <w:rsid w:val="00E71BB6"/>
    <w:rsid w:val="00E8408D"/>
    <w:rsid w:val="00E964B7"/>
    <w:rsid w:val="00E97200"/>
    <w:rsid w:val="00EB1E9E"/>
    <w:rsid w:val="00EC16EC"/>
    <w:rsid w:val="00EC293A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3282D"/>
    <w:rsid w:val="00F465A3"/>
    <w:rsid w:val="00F46964"/>
    <w:rsid w:val="00F66CA4"/>
    <w:rsid w:val="00F730B2"/>
    <w:rsid w:val="00F75D4B"/>
    <w:rsid w:val="00F7660D"/>
    <w:rsid w:val="00F81E7B"/>
    <w:rsid w:val="00F81FE4"/>
    <w:rsid w:val="00F95B49"/>
    <w:rsid w:val="00FA1FF7"/>
    <w:rsid w:val="00FB1BAA"/>
    <w:rsid w:val="00FC064D"/>
    <w:rsid w:val="00FC3530"/>
    <w:rsid w:val="00FC6C7D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2E45-613A-4E2D-AC19-9FB29295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5</Pages>
  <Words>3168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2017-08-28T19:40:00Z</cp:lastPrinted>
  <dcterms:created xsi:type="dcterms:W3CDTF">2016-02-22T20:26:00Z</dcterms:created>
  <dcterms:modified xsi:type="dcterms:W3CDTF">2017-08-28T20:20:00Z</dcterms:modified>
</cp:coreProperties>
</file>