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6B" w:rsidRPr="00812040" w:rsidRDefault="000E16C8" w:rsidP="009D2D97">
      <w:pPr>
        <w:jc w:val="both"/>
        <w:rPr>
          <w:rFonts w:asciiTheme="minorHAnsi" w:hAnsiTheme="minorHAnsi" w:cs="Calibri"/>
          <w:sz w:val="24"/>
          <w:szCs w:val="24"/>
        </w:rPr>
      </w:pPr>
      <w:r w:rsidRPr="000E16C8">
        <w:rPr>
          <w:rFonts w:asciiTheme="minorHAnsi" w:hAnsiTheme="minorHAnsi" w:cs="Calibri"/>
          <w:sz w:val="24"/>
          <w:szCs w:val="24"/>
        </w:rPr>
        <w:t>Considerando a Convocação Plenária CAU/PR</w:t>
      </w:r>
      <w:r w:rsidR="00943767">
        <w:rPr>
          <w:rFonts w:asciiTheme="minorHAnsi" w:hAnsiTheme="minorHAnsi" w:cs="Calibri"/>
          <w:sz w:val="24"/>
          <w:szCs w:val="24"/>
        </w:rPr>
        <w:t xml:space="preserve"> nº</w:t>
      </w:r>
      <w:r w:rsidR="00F85AD7">
        <w:rPr>
          <w:rFonts w:asciiTheme="minorHAnsi" w:hAnsiTheme="minorHAnsi" w:cs="Calibri"/>
          <w:sz w:val="24"/>
          <w:szCs w:val="24"/>
        </w:rPr>
        <w:t xml:space="preserve"> </w:t>
      </w:r>
      <w:r w:rsidR="00943767">
        <w:rPr>
          <w:rFonts w:asciiTheme="minorHAnsi" w:hAnsiTheme="minorHAnsi" w:cs="Calibri"/>
          <w:sz w:val="24"/>
          <w:szCs w:val="24"/>
        </w:rPr>
        <w:t xml:space="preserve">87 (12/2018) – Guarapuava/PR, </w:t>
      </w:r>
      <w:r w:rsidRPr="000E16C8">
        <w:rPr>
          <w:rFonts w:asciiTheme="minorHAnsi" w:hAnsiTheme="minorHAnsi" w:cs="Calibri"/>
          <w:sz w:val="24"/>
          <w:szCs w:val="24"/>
        </w:rPr>
        <w:t>en</w:t>
      </w:r>
      <w:r w:rsidR="00F85AD7">
        <w:rPr>
          <w:rFonts w:asciiTheme="minorHAnsi" w:hAnsiTheme="minorHAnsi" w:cs="Calibri"/>
          <w:sz w:val="24"/>
          <w:szCs w:val="24"/>
        </w:rPr>
        <w:t xml:space="preserve">caminhada </w:t>
      </w:r>
      <w:r w:rsidRPr="000E16C8">
        <w:rPr>
          <w:rFonts w:asciiTheme="minorHAnsi" w:hAnsiTheme="minorHAnsi" w:cs="Calibri"/>
          <w:sz w:val="24"/>
          <w:szCs w:val="24"/>
        </w:rPr>
        <w:t>no dia dois d</w:t>
      </w:r>
      <w:r w:rsidR="00943767">
        <w:rPr>
          <w:rFonts w:asciiTheme="minorHAnsi" w:hAnsiTheme="minorHAnsi" w:cs="Calibri"/>
          <w:sz w:val="24"/>
          <w:szCs w:val="24"/>
        </w:rPr>
        <w:t>e outubro de dois mil e dezoito</w:t>
      </w:r>
      <w:r w:rsidRPr="000E16C8">
        <w:rPr>
          <w:rFonts w:asciiTheme="minorHAnsi" w:hAnsiTheme="minorHAnsi" w:cs="Calibri"/>
          <w:sz w:val="24"/>
          <w:szCs w:val="24"/>
        </w:rPr>
        <w:t xml:space="preserve"> via e-mail para todos os Conselheiros Titulares, </w:t>
      </w:r>
      <w:r w:rsidR="00943767">
        <w:rPr>
          <w:rFonts w:asciiTheme="minorHAnsi" w:hAnsiTheme="minorHAnsi" w:cs="Calibri"/>
          <w:sz w:val="24"/>
          <w:szCs w:val="24"/>
        </w:rPr>
        <w:t xml:space="preserve">foram convocados os Conselheiros </w:t>
      </w:r>
      <w:r w:rsidRPr="000E16C8">
        <w:rPr>
          <w:rFonts w:asciiTheme="minorHAnsi" w:hAnsiTheme="minorHAnsi" w:cs="Calibri"/>
          <w:sz w:val="24"/>
          <w:szCs w:val="24"/>
        </w:rPr>
        <w:t>para participar</w:t>
      </w:r>
      <w:r w:rsidR="00943767">
        <w:rPr>
          <w:rFonts w:asciiTheme="minorHAnsi" w:hAnsiTheme="minorHAnsi" w:cs="Calibri"/>
          <w:sz w:val="24"/>
          <w:szCs w:val="24"/>
        </w:rPr>
        <w:t>em</w:t>
      </w:r>
      <w:r w:rsidRPr="000E16C8">
        <w:rPr>
          <w:rFonts w:asciiTheme="minorHAnsi" w:hAnsiTheme="minorHAnsi" w:cs="Calibri"/>
          <w:sz w:val="24"/>
          <w:szCs w:val="24"/>
        </w:rPr>
        <w:t xml:space="preserve"> da 87ª Reunião Plenária Ordiná</w:t>
      </w:r>
      <w:r w:rsidR="00943767">
        <w:rPr>
          <w:rFonts w:asciiTheme="minorHAnsi" w:hAnsiTheme="minorHAnsi" w:cs="Calibri"/>
          <w:sz w:val="24"/>
          <w:szCs w:val="24"/>
        </w:rPr>
        <w:t>ria Estendida do CAU/PR</w:t>
      </w:r>
      <w:r w:rsidR="00F85AD7">
        <w:rPr>
          <w:rFonts w:asciiTheme="minorHAnsi" w:hAnsiTheme="minorHAnsi" w:cs="Calibri"/>
          <w:sz w:val="24"/>
          <w:szCs w:val="24"/>
        </w:rPr>
        <w:t>,</w:t>
      </w:r>
      <w:r w:rsidR="00943767">
        <w:rPr>
          <w:rFonts w:asciiTheme="minorHAnsi" w:hAnsiTheme="minorHAnsi" w:cs="Calibri"/>
          <w:sz w:val="24"/>
          <w:szCs w:val="24"/>
        </w:rPr>
        <w:t xml:space="preserve"> </w:t>
      </w:r>
      <w:r w:rsidR="00F85AD7">
        <w:rPr>
          <w:rFonts w:asciiTheme="minorHAnsi" w:hAnsiTheme="minorHAnsi" w:cs="Calibri"/>
          <w:sz w:val="24"/>
          <w:szCs w:val="24"/>
        </w:rPr>
        <w:t>que ocorreria n</w:t>
      </w:r>
      <w:r w:rsidRPr="000E16C8">
        <w:rPr>
          <w:rFonts w:asciiTheme="minorHAnsi" w:hAnsiTheme="minorHAnsi" w:cs="Calibri"/>
          <w:sz w:val="24"/>
          <w:szCs w:val="24"/>
        </w:rPr>
        <w:t>o dia vinte e três de outubro de dois mil e dezoito (terça-feira), das 09h</w:t>
      </w:r>
      <w:r w:rsidR="00F85AD7">
        <w:rPr>
          <w:rFonts w:asciiTheme="minorHAnsi" w:hAnsiTheme="minorHAnsi" w:cs="Calibri"/>
          <w:sz w:val="24"/>
          <w:szCs w:val="24"/>
        </w:rPr>
        <w:t>00min</w:t>
      </w:r>
      <w:r w:rsidRPr="000E16C8">
        <w:rPr>
          <w:rFonts w:asciiTheme="minorHAnsi" w:hAnsiTheme="minorHAnsi" w:cs="Calibri"/>
          <w:sz w:val="24"/>
          <w:szCs w:val="24"/>
        </w:rPr>
        <w:t xml:space="preserve"> (nove horas) </w:t>
      </w:r>
      <w:r w:rsidR="00894D6A">
        <w:rPr>
          <w:rFonts w:asciiTheme="minorHAnsi" w:hAnsiTheme="minorHAnsi" w:cs="Calibri"/>
          <w:sz w:val="24"/>
          <w:szCs w:val="24"/>
        </w:rPr>
        <w:t>às 17h</w:t>
      </w:r>
      <w:r w:rsidR="00F85AD7">
        <w:rPr>
          <w:rFonts w:asciiTheme="minorHAnsi" w:hAnsiTheme="minorHAnsi" w:cs="Calibri"/>
          <w:sz w:val="24"/>
          <w:szCs w:val="24"/>
        </w:rPr>
        <w:t>00min</w:t>
      </w:r>
      <w:r w:rsidR="00894D6A">
        <w:rPr>
          <w:rFonts w:asciiTheme="minorHAnsi" w:hAnsiTheme="minorHAnsi" w:cs="Calibri"/>
          <w:sz w:val="24"/>
          <w:szCs w:val="24"/>
        </w:rPr>
        <w:t xml:space="preserve"> (dezessete horas), na</w:t>
      </w:r>
      <w:r w:rsidRPr="000E16C8">
        <w:rPr>
          <w:rFonts w:asciiTheme="minorHAnsi" w:hAnsiTheme="minorHAnsi" w:cs="Calibri"/>
          <w:sz w:val="24"/>
          <w:szCs w:val="24"/>
        </w:rPr>
        <w:t xml:space="preserve"> sala de eventos do Hotel </w:t>
      </w:r>
      <w:proofErr w:type="spellStart"/>
      <w:r w:rsidRPr="000E16C8">
        <w:rPr>
          <w:rFonts w:asciiTheme="minorHAnsi" w:hAnsiTheme="minorHAnsi" w:cs="Calibri"/>
          <w:sz w:val="24"/>
          <w:szCs w:val="24"/>
        </w:rPr>
        <w:t>Kuster</w:t>
      </w:r>
      <w:proofErr w:type="spellEnd"/>
      <w:r w:rsidRPr="000E16C8">
        <w:rPr>
          <w:rFonts w:asciiTheme="minorHAnsi" w:hAnsiTheme="minorHAnsi" w:cs="Calibri"/>
          <w:sz w:val="24"/>
          <w:szCs w:val="24"/>
        </w:rPr>
        <w:t xml:space="preserve">, localizado na </w:t>
      </w:r>
      <w:r w:rsidRPr="000E16C8">
        <w:rPr>
          <w:rFonts w:asciiTheme="minorHAnsi" w:hAnsiTheme="minorHAnsi"/>
          <w:sz w:val="24"/>
          <w:szCs w:val="24"/>
          <w:shd w:val="clear" w:color="auto" w:fill="FFFFFF"/>
        </w:rPr>
        <w:t xml:space="preserve">Rua </w:t>
      </w:r>
      <w:r w:rsidR="00F042F1" w:rsidRPr="000E16C8">
        <w:rPr>
          <w:rFonts w:asciiTheme="minorHAnsi" w:hAnsiTheme="minorHAnsi"/>
          <w:sz w:val="24"/>
          <w:szCs w:val="24"/>
          <w:shd w:val="clear" w:color="auto" w:fill="FFFFFF"/>
        </w:rPr>
        <w:t>Getúlio</w:t>
      </w:r>
      <w:r w:rsidRPr="000E16C8">
        <w:rPr>
          <w:rFonts w:asciiTheme="minorHAnsi" w:hAnsiTheme="minorHAnsi"/>
          <w:sz w:val="24"/>
          <w:szCs w:val="24"/>
          <w:shd w:val="clear" w:color="auto" w:fill="FFFFFF"/>
        </w:rPr>
        <w:t xml:space="preserve"> Vargas, nº 1635</w:t>
      </w:r>
      <w:r w:rsidR="00894D6A">
        <w:rPr>
          <w:rFonts w:asciiTheme="minorHAnsi" w:hAnsiTheme="minorHAnsi" w:cs="Calibri"/>
          <w:sz w:val="24"/>
          <w:szCs w:val="24"/>
        </w:rPr>
        <w:t>, C</w:t>
      </w:r>
      <w:r w:rsidRPr="000E16C8">
        <w:rPr>
          <w:rFonts w:asciiTheme="minorHAnsi" w:hAnsiTheme="minorHAnsi" w:cs="Calibri"/>
          <w:sz w:val="24"/>
          <w:szCs w:val="24"/>
        </w:rPr>
        <w:t xml:space="preserve">entro, na cidade de Guarapuava/PR. Conforme programado, aos vinte e três dias do mês de </w:t>
      </w:r>
      <w:r w:rsidR="00F85AD7">
        <w:rPr>
          <w:rFonts w:asciiTheme="minorHAnsi" w:hAnsiTheme="minorHAnsi" w:cs="Calibri"/>
          <w:sz w:val="24"/>
          <w:szCs w:val="24"/>
        </w:rPr>
        <w:t>outubro de dois mil e dezoito, à</w:t>
      </w:r>
      <w:r w:rsidRPr="000E16C8">
        <w:rPr>
          <w:rFonts w:asciiTheme="minorHAnsi" w:hAnsiTheme="minorHAnsi" w:cs="Calibri"/>
          <w:sz w:val="24"/>
          <w:szCs w:val="24"/>
        </w:rPr>
        <w:t>s 09h</w:t>
      </w:r>
      <w:r w:rsidR="00F85AD7">
        <w:rPr>
          <w:rFonts w:asciiTheme="minorHAnsi" w:hAnsiTheme="minorHAnsi" w:cs="Calibri"/>
          <w:sz w:val="24"/>
          <w:szCs w:val="24"/>
        </w:rPr>
        <w:t>00</w:t>
      </w:r>
      <w:r w:rsidRPr="000E16C8">
        <w:rPr>
          <w:rFonts w:asciiTheme="minorHAnsi" w:hAnsiTheme="minorHAnsi" w:cs="Calibri"/>
          <w:sz w:val="24"/>
          <w:szCs w:val="24"/>
        </w:rPr>
        <w:t xml:space="preserve"> (nove</w:t>
      </w:r>
      <w:r w:rsidR="00CD1E1E">
        <w:rPr>
          <w:rFonts w:asciiTheme="minorHAnsi" w:hAnsiTheme="minorHAnsi" w:cs="Calibri"/>
          <w:sz w:val="24"/>
          <w:szCs w:val="24"/>
        </w:rPr>
        <w:t xml:space="preserve"> horas</w:t>
      </w:r>
      <w:r w:rsidRPr="000E16C8">
        <w:rPr>
          <w:rFonts w:asciiTheme="minorHAnsi" w:hAnsiTheme="minorHAnsi" w:cs="Calibri"/>
          <w:sz w:val="24"/>
          <w:szCs w:val="24"/>
        </w:rPr>
        <w:t xml:space="preserve">), </w:t>
      </w:r>
      <w:r w:rsidR="00F85AD7">
        <w:rPr>
          <w:rFonts w:asciiTheme="minorHAnsi" w:hAnsiTheme="minorHAnsi" w:cs="Calibri"/>
          <w:sz w:val="24"/>
          <w:szCs w:val="24"/>
        </w:rPr>
        <w:t>e</w:t>
      </w:r>
      <w:r w:rsidRPr="000E16C8">
        <w:rPr>
          <w:rFonts w:asciiTheme="minorHAnsi" w:hAnsiTheme="minorHAnsi" w:cs="Calibri"/>
          <w:sz w:val="24"/>
          <w:szCs w:val="24"/>
        </w:rPr>
        <w:t xml:space="preserve">stavam presentes na sala de </w:t>
      </w:r>
      <w:r w:rsidR="000238F1">
        <w:rPr>
          <w:rFonts w:asciiTheme="minorHAnsi" w:hAnsiTheme="minorHAnsi" w:cs="Calibri"/>
          <w:sz w:val="24"/>
          <w:szCs w:val="24"/>
        </w:rPr>
        <w:t>eventos</w:t>
      </w:r>
      <w:r w:rsidR="00F85AD7">
        <w:rPr>
          <w:rFonts w:asciiTheme="minorHAnsi" w:hAnsiTheme="minorHAnsi" w:cs="Calibri"/>
          <w:sz w:val="24"/>
          <w:szCs w:val="24"/>
        </w:rPr>
        <w:t xml:space="preserve"> do Hotel </w:t>
      </w:r>
      <w:proofErr w:type="spellStart"/>
      <w:r w:rsidR="00F85AD7">
        <w:rPr>
          <w:rFonts w:asciiTheme="minorHAnsi" w:hAnsiTheme="minorHAnsi" w:cs="Calibri"/>
          <w:sz w:val="24"/>
          <w:szCs w:val="24"/>
        </w:rPr>
        <w:t>Kuster</w:t>
      </w:r>
      <w:proofErr w:type="spellEnd"/>
      <w:r w:rsidR="00F85AD7">
        <w:rPr>
          <w:rFonts w:asciiTheme="minorHAnsi" w:hAnsiTheme="minorHAnsi" w:cs="Calibri"/>
          <w:sz w:val="24"/>
          <w:szCs w:val="24"/>
        </w:rPr>
        <w:t xml:space="preserve">, para a </w:t>
      </w:r>
      <w:r w:rsidR="00F85AD7" w:rsidRPr="000E16C8">
        <w:rPr>
          <w:rFonts w:asciiTheme="minorHAnsi" w:hAnsiTheme="minorHAnsi" w:cs="Calibri"/>
          <w:sz w:val="24"/>
          <w:szCs w:val="24"/>
        </w:rPr>
        <w:t>realizaçã</w:t>
      </w:r>
      <w:r w:rsidR="00F85AD7">
        <w:rPr>
          <w:rFonts w:asciiTheme="minorHAnsi" w:hAnsiTheme="minorHAnsi" w:cs="Calibri"/>
          <w:sz w:val="24"/>
          <w:szCs w:val="24"/>
        </w:rPr>
        <w:t>o da Sessão Ordinária nº 087 (12</w:t>
      </w:r>
      <w:r w:rsidR="00F85AD7" w:rsidRPr="000E16C8">
        <w:rPr>
          <w:rFonts w:asciiTheme="minorHAnsi" w:hAnsiTheme="minorHAnsi" w:cs="Calibri"/>
          <w:sz w:val="24"/>
          <w:szCs w:val="24"/>
        </w:rPr>
        <w:t>/2018) do Plenário do CAU/PR</w:t>
      </w:r>
      <w:r w:rsidR="00F85AD7">
        <w:rPr>
          <w:rFonts w:asciiTheme="minorHAnsi" w:hAnsiTheme="minorHAnsi" w:cs="Calibri"/>
          <w:sz w:val="24"/>
          <w:szCs w:val="24"/>
        </w:rPr>
        <w:t xml:space="preserve">, </w:t>
      </w:r>
      <w:r w:rsidRPr="000E16C8">
        <w:rPr>
          <w:rFonts w:asciiTheme="minorHAnsi" w:hAnsiTheme="minorHAnsi" w:cs="Calibri"/>
          <w:sz w:val="24"/>
          <w:szCs w:val="24"/>
        </w:rPr>
        <w:t>os Conselheiros(as)-Titulares Arquitetos(as) e Urbanistas: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 ANTÔNIO WEINHARDT JUNIOR, CLÁUDIO LUIZ BRAVIM DA SILVA, IRÃ JOSÉ TABORDA DUDEQUE, JEFERSON HERNANDES CAR</w:t>
      </w:r>
      <w:r w:rsidR="00223C77">
        <w:rPr>
          <w:rFonts w:asciiTheme="minorHAnsi" w:hAnsiTheme="minorHAnsi" w:cs="Calibri"/>
          <w:b/>
          <w:sz w:val="24"/>
          <w:szCs w:val="24"/>
        </w:rPr>
        <w:t xml:space="preserve">DOSO PEREIRA, NESTOR DALMINA, </w:t>
      </w:r>
      <w:r w:rsidRPr="000E16C8">
        <w:rPr>
          <w:rFonts w:asciiTheme="minorHAnsi" w:hAnsiTheme="minorHAnsi" w:cs="Calibri"/>
          <w:b/>
          <w:sz w:val="24"/>
          <w:szCs w:val="24"/>
        </w:rPr>
        <w:t>ORMY LEOCÁDIO HUTNER JUNIOR</w:t>
      </w:r>
      <w:r w:rsidR="00585AD5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585AD5" w:rsidRPr="00585AD5">
        <w:rPr>
          <w:rFonts w:asciiTheme="minorHAnsi" w:hAnsiTheme="minorHAnsi" w:cs="Calibri"/>
          <w:sz w:val="24"/>
          <w:szCs w:val="24"/>
        </w:rPr>
        <w:t>e o Conselheiro Federal Suplente</w:t>
      </w:r>
      <w:r w:rsidR="00585AD5">
        <w:rPr>
          <w:rFonts w:asciiTheme="minorHAnsi" w:hAnsiTheme="minorHAnsi" w:cs="Calibri"/>
          <w:b/>
          <w:sz w:val="24"/>
          <w:szCs w:val="24"/>
        </w:rPr>
        <w:t xml:space="preserve"> MILTON CARLOS ZANELLATO GONÇALVES</w:t>
      </w:r>
      <w:r w:rsidR="0067319F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67319F">
        <w:rPr>
          <w:rFonts w:asciiTheme="minorHAnsi" w:hAnsiTheme="minorHAnsi" w:cs="Calibri"/>
          <w:sz w:val="24"/>
          <w:szCs w:val="24"/>
        </w:rPr>
        <w:t>que apesar de não convocado, compareceu</w:t>
      </w:r>
      <w:r w:rsidRPr="0067319F">
        <w:rPr>
          <w:rFonts w:asciiTheme="minorHAnsi" w:hAnsiTheme="minorHAnsi" w:cs="Calibri"/>
          <w:sz w:val="24"/>
          <w:szCs w:val="24"/>
        </w:rPr>
        <w:t>.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0E16C8">
        <w:rPr>
          <w:rFonts w:asciiTheme="minorHAnsi" w:hAnsiTheme="minorHAnsi" w:cs="Calibri"/>
          <w:sz w:val="24"/>
          <w:szCs w:val="24"/>
        </w:rPr>
        <w:t>Os demais conselheiros que confirmaram suas presenças na reunião</w:t>
      </w:r>
      <w:r w:rsidR="00F85AD7">
        <w:rPr>
          <w:rFonts w:asciiTheme="minorHAnsi" w:hAnsiTheme="minorHAnsi" w:cs="Calibri"/>
          <w:sz w:val="24"/>
          <w:szCs w:val="24"/>
        </w:rPr>
        <w:t>,</w:t>
      </w:r>
      <w:r w:rsidRPr="000E16C8">
        <w:rPr>
          <w:rFonts w:asciiTheme="minorHAnsi" w:hAnsiTheme="minorHAnsi" w:cs="Calibri"/>
          <w:sz w:val="24"/>
          <w:szCs w:val="24"/>
        </w:rPr>
        <w:t xml:space="preserve"> como os Conselheiros(as)-Titulares Arquitetos(as) e Urbanistas: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 AMIR SAMAD SHAFA, ANTONIO CLARET PEREIRA DE MIRANDA, ENEIDA KUCHPIL, </w:t>
      </w:r>
      <w:r w:rsidRPr="000E16C8">
        <w:rPr>
          <w:rFonts w:asciiTheme="minorHAnsi" w:hAnsiTheme="minorHAnsi" w:cs="Calibri"/>
          <w:sz w:val="24"/>
          <w:szCs w:val="24"/>
        </w:rPr>
        <w:t>e os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0E16C8">
        <w:rPr>
          <w:rFonts w:asciiTheme="minorHAnsi" w:hAnsiTheme="minorHAnsi" w:cs="Calibri"/>
          <w:sz w:val="24"/>
          <w:szCs w:val="24"/>
        </w:rPr>
        <w:t xml:space="preserve">Conselheiros(as) – Suplentes Arquitetos(as) e Urbanistas: </w:t>
      </w:r>
      <w:r w:rsidRPr="000E16C8">
        <w:rPr>
          <w:rFonts w:asciiTheme="minorHAnsi" w:hAnsiTheme="minorHAnsi" w:cs="Calibri"/>
          <w:b/>
          <w:sz w:val="24"/>
          <w:szCs w:val="24"/>
        </w:rPr>
        <w:t>JEFFERSON LUIZ KELLER</w:t>
      </w:r>
      <w:r w:rsidRPr="000E16C8">
        <w:rPr>
          <w:rFonts w:asciiTheme="minorHAnsi" w:hAnsiTheme="minorHAnsi" w:cs="Calibri"/>
          <w:sz w:val="24"/>
          <w:szCs w:val="24"/>
        </w:rPr>
        <w:t xml:space="preserve"> e </w:t>
      </w:r>
      <w:r w:rsidRPr="000E16C8">
        <w:rPr>
          <w:rFonts w:asciiTheme="minorHAnsi" w:hAnsiTheme="minorHAnsi" w:cs="Calibri"/>
          <w:b/>
          <w:sz w:val="24"/>
          <w:szCs w:val="24"/>
        </w:rPr>
        <w:t>RAFAELA WEIGERT</w:t>
      </w:r>
      <w:r w:rsidRPr="000E16C8">
        <w:rPr>
          <w:rFonts w:asciiTheme="minorHAnsi" w:hAnsiTheme="minorHAnsi" w:cs="Calibri"/>
          <w:sz w:val="24"/>
          <w:szCs w:val="24"/>
        </w:rPr>
        <w:t xml:space="preserve">, </w:t>
      </w:r>
      <w:r w:rsidR="00F85AD7">
        <w:rPr>
          <w:rFonts w:asciiTheme="minorHAnsi" w:hAnsiTheme="minorHAnsi" w:cs="Calibri"/>
          <w:sz w:val="24"/>
          <w:szCs w:val="24"/>
        </w:rPr>
        <w:t xml:space="preserve">informaram que atrasariam alguns minutos, em razão das obras na Rodovia que liga Curitiba a Guarapuava, mas que </w:t>
      </w:r>
      <w:r w:rsidRPr="000E16C8">
        <w:rPr>
          <w:rFonts w:asciiTheme="minorHAnsi" w:hAnsiTheme="minorHAnsi" w:cs="Calibri"/>
          <w:sz w:val="24"/>
          <w:szCs w:val="24"/>
        </w:rPr>
        <w:t>estavam à caminho</w:t>
      </w:r>
      <w:r w:rsidR="00F85AD7">
        <w:rPr>
          <w:rFonts w:asciiTheme="minorHAnsi" w:hAnsiTheme="minorHAnsi" w:cs="Calibri"/>
          <w:sz w:val="24"/>
          <w:szCs w:val="24"/>
        </w:rPr>
        <w:t xml:space="preserve"> e chegariam em minutos</w:t>
      </w:r>
      <w:r w:rsidRPr="000E16C8">
        <w:rPr>
          <w:rFonts w:asciiTheme="minorHAnsi" w:hAnsiTheme="minorHAnsi" w:cs="Calibri"/>
          <w:sz w:val="24"/>
          <w:szCs w:val="24"/>
        </w:rPr>
        <w:t xml:space="preserve">. A Presidente 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MARGARETH ZIOLLA MENEZES, </w:t>
      </w:r>
      <w:r w:rsidRPr="000E16C8">
        <w:rPr>
          <w:rFonts w:asciiTheme="minorHAnsi" w:hAnsiTheme="minorHAnsi" w:cs="Calibri"/>
          <w:sz w:val="24"/>
          <w:szCs w:val="24"/>
        </w:rPr>
        <w:t>e a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0E16C8">
        <w:rPr>
          <w:rFonts w:asciiTheme="minorHAnsi" w:hAnsiTheme="minorHAnsi" w:cs="Calibri"/>
          <w:sz w:val="24"/>
          <w:szCs w:val="24"/>
        </w:rPr>
        <w:t xml:space="preserve">Conselheira-Titular Arquiteta e Urbanista 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CRISTIANE BICALHO DE LACERDA, </w:t>
      </w:r>
      <w:r w:rsidRPr="000E16C8">
        <w:rPr>
          <w:rFonts w:asciiTheme="minorHAnsi" w:hAnsiTheme="minorHAnsi" w:cs="Calibri"/>
          <w:sz w:val="24"/>
          <w:szCs w:val="24"/>
        </w:rPr>
        <w:t>embora ainda nã</w:t>
      </w:r>
      <w:r w:rsidR="00F85AD7">
        <w:rPr>
          <w:rFonts w:asciiTheme="minorHAnsi" w:hAnsiTheme="minorHAnsi" w:cs="Calibri"/>
          <w:sz w:val="24"/>
          <w:szCs w:val="24"/>
        </w:rPr>
        <w:t>o estivessem dentro da sala que</w:t>
      </w:r>
      <w:r w:rsidRPr="000E16C8">
        <w:rPr>
          <w:rFonts w:asciiTheme="minorHAnsi" w:hAnsiTheme="minorHAnsi" w:cs="Calibri"/>
          <w:sz w:val="24"/>
          <w:szCs w:val="24"/>
        </w:rPr>
        <w:t xml:space="preserve"> aconteceria a reunião, estavam nas dependências do Hotel </w:t>
      </w:r>
      <w:proofErr w:type="spellStart"/>
      <w:r w:rsidRPr="000E16C8">
        <w:rPr>
          <w:rFonts w:asciiTheme="minorHAnsi" w:hAnsiTheme="minorHAnsi" w:cs="Calibri"/>
          <w:sz w:val="24"/>
          <w:szCs w:val="24"/>
        </w:rPr>
        <w:t>Kuster</w:t>
      </w:r>
      <w:proofErr w:type="spellEnd"/>
      <w:r w:rsidRPr="000E16C8">
        <w:rPr>
          <w:rFonts w:asciiTheme="minorHAnsi" w:hAnsiTheme="minorHAnsi" w:cs="Calibri"/>
          <w:sz w:val="24"/>
          <w:szCs w:val="24"/>
        </w:rPr>
        <w:t>.</w:t>
      </w:r>
      <w:r w:rsidR="00F85AD7">
        <w:rPr>
          <w:rFonts w:asciiTheme="minorHAnsi" w:hAnsiTheme="minorHAnsi" w:cs="Calibri"/>
          <w:sz w:val="24"/>
          <w:szCs w:val="24"/>
        </w:rPr>
        <w:t xml:space="preserve"> </w:t>
      </w:r>
      <w:r w:rsidRPr="000E16C8">
        <w:rPr>
          <w:rFonts w:asciiTheme="minorHAnsi" w:hAnsiTheme="minorHAnsi" w:cs="Calibri"/>
          <w:sz w:val="24"/>
          <w:szCs w:val="24"/>
        </w:rPr>
        <w:t xml:space="preserve">Estavam presentes também na sala de eventos do Hotel </w:t>
      </w:r>
      <w:proofErr w:type="spellStart"/>
      <w:r w:rsidRPr="000E16C8">
        <w:rPr>
          <w:rFonts w:asciiTheme="minorHAnsi" w:hAnsiTheme="minorHAnsi" w:cs="Calibri"/>
          <w:sz w:val="24"/>
          <w:szCs w:val="24"/>
        </w:rPr>
        <w:t>Kuster</w:t>
      </w:r>
      <w:proofErr w:type="spellEnd"/>
      <w:r w:rsidR="00F85AD7">
        <w:rPr>
          <w:rFonts w:asciiTheme="minorHAnsi" w:hAnsiTheme="minorHAnsi" w:cs="Calibri"/>
          <w:sz w:val="24"/>
          <w:szCs w:val="24"/>
        </w:rPr>
        <w:t>,</w:t>
      </w:r>
      <w:r w:rsidRPr="000E16C8">
        <w:rPr>
          <w:rFonts w:asciiTheme="minorHAnsi" w:hAnsiTheme="minorHAnsi" w:cs="Calibri"/>
          <w:sz w:val="24"/>
          <w:szCs w:val="24"/>
        </w:rPr>
        <w:t xml:space="preserve"> às 9h</w:t>
      </w:r>
      <w:r w:rsidR="00F85AD7">
        <w:rPr>
          <w:rFonts w:asciiTheme="minorHAnsi" w:hAnsiTheme="minorHAnsi" w:cs="Calibri"/>
          <w:sz w:val="24"/>
          <w:szCs w:val="24"/>
        </w:rPr>
        <w:t>00</w:t>
      </w:r>
      <w:r w:rsidRPr="000E16C8">
        <w:rPr>
          <w:rFonts w:asciiTheme="minorHAnsi" w:hAnsiTheme="minorHAnsi" w:cs="Calibri"/>
          <w:sz w:val="24"/>
          <w:szCs w:val="24"/>
        </w:rPr>
        <w:t xml:space="preserve"> (nove horas) para contribuir na realização da plenária, os seguintes colaboradores do CAU/PR como equipe de apoio: o Assessor de Comunicação, </w:t>
      </w:r>
      <w:r w:rsidR="00F85AD7" w:rsidRPr="000E16C8">
        <w:rPr>
          <w:rFonts w:asciiTheme="minorHAnsi" w:hAnsiTheme="minorHAnsi" w:cs="Calibri"/>
          <w:sz w:val="24"/>
          <w:szCs w:val="24"/>
        </w:rPr>
        <w:t>ALI</w:t>
      </w:r>
      <w:r w:rsidR="00F85AD7">
        <w:rPr>
          <w:rFonts w:asciiTheme="minorHAnsi" w:hAnsiTheme="minorHAnsi" w:cs="Calibri"/>
          <w:sz w:val="24"/>
          <w:szCs w:val="24"/>
        </w:rPr>
        <w:t>S</w:t>
      </w:r>
      <w:r w:rsidR="00F85AD7" w:rsidRPr="000E16C8">
        <w:rPr>
          <w:rFonts w:asciiTheme="minorHAnsi" w:hAnsiTheme="minorHAnsi" w:cs="Calibri"/>
          <w:sz w:val="24"/>
          <w:szCs w:val="24"/>
        </w:rPr>
        <w:t>SON CASTRO GEREMIAS</w:t>
      </w:r>
      <w:r w:rsidRPr="000E16C8">
        <w:rPr>
          <w:rFonts w:asciiTheme="minorHAnsi" w:hAnsiTheme="minorHAnsi" w:cs="Calibri"/>
          <w:sz w:val="24"/>
          <w:szCs w:val="24"/>
        </w:rPr>
        <w:t>; a Assessora Jurídica</w:t>
      </w:r>
      <w:r w:rsidR="002F32AB" w:rsidRPr="000E16C8">
        <w:rPr>
          <w:rFonts w:asciiTheme="minorHAnsi" w:hAnsiTheme="minorHAnsi" w:cs="Calibri"/>
          <w:sz w:val="24"/>
          <w:szCs w:val="24"/>
        </w:rPr>
        <w:t xml:space="preserve"> </w:t>
      </w:r>
      <w:r w:rsidR="00F85AD7" w:rsidRPr="000E16C8">
        <w:rPr>
          <w:rFonts w:asciiTheme="minorHAnsi" w:hAnsiTheme="minorHAnsi" w:cs="Calibri"/>
          <w:sz w:val="24"/>
          <w:szCs w:val="24"/>
        </w:rPr>
        <w:t>SÔNIA MARIA MALUF</w:t>
      </w:r>
      <w:r w:rsidR="00F85AD7">
        <w:rPr>
          <w:rFonts w:asciiTheme="minorHAnsi" w:hAnsiTheme="minorHAnsi" w:cs="Calibri"/>
          <w:sz w:val="24"/>
          <w:szCs w:val="24"/>
        </w:rPr>
        <w:t xml:space="preserve"> DA SILVA</w:t>
      </w:r>
      <w:r w:rsidRPr="000E16C8">
        <w:rPr>
          <w:rFonts w:asciiTheme="minorHAnsi" w:hAnsiTheme="minorHAnsi" w:cs="Calibri"/>
          <w:sz w:val="24"/>
          <w:szCs w:val="24"/>
        </w:rPr>
        <w:t xml:space="preserve">; o Assistente de Plenária </w:t>
      </w:r>
      <w:r w:rsidR="00F85AD7" w:rsidRPr="000E16C8">
        <w:rPr>
          <w:rFonts w:asciiTheme="minorHAnsi" w:hAnsiTheme="minorHAnsi" w:cs="Calibri"/>
          <w:sz w:val="24"/>
          <w:szCs w:val="24"/>
        </w:rPr>
        <w:t>TIAGO KOVASCKI POLIPPO</w:t>
      </w:r>
      <w:r w:rsidRPr="000E16C8">
        <w:rPr>
          <w:rFonts w:asciiTheme="minorHAnsi" w:hAnsiTheme="minorHAnsi" w:cs="Calibri"/>
          <w:sz w:val="24"/>
          <w:szCs w:val="24"/>
        </w:rPr>
        <w:t xml:space="preserve"> e a Assistente-Relatora </w:t>
      </w:r>
      <w:r w:rsidRPr="000E16C8">
        <w:rPr>
          <w:rFonts w:asciiTheme="minorHAnsi" w:eastAsia="Calibri" w:hAnsiTheme="minorHAnsi" w:cs="Calibri"/>
          <w:i/>
          <w:sz w:val="24"/>
          <w:szCs w:val="24"/>
        </w:rPr>
        <w:t>Ad hoc</w:t>
      </w:r>
      <w:r w:rsidRPr="000E16C8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F85AD7" w:rsidRPr="000E16C8">
        <w:rPr>
          <w:rFonts w:asciiTheme="minorHAnsi" w:eastAsia="Calibri" w:hAnsiTheme="minorHAnsi" w:cs="Calibri"/>
          <w:sz w:val="24"/>
          <w:szCs w:val="24"/>
        </w:rPr>
        <w:t>ANDRESSA FABIANA DE OLIVEIRA</w:t>
      </w:r>
      <w:r w:rsidRPr="000E16C8">
        <w:rPr>
          <w:rFonts w:asciiTheme="minorHAnsi" w:eastAsia="Calibri" w:hAnsiTheme="minorHAnsi" w:cs="Calibri"/>
          <w:sz w:val="24"/>
          <w:szCs w:val="24"/>
        </w:rPr>
        <w:t>. Igualmente presentes</w:t>
      </w:r>
      <w:r w:rsidR="00F85AD7">
        <w:rPr>
          <w:rFonts w:asciiTheme="minorHAnsi" w:eastAsia="Calibri" w:hAnsiTheme="minorHAnsi" w:cs="Calibri"/>
          <w:sz w:val="24"/>
          <w:szCs w:val="24"/>
        </w:rPr>
        <w:t>,</w:t>
      </w:r>
      <w:r w:rsidRPr="000E16C8">
        <w:rPr>
          <w:rFonts w:asciiTheme="minorHAnsi" w:eastAsia="Calibri" w:hAnsiTheme="minorHAnsi" w:cs="Calibri"/>
          <w:sz w:val="24"/>
          <w:szCs w:val="24"/>
        </w:rPr>
        <w:t xml:space="preserve"> os colaboradores </w:t>
      </w:r>
      <w:r w:rsidRPr="000E16C8">
        <w:rPr>
          <w:rFonts w:asciiTheme="minorHAnsi" w:hAnsiTheme="minorHAnsi" w:cs="Calibri"/>
          <w:sz w:val="24"/>
          <w:szCs w:val="24"/>
        </w:rPr>
        <w:t xml:space="preserve">do CAU/PR: o Coordenador Adjunto de Planejamento, </w:t>
      </w:r>
      <w:r w:rsidR="00F85AD7" w:rsidRPr="000E16C8">
        <w:rPr>
          <w:rFonts w:asciiTheme="minorHAnsi" w:eastAsia="Calibri" w:hAnsiTheme="minorHAnsi" w:cs="Calibri"/>
          <w:sz w:val="24"/>
          <w:szCs w:val="24"/>
        </w:rPr>
        <w:t>JOÃO EDUARDO DRESSLER CARVALHO</w:t>
      </w:r>
      <w:r w:rsidRPr="000E16C8">
        <w:rPr>
          <w:rFonts w:asciiTheme="minorHAnsi" w:hAnsiTheme="minorHAnsi" w:cs="Calibri"/>
          <w:sz w:val="24"/>
          <w:szCs w:val="24"/>
        </w:rPr>
        <w:t>; o Coordenador de Fiscalização, Arquiteto e Urbanista</w:t>
      </w:r>
      <w:r w:rsidR="00F85AD7">
        <w:rPr>
          <w:rFonts w:asciiTheme="minorHAnsi" w:hAnsiTheme="minorHAnsi" w:cs="Calibri"/>
          <w:sz w:val="24"/>
          <w:szCs w:val="24"/>
        </w:rPr>
        <w:t>,</w:t>
      </w:r>
      <w:r w:rsidRPr="000E16C8">
        <w:rPr>
          <w:rFonts w:asciiTheme="minorHAnsi" w:hAnsiTheme="minorHAnsi" w:cs="Calibri"/>
          <w:sz w:val="24"/>
          <w:szCs w:val="24"/>
        </w:rPr>
        <w:t xml:space="preserve"> </w:t>
      </w:r>
      <w:r w:rsidR="00F85AD7" w:rsidRPr="000E16C8">
        <w:rPr>
          <w:rFonts w:asciiTheme="minorHAnsi" w:hAnsiTheme="minorHAnsi" w:cs="Calibri"/>
          <w:sz w:val="24"/>
          <w:szCs w:val="24"/>
        </w:rPr>
        <w:t>GUSTAVO LINZMAYER</w:t>
      </w:r>
      <w:r w:rsidRPr="000E16C8">
        <w:rPr>
          <w:rFonts w:asciiTheme="minorHAnsi" w:hAnsiTheme="minorHAnsi" w:cs="Calibri"/>
          <w:sz w:val="24"/>
          <w:szCs w:val="24"/>
        </w:rPr>
        <w:t>; a Coordenadora de Fiscalização</w:t>
      </w:r>
      <w:r w:rsidR="00F85AD7">
        <w:rPr>
          <w:rFonts w:asciiTheme="minorHAnsi" w:hAnsiTheme="minorHAnsi" w:cs="Calibri"/>
          <w:sz w:val="24"/>
          <w:szCs w:val="24"/>
        </w:rPr>
        <w:t>,</w:t>
      </w:r>
      <w:r w:rsidR="0015608D" w:rsidRPr="000E16C8">
        <w:rPr>
          <w:rFonts w:asciiTheme="minorHAnsi" w:hAnsiTheme="minorHAnsi" w:cs="Calibri"/>
          <w:sz w:val="24"/>
          <w:szCs w:val="24"/>
        </w:rPr>
        <w:t xml:space="preserve"> Arquiteta</w:t>
      </w:r>
      <w:r w:rsidRPr="000E16C8">
        <w:rPr>
          <w:rFonts w:asciiTheme="minorHAnsi" w:hAnsiTheme="minorHAnsi" w:cs="Calibri"/>
          <w:sz w:val="24"/>
          <w:szCs w:val="24"/>
        </w:rPr>
        <w:t xml:space="preserve"> e Urbanista</w:t>
      </w:r>
      <w:r w:rsidR="00F85AD7">
        <w:rPr>
          <w:rFonts w:asciiTheme="minorHAnsi" w:hAnsiTheme="minorHAnsi" w:cs="Calibri"/>
          <w:sz w:val="24"/>
          <w:szCs w:val="24"/>
        </w:rPr>
        <w:t>,</w:t>
      </w:r>
      <w:r w:rsidRPr="000E16C8">
        <w:rPr>
          <w:rFonts w:asciiTheme="minorHAnsi" w:hAnsiTheme="minorHAnsi" w:cs="Calibri"/>
          <w:sz w:val="24"/>
          <w:szCs w:val="24"/>
        </w:rPr>
        <w:t xml:space="preserve"> </w:t>
      </w:r>
      <w:r w:rsidR="00F85AD7" w:rsidRPr="000E16C8">
        <w:rPr>
          <w:rFonts w:asciiTheme="minorHAnsi" w:hAnsiTheme="minorHAnsi" w:cs="Calibri"/>
          <w:sz w:val="24"/>
          <w:szCs w:val="24"/>
        </w:rPr>
        <w:t>MARIANA VAZ DE GÊNOVA</w:t>
      </w:r>
      <w:r w:rsidRPr="000E16C8">
        <w:rPr>
          <w:rFonts w:asciiTheme="minorHAnsi" w:hAnsiTheme="minorHAnsi" w:cs="Calibri"/>
          <w:sz w:val="24"/>
          <w:szCs w:val="24"/>
        </w:rPr>
        <w:t xml:space="preserve">, a Coordenadora-Financeira </w:t>
      </w:r>
      <w:r w:rsidR="00F85AD7" w:rsidRPr="000E16C8">
        <w:rPr>
          <w:rFonts w:asciiTheme="minorHAnsi" w:hAnsiTheme="minorHAnsi" w:cs="Calibri"/>
          <w:sz w:val="24"/>
          <w:szCs w:val="24"/>
        </w:rPr>
        <w:t>RAFAELLE RENATA WASZAK;</w:t>
      </w:r>
      <w:r w:rsidRPr="000E16C8">
        <w:rPr>
          <w:rFonts w:asciiTheme="minorHAnsi" w:hAnsiTheme="minorHAnsi" w:cs="Calibri"/>
          <w:sz w:val="24"/>
          <w:szCs w:val="24"/>
        </w:rPr>
        <w:t xml:space="preserve"> a Supervisora d</w:t>
      </w:r>
      <w:r w:rsidR="00F85AD7">
        <w:rPr>
          <w:rFonts w:asciiTheme="minorHAnsi" w:hAnsiTheme="minorHAnsi" w:cs="Calibri"/>
          <w:sz w:val="24"/>
          <w:szCs w:val="24"/>
        </w:rPr>
        <w:t>e</w:t>
      </w:r>
      <w:r w:rsidRPr="000E16C8">
        <w:rPr>
          <w:rFonts w:asciiTheme="minorHAnsi" w:hAnsiTheme="minorHAnsi" w:cs="Calibri"/>
          <w:sz w:val="24"/>
          <w:szCs w:val="24"/>
        </w:rPr>
        <w:t xml:space="preserve"> </w:t>
      </w:r>
      <w:r w:rsidRPr="000E16C8">
        <w:rPr>
          <w:rFonts w:asciiTheme="minorHAnsi" w:eastAsia="Calibri" w:hAnsiTheme="minorHAnsi" w:cs="Calibri"/>
          <w:sz w:val="24"/>
          <w:szCs w:val="24"/>
        </w:rPr>
        <w:t>Recurso</w:t>
      </w:r>
      <w:r w:rsidR="0015608D">
        <w:rPr>
          <w:rFonts w:asciiTheme="minorHAnsi" w:eastAsia="Calibri" w:hAnsiTheme="minorHAnsi" w:cs="Calibri"/>
          <w:sz w:val="24"/>
          <w:szCs w:val="24"/>
        </w:rPr>
        <w:t>s</w:t>
      </w:r>
      <w:r w:rsidRPr="000E16C8">
        <w:rPr>
          <w:rFonts w:asciiTheme="minorHAnsi" w:eastAsia="Calibri" w:hAnsiTheme="minorHAnsi" w:cs="Calibri"/>
          <w:sz w:val="24"/>
          <w:szCs w:val="24"/>
        </w:rPr>
        <w:t xml:space="preserve"> Humanos, </w:t>
      </w:r>
      <w:r w:rsidR="00F85AD7" w:rsidRPr="000E16C8">
        <w:rPr>
          <w:rFonts w:asciiTheme="minorHAnsi" w:hAnsiTheme="minorHAnsi" w:cs="Calibri"/>
          <w:sz w:val="24"/>
          <w:szCs w:val="24"/>
        </w:rPr>
        <w:t>LOURDES VASSELEK</w:t>
      </w:r>
      <w:r w:rsidRPr="000E16C8">
        <w:rPr>
          <w:rFonts w:asciiTheme="minorHAnsi" w:hAnsiTheme="minorHAnsi" w:cs="Calibri"/>
          <w:sz w:val="24"/>
          <w:szCs w:val="24"/>
        </w:rPr>
        <w:t xml:space="preserve">; o Gerente de Marketing, </w:t>
      </w:r>
      <w:r w:rsidR="00F85AD7" w:rsidRPr="000E16C8">
        <w:rPr>
          <w:rFonts w:asciiTheme="minorHAnsi" w:eastAsia="Calibri" w:hAnsiTheme="minorHAnsi" w:cs="Calibri"/>
          <w:sz w:val="24"/>
          <w:szCs w:val="24"/>
        </w:rPr>
        <w:t>ANDRÉ FELIPE CASAGRANDE;</w:t>
      </w:r>
      <w:r w:rsidRPr="000E16C8">
        <w:rPr>
          <w:rFonts w:asciiTheme="minorHAnsi" w:eastAsia="Calibri" w:hAnsiTheme="minorHAnsi" w:cs="Calibri"/>
          <w:sz w:val="24"/>
          <w:szCs w:val="24"/>
        </w:rPr>
        <w:t xml:space="preserve"> a Assistente Administrativa </w:t>
      </w:r>
      <w:r w:rsidR="00F85AD7" w:rsidRPr="000E16C8">
        <w:rPr>
          <w:rFonts w:asciiTheme="minorHAnsi" w:eastAsia="Calibri" w:hAnsiTheme="minorHAnsi" w:cs="Calibri"/>
          <w:sz w:val="24"/>
          <w:szCs w:val="24"/>
        </w:rPr>
        <w:t>PATRÍCIA GILMARA OSTROSKI MAIA</w:t>
      </w:r>
      <w:r w:rsidRPr="000E16C8">
        <w:rPr>
          <w:rFonts w:asciiTheme="minorHAnsi" w:eastAsia="Calibri" w:hAnsiTheme="minorHAnsi" w:cs="Calibri"/>
          <w:sz w:val="24"/>
          <w:szCs w:val="24"/>
        </w:rPr>
        <w:t xml:space="preserve">, a Analista Geral </w:t>
      </w:r>
      <w:r w:rsidR="00F85AD7" w:rsidRPr="000E16C8">
        <w:rPr>
          <w:rFonts w:asciiTheme="minorHAnsi" w:eastAsia="Calibri" w:hAnsiTheme="minorHAnsi" w:cs="Calibri"/>
          <w:sz w:val="24"/>
          <w:szCs w:val="24"/>
        </w:rPr>
        <w:t>TESSA ARALI PADUANO RODRIGUES</w:t>
      </w:r>
      <w:r w:rsidRPr="000E16C8">
        <w:rPr>
          <w:rFonts w:asciiTheme="minorHAnsi" w:eastAsia="Calibri" w:hAnsiTheme="minorHAnsi" w:cs="Calibri"/>
          <w:sz w:val="24"/>
          <w:szCs w:val="24"/>
        </w:rPr>
        <w:t>; e Analista Fiscal</w:t>
      </w:r>
      <w:r w:rsidR="00F85AD7">
        <w:rPr>
          <w:rFonts w:asciiTheme="minorHAnsi" w:eastAsia="Calibri" w:hAnsiTheme="minorHAnsi" w:cs="Calibri"/>
          <w:sz w:val="24"/>
          <w:szCs w:val="24"/>
        </w:rPr>
        <w:t>,</w:t>
      </w:r>
      <w:r w:rsidRPr="000E16C8">
        <w:rPr>
          <w:rFonts w:asciiTheme="minorHAnsi" w:eastAsia="Calibri" w:hAnsiTheme="minorHAnsi" w:cs="Calibri"/>
          <w:sz w:val="24"/>
          <w:szCs w:val="24"/>
        </w:rPr>
        <w:t xml:space="preserve"> Arquiteta e Urbanista, </w:t>
      </w:r>
      <w:r w:rsidR="00F85AD7" w:rsidRPr="000E16C8">
        <w:rPr>
          <w:rFonts w:asciiTheme="minorHAnsi" w:eastAsia="Calibri" w:hAnsiTheme="minorHAnsi" w:cs="Calibri"/>
          <w:sz w:val="24"/>
          <w:szCs w:val="24"/>
        </w:rPr>
        <w:t>KARIN YUMI UTYAMA</w:t>
      </w:r>
      <w:r w:rsidRPr="000E16C8">
        <w:rPr>
          <w:rFonts w:asciiTheme="minorHAnsi" w:eastAsia="Calibri" w:hAnsiTheme="minorHAnsi" w:cs="Calibri"/>
          <w:sz w:val="24"/>
          <w:szCs w:val="24"/>
        </w:rPr>
        <w:t>. Ficam justificada, de acordo com o Regimento Interno do CAU/PR</w:t>
      </w:r>
      <w:r w:rsidRPr="000E16C8">
        <w:rPr>
          <w:rFonts w:asciiTheme="minorHAnsi" w:hAnsiTheme="minorHAnsi" w:cs="Calibri"/>
          <w:sz w:val="24"/>
          <w:szCs w:val="24"/>
        </w:rPr>
        <w:t xml:space="preserve">, Seção III, do Capítulo II, Art.23, Parágrafo Único, as ausências dos Conselheiros Titulares Arquitetos e Urbanistas: </w:t>
      </w:r>
      <w:r w:rsidRPr="000E16C8">
        <w:rPr>
          <w:rFonts w:asciiTheme="minorHAnsi" w:hAnsiTheme="minorHAnsi" w:cs="Calibri"/>
          <w:b/>
          <w:sz w:val="24"/>
          <w:szCs w:val="24"/>
        </w:rPr>
        <w:t>ALESSANDRO FILLA ROSANELLI</w:t>
      </w:r>
      <w:r w:rsidRPr="000E16C8">
        <w:rPr>
          <w:rFonts w:asciiTheme="minorHAnsi" w:hAnsiTheme="minorHAnsi" w:cs="Calibri"/>
          <w:sz w:val="24"/>
          <w:szCs w:val="24"/>
        </w:rPr>
        <w:t xml:space="preserve">, 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CLÁUDIO FORTE MAIOLINO, </w:t>
      </w:r>
      <w:r w:rsidRPr="000E16C8">
        <w:rPr>
          <w:rFonts w:asciiTheme="minorHAnsi" w:hAnsiTheme="minorHAnsi" w:cs="Calibri"/>
          <w:sz w:val="24"/>
          <w:szCs w:val="24"/>
        </w:rPr>
        <w:t>e</w:t>
      </w:r>
      <w:r w:rsidRPr="000E16C8">
        <w:rPr>
          <w:rFonts w:asciiTheme="minorHAnsi" w:hAnsiTheme="minorHAnsi" w:cs="Calibri"/>
          <w:b/>
          <w:sz w:val="24"/>
          <w:szCs w:val="24"/>
        </w:rPr>
        <w:t xml:space="preserve"> JOSÉ HENRIQUE HARTMANN DE CARVALHO. </w:t>
      </w:r>
      <w:r w:rsidR="00BA0C34" w:rsidRPr="000E16C8">
        <w:rPr>
          <w:rFonts w:asciiTheme="minorHAnsi" w:eastAsia="Calibri" w:hAnsiTheme="minorHAnsi" w:cs="Calibri"/>
          <w:sz w:val="24"/>
          <w:szCs w:val="24"/>
        </w:rPr>
        <w:t xml:space="preserve">Visto que já havia se passado quase 30 (trinta) minutos do horário de início da reunião, o Assessor de Comunicação, </w:t>
      </w:r>
      <w:r w:rsidR="00F85AD7" w:rsidRPr="000E16C8">
        <w:rPr>
          <w:rFonts w:asciiTheme="minorHAnsi" w:hAnsiTheme="minorHAnsi"/>
          <w:sz w:val="24"/>
          <w:szCs w:val="24"/>
        </w:rPr>
        <w:t>ALISSON CASTRO GEREMIAS</w:t>
      </w:r>
      <w:r w:rsidR="00BA0C34" w:rsidRPr="000E16C8">
        <w:rPr>
          <w:rFonts w:asciiTheme="minorHAnsi" w:hAnsiTheme="minorHAnsi"/>
          <w:sz w:val="24"/>
          <w:szCs w:val="24"/>
        </w:rPr>
        <w:t xml:space="preserve">, entrou em contato telefônico com a Presidente </w:t>
      </w:r>
      <w:r w:rsidR="00F85AD7" w:rsidRPr="000E16C8">
        <w:rPr>
          <w:rFonts w:asciiTheme="minorHAnsi" w:hAnsiTheme="minorHAnsi"/>
          <w:sz w:val="24"/>
          <w:szCs w:val="24"/>
        </w:rPr>
        <w:t xml:space="preserve">MARGARETH </w:t>
      </w:r>
      <w:r w:rsidR="00F85AD7">
        <w:rPr>
          <w:rFonts w:asciiTheme="minorHAnsi" w:hAnsiTheme="minorHAnsi"/>
          <w:sz w:val="24"/>
          <w:szCs w:val="24"/>
        </w:rPr>
        <w:lastRenderedPageBreak/>
        <w:t xml:space="preserve">ZIOLLA </w:t>
      </w:r>
      <w:r w:rsidR="00F85AD7" w:rsidRPr="000E16C8">
        <w:rPr>
          <w:rFonts w:asciiTheme="minorHAnsi" w:hAnsiTheme="minorHAnsi"/>
          <w:sz w:val="24"/>
          <w:szCs w:val="24"/>
        </w:rPr>
        <w:t>MENEZES</w:t>
      </w:r>
      <w:r w:rsidR="00BA0C34" w:rsidRPr="000E16C8">
        <w:rPr>
          <w:rFonts w:asciiTheme="minorHAnsi" w:hAnsiTheme="minorHAnsi"/>
          <w:sz w:val="24"/>
          <w:szCs w:val="24"/>
        </w:rPr>
        <w:t xml:space="preserve">, </w:t>
      </w:r>
      <w:r w:rsidR="00F85AD7">
        <w:rPr>
          <w:rFonts w:asciiTheme="minorHAnsi" w:hAnsiTheme="minorHAnsi"/>
          <w:sz w:val="24"/>
          <w:szCs w:val="24"/>
        </w:rPr>
        <w:t>que</w:t>
      </w:r>
      <w:r w:rsidR="00BA0C34" w:rsidRPr="000E16C8">
        <w:rPr>
          <w:rFonts w:asciiTheme="minorHAnsi" w:hAnsiTheme="minorHAnsi"/>
          <w:sz w:val="24"/>
          <w:szCs w:val="24"/>
        </w:rPr>
        <w:t xml:space="preserve"> informou que teve um</w:t>
      </w:r>
      <w:r w:rsidR="00F85AD7">
        <w:rPr>
          <w:rFonts w:asciiTheme="minorHAnsi" w:hAnsiTheme="minorHAnsi"/>
          <w:sz w:val="24"/>
          <w:szCs w:val="24"/>
        </w:rPr>
        <w:t xml:space="preserve"> problema de saúde</w:t>
      </w:r>
      <w:r w:rsidR="00BA0C34" w:rsidRPr="000E16C8">
        <w:rPr>
          <w:rFonts w:asciiTheme="minorHAnsi" w:hAnsiTheme="minorHAnsi"/>
          <w:sz w:val="24"/>
          <w:szCs w:val="24"/>
        </w:rPr>
        <w:t>,</w:t>
      </w:r>
      <w:r w:rsidR="00F85AD7">
        <w:rPr>
          <w:rFonts w:asciiTheme="minorHAnsi" w:hAnsiTheme="minorHAnsi"/>
          <w:sz w:val="24"/>
          <w:szCs w:val="24"/>
        </w:rPr>
        <w:t xml:space="preserve"> e não se sentiu bem. P</w:t>
      </w:r>
      <w:r w:rsidR="00BA0C34" w:rsidRPr="000E16C8">
        <w:rPr>
          <w:rFonts w:asciiTheme="minorHAnsi" w:hAnsiTheme="minorHAnsi"/>
          <w:sz w:val="24"/>
          <w:szCs w:val="24"/>
        </w:rPr>
        <w:t>or</w:t>
      </w:r>
      <w:r w:rsidR="00F85AD7">
        <w:rPr>
          <w:rFonts w:asciiTheme="minorHAnsi" w:hAnsiTheme="minorHAnsi"/>
          <w:sz w:val="24"/>
          <w:szCs w:val="24"/>
        </w:rPr>
        <w:t>é</w:t>
      </w:r>
      <w:r w:rsidR="00BA0C34" w:rsidRPr="000E16C8">
        <w:rPr>
          <w:rFonts w:asciiTheme="minorHAnsi" w:hAnsiTheme="minorHAnsi"/>
          <w:sz w:val="24"/>
          <w:szCs w:val="24"/>
        </w:rPr>
        <w:t>m</w:t>
      </w:r>
      <w:r w:rsidR="00F85AD7">
        <w:rPr>
          <w:rFonts w:asciiTheme="minorHAnsi" w:hAnsiTheme="minorHAnsi"/>
          <w:sz w:val="24"/>
          <w:szCs w:val="24"/>
        </w:rPr>
        <w:t xml:space="preserve">, </w:t>
      </w:r>
      <w:r w:rsidR="0053065A">
        <w:rPr>
          <w:rFonts w:asciiTheme="minorHAnsi" w:hAnsiTheme="minorHAnsi"/>
          <w:sz w:val="24"/>
          <w:szCs w:val="24"/>
        </w:rPr>
        <w:t>afirmou</w:t>
      </w:r>
      <w:r w:rsidR="00BA0C34" w:rsidRPr="000E16C8">
        <w:rPr>
          <w:rFonts w:asciiTheme="minorHAnsi" w:hAnsiTheme="minorHAnsi"/>
          <w:sz w:val="24"/>
          <w:szCs w:val="24"/>
        </w:rPr>
        <w:t xml:space="preserve"> que já estava se dirigindo a sala de 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eventos do Hotel </w:t>
      </w:r>
      <w:proofErr w:type="spellStart"/>
      <w:r w:rsidR="00BA0C34" w:rsidRPr="000E16C8">
        <w:rPr>
          <w:rFonts w:asciiTheme="minorHAnsi" w:hAnsiTheme="minorHAnsi" w:cs="Calibri"/>
          <w:sz w:val="24"/>
          <w:szCs w:val="24"/>
        </w:rPr>
        <w:t>Kuster</w:t>
      </w:r>
      <w:proofErr w:type="spellEnd"/>
      <w:r w:rsidR="00F85AD7">
        <w:rPr>
          <w:rFonts w:asciiTheme="minorHAnsi" w:hAnsiTheme="minorHAnsi" w:cs="Calibri"/>
          <w:sz w:val="24"/>
          <w:szCs w:val="24"/>
        </w:rPr>
        <w:t>,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juntamente com a </w:t>
      </w:r>
      <w:r w:rsidR="00BA0C34" w:rsidRPr="000E16C8">
        <w:rPr>
          <w:rFonts w:asciiTheme="minorHAnsi" w:hAnsiTheme="minorHAnsi"/>
          <w:sz w:val="24"/>
          <w:szCs w:val="24"/>
        </w:rPr>
        <w:t>Conselheira Titular</w:t>
      </w:r>
      <w:r w:rsidR="00F85AD7" w:rsidRPr="000E16C8">
        <w:rPr>
          <w:rFonts w:asciiTheme="minorHAnsi" w:hAnsiTheme="minorHAnsi"/>
          <w:sz w:val="24"/>
          <w:szCs w:val="24"/>
        </w:rPr>
        <w:t xml:space="preserve"> CRISTIANE BICALHO DE LACERDA</w:t>
      </w:r>
      <w:r w:rsidR="0053065A">
        <w:rPr>
          <w:rFonts w:asciiTheme="minorHAnsi" w:hAnsiTheme="minorHAnsi"/>
          <w:sz w:val="24"/>
          <w:szCs w:val="24"/>
        </w:rPr>
        <w:t xml:space="preserve">, e solicitou que avisasse a todos os presentes. Informou, </w:t>
      </w:r>
      <w:r w:rsidR="00BA0C34" w:rsidRPr="000E16C8">
        <w:rPr>
          <w:rFonts w:asciiTheme="minorHAnsi" w:hAnsiTheme="minorHAnsi"/>
          <w:sz w:val="24"/>
          <w:szCs w:val="24"/>
        </w:rPr>
        <w:t>também</w:t>
      </w:r>
      <w:r w:rsidR="0053065A">
        <w:rPr>
          <w:rFonts w:asciiTheme="minorHAnsi" w:hAnsiTheme="minorHAnsi"/>
          <w:sz w:val="24"/>
          <w:szCs w:val="24"/>
        </w:rPr>
        <w:t>,</w:t>
      </w:r>
      <w:r w:rsidR="00BA0C34" w:rsidRPr="000E16C8">
        <w:rPr>
          <w:rFonts w:asciiTheme="minorHAnsi" w:hAnsiTheme="minorHAnsi"/>
          <w:sz w:val="24"/>
          <w:szCs w:val="24"/>
        </w:rPr>
        <w:t xml:space="preserve"> que</w:t>
      </w:r>
      <w:r w:rsidR="0053065A">
        <w:rPr>
          <w:rFonts w:asciiTheme="minorHAnsi" w:hAnsiTheme="minorHAnsi"/>
          <w:sz w:val="24"/>
          <w:szCs w:val="24"/>
        </w:rPr>
        <w:t xml:space="preserve"> recebeu a notícia de que</w:t>
      </w:r>
      <w:r w:rsidR="00BA0C34" w:rsidRPr="000E16C8">
        <w:rPr>
          <w:rFonts w:asciiTheme="minorHAnsi" w:hAnsiTheme="minorHAnsi"/>
          <w:sz w:val="24"/>
          <w:szCs w:val="24"/>
        </w:rPr>
        <w:t xml:space="preserve"> os Conselheiros </w:t>
      </w:r>
      <w:r w:rsidR="0053065A" w:rsidRPr="000E16C8">
        <w:rPr>
          <w:rFonts w:asciiTheme="minorHAnsi" w:hAnsiTheme="minorHAnsi" w:cs="Calibri"/>
          <w:sz w:val="24"/>
          <w:szCs w:val="24"/>
        </w:rPr>
        <w:t>AMIR SAMAD SHAFA, ANTÔNIO CLARET PEREIRA DE MIRANDA, ENEIDA KUCHPIL, JEFFERSON LUIZ KELLER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e </w:t>
      </w:r>
      <w:r w:rsidR="0053065A" w:rsidRPr="000E16C8">
        <w:rPr>
          <w:rFonts w:asciiTheme="minorHAnsi" w:hAnsiTheme="minorHAnsi" w:cs="Calibri"/>
          <w:sz w:val="24"/>
          <w:szCs w:val="24"/>
        </w:rPr>
        <w:t>RAFAELA WEIGERT</w:t>
      </w:r>
      <w:r w:rsidR="00BA0C34" w:rsidRPr="000E16C8">
        <w:rPr>
          <w:rFonts w:asciiTheme="minorHAnsi" w:hAnsiTheme="minorHAnsi"/>
          <w:sz w:val="24"/>
          <w:szCs w:val="24"/>
        </w:rPr>
        <w:t xml:space="preserve"> tinham ficado parados na estrada,</w:t>
      </w:r>
      <w:r w:rsidR="0053065A">
        <w:rPr>
          <w:rFonts w:asciiTheme="minorHAnsi" w:hAnsiTheme="minorHAnsi"/>
          <w:sz w:val="24"/>
          <w:szCs w:val="24"/>
        </w:rPr>
        <w:t xml:space="preserve"> em razão de obras na Rodovia,</w:t>
      </w:r>
      <w:r w:rsidR="00BA0C34" w:rsidRPr="000E16C8">
        <w:rPr>
          <w:rFonts w:asciiTheme="minorHAnsi" w:hAnsiTheme="minorHAnsi"/>
          <w:sz w:val="24"/>
          <w:szCs w:val="24"/>
        </w:rPr>
        <w:t xml:space="preserve"> mas que estavam próximos de chegar</w:t>
      </w:r>
      <w:r w:rsidR="0053065A">
        <w:rPr>
          <w:rFonts w:asciiTheme="minorHAnsi" w:hAnsiTheme="minorHAnsi"/>
          <w:sz w:val="24"/>
          <w:szCs w:val="24"/>
        </w:rPr>
        <w:t>. So</w:t>
      </w:r>
      <w:r w:rsidR="00BA0C34" w:rsidRPr="000E16C8">
        <w:rPr>
          <w:rFonts w:asciiTheme="minorHAnsi" w:hAnsiTheme="minorHAnsi"/>
          <w:sz w:val="24"/>
          <w:szCs w:val="24"/>
        </w:rPr>
        <w:t>licitou, portanto, que os presentes aguardassem.</w:t>
      </w:r>
      <w:r w:rsidR="00737AE4">
        <w:rPr>
          <w:rFonts w:asciiTheme="minorHAnsi" w:hAnsiTheme="minorHAnsi"/>
          <w:sz w:val="24"/>
          <w:szCs w:val="24"/>
        </w:rPr>
        <w:t xml:space="preserve"> </w:t>
      </w:r>
      <w:r w:rsidR="0053065A">
        <w:rPr>
          <w:rFonts w:asciiTheme="minorHAnsi" w:hAnsiTheme="minorHAnsi"/>
          <w:sz w:val="24"/>
          <w:szCs w:val="24"/>
        </w:rPr>
        <w:t xml:space="preserve"> </w:t>
      </w:r>
      <w:r w:rsidR="00BA0C34">
        <w:rPr>
          <w:rFonts w:asciiTheme="minorHAnsi" w:hAnsiTheme="minorHAnsi"/>
          <w:sz w:val="24"/>
          <w:szCs w:val="24"/>
        </w:rPr>
        <w:t>E</w:t>
      </w:r>
      <w:r w:rsidR="00BA0C34" w:rsidRPr="000E16C8">
        <w:rPr>
          <w:rFonts w:asciiTheme="minorHAnsi" w:hAnsiTheme="minorHAnsi"/>
          <w:sz w:val="24"/>
          <w:szCs w:val="24"/>
        </w:rPr>
        <w:t xml:space="preserve">mbora a Convocação da </w:t>
      </w:r>
      <w:r w:rsidR="00BA0C34" w:rsidRPr="000E16C8">
        <w:rPr>
          <w:rFonts w:asciiTheme="minorHAnsi" w:hAnsiTheme="minorHAnsi" w:cs="Calibri"/>
          <w:sz w:val="24"/>
          <w:szCs w:val="24"/>
        </w:rPr>
        <w:t>87ª Reunião Plenária Ordinária Estendida do CAU/PR</w:t>
      </w:r>
      <w:r w:rsidR="00BA0C34" w:rsidRPr="000E16C8">
        <w:rPr>
          <w:rFonts w:asciiTheme="minorHAnsi" w:hAnsiTheme="minorHAnsi"/>
          <w:sz w:val="24"/>
          <w:szCs w:val="24"/>
        </w:rPr>
        <w:t xml:space="preserve">, </w:t>
      </w:r>
      <w:r w:rsidR="0053065A">
        <w:rPr>
          <w:rFonts w:asciiTheme="minorHAnsi" w:hAnsiTheme="minorHAnsi"/>
          <w:sz w:val="24"/>
          <w:szCs w:val="24"/>
        </w:rPr>
        <w:t>constasse</w:t>
      </w:r>
      <w:r w:rsidR="00BA0C34" w:rsidRPr="000E16C8">
        <w:rPr>
          <w:rFonts w:asciiTheme="minorHAnsi" w:hAnsiTheme="minorHAnsi"/>
          <w:sz w:val="24"/>
          <w:szCs w:val="24"/>
        </w:rPr>
        <w:t xml:space="preserve"> que a</w:t>
      </w:r>
      <w:r w:rsidR="0053065A">
        <w:rPr>
          <w:rFonts w:asciiTheme="minorHAnsi" w:hAnsiTheme="minorHAnsi"/>
          <w:sz w:val="24"/>
          <w:szCs w:val="24"/>
        </w:rPr>
        <w:t xml:space="preserve"> referida R</w:t>
      </w:r>
      <w:r w:rsidR="00BA0C34" w:rsidRPr="000E16C8">
        <w:rPr>
          <w:rFonts w:asciiTheme="minorHAnsi" w:hAnsiTheme="minorHAnsi"/>
          <w:sz w:val="24"/>
          <w:szCs w:val="24"/>
        </w:rPr>
        <w:t xml:space="preserve">eunião ocorreria das </w:t>
      </w:r>
      <w:r w:rsidR="00BA0C34" w:rsidRPr="000E16C8">
        <w:rPr>
          <w:rFonts w:asciiTheme="minorHAnsi" w:hAnsiTheme="minorHAnsi" w:cs="Calibri"/>
          <w:sz w:val="24"/>
          <w:szCs w:val="24"/>
        </w:rPr>
        <w:t>09h</w:t>
      </w:r>
      <w:r w:rsidR="0053065A">
        <w:rPr>
          <w:rFonts w:asciiTheme="minorHAnsi" w:hAnsiTheme="minorHAnsi" w:cs="Calibri"/>
          <w:sz w:val="24"/>
          <w:szCs w:val="24"/>
        </w:rPr>
        <w:t>00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(nove horas) às 17h</w:t>
      </w:r>
      <w:r w:rsidR="0053065A">
        <w:rPr>
          <w:rFonts w:asciiTheme="minorHAnsi" w:hAnsiTheme="minorHAnsi" w:cs="Calibri"/>
          <w:sz w:val="24"/>
          <w:szCs w:val="24"/>
        </w:rPr>
        <w:t>00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(dezessete horas)</w:t>
      </w:r>
      <w:r w:rsidR="00BA0C34" w:rsidRPr="000E16C8">
        <w:rPr>
          <w:rFonts w:asciiTheme="minorHAnsi" w:hAnsiTheme="minorHAnsi"/>
          <w:sz w:val="24"/>
          <w:szCs w:val="24"/>
        </w:rPr>
        <w:t xml:space="preserve">; os </w:t>
      </w:r>
      <w:r w:rsidR="00BA0C34" w:rsidRPr="000E16C8">
        <w:rPr>
          <w:rFonts w:asciiTheme="minorHAnsi" w:hAnsiTheme="minorHAnsi" w:cs="Calibri"/>
          <w:sz w:val="24"/>
          <w:szCs w:val="24"/>
        </w:rPr>
        <w:t>Conselheiros Titulares</w:t>
      </w:r>
      <w:r w:rsidR="0053065A">
        <w:rPr>
          <w:rFonts w:asciiTheme="minorHAnsi" w:hAnsiTheme="minorHAnsi" w:cs="Calibri"/>
          <w:sz w:val="24"/>
          <w:szCs w:val="24"/>
        </w:rPr>
        <w:t>,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Arquitetos e Urbanistas: ANTÔNIO WEINHARDT JUNIOR, CLÁUDIO LUIZ BRAVIM DA SILVA, IRÃ JOSÉ TABORDA DUDEQUE, JEFERSON HERNANDES CAR</w:t>
      </w:r>
      <w:r w:rsidR="009E3FDD">
        <w:rPr>
          <w:rFonts w:asciiTheme="minorHAnsi" w:hAnsiTheme="minorHAnsi" w:cs="Calibri"/>
          <w:sz w:val="24"/>
          <w:szCs w:val="24"/>
        </w:rPr>
        <w:t xml:space="preserve">DOSO PEREIRA, NESTOR DALMINA, 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ORMY LEOCÁDIO HUTNER JUNIOR, </w:t>
      </w:r>
      <w:r w:rsidR="00815A87" w:rsidRPr="00585AD5">
        <w:rPr>
          <w:rFonts w:asciiTheme="minorHAnsi" w:hAnsiTheme="minorHAnsi" w:cs="Calibri"/>
          <w:sz w:val="24"/>
          <w:szCs w:val="24"/>
        </w:rPr>
        <w:t>e o Conselheiro Federal Suplente</w:t>
      </w:r>
      <w:r w:rsidR="00815A8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815A87" w:rsidRPr="00815A87">
        <w:rPr>
          <w:rFonts w:asciiTheme="minorHAnsi" w:hAnsiTheme="minorHAnsi" w:cs="Calibri"/>
          <w:sz w:val="24"/>
          <w:szCs w:val="24"/>
        </w:rPr>
        <w:t>MILTON CARLOS ZANELLATO GONÇALVES</w:t>
      </w:r>
      <w:r w:rsidR="00815A87">
        <w:rPr>
          <w:rFonts w:asciiTheme="minorHAnsi" w:hAnsiTheme="minorHAnsi" w:cs="Calibri"/>
          <w:sz w:val="24"/>
          <w:szCs w:val="24"/>
        </w:rPr>
        <w:t xml:space="preserve"> </w:t>
      </w:r>
      <w:r w:rsidR="00BA0C34">
        <w:rPr>
          <w:rFonts w:asciiTheme="minorHAnsi" w:hAnsiTheme="minorHAnsi" w:cs="Calibri"/>
          <w:sz w:val="24"/>
          <w:szCs w:val="24"/>
        </w:rPr>
        <w:t>presente</w:t>
      </w:r>
      <w:r w:rsidR="00815A87">
        <w:rPr>
          <w:rFonts w:asciiTheme="minorHAnsi" w:hAnsiTheme="minorHAnsi" w:cs="Calibri"/>
          <w:sz w:val="24"/>
          <w:szCs w:val="24"/>
        </w:rPr>
        <w:t>s</w:t>
      </w:r>
      <w:r w:rsidR="00BA0C34">
        <w:rPr>
          <w:rFonts w:asciiTheme="minorHAnsi" w:hAnsiTheme="minorHAnsi" w:cs="Calibri"/>
          <w:sz w:val="24"/>
          <w:szCs w:val="24"/>
        </w:rPr>
        <w:t xml:space="preserve"> na 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sala de eventos do Hotel </w:t>
      </w:r>
      <w:proofErr w:type="spellStart"/>
      <w:r w:rsidR="00BA0C34" w:rsidRPr="000E16C8">
        <w:rPr>
          <w:rFonts w:asciiTheme="minorHAnsi" w:hAnsiTheme="minorHAnsi" w:cs="Calibri"/>
          <w:sz w:val="24"/>
          <w:szCs w:val="24"/>
        </w:rPr>
        <w:t>Kuster</w:t>
      </w:r>
      <w:proofErr w:type="spellEnd"/>
      <w:r w:rsidR="00BA0C34">
        <w:rPr>
          <w:rFonts w:asciiTheme="minorHAnsi" w:hAnsiTheme="minorHAnsi" w:cs="Calibri"/>
          <w:sz w:val="24"/>
          <w:szCs w:val="24"/>
        </w:rPr>
        <w:t xml:space="preserve"> naquele momento, </w:t>
      </w:r>
      <w:r w:rsidR="00BA0C34" w:rsidRPr="000E16C8">
        <w:rPr>
          <w:rFonts w:asciiTheme="minorHAnsi" w:hAnsiTheme="minorHAnsi" w:cs="Calibri"/>
          <w:sz w:val="24"/>
          <w:szCs w:val="24"/>
        </w:rPr>
        <w:t>assinaram a lista de presença entre o</w:t>
      </w:r>
      <w:r w:rsidR="0053065A">
        <w:rPr>
          <w:rFonts w:asciiTheme="minorHAnsi" w:hAnsiTheme="minorHAnsi" w:cs="Calibri"/>
          <w:sz w:val="24"/>
          <w:szCs w:val="24"/>
        </w:rPr>
        <w:t>s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horário</w:t>
      </w:r>
      <w:r w:rsidR="0053065A">
        <w:rPr>
          <w:rFonts w:asciiTheme="minorHAnsi" w:hAnsiTheme="minorHAnsi" w:cs="Calibri"/>
          <w:sz w:val="24"/>
          <w:szCs w:val="24"/>
        </w:rPr>
        <w:t>s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das 9h25min (nove horas e vinte e cinco minutos) às 9h27min (nov</w:t>
      </w:r>
      <w:r w:rsidR="0053065A">
        <w:rPr>
          <w:rFonts w:asciiTheme="minorHAnsi" w:hAnsiTheme="minorHAnsi" w:cs="Calibri"/>
          <w:sz w:val="24"/>
          <w:szCs w:val="24"/>
        </w:rPr>
        <w:t xml:space="preserve">e horas e vinte e sete minutos). </w:t>
      </w:r>
      <w:r w:rsidR="00737AE4" w:rsidRPr="000E16C8">
        <w:rPr>
          <w:rFonts w:asciiTheme="minorHAnsi" w:hAnsiTheme="minorHAnsi"/>
          <w:sz w:val="24"/>
          <w:szCs w:val="24"/>
        </w:rPr>
        <w:t>Com a informação que recebeu da presidente, o Assessor de Comunicação, ALISSON CASTRO GEREMIAS</w:t>
      </w:r>
      <w:r w:rsidR="00737AE4" w:rsidRPr="005D6C54">
        <w:rPr>
          <w:rFonts w:asciiTheme="minorHAnsi" w:hAnsiTheme="minorHAnsi"/>
          <w:sz w:val="24"/>
          <w:szCs w:val="24"/>
        </w:rPr>
        <w:t>, na presença da Coordenadora de Fiscalização, MARIANA VAZ DE GENOVA, e da Coordenadora Financeira, RAFAELLE WASZAK,</w:t>
      </w:r>
      <w:r w:rsidR="00737AE4">
        <w:rPr>
          <w:rFonts w:asciiTheme="minorHAnsi" w:hAnsiTheme="minorHAnsi"/>
          <w:sz w:val="24"/>
          <w:szCs w:val="24"/>
        </w:rPr>
        <w:t xml:space="preserve"> comunico</w:t>
      </w:r>
      <w:r w:rsidR="00737AE4" w:rsidRPr="000E16C8">
        <w:rPr>
          <w:rFonts w:asciiTheme="minorHAnsi" w:hAnsiTheme="minorHAnsi"/>
          <w:sz w:val="24"/>
          <w:szCs w:val="24"/>
        </w:rPr>
        <w:t>u aos Conselheiros IRÃ JOSÉ TABORDA DUDEQUE, ORMY LEOCÁDIO HÜTNER JÚNIOR e CLÁUDIO LUIZ BRAVIM DA SILVA</w:t>
      </w:r>
      <w:r w:rsidR="00737AE4">
        <w:rPr>
          <w:rFonts w:asciiTheme="minorHAnsi" w:hAnsiTheme="minorHAnsi"/>
          <w:sz w:val="24"/>
          <w:szCs w:val="24"/>
        </w:rPr>
        <w:t xml:space="preserve">, </w:t>
      </w:r>
      <w:r w:rsidR="00737AE4" w:rsidRPr="000E16C8">
        <w:rPr>
          <w:rFonts w:asciiTheme="minorHAnsi" w:hAnsiTheme="minorHAnsi"/>
          <w:sz w:val="24"/>
          <w:szCs w:val="24"/>
        </w:rPr>
        <w:t xml:space="preserve">que a Presidente MARGARETH MENEZES, e os demais Conselheiros já estavam </w:t>
      </w:r>
      <w:r w:rsidR="00737AE4">
        <w:rPr>
          <w:rFonts w:asciiTheme="minorHAnsi" w:hAnsiTheme="minorHAnsi"/>
          <w:sz w:val="24"/>
          <w:szCs w:val="24"/>
        </w:rPr>
        <w:t>a caminho,</w:t>
      </w:r>
      <w:r w:rsidR="00737AE4" w:rsidRPr="000E16C8">
        <w:rPr>
          <w:rFonts w:asciiTheme="minorHAnsi" w:hAnsiTheme="minorHAnsi"/>
          <w:sz w:val="24"/>
          <w:szCs w:val="24"/>
        </w:rPr>
        <w:t xml:space="preserve"> e solicitou que aguardassem. Apesar da informação do Assessor de Comu</w:t>
      </w:r>
      <w:r w:rsidR="00737AE4">
        <w:rPr>
          <w:rFonts w:asciiTheme="minorHAnsi" w:hAnsiTheme="minorHAnsi"/>
          <w:sz w:val="24"/>
          <w:szCs w:val="24"/>
        </w:rPr>
        <w:t xml:space="preserve">nicação, os Conselheiros deixaram o local da Reunião. </w:t>
      </w:r>
      <w:r w:rsidR="0053065A">
        <w:rPr>
          <w:rFonts w:asciiTheme="minorHAnsi" w:hAnsiTheme="minorHAnsi" w:cs="Calibri"/>
          <w:sz w:val="24"/>
          <w:szCs w:val="24"/>
        </w:rPr>
        <w:t xml:space="preserve">No mesmo ato, </w:t>
      </w:r>
      <w:r w:rsidR="00BA0C34" w:rsidRPr="000E16C8">
        <w:rPr>
          <w:rFonts w:asciiTheme="minorHAnsi" w:hAnsiTheme="minorHAnsi" w:cs="Calibri"/>
          <w:sz w:val="24"/>
          <w:szCs w:val="24"/>
        </w:rPr>
        <w:t>risca</w:t>
      </w:r>
      <w:r w:rsidR="0053065A">
        <w:rPr>
          <w:rFonts w:asciiTheme="minorHAnsi" w:hAnsiTheme="minorHAnsi" w:cs="Calibri"/>
          <w:sz w:val="24"/>
          <w:szCs w:val="24"/>
        </w:rPr>
        <w:t>ram o local de assinatura dos C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onselheiros que ainda não </w:t>
      </w:r>
      <w:r w:rsidR="0053065A">
        <w:rPr>
          <w:rFonts w:asciiTheme="minorHAnsi" w:hAnsiTheme="minorHAnsi" w:cs="Calibri"/>
          <w:sz w:val="24"/>
          <w:szCs w:val="24"/>
        </w:rPr>
        <w:t>estavam presentes e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solicitaram o visto da Assessora Jurídica </w:t>
      </w:r>
      <w:r w:rsidR="0053065A" w:rsidRPr="000E16C8">
        <w:rPr>
          <w:rFonts w:asciiTheme="minorHAnsi" w:hAnsiTheme="minorHAnsi" w:cs="Calibri"/>
          <w:sz w:val="24"/>
          <w:szCs w:val="24"/>
        </w:rPr>
        <w:t>SÔNIA MARIA MALUF</w:t>
      </w:r>
      <w:r w:rsidR="00BA0C34" w:rsidRPr="000E16C8">
        <w:rPr>
          <w:rFonts w:asciiTheme="minorHAnsi" w:hAnsiTheme="minorHAnsi" w:cs="Calibri"/>
          <w:sz w:val="24"/>
          <w:szCs w:val="24"/>
        </w:rPr>
        <w:t xml:space="preserve"> na lista de presença</w:t>
      </w:r>
      <w:r w:rsidR="0053065A">
        <w:rPr>
          <w:rFonts w:asciiTheme="minorHAnsi" w:hAnsiTheme="minorHAnsi" w:cs="Calibri"/>
          <w:sz w:val="24"/>
          <w:szCs w:val="24"/>
        </w:rPr>
        <w:t>s. De</w:t>
      </w:r>
      <w:r w:rsidR="00BA0C34" w:rsidRPr="000E16C8">
        <w:rPr>
          <w:rFonts w:asciiTheme="minorHAnsi" w:hAnsiTheme="minorHAnsi"/>
          <w:sz w:val="24"/>
          <w:szCs w:val="24"/>
        </w:rPr>
        <w:t>ixaram o salão do Hotel às 9h30min (nove horas e trinta minutos) sob a alegação de que a Reunião estaria marcada para às 9h</w:t>
      </w:r>
      <w:r w:rsidR="0053065A">
        <w:rPr>
          <w:rFonts w:asciiTheme="minorHAnsi" w:hAnsiTheme="minorHAnsi"/>
          <w:sz w:val="24"/>
          <w:szCs w:val="24"/>
        </w:rPr>
        <w:t>00</w:t>
      </w:r>
      <w:r w:rsidR="00BA0C34" w:rsidRPr="000E16C8">
        <w:rPr>
          <w:rFonts w:asciiTheme="minorHAnsi" w:hAnsiTheme="minorHAnsi"/>
          <w:sz w:val="24"/>
          <w:szCs w:val="24"/>
        </w:rPr>
        <w:t xml:space="preserve"> (nove horas), e que não poderiam aguardar.</w:t>
      </w:r>
      <w:r w:rsidR="005D6C54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0E16C8">
        <w:rPr>
          <w:rFonts w:asciiTheme="minorHAnsi" w:hAnsiTheme="minorHAnsi"/>
          <w:sz w:val="24"/>
          <w:szCs w:val="24"/>
        </w:rPr>
        <w:t xml:space="preserve">A Presidente </w:t>
      </w:r>
      <w:r w:rsidR="00737AE4" w:rsidRPr="000E16C8">
        <w:rPr>
          <w:rFonts w:asciiTheme="minorHAnsi" w:hAnsiTheme="minorHAnsi"/>
          <w:sz w:val="24"/>
          <w:szCs w:val="24"/>
        </w:rPr>
        <w:t xml:space="preserve">MARGARETH ZIOLLA MENEZES </w:t>
      </w:r>
      <w:r w:rsidRPr="000E16C8">
        <w:rPr>
          <w:rFonts w:asciiTheme="minorHAnsi" w:hAnsiTheme="minorHAnsi"/>
          <w:sz w:val="24"/>
          <w:szCs w:val="24"/>
        </w:rPr>
        <w:t xml:space="preserve">e a Conselheira Titular </w:t>
      </w:r>
      <w:r w:rsidR="00737AE4" w:rsidRPr="000E16C8">
        <w:rPr>
          <w:rFonts w:asciiTheme="minorHAnsi" w:hAnsiTheme="minorHAnsi"/>
          <w:sz w:val="24"/>
          <w:szCs w:val="24"/>
        </w:rPr>
        <w:t xml:space="preserve">CRISTIANE BICALHO DE LACERDA </w:t>
      </w:r>
      <w:r w:rsidRPr="000E16C8">
        <w:rPr>
          <w:rFonts w:asciiTheme="minorHAnsi" w:hAnsiTheme="minorHAnsi"/>
          <w:sz w:val="24"/>
          <w:szCs w:val="24"/>
        </w:rPr>
        <w:t xml:space="preserve">chegaram à sala de </w:t>
      </w:r>
      <w:r w:rsidR="000238F1">
        <w:rPr>
          <w:rFonts w:asciiTheme="minorHAnsi" w:hAnsiTheme="minorHAnsi"/>
          <w:sz w:val="24"/>
          <w:szCs w:val="24"/>
        </w:rPr>
        <w:t>eventos</w:t>
      </w:r>
      <w:r w:rsidRPr="000E16C8">
        <w:rPr>
          <w:rFonts w:asciiTheme="minorHAnsi" w:hAnsiTheme="minorHAnsi"/>
          <w:sz w:val="24"/>
          <w:szCs w:val="24"/>
        </w:rPr>
        <w:t xml:space="preserve"> do hotel minutos após a saída</w:t>
      </w:r>
      <w:r w:rsidR="00737AE4">
        <w:rPr>
          <w:rFonts w:asciiTheme="minorHAnsi" w:hAnsiTheme="minorHAnsi"/>
          <w:sz w:val="24"/>
          <w:szCs w:val="24"/>
        </w:rPr>
        <w:t xml:space="preserve"> dos C</w:t>
      </w:r>
      <w:r w:rsidRPr="000E16C8">
        <w:rPr>
          <w:rFonts w:asciiTheme="minorHAnsi" w:hAnsiTheme="minorHAnsi"/>
          <w:sz w:val="24"/>
          <w:szCs w:val="24"/>
        </w:rPr>
        <w:t xml:space="preserve">onselheiros. Em razão das obras ocorridas nas BR 277 (Curitiba – Guarapuava), </w:t>
      </w:r>
      <w:r w:rsidR="00737AE4">
        <w:rPr>
          <w:rFonts w:asciiTheme="minorHAnsi" w:hAnsiTheme="minorHAnsi"/>
          <w:sz w:val="24"/>
          <w:szCs w:val="24"/>
        </w:rPr>
        <w:t>às 9h45min  (nove horas e quarenta e cinco minutos)</w:t>
      </w:r>
      <w:r w:rsidR="0067319F">
        <w:rPr>
          <w:rFonts w:asciiTheme="minorHAnsi" w:hAnsiTheme="minorHAnsi"/>
          <w:sz w:val="24"/>
          <w:szCs w:val="24"/>
        </w:rPr>
        <w:t>, ou seja, apenas 15 (quinze) minutos após a saída dos Conselheiros citados,</w:t>
      </w:r>
      <w:r w:rsidR="00737AE4">
        <w:rPr>
          <w:rFonts w:asciiTheme="minorHAnsi" w:hAnsiTheme="minorHAnsi"/>
          <w:sz w:val="24"/>
          <w:szCs w:val="24"/>
        </w:rPr>
        <w:t xml:space="preserve"> </w:t>
      </w:r>
      <w:r w:rsidRPr="000E16C8">
        <w:rPr>
          <w:rFonts w:asciiTheme="minorHAnsi" w:hAnsiTheme="minorHAnsi"/>
          <w:sz w:val="24"/>
          <w:szCs w:val="24"/>
        </w:rPr>
        <w:t xml:space="preserve">os(as) </w:t>
      </w:r>
      <w:r w:rsidRPr="000E16C8">
        <w:rPr>
          <w:rFonts w:asciiTheme="minorHAnsi" w:hAnsiTheme="minorHAnsi" w:cs="Calibri"/>
          <w:sz w:val="24"/>
          <w:szCs w:val="24"/>
        </w:rPr>
        <w:t>Conselheiros(as)-Titulares Arquitetos(as) e Urbanistas: AMIR SAMAD SHAFA, ANTONIO CLARET PEREIRA DE MIRANDA, ENEIDA KUCHPIL, e os(as) Conselheiros(as) – Suplentes Arquitetos(as) e Urbanistas: JEFFERSON LUIZ KELLER e RAFAELA WEIGERT</w:t>
      </w:r>
      <w:r w:rsidRPr="000E16C8">
        <w:rPr>
          <w:rFonts w:asciiTheme="minorHAnsi" w:hAnsiTheme="minorHAnsi"/>
          <w:sz w:val="24"/>
          <w:szCs w:val="24"/>
        </w:rPr>
        <w:t>, que optaram pelo deslocamento</w:t>
      </w:r>
      <w:r w:rsidR="00737AE4">
        <w:rPr>
          <w:rFonts w:asciiTheme="minorHAnsi" w:hAnsiTheme="minorHAnsi"/>
          <w:sz w:val="24"/>
          <w:szCs w:val="24"/>
        </w:rPr>
        <w:t xml:space="preserve"> em veículo </w:t>
      </w:r>
      <w:r w:rsidRPr="000E16C8">
        <w:rPr>
          <w:rFonts w:asciiTheme="minorHAnsi" w:hAnsiTheme="minorHAnsi"/>
          <w:sz w:val="24"/>
          <w:szCs w:val="24"/>
        </w:rPr>
        <w:t>próprio, chegaram para a 87ª Reunião Plenária do CAU/PR, e assinaram uma nova lista de presença</w:t>
      </w:r>
      <w:r w:rsidR="00737AE4">
        <w:rPr>
          <w:rFonts w:asciiTheme="minorHAnsi" w:hAnsiTheme="minorHAnsi"/>
          <w:sz w:val="24"/>
          <w:szCs w:val="24"/>
        </w:rPr>
        <w:t>s,</w:t>
      </w:r>
      <w:r w:rsidRPr="000E16C8">
        <w:rPr>
          <w:rFonts w:asciiTheme="minorHAnsi" w:hAnsiTheme="minorHAnsi"/>
          <w:sz w:val="24"/>
          <w:szCs w:val="24"/>
        </w:rPr>
        <w:t xml:space="preserve"> impressa pelo </w:t>
      </w:r>
      <w:r w:rsidRPr="000E16C8">
        <w:rPr>
          <w:rFonts w:asciiTheme="minorHAnsi" w:hAnsiTheme="minorHAnsi" w:cs="Calibri"/>
          <w:sz w:val="24"/>
          <w:szCs w:val="24"/>
        </w:rPr>
        <w:t xml:space="preserve">Assistente de Plenária </w:t>
      </w:r>
      <w:r w:rsidR="00737AE4" w:rsidRPr="000E16C8">
        <w:rPr>
          <w:rFonts w:asciiTheme="minorHAnsi" w:hAnsiTheme="minorHAnsi" w:cs="Calibri"/>
          <w:sz w:val="24"/>
          <w:szCs w:val="24"/>
        </w:rPr>
        <w:t>TIAGO KOVASCKI POLIPPO</w:t>
      </w:r>
      <w:r w:rsidR="00737AE4">
        <w:rPr>
          <w:rFonts w:asciiTheme="minorHAnsi" w:hAnsiTheme="minorHAnsi" w:cs="Calibri"/>
          <w:sz w:val="24"/>
          <w:szCs w:val="24"/>
        </w:rPr>
        <w:t xml:space="preserve">, </w:t>
      </w:r>
      <w:r w:rsidRPr="000E16C8">
        <w:rPr>
          <w:rFonts w:asciiTheme="minorHAnsi" w:hAnsiTheme="minorHAnsi" w:cs="Calibri"/>
          <w:sz w:val="24"/>
          <w:szCs w:val="24"/>
        </w:rPr>
        <w:t xml:space="preserve">e também teve o visto da Assessora Jurídica </w:t>
      </w:r>
      <w:r w:rsidR="00737AE4" w:rsidRPr="000E16C8">
        <w:rPr>
          <w:rFonts w:asciiTheme="minorHAnsi" w:hAnsiTheme="minorHAnsi" w:cs="Calibri"/>
          <w:sz w:val="24"/>
          <w:szCs w:val="24"/>
        </w:rPr>
        <w:t>SÔNIA MARIA MALUF</w:t>
      </w:r>
      <w:r w:rsidRPr="000E16C8">
        <w:rPr>
          <w:rFonts w:asciiTheme="minorHAnsi" w:hAnsiTheme="minorHAnsi" w:cs="Calibri"/>
          <w:sz w:val="24"/>
          <w:szCs w:val="24"/>
        </w:rPr>
        <w:t>, uma vez qu</w:t>
      </w:r>
      <w:r w:rsidR="00737AE4">
        <w:rPr>
          <w:rFonts w:asciiTheme="minorHAnsi" w:hAnsiTheme="minorHAnsi" w:cs="Calibri"/>
          <w:sz w:val="24"/>
          <w:szCs w:val="24"/>
        </w:rPr>
        <w:t>e a outra lista assinada pelos C</w:t>
      </w:r>
      <w:r w:rsidRPr="000E16C8">
        <w:rPr>
          <w:rFonts w:asciiTheme="minorHAnsi" w:hAnsiTheme="minorHAnsi" w:cs="Calibri"/>
          <w:sz w:val="24"/>
          <w:szCs w:val="24"/>
        </w:rPr>
        <w:t>onselheiros</w:t>
      </w:r>
      <w:r w:rsidR="00737AE4">
        <w:rPr>
          <w:rFonts w:asciiTheme="minorHAnsi" w:hAnsiTheme="minorHAnsi" w:cs="Calibri"/>
          <w:sz w:val="24"/>
          <w:szCs w:val="24"/>
        </w:rPr>
        <w:t xml:space="preserve"> que se ausentaram</w:t>
      </w:r>
      <w:r w:rsidRPr="000E16C8">
        <w:rPr>
          <w:rFonts w:asciiTheme="minorHAnsi" w:hAnsiTheme="minorHAnsi" w:cs="Calibri"/>
          <w:sz w:val="24"/>
          <w:szCs w:val="24"/>
        </w:rPr>
        <w:t>, havia sido riscada o e</w:t>
      </w:r>
      <w:r w:rsidR="00737AE4">
        <w:rPr>
          <w:rFonts w:asciiTheme="minorHAnsi" w:hAnsiTheme="minorHAnsi" w:cs="Calibri"/>
          <w:sz w:val="24"/>
          <w:szCs w:val="24"/>
        </w:rPr>
        <w:t>spaço de assinatura dos demais C</w:t>
      </w:r>
      <w:r w:rsidRPr="000E16C8">
        <w:rPr>
          <w:rFonts w:asciiTheme="minorHAnsi" w:hAnsiTheme="minorHAnsi" w:cs="Calibri"/>
          <w:sz w:val="24"/>
          <w:szCs w:val="24"/>
        </w:rPr>
        <w:t>onselheiros, impossibilitando</w:t>
      </w:r>
      <w:r w:rsidR="00737AE4">
        <w:rPr>
          <w:rFonts w:asciiTheme="minorHAnsi" w:hAnsiTheme="minorHAnsi" w:cs="Calibri"/>
          <w:sz w:val="24"/>
          <w:szCs w:val="24"/>
        </w:rPr>
        <w:t>, assim que os C</w:t>
      </w:r>
      <w:r w:rsidRPr="000E16C8">
        <w:rPr>
          <w:rFonts w:asciiTheme="minorHAnsi" w:hAnsiTheme="minorHAnsi" w:cs="Calibri"/>
          <w:sz w:val="24"/>
          <w:szCs w:val="24"/>
        </w:rPr>
        <w:t>onselheiros que chegaram após o horári</w:t>
      </w:r>
      <w:r w:rsidR="00737AE4">
        <w:rPr>
          <w:rFonts w:asciiTheme="minorHAnsi" w:hAnsiTheme="minorHAnsi" w:cs="Calibri"/>
          <w:sz w:val="24"/>
          <w:szCs w:val="24"/>
        </w:rPr>
        <w:t xml:space="preserve">o de início </w:t>
      </w:r>
      <w:r w:rsidRPr="000E16C8">
        <w:rPr>
          <w:rFonts w:asciiTheme="minorHAnsi" w:hAnsiTheme="minorHAnsi" w:cs="Calibri"/>
          <w:sz w:val="24"/>
          <w:szCs w:val="24"/>
        </w:rPr>
        <w:t xml:space="preserve">previsto assinassem a mesma lista de presença. Considerando que alguns </w:t>
      </w:r>
      <w:r w:rsidRPr="000E16C8">
        <w:rPr>
          <w:rFonts w:asciiTheme="minorHAnsi" w:hAnsiTheme="minorHAnsi"/>
          <w:sz w:val="24"/>
          <w:szCs w:val="24"/>
        </w:rPr>
        <w:t>Conselheiros que haviam deixado à sala onde ocorreria a Plenária do CAU/PR</w:t>
      </w:r>
      <w:r w:rsidR="00737AE4">
        <w:rPr>
          <w:rFonts w:asciiTheme="minorHAnsi" w:hAnsiTheme="minorHAnsi"/>
          <w:sz w:val="24"/>
          <w:szCs w:val="24"/>
        </w:rPr>
        <w:t>,</w:t>
      </w:r>
      <w:r w:rsidRPr="000E16C8">
        <w:rPr>
          <w:rFonts w:asciiTheme="minorHAnsi" w:hAnsiTheme="minorHAnsi"/>
          <w:sz w:val="24"/>
          <w:szCs w:val="24"/>
        </w:rPr>
        <w:t xml:space="preserve"> ainda se encontravam nas dependências do Hotel </w:t>
      </w:r>
      <w:proofErr w:type="spellStart"/>
      <w:r w:rsidRPr="000E16C8">
        <w:rPr>
          <w:rFonts w:asciiTheme="minorHAnsi" w:hAnsiTheme="minorHAnsi"/>
          <w:sz w:val="24"/>
          <w:szCs w:val="24"/>
        </w:rPr>
        <w:t>Kuster</w:t>
      </w:r>
      <w:proofErr w:type="spellEnd"/>
      <w:r w:rsidRPr="000E16C8">
        <w:rPr>
          <w:rFonts w:asciiTheme="minorHAnsi" w:hAnsiTheme="minorHAnsi"/>
          <w:sz w:val="24"/>
          <w:szCs w:val="24"/>
        </w:rPr>
        <w:t>, foi solicitado o retorno, por</w:t>
      </w:r>
      <w:r w:rsidR="00737AE4">
        <w:rPr>
          <w:rFonts w:asciiTheme="minorHAnsi" w:hAnsiTheme="minorHAnsi"/>
          <w:sz w:val="24"/>
          <w:szCs w:val="24"/>
        </w:rPr>
        <w:t>é</w:t>
      </w:r>
      <w:r w:rsidRPr="000E16C8">
        <w:rPr>
          <w:rFonts w:asciiTheme="minorHAnsi" w:hAnsiTheme="minorHAnsi"/>
          <w:sz w:val="24"/>
          <w:szCs w:val="24"/>
        </w:rPr>
        <w:t xml:space="preserve">m a solicitação não foi atendida. Desta forma, embora a </w:t>
      </w:r>
      <w:r w:rsidRPr="000E16C8">
        <w:rPr>
          <w:rFonts w:asciiTheme="minorHAnsi" w:hAnsiTheme="minorHAnsi" w:cs="Calibri"/>
          <w:sz w:val="24"/>
          <w:szCs w:val="24"/>
        </w:rPr>
        <w:t>Convocação</w:t>
      </w:r>
      <w:r w:rsidR="00737AE4">
        <w:rPr>
          <w:rFonts w:asciiTheme="minorHAnsi" w:hAnsiTheme="minorHAnsi" w:cs="Calibri"/>
          <w:sz w:val="24"/>
          <w:szCs w:val="24"/>
        </w:rPr>
        <w:t xml:space="preserve"> da 87ª Reunião</w:t>
      </w:r>
      <w:r w:rsidRPr="000E16C8">
        <w:rPr>
          <w:rFonts w:asciiTheme="minorHAnsi" w:hAnsiTheme="minorHAnsi" w:cs="Calibri"/>
          <w:sz w:val="24"/>
          <w:szCs w:val="24"/>
        </w:rPr>
        <w:t xml:space="preserve"> Plenária CAU/PR</w:t>
      </w:r>
      <w:r w:rsidR="00737AE4">
        <w:rPr>
          <w:rFonts w:asciiTheme="minorHAnsi" w:hAnsiTheme="minorHAnsi" w:cs="Calibri"/>
          <w:sz w:val="24"/>
          <w:szCs w:val="24"/>
        </w:rPr>
        <w:t>,</w:t>
      </w:r>
      <w:r w:rsidRPr="000E16C8">
        <w:rPr>
          <w:rFonts w:asciiTheme="minorHAnsi" w:hAnsiTheme="minorHAnsi" w:cs="Calibri"/>
          <w:sz w:val="24"/>
          <w:szCs w:val="24"/>
        </w:rPr>
        <w:t xml:space="preserve"> enviada no dia dois de outubro de dois mil e dezoito, via e-mail, convocando os Conselheiros Titulares para participarem da 87ª Reunião Plenária</w:t>
      </w:r>
      <w:r w:rsidR="00737AE4">
        <w:rPr>
          <w:rFonts w:asciiTheme="minorHAnsi" w:hAnsiTheme="minorHAnsi" w:cs="Calibri"/>
          <w:sz w:val="24"/>
          <w:szCs w:val="24"/>
        </w:rPr>
        <w:t xml:space="preserve"> Ordinária Estendida do </w:t>
      </w:r>
      <w:r w:rsidR="00737AE4">
        <w:rPr>
          <w:rFonts w:asciiTheme="minorHAnsi" w:hAnsiTheme="minorHAnsi" w:cs="Calibri"/>
          <w:sz w:val="24"/>
          <w:szCs w:val="24"/>
        </w:rPr>
        <w:lastRenderedPageBreak/>
        <w:t>CAU/PR estivesse</w:t>
      </w:r>
      <w:r w:rsidRPr="000E16C8">
        <w:rPr>
          <w:rFonts w:asciiTheme="minorHAnsi" w:hAnsiTheme="minorHAnsi" w:cs="Calibri"/>
          <w:sz w:val="24"/>
          <w:szCs w:val="24"/>
        </w:rPr>
        <w:t xml:space="preserve"> </w:t>
      </w:r>
      <w:r w:rsidR="00737AE4">
        <w:rPr>
          <w:rFonts w:asciiTheme="minorHAnsi" w:hAnsiTheme="minorHAnsi" w:cs="Calibri"/>
          <w:sz w:val="24"/>
          <w:szCs w:val="24"/>
        </w:rPr>
        <w:t>claro que o</w:t>
      </w:r>
      <w:r w:rsidRPr="000E16C8">
        <w:rPr>
          <w:rFonts w:asciiTheme="minorHAnsi" w:hAnsiTheme="minorHAnsi" w:cs="Calibri"/>
          <w:sz w:val="24"/>
          <w:szCs w:val="24"/>
        </w:rPr>
        <w:t xml:space="preserve"> horário </w:t>
      </w:r>
      <w:r w:rsidR="00737AE4">
        <w:rPr>
          <w:rFonts w:asciiTheme="minorHAnsi" w:hAnsiTheme="minorHAnsi" w:cs="Calibri"/>
          <w:sz w:val="24"/>
          <w:szCs w:val="24"/>
        </w:rPr>
        <w:t>de realização da referida Reunião era</w:t>
      </w:r>
      <w:r w:rsidRPr="000E16C8">
        <w:rPr>
          <w:rFonts w:asciiTheme="minorHAnsi" w:hAnsiTheme="minorHAnsi" w:cs="Calibri"/>
          <w:sz w:val="24"/>
          <w:szCs w:val="24"/>
        </w:rPr>
        <w:t xml:space="preserve"> </w:t>
      </w:r>
      <w:r w:rsidR="00737AE4">
        <w:rPr>
          <w:rFonts w:asciiTheme="minorHAnsi" w:hAnsiTheme="minorHAnsi" w:cs="Calibri"/>
          <w:sz w:val="24"/>
          <w:szCs w:val="24"/>
        </w:rPr>
        <w:t xml:space="preserve">das </w:t>
      </w:r>
      <w:r w:rsidRPr="000E16C8">
        <w:rPr>
          <w:rFonts w:asciiTheme="minorHAnsi" w:hAnsiTheme="minorHAnsi" w:cs="Calibri"/>
          <w:sz w:val="24"/>
          <w:szCs w:val="24"/>
        </w:rPr>
        <w:t>9h</w:t>
      </w:r>
      <w:r w:rsidR="00737AE4">
        <w:rPr>
          <w:rFonts w:asciiTheme="minorHAnsi" w:hAnsiTheme="minorHAnsi" w:cs="Calibri"/>
          <w:sz w:val="24"/>
          <w:szCs w:val="24"/>
        </w:rPr>
        <w:t>00min</w:t>
      </w:r>
      <w:r w:rsidRPr="000E16C8">
        <w:rPr>
          <w:rFonts w:asciiTheme="minorHAnsi" w:hAnsiTheme="minorHAnsi" w:cs="Calibri"/>
          <w:sz w:val="24"/>
          <w:szCs w:val="24"/>
        </w:rPr>
        <w:t xml:space="preserve"> </w:t>
      </w:r>
      <w:r w:rsidR="00737AE4">
        <w:rPr>
          <w:rFonts w:asciiTheme="minorHAnsi" w:hAnsiTheme="minorHAnsi" w:cs="Calibri"/>
          <w:sz w:val="24"/>
          <w:szCs w:val="24"/>
        </w:rPr>
        <w:t>(nove horas) às 17h00 (dezessete horas)</w:t>
      </w:r>
      <w:r w:rsidR="00631CE1">
        <w:rPr>
          <w:rFonts w:asciiTheme="minorHAnsi" w:hAnsiTheme="minorHAnsi" w:cs="Calibri"/>
          <w:sz w:val="24"/>
          <w:szCs w:val="24"/>
        </w:rPr>
        <w:t xml:space="preserve">; </w:t>
      </w:r>
      <w:r w:rsidR="00737AE4">
        <w:rPr>
          <w:rFonts w:asciiTheme="minorHAnsi" w:hAnsiTheme="minorHAnsi" w:cs="Calibri"/>
          <w:sz w:val="24"/>
          <w:szCs w:val="24"/>
        </w:rPr>
        <w:t xml:space="preserve">considerando que </w:t>
      </w:r>
      <w:r w:rsidRPr="000E16C8">
        <w:rPr>
          <w:rFonts w:asciiTheme="minorHAnsi" w:hAnsiTheme="minorHAnsi" w:cs="Calibri"/>
          <w:sz w:val="24"/>
          <w:szCs w:val="24"/>
        </w:rPr>
        <w:t>06 (seis) conselheiros (</w:t>
      </w:r>
      <w:r w:rsidR="00737AE4" w:rsidRPr="000E16C8">
        <w:rPr>
          <w:rFonts w:asciiTheme="minorHAnsi" w:hAnsiTheme="minorHAnsi" w:cs="Calibri"/>
          <w:sz w:val="24"/>
          <w:szCs w:val="24"/>
        </w:rPr>
        <w:t>ANTÔNIO WEINHARDT JUNIOR, CLÁUDIO LUIZ BRAVIM DA SILVA, IRÃ JOSÉ TABORDA DUDEQUE, JEFERSON HERNANDES CARDOSO PEREIRA, NESTOR DALMINA, E ORMY LEOCÁDIO HUTNER JUNIOR</w:t>
      </w:r>
      <w:r w:rsidRPr="000E16C8">
        <w:rPr>
          <w:rFonts w:asciiTheme="minorHAnsi" w:hAnsiTheme="minorHAnsi" w:cs="Calibri"/>
          <w:sz w:val="24"/>
          <w:szCs w:val="24"/>
        </w:rPr>
        <w:t xml:space="preserve">) compareceram e permaneceram na sala de </w:t>
      </w:r>
      <w:r w:rsidR="000238F1">
        <w:rPr>
          <w:rFonts w:asciiTheme="minorHAnsi" w:hAnsiTheme="minorHAnsi" w:cs="Calibri"/>
          <w:sz w:val="24"/>
          <w:szCs w:val="24"/>
        </w:rPr>
        <w:t>eventos</w:t>
      </w:r>
      <w:r w:rsidRPr="000E16C8">
        <w:rPr>
          <w:rFonts w:asciiTheme="minorHAnsi" w:hAnsiTheme="minorHAnsi" w:cs="Calibri"/>
          <w:sz w:val="24"/>
          <w:szCs w:val="24"/>
        </w:rPr>
        <w:t xml:space="preserve"> do hotel das 9h</w:t>
      </w:r>
      <w:r w:rsidR="003115E6">
        <w:rPr>
          <w:rFonts w:asciiTheme="minorHAnsi" w:hAnsiTheme="minorHAnsi" w:cs="Calibri"/>
          <w:sz w:val="24"/>
          <w:szCs w:val="24"/>
        </w:rPr>
        <w:t>00</w:t>
      </w:r>
      <w:r w:rsidRPr="000E16C8">
        <w:rPr>
          <w:rFonts w:asciiTheme="minorHAnsi" w:hAnsiTheme="minorHAnsi" w:cs="Calibri"/>
          <w:sz w:val="24"/>
          <w:szCs w:val="24"/>
        </w:rPr>
        <w:t xml:space="preserve"> (nove horas) às 9h30min (nove horas e trinta minutos); e</w:t>
      </w:r>
      <w:r w:rsidR="003115E6">
        <w:rPr>
          <w:rFonts w:asciiTheme="minorHAnsi" w:hAnsiTheme="minorHAnsi" w:cs="Calibri"/>
          <w:sz w:val="24"/>
          <w:szCs w:val="24"/>
        </w:rPr>
        <w:t xml:space="preserve"> que </w:t>
      </w:r>
      <w:r w:rsidRPr="000E16C8">
        <w:rPr>
          <w:rFonts w:asciiTheme="minorHAnsi" w:hAnsiTheme="minorHAnsi" w:cs="Calibri"/>
          <w:sz w:val="24"/>
          <w:szCs w:val="24"/>
        </w:rPr>
        <w:t>outros 06 (seis) conselheiros (</w:t>
      </w:r>
      <w:r w:rsidR="003115E6" w:rsidRPr="000E16C8">
        <w:rPr>
          <w:rFonts w:asciiTheme="minorHAnsi" w:hAnsiTheme="minorHAnsi" w:cs="Calibri"/>
          <w:sz w:val="24"/>
          <w:szCs w:val="24"/>
        </w:rPr>
        <w:t xml:space="preserve">AMIR SAMAD SHAFA, ANTÔNIO CLARET PEREIRA DE MIRANDA, </w:t>
      </w:r>
      <w:r w:rsidR="003115E6" w:rsidRPr="000E16C8">
        <w:rPr>
          <w:rFonts w:asciiTheme="minorHAnsi" w:hAnsiTheme="minorHAnsi"/>
          <w:sz w:val="24"/>
          <w:szCs w:val="24"/>
        </w:rPr>
        <w:t>CRISTIANE BICALHO DE LACERDA</w:t>
      </w:r>
      <w:r w:rsidR="003115E6" w:rsidRPr="000E16C8">
        <w:rPr>
          <w:rFonts w:asciiTheme="minorHAnsi" w:hAnsiTheme="minorHAnsi" w:cs="Calibri"/>
          <w:sz w:val="24"/>
          <w:szCs w:val="24"/>
        </w:rPr>
        <w:t>, ENEIDA KUCHPIL, JEFFERSON LUIZ KELLER E RAFAELA WEIGERT</w:t>
      </w:r>
      <w:r w:rsidRPr="000E16C8">
        <w:rPr>
          <w:rFonts w:asciiTheme="minorHAnsi" w:hAnsiTheme="minorHAnsi"/>
          <w:sz w:val="24"/>
          <w:szCs w:val="24"/>
        </w:rPr>
        <w:t xml:space="preserve">) </w:t>
      </w:r>
      <w:r w:rsidR="003115E6">
        <w:rPr>
          <w:rFonts w:asciiTheme="minorHAnsi" w:hAnsiTheme="minorHAnsi" w:cs="Calibri"/>
          <w:sz w:val="24"/>
          <w:szCs w:val="24"/>
        </w:rPr>
        <w:t>chegaram</w:t>
      </w:r>
      <w:r w:rsidRPr="000E16C8">
        <w:rPr>
          <w:rFonts w:asciiTheme="minorHAnsi" w:hAnsiTheme="minorHAnsi" w:cs="Calibri"/>
          <w:sz w:val="24"/>
          <w:szCs w:val="24"/>
        </w:rPr>
        <w:t xml:space="preserve"> às 9h45min (nove hor</w:t>
      </w:r>
      <w:r w:rsidR="000238F1">
        <w:rPr>
          <w:rFonts w:asciiTheme="minorHAnsi" w:hAnsiTheme="minorHAnsi" w:cs="Calibri"/>
          <w:sz w:val="24"/>
          <w:szCs w:val="24"/>
        </w:rPr>
        <w:t>as e quarenta e cinco minutos);</w:t>
      </w:r>
      <w:r w:rsidR="003115E6">
        <w:rPr>
          <w:rFonts w:asciiTheme="minorHAnsi" w:hAnsiTheme="minorHAnsi" w:cs="Calibri"/>
          <w:sz w:val="24"/>
          <w:szCs w:val="24"/>
        </w:rPr>
        <w:t xml:space="preserve"> </w:t>
      </w:r>
      <w:r w:rsidR="003115E6" w:rsidRPr="003115E6">
        <w:rPr>
          <w:rFonts w:asciiTheme="minorHAnsi" w:hAnsiTheme="minorHAnsi" w:cs="Calibri"/>
          <w:sz w:val="24"/>
          <w:szCs w:val="24"/>
        </w:rPr>
        <w:t xml:space="preserve">ainda que tenham comparecido ao local mencionado na convocação para a realização da 87ª Reunião Plenária Ordinária Estendida do CAU/PR, um total de 12 (doze) Conselheiros, </w:t>
      </w:r>
      <w:r w:rsidR="000238F1">
        <w:rPr>
          <w:rFonts w:asciiTheme="minorHAnsi" w:hAnsiTheme="minorHAnsi" w:cs="Calibri"/>
          <w:sz w:val="24"/>
          <w:szCs w:val="24"/>
        </w:rPr>
        <w:t xml:space="preserve"> </w:t>
      </w:r>
      <w:r w:rsidRPr="000E16C8">
        <w:rPr>
          <w:rFonts w:asciiTheme="minorHAnsi" w:hAnsiTheme="minorHAnsi"/>
          <w:sz w:val="24"/>
          <w:szCs w:val="24"/>
        </w:rPr>
        <w:t>por ausência de quórum, a 87ª Reunião Plenária Ordinária do CAU/</w:t>
      </w:r>
      <w:r w:rsidR="003115E6">
        <w:rPr>
          <w:rFonts w:asciiTheme="minorHAnsi" w:hAnsiTheme="minorHAnsi"/>
          <w:sz w:val="24"/>
          <w:szCs w:val="24"/>
        </w:rPr>
        <w:t>PR não pode ser realizada. Assim, n</w:t>
      </w:r>
      <w:r w:rsidRPr="000E16C8">
        <w:rPr>
          <w:rFonts w:asciiTheme="minorHAnsi" w:hAnsiTheme="minorHAnsi"/>
          <w:sz w:val="24"/>
          <w:szCs w:val="24"/>
        </w:rPr>
        <w:t xml:space="preserve">o momento em que a Presidente Margareth </w:t>
      </w:r>
      <w:proofErr w:type="spellStart"/>
      <w:r w:rsidRPr="000E16C8">
        <w:rPr>
          <w:rFonts w:asciiTheme="minorHAnsi" w:hAnsiTheme="minorHAnsi"/>
          <w:sz w:val="24"/>
          <w:szCs w:val="24"/>
        </w:rPr>
        <w:t>Ziolla</w:t>
      </w:r>
      <w:proofErr w:type="spellEnd"/>
      <w:r w:rsidRPr="000E16C8">
        <w:rPr>
          <w:rFonts w:asciiTheme="minorHAnsi" w:hAnsiTheme="minorHAnsi"/>
          <w:sz w:val="24"/>
          <w:szCs w:val="24"/>
        </w:rPr>
        <w:t xml:space="preserve"> Meneze</w:t>
      </w:r>
      <w:r w:rsidR="003115E6">
        <w:rPr>
          <w:rFonts w:asciiTheme="minorHAnsi" w:hAnsiTheme="minorHAnsi"/>
          <w:sz w:val="24"/>
          <w:szCs w:val="24"/>
        </w:rPr>
        <w:t>s teve a oportunidade de dar iní</w:t>
      </w:r>
      <w:r w:rsidRPr="000E16C8">
        <w:rPr>
          <w:rFonts w:asciiTheme="minorHAnsi" w:hAnsiTheme="minorHAnsi"/>
          <w:sz w:val="24"/>
          <w:szCs w:val="24"/>
        </w:rPr>
        <w:t xml:space="preserve">cio as atividades, </w:t>
      </w:r>
      <w:r w:rsidR="0067319F">
        <w:rPr>
          <w:rFonts w:asciiTheme="minorHAnsi" w:hAnsiTheme="minorHAnsi"/>
          <w:sz w:val="24"/>
          <w:szCs w:val="24"/>
        </w:rPr>
        <w:t xml:space="preserve">os Conselheiros </w:t>
      </w:r>
      <w:r w:rsidR="0067319F" w:rsidRPr="000E16C8">
        <w:rPr>
          <w:rFonts w:asciiTheme="minorHAnsi" w:hAnsiTheme="minorHAnsi" w:cs="Calibri"/>
          <w:sz w:val="24"/>
          <w:szCs w:val="24"/>
        </w:rPr>
        <w:t>ANTÔNIO WEINHARDT JUNIOR, CLÁUDIO LUIZ BRAVIM DA SILVA, IRÃ JOSÉ TABORDA DUDEQUE, JEFERSON HERNANDES CARDOSO PEREIRA, NESTOR DALMINA, E ORMY LEOCÁDIO HUTNER JUNIOR</w:t>
      </w:r>
      <w:r w:rsidR="0067319F">
        <w:rPr>
          <w:rFonts w:asciiTheme="minorHAnsi" w:hAnsiTheme="minorHAnsi" w:cs="Calibri"/>
          <w:sz w:val="24"/>
          <w:szCs w:val="24"/>
        </w:rPr>
        <w:t xml:space="preserve"> não estavam mais presentes, restando aguardar os Conselheiros que estavam a caminho chegaram, s</w:t>
      </w:r>
      <w:r w:rsidRPr="000E16C8">
        <w:rPr>
          <w:rFonts w:asciiTheme="minorHAnsi" w:hAnsiTheme="minorHAnsi"/>
          <w:sz w:val="24"/>
          <w:szCs w:val="24"/>
        </w:rPr>
        <w:t xml:space="preserve">ó estavam presentes seis </w:t>
      </w:r>
      <w:r w:rsidR="0067319F">
        <w:rPr>
          <w:rFonts w:asciiTheme="minorHAnsi" w:hAnsiTheme="minorHAnsi"/>
          <w:sz w:val="24"/>
          <w:szCs w:val="24"/>
        </w:rPr>
        <w:t>C</w:t>
      </w:r>
      <w:r w:rsidRPr="000E16C8">
        <w:rPr>
          <w:rFonts w:asciiTheme="minorHAnsi" w:hAnsiTheme="minorHAnsi"/>
          <w:sz w:val="24"/>
          <w:szCs w:val="24"/>
        </w:rPr>
        <w:t>onselheiros, n</w:t>
      </w:r>
      <w:r w:rsidR="0067319F">
        <w:rPr>
          <w:rFonts w:asciiTheme="minorHAnsi" w:hAnsiTheme="minorHAnsi"/>
          <w:sz w:val="24"/>
          <w:szCs w:val="24"/>
        </w:rPr>
        <w:t>ú</w:t>
      </w:r>
      <w:r w:rsidRPr="000E16C8">
        <w:rPr>
          <w:rFonts w:asciiTheme="minorHAnsi" w:hAnsiTheme="minorHAnsi"/>
          <w:sz w:val="24"/>
          <w:szCs w:val="24"/>
        </w:rPr>
        <w:t xml:space="preserve">mero insuficiente para atender o previsto no </w:t>
      </w:r>
      <w:r w:rsidRPr="000E16C8">
        <w:rPr>
          <w:rFonts w:asciiTheme="minorHAnsi" w:hAnsiTheme="minorHAnsi" w:cs="Calibri"/>
          <w:sz w:val="24"/>
          <w:szCs w:val="24"/>
        </w:rPr>
        <w:t xml:space="preserve">Regimento Interno do CAU/PR, Seção III, Subseção II, art. 48. </w:t>
      </w:r>
      <w:r w:rsidR="00812040">
        <w:rPr>
          <w:rFonts w:asciiTheme="minorHAnsi" w:hAnsiTheme="minorHAnsi" w:cs="Calibri"/>
          <w:sz w:val="24"/>
          <w:szCs w:val="24"/>
        </w:rPr>
        <w:t>O</w:t>
      </w:r>
      <w:r w:rsidR="00812040" w:rsidRPr="00585AD5">
        <w:rPr>
          <w:rFonts w:asciiTheme="minorHAnsi" w:hAnsiTheme="minorHAnsi" w:cs="Calibri"/>
          <w:sz w:val="24"/>
          <w:szCs w:val="24"/>
        </w:rPr>
        <w:t xml:space="preserve"> Conselheiro Federal Suplente</w:t>
      </w:r>
      <w:r w:rsidR="003115E6">
        <w:rPr>
          <w:rFonts w:asciiTheme="minorHAnsi" w:hAnsiTheme="minorHAnsi" w:cs="Calibri"/>
          <w:sz w:val="24"/>
          <w:szCs w:val="24"/>
        </w:rPr>
        <w:t>,</w:t>
      </w:r>
      <w:r w:rsidR="0081204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3115E6">
        <w:rPr>
          <w:rFonts w:asciiTheme="minorHAnsi" w:hAnsiTheme="minorHAnsi" w:cs="Calibri"/>
          <w:sz w:val="24"/>
          <w:szCs w:val="24"/>
        </w:rPr>
        <w:t>MILTON CARLOS ZANELLATO G</w:t>
      </w:r>
      <w:r w:rsidR="003115E6" w:rsidRPr="00815A87">
        <w:rPr>
          <w:rFonts w:asciiTheme="minorHAnsi" w:hAnsiTheme="minorHAnsi" w:cs="Calibri"/>
          <w:sz w:val="24"/>
          <w:szCs w:val="24"/>
        </w:rPr>
        <w:t>ONÇALVES</w:t>
      </w:r>
      <w:r w:rsidR="00812040">
        <w:rPr>
          <w:rFonts w:asciiTheme="minorHAnsi" w:hAnsiTheme="minorHAnsi" w:cs="Calibri"/>
          <w:sz w:val="24"/>
          <w:szCs w:val="24"/>
        </w:rPr>
        <w:t xml:space="preserve">, retornou a sala de </w:t>
      </w:r>
      <w:r w:rsidR="000238F1">
        <w:rPr>
          <w:rFonts w:asciiTheme="minorHAnsi" w:hAnsiTheme="minorHAnsi" w:cs="Calibri"/>
          <w:sz w:val="24"/>
          <w:szCs w:val="24"/>
        </w:rPr>
        <w:t>eventos</w:t>
      </w:r>
      <w:r w:rsidR="00812040" w:rsidRPr="000E16C8">
        <w:rPr>
          <w:rFonts w:asciiTheme="minorHAnsi" w:hAnsiTheme="minorHAnsi" w:cs="Calibri"/>
          <w:sz w:val="24"/>
          <w:szCs w:val="24"/>
        </w:rPr>
        <w:t xml:space="preserve"> do Hotel </w:t>
      </w:r>
      <w:proofErr w:type="spellStart"/>
      <w:r w:rsidR="00812040" w:rsidRPr="000E16C8">
        <w:rPr>
          <w:rFonts w:asciiTheme="minorHAnsi" w:hAnsiTheme="minorHAnsi" w:cs="Calibri"/>
          <w:sz w:val="24"/>
          <w:szCs w:val="24"/>
        </w:rPr>
        <w:t>Kuster</w:t>
      </w:r>
      <w:proofErr w:type="spellEnd"/>
      <w:r w:rsidR="00812040">
        <w:rPr>
          <w:rFonts w:asciiTheme="minorHAnsi" w:hAnsiTheme="minorHAnsi" w:cs="Calibri"/>
          <w:sz w:val="24"/>
          <w:szCs w:val="24"/>
        </w:rPr>
        <w:t xml:space="preserve">, minutos antes da Presidente declarar a não realização da Plenária do CAU/PR. </w:t>
      </w:r>
      <w:r w:rsidRPr="000E16C8">
        <w:rPr>
          <w:rFonts w:asciiTheme="minorHAnsi" w:hAnsiTheme="minorHAnsi" w:cs="Calibri"/>
          <w:sz w:val="24"/>
          <w:szCs w:val="24"/>
        </w:rPr>
        <w:t>Sem alternativa</w:t>
      </w:r>
      <w:r w:rsidR="003115E6">
        <w:rPr>
          <w:rFonts w:asciiTheme="minorHAnsi" w:hAnsiTheme="minorHAnsi" w:cs="Calibri"/>
          <w:sz w:val="24"/>
          <w:szCs w:val="24"/>
        </w:rPr>
        <w:t>,</w:t>
      </w:r>
      <w:r w:rsidRPr="000E16C8">
        <w:rPr>
          <w:rFonts w:asciiTheme="minorHAnsi" w:hAnsiTheme="minorHAnsi" w:cs="Calibri"/>
          <w:sz w:val="24"/>
          <w:szCs w:val="24"/>
        </w:rPr>
        <w:t xml:space="preserve"> devido à falta de quórum, a Presidente Arquiteta e Urbanista MARGARETH ZIOLLA MENEZES reconheceu a não realização da </w:t>
      </w:r>
      <w:r w:rsidR="003115E6">
        <w:rPr>
          <w:rFonts w:asciiTheme="minorHAnsi" w:hAnsiTheme="minorHAnsi" w:cs="Calibri"/>
          <w:sz w:val="24"/>
          <w:szCs w:val="24"/>
        </w:rPr>
        <w:t>87ª</w:t>
      </w:r>
      <w:r w:rsidRPr="000E16C8">
        <w:rPr>
          <w:rFonts w:asciiTheme="minorHAnsi" w:hAnsiTheme="minorHAnsi"/>
          <w:sz w:val="24"/>
          <w:szCs w:val="24"/>
        </w:rPr>
        <w:t xml:space="preserve"> Reunião Plenária Ordinária do CAU/PR</w:t>
      </w:r>
      <w:r w:rsidRPr="000E16C8">
        <w:rPr>
          <w:rFonts w:asciiTheme="minorHAnsi" w:hAnsiTheme="minorHAnsi" w:cs="Calibri"/>
          <w:sz w:val="24"/>
          <w:szCs w:val="24"/>
        </w:rPr>
        <w:t xml:space="preserve">, </w:t>
      </w:r>
      <w:r w:rsidR="00815A87">
        <w:rPr>
          <w:rFonts w:asciiTheme="minorHAnsi" w:hAnsiTheme="minorHAnsi"/>
          <w:sz w:val="24"/>
          <w:szCs w:val="24"/>
        </w:rPr>
        <w:t xml:space="preserve">às 10h05min (dez horas e cinco </w:t>
      </w:r>
      <w:r w:rsidRPr="000E16C8">
        <w:rPr>
          <w:rFonts w:asciiTheme="minorHAnsi" w:hAnsiTheme="minorHAnsi"/>
          <w:sz w:val="24"/>
          <w:szCs w:val="24"/>
        </w:rPr>
        <w:t xml:space="preserve">minutos), </w:t>
      </w:r>
      <w:r w:rsidRPr="000E16C8">
        <w:rPr>
          <w:rFonts w:asciiTheme="minorHAnsi" w:hAnsiTheme="minorHAnsi" w:cs="Calibri"/>
          <w:sz w:val="24"/>
          <w:szCs w:val="24"/>
        </w:rPr>
        <w:t>do dia vinte e três de outubro de dois mil e dezoito</w:t>
      </w:r>
      <w:r w:rsidR="00F84AC7">
        <w:rPr>
          <w:rFonts w:asciiTheme="minorHAnsi" w:hAnsiTheme="minorHAnsi" w:cs="Calibri"/>
          <w:sz w:val="24"/>
          <w:szCs w:val="24"/>
        </w:rPr>
        <w:t xml:space="preserve">; e reforçou sua justificativa aos conselheiros presentes </w:t>
      </w:r>
      <w:r w:rsidR="003115E6" w:rsidRPr="000E16C8">
        <w:rPr>
          <w:rFonts w:asciiTheme="minorHAnsi" w:hAnsiTheme="minorHAnsi" w:cs="Calibri"/>
          <w:sz w:val="24"/>
          <w:szCs w:val="24"/>
        </w:rPr>
        <w:t xml:space="preserve">AMIR SAMAD SHAFA, ANTÔNIO CLARET PEREIRA DE MIRANDA, </w:t>
      </w:r>
      <w:r w:rsidR="003115E6" w:rsidRPr="000E16C8">
        <w:rPr>
          <w:rFonts w:asciiTheme="minorHAnsi" w:hAnsiTheme="minorHAnsi"/>
          <w:sz w:val="24"/>
          <w:szCs w:val="24"/>
        </w:rPr>
        <w:t>CRISTIANE BICALHO DE LACERDA</w:t>
      </w:r>
      <w:r w:rsidR="003115E6" w:rsidRPr="000E16C8">
        <w:rPr>
          <w:rFonts w:asciiTheme="minorHAnsi" w:hAnsiTheme="minorHAnsi" w:cs="Calibri"/>
          <w:sz w:val="24"/>
          <w:szCs w:val="24"/>
        </w:rPr>
        <w:t xml:space="preserve">, ENEIDA KUCHPIL, JEFFERSON LUIZ KELLER </w:t>
      </w:r>
      <w:r w:rsidR="00F84AC7" w:rsidRPr="000E16C8">
        <w:rPr>
          <w:rFonts w:asciiTheme="minorHAnsi" w:hAnsiTheme="minorHAnsi" w:cs="Calibri"/>
          <w:sz w:val="24"/>
          <w:szCs w:val="24"/>
        </w:rPr>
        <w:t xml:space="preserve">e </w:t>
      </w:r>
      <w:r w:rsidR="003115E6" w:rsidRPr="000E16C8">
        <w:rPr>
          <w:rFonts w:asciiTheme="minorHAnsi" w:hAnsiTheme="minorHAnsi" w:cs="Calibri"/>
          <w:sz w:val="24"/>
          <w:szCs w:val="24"/>
        </w:rPr>
        <w:t>RAFAELA WEIGERT</w:t>
      </w:r>
      <w:r w:rsidR="00F84AC7">
        <w:rPr>
          <w:rFonts w:asciiTheme="minorHAnsi" w:hAnsiTheme="minorHAnsi" w:cs="Calibri"/>
          <w:sz w:val="24"/>
          <w:szCs w:val="24"/>
        </w:rPr>
        <w:t>, do fato d</w:t>
      </w:r>
      <w:r w:rsidR="0067319F">
        <w:rPr>
          <w:rFonts w:asciiTheme="minorHAnsi" w:hAnsiTheme="minorHAnsi" w:cs="Calibri"/>
          <w:sz w:val="24"/>
          <w:szCs w:val="24"/>
        </w:rPr>
        <w:t>e</w:t>
      </w:r>
      <w:r w:rsidR="00F84AC7">
        <w:rPr>
          <w:rFonts w:asciiTheme="minorHAnsi" w:hAnsiTheme="minorHAnsi" w:cs="Calibri"/>
          <w:sz w:val="24"/>
          <w:szCs w:val="24"/>
        </w:rPr>
        <w:t xml:space="preserve"> não estar presente na sala de </w:t>
      </w:r>
      <w:r w:rsidR="000238F1">
        <w:rPr>
          <w:rFonts w:asciiTheme="minorHAnsi" w:hAnsiTheme="minorHAnsi" w:cs="Calibri"/>
          <w:sz w:val="24"/>
          <w:szCs w:val="24"/>
        </w:rPr>
        <w:t>eventos</w:t>
      </w:r>
      <w:r w:rsidR="00F84AC7">
        <w:rPr>
          <w:rFonts w:asciiTheme="minorHAnsi" w:hAnsiTheme="minorHAnsi" w:cs="Calibri"/>
          <w:sz w:val="24"/>
          <w:szCs w:val="24"/>
        </w:rPr>
        <w:t xml:space="preserve"> </w:t>
      </w:r>
      <w:r w:rsidR="00815A87">
        <w:rPr>
          <w:rFonts w:asciiTheme="minorHAnsi" w:hAnsiTheme="minorHAnsi" w:cs="Calibri"/>
          <w:sz w:val="24"/>
          <w:szCs w:val="24"/>
        </w:rPr>
        <w:t>no início previsto</w:t>
      </w:r>
      <w:r w:rsidR="000238F1">
        <w:rPr>
          <w:rFonts w:asciiTheme="minorHAnsi" w:hAnsiTheme="minorHAnsi" w:cs="Calibri"/>
          <w:sz w:val="24"/>
          <w:szCs w:val="24"/>
        </w:rPr>
        <w:t xml:space="preserve"> para a reunião</w:t>
      </w:r>
      <w:r w:rsidR="00815A87">
        <w:rPr>
          <w:rFonts w:asciiTheme="minorHAnsi" w:hAnsiTheme="minorHAnsi" w:cs="Calibri"/>
          <w:sz w:val="24"/>
          <w:szCs w:val="24"/>
        </w:rPr>
        <w:t xml:space="preserve">, </w:t>
      </w:r>
      <w:r w:rsidR="0067319F">
        <w:rPr>
          <w:rFonts w:asciiTheme="minorHAnsi" w:hAnsiTheme="minorHAnsi" w:cs="Calibri"/>
          <w:sz w:val="24"/>
          <w:szCs w:val="24"/>
        </w:rPr>
        <w:t>já</w:t>
      </w:r>
      <w:r w:rsidR="003115E6">
        <w:rPr>
          <w:rFonts w:asciiTheme="minorHAnsi" w:hAnsiTheme="minorHAnsi" w:cs="Calibri"/>
          <w:sz w:val="24"/>
          <w:szCs w:val="24"/>
        </w:rPr>
        <w:t xml:space="preserve"> que por razões de saúde, teve um </w:t>
      </w:r>
      <w:r w:rsidR="00F84AC7">
        <w:rPr>
          <w:rFonts w:asciiTheme="minorHAnsi" w:hAnsiTheme="minorHAnsi" w:cs="Calibri"/>
          <w:sz w:val="24"/>
          <w:szCs w:val="24"/>
        </w:rPr>
        <w:t xml:space="preserve">mal-estar </w:t>
      </w:r>
      <w:r w:rsidR="00B90D3F">
        <w:rPr>
          <w:rFonts w:asciiTheme="minorHAnsi" w:hAnsiTheme="minorHAnsi" w:cs="Calibri"/>
          <w:sz w:val="24"/>
          <w:szCs w:val="24"/>
        </w:rPr>
        <w:t>físico</w:t>
      </w:r>
      <w:r w:rsidR="003115E6">
        <w:rPr>
          <w:rFonts w:asciiTheme="minorHAnsi" w:hAnsiTheme="minorHAnsi" w:cs="Calibri"/>
          <w:sz w:val="24"/>
          <w:szCs w:val="24"/>
        </w:rPr>
        <w:t>, que a impossibilitou de estar presente pontualmente às 9h00min (nove horas)</w:t>
      </w:r>
      <w:r w:rsidR="00F84AC7">
        <w:rPr>
          <w:rFonts w:asciiTheme="minorHAnsi" w:hAnsiTheme="minorHAnsi" w:cs="Calibri"/>
          <w:sz w:val="24"/>
          <w:szCs w:val="24"/>
        </w:rPr>
        <w:t>,</w:t>
      </w:r>
      <w:r w:rsidR="003115E6">
        <w:rPr>
          <w:rFonts w:asciiTheme="minorHAnsi" w:hAnsiTheme="minorHAnsi" w:cs="Calibri"/>
          <w:sz w:val="24"/>
          <w:szCs w:val="24"/>
        </w:rPr>
        <w:t xml:space="preserve"> vez que</w:t>
      </w:r>
      <w:r w:rsidR="00F84AC7">
        <w:rPr>
          <w:rFonts w:asciiTheme="minorHAnsi" w:hAnsiTheme="minorHAnsi" w:cs="Calibri"/>
          <w:sz w:val="24"/>
          <w:szCs w:val="24"/>
        </w:rPr>
        <w:t xml:space="preserve"> precisou </w:t>
      </w:r>
      <w:r w:rsidR="00B90D3F">
        <w:rPr>
          <w:rFonts w:asciiTheme="minorHAnsi" w:hAnsiTheme="minorHAnsi" w:cs="Calibri"/>
          <w:sz w:val="24"/>
          <w:szCs w:val="24"/>
        </w:rPr>
        <w:t xml:space="preserve">se recompor </w:t>
      </w:r>
      <w:bookmarkStart w:id="0" w:name="_GoBack"/>
      <w:bookmarkEnd w:id="0"/>
      <w:r w:rsidR="003115E6">
        <w:rPr>
          <w:rFonts w:asciiTheme="minorHAnsi" w:hAnsiTheme="minorHAnsi" w:cs="Calibri"/>
          <w:sz w:val="24"/>
          <w:szCs w:val="24"/>
        </w:rPr>
        <w:t xml:space="preserve">e ser medicada </w:t>
      </w:r>
      <w:r w:rsidR="00B90D3F">
        <w:rPr>
          <w:rFonts w:asciiTheme="minorHAnsi" w:hAnsiTheme="minorHAnsi" w:cs="Calibri"/>
          <w:sz w:val="24"/>
          <w:szCs w:val="24"/>
        </w:rPr>
        <w:t>para</w:t>
      </w:r>
      <w:r w:rsidR="00585AD5">
        <w:rPr>
          <w:rFonts w:asciiTheme="minorHAnsi" w:hAnsiTheme="minorHAnsi" w:cs="Calibri"/>
          <w:sz w:val="24"/>
          <w:szCs w:val="24"/>
        </w:rPr>
        <w:t xml:space="preserve"> poder comparecer </w:t>
      </w:r>
      <w:r w:rsidR="003115E6">
        <w:rPr>
          <w:rFonts w:asciiTheme="minorHAnsi" w:hAnsiTheme="minorHAnsi" w:cs="Calibri"/>
          <w:sz w:val="24"/>
          <w:szCs w:val="24"/>
        </w:rPr>
        <w:t>à</w:t>
      </w:r>
      <w:r w:rsidR="00585AD5">
        <w:rPr>
          <w:rFonts w:asciiTheme="minorHAnsi" w:hAnsiTheme="minorHAnsi" w:cs="Calibri"/>
          <w:sz w:val="24"/>
          <w:szCs w:val="24"/>
        </w:rPr>
        <w:t xml:space="preserve"> sala</w:t>
      </w:r>
      <w:r w:rsidR="006B010B">
        <w:rPr>
          <w:rFonts w:asciiTheme="minorHAnsi" w:hAnsiTheme="minorHAnsi" w:cs="Calibri"/>
          <w:sz w:val="24"/>
          <w:szCs w:val="24"/>
        </w:rPr>
        <w:t>. I</w:t>
      </w:r>
      <w:r w:rsidR="00BB2776">
        <w:rPr>
          <w:rFonts w:asciiTheme="minorHAnsi" w:hAnsiTheme="minorHAnsi" w:cs="Calibri"/>
          <w:sz w:val="24"/>
          <w:szCs w:val="24"/>
        </w:rPr>
        <w:t>nforma</w:t>
      </w:r>
      <w:r w:rsidR="003115E6">
        <w:rPr>
          <w:rFonts w:asciiTheme="minorHAnsi" w:hAnsiTheme="minorHAnsi" w:cs="Calibri"/>
          <w:sz w:val="24"/>
          <w:szCs w:val="24"/>
        </w:rPr>
        <w:t xml:space="preserve"> que infelizmente alguns C</w:t>
      </w:r>
      <w:r w:rsidR="006B010B">
        <w:rPr>
          <w:rFonts w:asciiTheme="minorHAnsi" w:hAnsiTheme="minorHAnsi" w:cs="Calibri"/>
          <w:sz w:val="24"/>
          <w:szCs w:val="24"/>
        </w:rPr>
        <w:t>onselheiros não tiveram paciência para aguardar o início da reunião</w:t>
      </w:r>
      <w:r w:rsidR="00BB2776">
        <w:rPr>
          <w:rFonts w:asciiTheme="minorHAnsi" w:hAnsiTheme="minorHAnsi" w:cs="Calibri"/>
          <w:sz w:val="24"/>
          <w:szCs w:val="24"/>
        </w:rPr>
        <w:t xml:space="preserve">, demonstrando também preocupação quanto ao Conselheiro Titular </w:t>
      </w:r>
      <w:r w:rsidR="003115E6">
        <w:rPr>
          <w:rFonts w:asciiTheme="minorHAnsi" w:hAnsiTheme="minorHAnsi" w:cs="Calibri"/>
          <w:sz w:val="24"/>
          <w:szCs w:val="24"/>
        </w:rPr>
        <w:t>LUIZ EDUARDO BINI GOMES DA SILVA</w:t>
      </w:r>
      <w:r w:rsidR="00BB2776">
        <w:rPr>
          <w:rFonts w:asciiTheme="minorHAnsi" w:hAnsiTheme="minorHAnsi" w:cs="Calibri"/>
          <w:sz w:val="24"/>
          <w:szCs w:val="24"/>
        </w:rPr>
        <w:t xml:space="preserve">, que havia confirmado sua participação para esta reunião Plenária do CAU/PR, </w:t>
      </w:r>
      <w:r w:rsidR="003115E6">
        <w:rPr>
          <w:rFonts w:asciiTheme="minorHAnsi" w:hAnsiTheme="minorHAnsi" w:cs="Calibri"/>
          <w:sz w:val="24"/>
          <w:szCs w:val="24"/>
        </w:rPr>
        <w:t>e</w:t>
      </w:r>
      <w:r w:rsidR="00BB2776">
        <w:rPr>
          <w:rFonts w:asciiTheme="minorHAnsi" w:hAnsiTheme="minorHAnsi" w:cs="Calibri"/>
          <w:sz w:val="24"/>
          <w:szCs w:val="24"/>
        </w:rPr>
        <w:t xml:space="preserve"> não compareceu ou justificou sua ausência</w:t>
      </w:r>
      <w:r w:rsidRPr="000E16C8">
        <w:rPr>
          <w:rFonts w:asciiTheme="minorHAnsi" w:hAnsiTheme="minorHAnsi" w:cs="Calibri"/>
          <w:sz w:val="24"/>
          <w:szCs w:val="24"/>
        </w:rPr>
        <w:t xml:space="preserve">. Para constar, eu, ANDRESSA FABIANA DE OLIVEIRA Assistente-Relatora </w:t>
      </w:r>
      <w:r w:rsidRPr="000E16C8">
        <w:rPr>
          <w:rFonts w:asciiTheme="minorHAnsi" w:eastAsia="Calibri" w:hAnsiTheme="minorHAnsi" w:cs="Calibri"/>
          <w:i/>
          <w:sz w:val="24"/>
          <w:szCs w:val="24"/>
        </w:rPr>
        <w:t>Ad hoc</w:t>
      </w:r>
      <w:r w:rsidRPr="000E16C8">
        <w:rPr>
          <w:rFonts w:asciiTheme="minorHAnsi" w:hAnsiTheme="minorHAnsi" w:cs="Calibri"/>
          <w:sz w:val="24"/>
          <w:szCs w:val="24"/>
        </w:rPr>
        <w:t xml:space="preserve"> deste Conselho, lavro a presente Ata que, depois de lida e aprovada, será rubricada por mim em todas as páginas e, ao final, assinada por esta assistente e pela Senhora Presidente para que produza os devidos</w:t>
      </w:r>
      <w:r w:rsidR="000238F1">
        <w:rPr>
          <w:rFonts w:asciiTheme="minorHAnsi" w:hAnsiTheme="minorHAnsi" w:cs="Calibri"/>
          <w:sz w:val="24"/>
          <w:szCs w:val="24"/>
        </w:rPr>
        <w:t xml:space="preserve"> efeitos legais.-.-.-</w:t>
      </w:r>
      <w:r w:rsidR="00F22FEB">
        <w:rPr>
          <w:rFonts w:asciiTheme="minorHAnsi" w:hAnsiTheme="minorHAnsi" w:cs="Calibri"/>
          <w:sz w:val="24"/>
          <w:szCs w:val="24"/>
        </w:rPr>
        <w:t>.-.-.-.-.-.-.-.-.-.-.-.-.-.-.-.-.-.-.-.-.-.-.-.-.-.</w:t>
      </w:r>
    </w:p>
    <w:tbl>
      <w:tblPr>
        <w:tblpPr w:leftFromText="141" w:rightFromText="141" w:vertAnchor="text" w:tblpY="1"/>
        <w:tblOverlap w:val="never"/>
        <w:tblW w:w="9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70"/>
      </w:tblGrid>
      <w:tr w:rsidR="000E16C8" w:rsidRPr="000E16C8" w:rsidTr="0029296B">
        <w:tc>
          <w:tcPr>
            <w:tcW w:w="4395" w:type="dxa"/>
          </w:tcPr>
          <w:p w:rsidR="000E16C8" w:rsidRPr="000E16C8" w:rsidRDefault="000E16C8" w:rsidP="008C3391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0E16C8" w:rsidRPr="000E16C8" w:rsidRDefault="000E16C8" w:rsidP="008C3391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0E16C8" w:rsidRPr="000E16C8" w:rsidRDefault="000E16C8" w:rsidP="008C3391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0E16C8" w:rsidRPr="000E16C8" w:rsidRDefault="000E16C8" w:rsidP="008C3391">
            <w:pPr>
              <w:pStyle w:val="Ttulo4"/>
              <w:tabs>
                <w:tab w:val="clear" w:pos="0"/>
              </w:tabs>
              <w:ind w:left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0E16C8">
              <w:rPr>
                <w:rFonts w:asciiTheme="minorHAnsi" w:hAnsiTheme="minorHAnsi" w:cs="Calibri"/>
                <w:b/>
                <w:szCs w:val="24"/>
              </w:rPr>
              <w:t>____________________________</w:t>
            </w:r>
          </w:p>
          <w:p w:rsidR="000E16C8" w:rsidRPr="000E16C8" w:rsidRDefault="000E16C8" w:rsidP="008C3391">
            <w:pPr>
              <w:pStyle w:val="Ttulo7"/>
              <w:tabs>
                <w:tab w:val="clear" w:pos="0"/>
              </w:tabs>
              <w:ind w:left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0E16C8">
              <w:rPr>
                <w:rFonts w:asciiTheme="minorHAnsi" w:hAnsiTheme="minorHAnsi" w:cs="Calibri"/>
                <w:b/>
                <w:szCs w:val="24"/>
              </w:rPr>
              <w:t xml:space="preserve">Margareth </w:t>
            </w:r>
            <w:proofErr w:type="spellStart"/>
            <w:r w:rsidRPr="000E16C8">
              <w:rPr>
                <w:rFonts w:asciiTheme="minorHAnsi" w:hAnsiTheme="minorHAnsi" w:cs="Calibri"/>
                <w:b/>
                <w:szCs w:val="24"/>
              </w:rPr>
              <w:t>Ziolla</w:t>
            </w:r>
            <w:proofErr w:type="spellEnd"/>
            <w:r w:rsidRPr="000E16C8">
              <w:rPr>
                <w:rFonts w:asciiTheme="minorHAnsi" w:hAnsiTheme="minorHAnsi" w:cs="Calibri"/>
                <w:b/>
                <w:szCs w:val="24"/>
              </w:rPr>
              <w:t xml:space="preserve"> de Menezes</w:t>
            </w:r>
          </w:p>
          <w:p w:rsidR="000E16C8" w:rsidRPr="000E16C8" w:rsidRDefault="000E16C8" w:rsidP="008C3391">
            <w:pPr>
              <w:pStyle w:val="Ttulo7"/>
              <w:tabs>
                <w:tab w:val="clear" w:pos="0"/>
              </w:tabs>
              <w:ind w:left="0"/>
              <w:jc w:val="center"/>
              <w:rPr>
                <w:rFonts w:asciiTheme="minorHAnsi" w:hAnsiTheme="minorHAnsi" w:cs="Calibri"/>
                <w:color w:val="000000"/>
                <w:szCs w:val="24"/>
              </w:rPr>
            </w:pPr>
            <w:r w:rsidRPr="000E16C8">
              <w:rPr>
                <w:rFonts w:asciiTheme="minorHAnsi" w:hAnsiTheme="minorHAnsi" w:cs="Calibri"/>
                <w:color w:val="000000"/>
                <w:szCs w:val="24"/>
              </w:rPr>
              <w:t>Presidente do CAU/PR</w:t>
            </w:r>
          </w:p>
          <w:p w:rsidR="00812040" w:rsidRPr="000E4079" w:rsidRDefault="000E16C8" w:rsidP="000E4079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E16C8">
              <w:rPr>
                <w:rFonts w:asciiTheme="minorHAnsi" w:hAnsiTheme="minorHAnsi" w:cs="Calibri"/>
                <w:sz w:val="24"/>
                <w:szCs w:val="24"/>
              </w:rPr>
              <w:t xml:space="preserve">CAU </w:t>
            </w:r>
            <w:r w:rsidRPr="000E16C8">
              <w:rPr>
                <w:rFonts w:asciiTheme="minorHAnsi" w:hAnsiTheme="minorHAnsi" w:cs="Calibri"/>
                <w:color w:val="000000"/>
                <w:sz w:val="24"/>
                <w:szCs w:val="24"/>
                <w:shd w:val="clear" w:color="auto" w:fill="FFFFFF"/>
              </w:rPr>
              <w:t>A20179-0</w:t>
            </w:r>
          </w:p>
        </w:tc>
        <w:tc>
          <w:tcPr>
            <w:tcW w:w="5470" w:type="dxa"/>
          </w:tcPr>
          <w:p w:rsidR="000E16C8" w:rsidRPr="000E16C8" w:rsidRDefault="000E16C8" w:rsidP="00F22FEB">
            <w:pPr>
              <w:pStyle w:val="Ttulo7"/>
              <w:numPr>
                <w:ilvl w:val="0"/>
                <w:numId w:val="0"/>
              </w:numPr>
              <w:jc w:val="both"/>
              <w:rPr>
                <w:rFonts w:asciiTheme="minorHAnsi" w:hAnsiTheme="minorHAnsi" w:cs="Calibri"/>
                <w:b/>
                <w:szCs w:val="24"/>
              </w:rPr>
            </w:pPr>
          </w:p>
          <w:p w:rsidR="000E16C8" w:rsidRPr="000E16C8" w:rsidRDefault="000E16C8" w:rsidP="008C33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E16C8" w:rsidRPr="000E16C8" w:rsidRDefault="000E16C8" w:rsidP="008C33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E16C8" w:rsidRPr="000E16C8" w:rsidRDefault="000E16C8" w:rsidP="008C3391">
            <w:pPr>
              <w:pStyle w:val="Ttulo8"/>
              <w:tabs>
                <w:tab w:val="clear" w:pos="0"/>
              </w:tabs>
              <w:ind w:left="-757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0E16C8">
              <w:rPr>
                <w:rFonts w:asciiTheme="minorHAnsi" w:hAnsiTheme="minorHAnsi" w:cs="Calibri"/>
                <w:b/>
                <w:szCs w:val="24"/>
              </w:rPr>
              <w:t xml:space="preserve">       ___________________________</w:t>
            </w:r>
          </w:p>
          <w:p w:rsidR="000E16C8" w:rsidRPr="000E16C8" w:rsidRDefault="000E16C8" w:rsidP="008C3391">
            <w:pPr>
              <w:pStyle w:val="Ttulo9"/>
              <w:tabs>
                <w:tab w:val="clear" w:pos="0"/>
              </w:tabs>
              <w:ind w:left="-757"/>
              <w:rPr>
                <w:rFonts w:asciiTheme="minorHAnsi" w:hAnsiTheme="minorHAnsi" w:cs="Calibri"/>
                <w:b/>
                <w:szCs w:val="24"/>
              </w:rPr>
            </w:pPr>
            <w:r w:rsidRPr="000E16C8">
              <w:rPr>
                <w:rFonts w:asciiTheme="minorHAnsi" w:hAnsiTheme="minorHAnsi" w:cs="Calibri"/>
                <w:b/>
                <w:szCs w:val="24"/>
              </w:rPr>
              <w:t xml:space="preserve">        Andressa Fabiana de Oliveira</w:t>
            </w:r>
          </w:p>
          <w:p w:rsidR="000E16C8" w:rsidRPr="000E16C8" w:rsidRDefault="000E16C8" w:rsidP="008C3391">
            <w:pPr>
              <w:pStyle w:val="Ttulo9"/>
              <w:tabs>
                <w:tab w:val="clear" w:pos="0"/>
              </w:tabs>
              <w:ind w:left="-757"/>
              <w:rPr>
                <w:rFonts w:asciiTheme="minorHAnsi" w:hAnsiTheme="minorHAnsi" w:cs="Calibri"/>
                <w:b/>
                <w:szCs w:val="24"/>
              </w:rPr>
            </w:pPr>
            <w:r w:rsidRPr="000E16C8">
              <w:rPr>
                <w:rFonts w:asciiTheme="minorHAnsi" w:hAnsiTheme="minorHAnsi" w:cs="Calibri"/>
                <w:szCs w:val="24"/>
              </w:rPr>
              <w:t xml:space="preserve">          Assistente-Relatora </w:t>
            </w:r>
            <w:r w:rsidRPr="000E16C8">
              <w:rPr>
                <w:rFonts w:asciiTheme="minorHAnsi" w:eastAsia="Calibri" w:hAnsiTheme="minorHAnsi" w:cs="Calibri"/>
                <w:i/>
                <w:szCs w:val="24"/>
              </w:rPr>
              <w:t>Ad hoc</w:t>
            </w:r>
          </w:p>
          <w:p w:rsidR="000E16C8" w:rsidRPr="000E16C8" w:rsidRDefault="000E16C8" w:rsidP="0067319F">
            <w:pPr>
              <w:pStyle w:val="Ttulo9"/>
              <w:tabs>
                <w:tab w:val="clear" w:pos="0"/>
              </w:tabs>
              <w:ind w:left="-757"/>
              <w:rPr>
                <w:rFonts w:asciiTheme="minorHAnsi" w:hAnsiTheme="minorHAnsi" w:cs="Calibri"/>
                <w:szCs w:val="24"/>
              </w:rPr>
            </w:pPr>
            <w:r w:rsidRPr="000E16C8">
              <w:rPr>
                <w:rFonts w:asciiTheme="minorHAnsi" w:hAnsiTheme="minorHAnsi" w:cs="Calibri"/>
                <w:szCs w:val="24"/>
              </w:rPr>
              <w:t xml:space="preserve">        CAU/PR</w:t>
            </w:r>
          </w:p>
        </w:tc>
      </w:tr>
    </w:tbl>
    <w:p w:rsidR="00812040" w:rsidRPr="00004F37" w:rsidRDefault="00812040" w:rsidP="00812040">
      <w:pPr>
        <w:pStyle w:val="Corpodetexto21"/>
        <w:pageBreakBefore/>
        <w:jc w:val="both"/>
        <w:rPr>
          <w:rFonts w:ascii="Calibri" w:hAnsi="Calibri" w:cs="Calibri"/>
          <w:sz w:val="24"/>
          <w:szCs w:val="24"/>
          <w:u w:val="single"/>
        </w:rPr>
      </w:pPr>
      <w:r w:rsidRPr="00004F37">
        <w:rPr>
          <w:rFonts w:ascii="Calibri" w:hAnsi="Calibri" w:cs="Calibri"/>
          <w:sz w:val="24"/>
          <w:szCs w:val="24"/>
          <w:u w:val="single"/>
        </w:rPr>
        <w:lastRenderedPageBreak/>
        <w:t>ROL DE ANEXOS DA 87º PLENÁRIA DO CAU/PR (REUNIÃO 10/2018) DE 23/10/2018</w:t>
      </w:r>
    </w:p>
    <w:p w:rsidR="00812040" w:rsidRPr="00004F37" w:rsidRDefault="00812040" w:rsidP="00812040"/>
    <w:p w:rsidR="00812040" w:rsidRPr="00004F37" w:rsidRDefault="00812040" w:rsidP="00812040">
      <w:pPr>
        <w:spacing w:before="120" w:after="120" w:line="360" w:lineRule="auto"/>
        <w:jc w:val="both"/>
        <w:rPr>
          <w:rFonts w:ascii="Calibri" w:hAnsi="Calibri"/>
          <w:sz w:val="24"/>
          <w:szCs w:val="24"/>
        </w:rPr>
      </w:pPr>
      <w:r w:rsidRPr="00004F37">
        <w:rPr>
          <w:rFonts w:ascii="Calibri" w:hAnsi="Calibri"/>
          <w:sz w:val="24"/>
          <w:szCs w:val="24"/>
        </w:rPr>
        <w:t xml:space="preserve">ANEXO I – </w:t>
      </w:r>
      <w:r w:rsidRPr="00004F37">
        <w:rPr>
          <w:rFonts w:ascii="Calibri" w:hAnsi="Calibri" w:cs="Calibri"/>
          <w:sz w:val="24"/>
          <w:szCs w:val="24"/>
        </w:rPr>
        <w:t>Convocação</w:t>
      </w:r>
      <w:r>
        <w:rPr>
          <w:rFonts w:ascii="Calibri" w:hAnsi="Calibri" w:cs="Calibri"/>
          <w:sz w:val="24"/>
          <w:szCs w:val="24"/>
        </w:rPr>
        <w:t xml:space="preserve"> da</w:t>
      </w:r>
      <w:r w:rsidRPr="00004F37">
        <w:rPr>
          <w:rFonts w:ascii="Calibri" w:hAnsi="Calibri" w:cs="Calibri"/>
          <w:sz w:val="24"/>
          <w:szCs w:val="24"/>
        </w:rPr>
        <w:t xml:space="preserve"> Plenária CAU/PR nº87 (12/2018) – Guarapuava/PR</w:t>
      </w:r>
    </w:p>
    <w:p w:rsidR="00812040" w:rsidRPr="00004F37" w:rsidRDefault="00812040" w:rsidP="00812040">
      <w:pPr>
        <w:jc w:val="both"/>
        <w:rPr>
          <w:rFonts w:ascii="Calibri" w:hAnsi="Calibri" w:cs="Calibri"/>
          <w:sz w:val="24"/>
          <w:szCs w:val="24"/>
        </w:rPr>
      </w:pPr>
      <w:r w:rsidRPr="00004F37">
        <w:rPr>
          <w:rFonts w:ascii="Calibri" w:hAnsi="Calibri"/>
          <w:sz w:val="24"/>
          <w:szCs w:val="24"/>
        </w:rPr>
        <w:t xml:space="preserve">ANEXO II – Lista de Presença da </w:t>
      </w:r>
      <w:r w:rsidRPr="00004F37">
        <w:rPr>
          <w:rFonts w:ascii="Calibri" w:hAnsi="Calibri" w:cs="Calibri"/>
          <w:sz w:val="24"/>
          <w:szCs w:val="24"/>
        </w:rPr>
        <w:t>87ª Reunião Plenária Ordinária Estendida do CAU/PR – 9h25min</w:t>
      </w:r>
    </w:p>
    <w:p w:rsidR="00812040" w:rsidRPr="00004F37" w:rsidRDefault="00812040" w:rsidP="00812040">
      <w:pPr>
        <w:jc w:val="both"/>
        <w:rPr>
          <w:rFonts w:ascii="Calibri" w:hAnsi="Calibri"/>
          <w:sz w:val="24"/>
          <w:szCs w:val="24"/>
        </w:rPr>
      </w:pPr>
    </w:p>
    <w:p w:rsidR="00812040" w:rsidRPr="00004F37" w:rsidRDefault="00812040" w:rsidP="00812040">
      <w:pPr>
        <w:jc w:val="both"/>
        <w:rPr>
          <w:rFonts w:ascii="Calibri" w:hAnsi="Calibri"/>
          <w:sz w:val="24"/>
          <w:szCs w:val="24"/>
        </w:rPr>
      </w:pPr>
      <w:r w:rsidRPr="00004F37">
        <w:rPr>
          <w:rFonts w:ascii="Calibri" w:hAnsi="Calibri"/>
          <w:sz w:val="24"/>
          <w:szCs w:val="24"/>
        </w:rPr>
        <w:t xml:space="preserve">ANEXO III – Lista de Presença da </w:t>
      </w:r>
      <w:r w:rsidRPr="00004F37">
        <w:rPr>
          <w:rFonts w:ascii="Calibri" w:hAnsi="Calibri" w:cs="Calibri"/>
          <w:sz w:val="24"/>
          <w:szCs w:val="24"/>
        </w:rPr>
        <w:t>87ª Reunião Plenária Ordinária Estendida do CAU/PR – 9h45min</w:t>
      </w:r>
      <w:r w:rsidRPr="00004F37">
        <w:rPr>
          <w:rFonts w:ascii="Calibri" w:hAnsi="Calibri"/>
          <w:caps/>
          <w:sz w:val="24"/>
          <w:szCs w:val="24"/>
        </w:rPr>
        <w:t xml:space="preserve"> </w:t>
      </w:r>
    </w:p>
    <w:p w:rsidR="00812040" w:rsidRPr="000E16C8" w:rsidRDefault="00812040" w:rsidP="00127503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812040" w:rsidRPr="000E16C8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BB" w:rsidRDefault="00197BBB">
      <w:r>
        <w:separator/>
      </w:r>
    </w:p>
  </w:endnote>
  <w:endnote w:type="continuationSeparator" w:id="0">
    <w:p w:rsidR="00197BBB" w:rsidRDefault="001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127503" w:rsidRPr="00AA1816" w:rsidRDefault="002F32AB" w:rsidP="00127503">
    <w:pPr>
      <w:pStyle w:val="Rodap"/>
      <w:tabs>
        <w:tab w:val="right" w:pos="9072"/>
      </w:tabs>
      <w:rPr>
        <w:rFonts w:ascii="Arial" w:hAnsi="Arial"/>
        <w:b/>
        <w:color w:val="808080"/>
        <w:szCs w:val="24"/>
      </w:rPr>
    </w:pPr>
    <w:r>
      <w:rPr>
        <w:rFonts w:ascii="Calibri" w:hAnsi="Calibri" w:cs="Calibri"/>
        <w:color w:val="595959"/>
        <w:sz w:val="18"/>
        <w:szCs w:val="18"/>
      </w:rPr>
      <w:t>ATA DA REUNIÃO ORDINÁRIA Nº 87</w:t>
    </w:r>
    <w:r w:rsidR="00127503" w:rsidRPr="00BD58D1">
      <w:rPr>
        <w:rFonts w:ascii="Calibri" w:eastAsia="SimSun" w:hAnsi="Calibri" w:cs="Calibri"/>
        <w:color w:val="595959"/>
        <w:sz w:val="18"/>
        <w:szCs w:val="18"/>
      </w:rPr>
      <w:t xml:space="preserve"> DO PLENÁRIO DO </w:t>
    </w:r>
    <w:r w:rsidR="00127503" w:rsidRPr="00BD58D1">
      <w:rPr>
        <w:rFonts w:ascii="Calibri" w:hAnsi="Calibri" w:cs="Calibri"/>
        <w:color w:val="595959"/>
        <w:sz w:val="18"/>
        <w:szCs w:val="18"/>
      </w:rPr>
      <w:t>CONSELHO DE ARQUITETURA E URBANISMO DO PARANÁ - CAU/PR</w:t>
    </w:r>
    <w:r w:rsidR="00127503" w:rsidRPr="00BD58D1">
      <w:rPr>
        <w:rFonts w:ascii="Calibri" w:hAnsi="Calibri"/>
        <w:b/>
        <w:color w:val="595959"/>
        <w:sz w:val="18"/>
        <w:szCs w:val="18"/>
      </w:rPr>
      <w:t>.</w:t>
    </w:r>
    <w:r w:rsidR="00127503">
      <w:rPr>
        <w:rFonts w:ascii="Arial" w:hAnsi="Arial"/>
        <w:b/>
        <w:color w:val="808080"/>
        <w:szCs w:val="24"/>
      </w:rPr>
      <w:t xml:space="preserve"> </w:t>
    </w:r>
    <w:r w:rsidR="00127503" w:rsidRPr="00AA1816">
      <w:rPr>
        <w:rFonts w:ascii="Arial" w:hAnsi="Arial"/>
        <w:b/>
        <w:color w:val="808080"/>
        <w:szCs w:val="24"/>
      </w:rPr>
      <w:tab/>
    </w:r>
    <w:r w:rsidR="00127503" w:rsidRPr="00AA1816">
      <w:rPr>
        <w:rFonts w:ascii="Arial" w:hAnsi="Arial"/>
        <w:b/>
        <w:color w:val="808080"/>
        <w:szCs w:val="24"/>
      </w:rPr>
      <w:tab/>
    </w:r>
    <w:r w:rsidR="00127503" w:rsidRPr="00AA1816">
      <w:rPr>
        <w:rFonts w:ascii="Arial" w:hAnsi="Arial"/>
        <w:b/>
        <w:bCs/>
        <w:color w:val="808080"/>
        <w:szCs w:val="24"/>
      </w:rPr>
      <w:fldChar w:fldCharType="begin"/>
    </w:r>
    <w:r w:rsidR="00127503" w:rsidRPr="00AA1816">
      <w:rPr>
        <w:rFonts w:ascii="Arial" w:hAnsi="Arial"/>
        <w:b/>
        <w:bCs/>
        <w:color w:val="808080"/>
      </w:rPr>
      <w:instrText>PAGE</w:instrText>
    </w:r>
    <w:r w:rsidR="00127503" w:rsidRPr="00AA1816">
      <w:rPr>
        <w:rFonts w:ascii="Arial" w:hAnsi="Arial"/>
        <w:b/>
        <w:bCs/>
        <w:color w:val="808080"/>
        <w:szCs w:val="24"/>
      </w:rPr>
      <w:fldChar w:fldCharType="separate"/>
    </w:r>
    <w:r w:rsidR="00BB24F2">
      <w:rPr>
        <w:rFonts w:ascii="Arial" w:hAnsi="Arial"/>
        <w:b/>
        <w:bCs/>
        <w:noProof/>
        <w:color w:val="808080"/>
      </w:rPr>
      <w:t>4</w:t>
    </w:r>
    <w:r w:rsidR="00127503" w:rsidRPr="00AA1816">
      <w:rPr>
        <w:rFonts w:ascii="Arial" w:hAnsi="Arial"/>
        <w:b/>
        <w:bCs/>
        <w:color w:val="808080"/>
        <w:szCs w:val="24"/>
      </w:rPr>
      <w:fldChar w:fldCharType="end"/>
    </w:r>
    <w:r w:rsidR="00127503" w:rsidRPr="00AA1816">
      <w:rPr>
        <w:rFonts w:ascii="Arial" w:hAnsi="Arial"/>
        <w:color w:val="808080"/>
      </w:rPr>
      <w:t xml:space="preserve"> / </w:t>
    </w:r>
    <w:r w:rsidR="00F22FEB">
      <w:rPr>
        <w:rFonts w:ascii="Arial" w:hAnsi="Arial"/>
        <w:b/>
        <w:color w:val="808080"/>
      </w:rPr>
      <w:t>4</w:t>
    </w:r>
  </w:p>
  <w:p w:rsidR="00EF2D0B" w:rsidRPr="00EF2D0B" w:rsidRDefault="00EF2D0B" w:rsidP="00127503">
    <w:pPr>
      <w:pStyle w:val="Rodap"/>
      <w:tabs>
        <w:tab w:val="right" w:pos="9072"/>
      </w:tabs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127503" w:rsidRPr="00AA1816" w:rsidRDefault="000E16C8" w:rsidP="00127503">
    <w:pPr>
      <w:pStyle w:val="Rodap"/>
      <w:tabs>
        <w:tab w:val="right" w:pos="9072"/>
      </w:tabs>
      <w:rPr>
        <w:rFonts w:ascii="Arial" w:hAnsi="Arial"/>
        <w:b/>
        <w:color w:val="808080"/>
        <w:szCs w:val="24"/>
      </w:rPr>
    </w:pPr>
    <w:r>
      <w:rPr>
        <w:rFonts w:ascii="Calibri" w:hAnsi="Calibri" w:cs="Calibri"/>
        <w:color w:val="595959"/>
        <w:sz w:val="18"/>
        <w:szCs w:val="18"/>
      </w:rPr>
      <w:t>ATA DA REUNIÃO ORDINÁRIA Nº 87</w:t>
    </w:r>
    <w:r w:rsidR="00127503" w:rsidRPr="00BD58D1">
      <w:rPr>
        <w:rFonts w:ascii="Calibri" w:eastAsia="SimSun" w:hAnsi="Calibri" w:cs="Calibri"/>
        <w:color w:val="595959"/>
        <w:sz w:val="18"/>
        <w:szCs w:val="18"/>
      </w:rPr>
      <w:t xml:space="preserve"> DO PLENÁRIO DO </w:t>
    </w:r>
    <w:r w:rsidR="00127503" w:rsidRPr="00BD58D1">
      <w:rPr>
        <w:rFonts w:ascii="Calibri" w:hAnsi="Calibri" w:cs="Calibri"/>
        <w:color w:val="595959"/>
        <w:sz w:val="18"/>
        <w:szCs w:val="18"/>
      </w:rPr>
      <w:t>CONSELHO DE ARQUITETURA E URBANISMO DO PARANÁ - CAU/PR</w:t>
    </w:r>
    <w:r w:rsidR="00127503" w:rsidRPr="00BD58D1">
      <w:rPr>
        <w:rFonts w:ascii="Calibri" w:hAnsi="Calibri"/>
        <w:b/>
        <w:color w:val="595959"/>
        <w:sz w:val="18"/>
        <w:szCs w:val="18"/>
      </w:rPr>
      <w:t>.</w:t>
    </w:r>
    <w:r w:rsidR="00127503">
      <w:rPr>
        <w:rFonts w:ascii="Arial" w:hAnsi="Arial"/>
        <w:b/>
        <w:color w:val="808080"/>
        <w:szCs w:val="24"/>
      </w:rPr>
      <w:t xml:space="preserve"> </w:t>
    </w:r>
    <w:r w:rsidR="00127503" w:rsidRPr="00AA1816">
      <w:rPr>
        <w:rFonts w:ascii="Arial" w:hAnsi="Arial"/>
        <w:b/>
        <w:color w:val="808080"/>
        <w:szCs w:val="24"/>
      </w:rPr>
      <w:tab/>
    </w:r>
    <w:r w:rsidR="00127503" w:rsidRPr="00AA1816">
      <w:rPr>
        <w:rFonts w:ascii="Arial" w:hAnsi="Arial"/>
        <w:b/>
        <w:color w:val="808080"/>
        <w:szCs w:val="24"/>
      </w:rPr>
      <w:tab/>
    </w:r>
    <w:r w:rsidR="00127503" w:rsidRPr="00AA1816">
      <w:rPr>
        <w:rFonts w:ascii="Arial" w:hAnsi="Arial"/>
        <w:b/>
        <w:bCs/>
        <w:color w:val="808080"/>
        <w:szCs w:val="24"/>
      </w:rPr>
      <w:fldChar w:fldCharType="begin"/>
    </w:r>
    <w:r w:rsidR="00127503" w:rsidRPr="00AA1816">
      <w:rPr>
        <w:rFonts w:ascii="Arial" w:hAnsi="Arial"/>
        <w:b/>
        <w:bCs/>
        <w:color w:val="808080"/>
      </w:rPr>
      <w:instrText>PAGE</w:instrText>
    </w:r>
    <w:r w:rsidR="00127503" w:rsidRPr="00AA1816">
      <w:rPr>
        <w:rFonts w:ascii="Arial" w:hAnsi="Arial"/>
        <w:b/>
        <w:bCs/>
        <w:color w:val="808080"/>
        <w:szCs w:val="24"/>
      </w:rPr>
      <w:fldChar w:fldCharType="separate"/>
    </w:r>
    <w:r w:rsidR="005B7199">
      <w:rPr>
        <w:rFonts w:ascii="Arial" w:hAnsi="Arial"/>
        <w:b/>
        <w:bCs/>
        <w:noProof/>
        <w:color w:val="808080"/>
      </w:rPr>
      <w:t>1</w:t>
    </w:r>
    <w:r w:rsidR="00127503" w:rsidRPr="00AA1816">
      <w:rPr>
        <w:rFonts w:ascii="Arial" w:hAnsi="Arial"/>
        <w:b/>
        <w:bCs/>
        <w:color w:val="808080"/>
        <w:szCs w:val="24"/>
      </w:rPr>
      <w:fldChar w:fldCharType="end"/>
    </w:r>
    <w:r w:rsidR="00127503" w:rsidRPr="00AA1816">
      <w:rPr>
        <w:rFonts w:ascii="Arial" w:hAnsi="Arial"/>
        <w:color w:val="808080"/>
      </w:rPr>
      <w:t xml:space="preserve"> / </w:t>
    </w:r>
    <w:r>
      <w:rPr>
        <w:rFonts w:ascii="Arial" w:hAnsi="Arial"/>
        <w:b/>
        <w:bCs/>
        <w:color w:val="808080"/>
        <w:szCs w:val="24"/>
      </w:rPr>
      <w:t>4</w:t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BB" w:rsidRDefault="00197BBB">
      <w:r>
        <w:separator/>
      </w:r>
    </w:p>
  </w:footnote>
  <w:footnote w:type="continuationSeparator" w:id="0">
    <w:p w:rsidR="00197BBB" w:rsidRDefault="0019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Pr="009D2D97" w:rsidRDefault="00B41921" w:rsidP="00EF2D0B">
    <w:pPr>
      <w:pStyle w:val="Cabealho"/>
      <w:rPr>
        <w:lang w:val="pt-BR"/>
      </w:rPr>
    </w:pPr>
    <w:r>
      <w:rPr>
        <w:noProof/>
        <w:lang w:val="pt-BR" w:eastAsia="pt-BR"/>
      </w:rPr>
      <w:drawing>
        <wp:inline distT="0" distB="0" distL="0" distR="0" wp14:anchorId="1DE0BDDF" wp14:editId="51E0C46A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6774B5CB" wp14:editId="036F222A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0A7E15" w:rsidRPr="008A2DF8" w:rsidRDefault="000E16C8" w:rsidP="000A7E15">
    <w:pPr>
      <w:pStyle w:val="Recuodecorpodetexto"/>
      <w:widowControl w:val="0"/>
      <w:ind w:left="2835"/>
      <w:rPr>
        <w:rFonts w:ascii="Calibri" w:hAnsi="Calibri" w:cs="Calibri"/>
        <w:sz w:val="24"/>
      </w:rPr>
    </w:pPr>
    <w:r>
      <w:rPr>
        <w:rFonts w:ascii="Calibri" w:hAnsi="Calibri" w:cs="Calibri"/>
        <w:sz w:val="24"/>
        <w:szCs w:val="24"/>
      </w:rPr>
      <w:t xml:space="preserve">ATA DA </w:t>
    </w:r>
    <w:r w:rsidRPr="00BD5D19">
      <w:rPr>
        <w:rFonts w:ascii="Calibri" w:hAnsi="Calibri" w:cs="Calibri"/>
        <w:sz w:val="24"/>
        <w:szCs w:val="24"/>
      </w:rPr>
      <w:t xml:space="preserve">REUNIÃO </w:t>
    </w:r>
    <w:r>
      <w:rPr>
        <w:rFonts w:ascii="Calibri" w:hAnsi="Calibri" w:cs="Calibri"/>
        <w:sz w:val="24"/>
        <w:szCs w:val="24"/>
      </w:rPr>
      <w:t>ORDINÁRIA Nº 87</w:t>
    </w:r>
    <w:r>
      <w:rPr>
        <w:rFonts w:ascii="Calibri" w:eastAsia="SimSun" w:hAnsi="Calibri" w:cs="Calibri"/>
        <w:sz w:val="24"/>
        <w:szCs w:val="24"/>
      </w:rPr>
      <w:t xml:space="preserve"> (10/2018) DO PLENÁRIO </w:t>
    </w:r>
    <w:r w:rsidRPr="00BA2829">
      <w:rPr>
        <w:rFonts w:ascii="Calibri" w:eastAsia="SimSun" w:hAnsi="Calibri" w:cs="Calibri"/>
        <w:sz w:val="24"/>
        <w:szCs w:val="24"/>
      </w:rPr>
      <w:t xml:space="preserve">DO </w:t>
    </w:r>
    <w:r w:rsidRPr="00BA2829">
      <w:rPr>
        <w:rFonts w:ascii="Calibri" w:hAnsi="Calibri" w:cs="Calibri"/>
        <w:sz w:val="24"/>
        <w:szCs w:val="24"/>
      </w:rPr>
      <w:t xml:space="preserve">CONSELHO DE ARQUITETURA E URBANISMO DO </w:t>
    </w:r>
    <w:r>
      <w:rPr>
        <w:rFonts w:ascii="Calibri" w:hAnsi="Calibri" w:cs="Calibri"/>
        <w:sz w:val="24"/>
        <w:szCs w:val="24"/>
      </w:rPr>
      <w:t>PARANÁ (CAU/PR), REALIZADA EM 23 DE OUTUBRO</w:t>
    </w:r>
    <w:r w:rsidRPr="00BA2829">
      <w:rPr>
        <w:rFonts w:ascii="Calibri" w:hAnsi="Calibri" w:cs="Calibri"/>
        <w:sz w:val="24"/>
        <w:szCs w:val="24"/>
      </w:rPr>
      <w:t xml:space="preserve"> DE 2018, NA SALA</w:t>
    </w:r>
    <w:r>
      <w:rPr>
        <w:rFonts w:ascii="Calibri" w:hAnsi="Calibri" w:cs="Calibri"/>
        <w:sz w:val="24"/>
        <w:szCs w:val="24"/>
      </w:rPr>
      <w:t xml:space="preserve"> DE EVENTOS DO HOTEL KUSTER, NA CIDADE DE GUARAPUAVA</w:t>
    </w:r>
    <w:r w:rsidRPr="00BA2829">
      <w:rPr>
        <w:rFonts w:ascii="Calibri" w:hAnsi="Calibri" w:cs="Calibri"/>
        <w:sz w:val="24"/>
        <w:szCs w:val="24"/>
      </w:rPr>
      <w:t>/PR</w:t>
    </w:r>
    <w:r w:rsidR="000A7E15" w:rsidRPr="008A2DF8">
      <w:rPr>
        <w:rFonts w:ascii="Calibri" w:hAnsi="Calibri" w:cs="Calibri"/>
        <w:sz w:val="24"/>
      </w:rPr>
      <w:t>.</w:t>
    </w:r>
  </w:p>
  <w:p w:rsidR="00A340A5" w:rsidRDefault="00A34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4"/>
    <w:rsid w:val="00004F7D"/>
    <w:rsid w:val="00013DD7"/>
    <w:rsid w:val="000238F1"/>
    <w:rsid w:val="00024133"/>
    <w:rsid w:val="00026E3E"/>
    <w:rsid w:val="0003622C"/>
    <w:rsid w:val="00045276"/>
    <w:rsid w:val="000524DE"/>
    <w:rsid w:val="00052D52"/>
    <w:rsid w:val="000659A9"/>
    <w:rsid w:val="0007209C"/>
    <w:rsid w:val="00082224"/>
    <w:rsid w:val="00092D77"/>
    <w:rsid w:val="000962E0"/>
    <w:rsid w:val="000A1E24"/>
    <w:rsid w:val="000A5A95"/>
    <w:rsid w:val="000A650C"/>
    <w:rsid w:val="000A7B64"/>
    <w:rsid w:val="000A7E15"/>
    <w:rsid w:val="000B4041"/>
    <w:rsid w:val="000C371E"/>
    <w:rsid w:val="000C7E5D"/>
    <w:rsid w:val="000D2A06"/>
    <w:rsid w:val="000E16C8"/>
    <w:rsid w:val="000E4079"/>
    <w:rsid w:val="000E7D7F"/>
    <w:rsid w:val="000F6CDD"/>
    <w:rsid w:val="001170BD"/>
    <w:rsid w:val="00124955"/>
    <w:rsid w:val="00127503"/>
    <w:rsid w:val="00133358"/>
    <w:rsid w:val="00142301"/>
    <w:rsid w:val="001529D8"/>
    <w:rsid w:val="0015608D"/>
    <w:rsid w:val="001570CE"/>
    <w:rsid w:val="00160BEC"/>
    <w:rsid w:val="001652F5"/>
    <w:rsid w:val="00177E05"/>
    <w:rsid w:val="001832D7"/>
    <w:rsid w:val="00197BBB"/>
    <w:rsid w:val="001A2490"/>
    <w:rsid w:val="001A764D"/>
    <w:rsid w:val="001B2B1F"/>
    <w:rsid w:val="001B3509"/>
    <w:rsid w:val="001E0ED8"/>
    <w:rsid w:val="001E0F2D"/>
    <w:rsid w:val="001E4F40"/>
    <w:rsid w:val="001F5DBC"/>
    <w:rsid w:val="002052F1"/>
    <w:rsid w:val="00207198"/>
    <w:rsid w:val="00210FD0"/>
    <w:rsid w:val="0021653C"/>
    <w:rsid w:val="00221786"/>
    <w:rsid w:val="00223C77"/>
    <w:rsid w:val="00234678"/>
    <w:rsid w:val="0024112B"/>
    <w:rsid w:val="0024174C"/>
    <w:rsid w:val="00241857"/>
    <w:rsid w:val="00243309"/>
    <w:rsid w:val="00244878"/>
    <w:rsid w:val="002611A1"/>
    <w:rsid w:val="00266D81"/>
    <w:rsid w:val="00274032"/>
    <w:rsid w:val="00286AC0"/>
    <w:rsid w:val="0028752C"/>
    <w:rsid w:val="00290F28"/>
    <w:rsid w:val="0029296B"/>
    <w:rsid w:val="00293C51"/>
    <w:rsid w:val="002A3A19"/>
    <w:rsid w:val="002C0A36"/>
    <w:rsid w:val="002C7EAE"/>
    <w:rsid w:val="002D093C"/>
    <w:rsid w:val="002D3976"/>
    <w:rsid w:val="002D3FCA"/>
    <w:rsid w:val="002E478A"/>
    <w:rsid w:val="002E5B08"/>
    <w:rsid w:val="002E6310"/>
    <w:rsid w:val="002E69B5"/>
    <w:rsid w:val="002F0843"/>
    <w:rsid w:val="002F32AB"/>
    <w:rsid w:val="00304553"/>
    <w:rsid w:val="003115E6"/>
    <w:rsid w:val="003132CF"/>
    <w:rsid w:val="00314A6B"/>
    <w:rsid w:val="00317AFB"/>
    <w:rsid w:val="0032174C"/>
    <w:rsid w:val="00335CCF"/>
    <w:rsid w:val="003415E8"/>
    <w:rsid w:val="00347071"/>
    <w:rsid w:val="00362061"/>
    <w:rsid w:val="00365F1D"/>
    <w:rsid w:val="00374267"/>
    <w:rsid w:val="0037576A"/>
    <w:rsid w:val="00380880"/>
    <w:rsid w:val="00384BE6"/>
    <w:rsid w:val="00391E48"/>
    <w:rsid w:val="003955B1"/>
    <w:rsid w:val="003B0D14"/>
    <w:rsid w:val="003B48D3"/>
    <w:rsid w:val="003C65C8"/>
    <w:rsid w:val="003D1C0F"/>
    <w:rsid w:val="003D4BDE"/>
    <w:rsid w:val="003E0B91"/>
    <w:rsid w:val="003E7B26"/>
    <w:rsid w:val="003F64F5"/>
    <w:rsid w:val="00401B07"/>
    <w:rsid w:val="004200EA"/>
    <w:rsid w:val="00424CA4"/>
    <w:rsid w:val="0042582C"/>
    <w:rsid w:val="00426EF4"/>
    <w:rsid w:val="00430AB6"/>
    <w:rsid w:val="00433B8F"/>
    <w:rsid w:val="004378C5"/>
    <w:rsid w:val="004443F3"/>
    <w:rsid w:val="004579BB"/>
    <w:rsid w:val="00464E22"/>
    <w:rsid w:val="00464FF0"/>
    <w:rsid w:val="00495EC5"/>
    <w:rsid w:val="004A2346"/>
    <w:rsid w:val="004A3981"/>
    <w:rsid w:val="004A6097"/>
    <w:rsid w:val="004B58DA"/>
    <w:rsid w:val="004C07C6"/>
    <w:rsid w:val="004D11CD"/>
    <w:rsid w:val="004D513A"/>
    <w:rsid w:val="004E0266"/>
    <w:rsid w:val="004E1728"/>
    <w:rsid w:val="004E2832"/>
    <w:rsid w:val="004E29E4"/>
    <w:rsid w:val="004E37D9"/>
    <w:rsid w:val="004E65DF"/>
    <w:rsid w:val="004E7DE7"/>
    <w:rsid w:val="004F32DD"/>
    <w:rsid w:val="00500929"/>
    <w:rsid w:val="005014BB"/>
    <w:rsid w:val="005054F9"/>
    <w:rsid w:val="00505ED7"/>
    <w:rsid w:val="00505F37"/>
    <w:rsid w:val="005103F2"/>
    <w:rsid w:val="00521BE3"/>
    <w:rsid w:val="0053065A"/>
    <w:rsid w:val="00532418"/>
    <w:rsid w:val="00536AB6"/>
    <w:rsid w:val="0053798F"/>
    <w:rsid w:val="005409D9"/>
    <w:rsid w:val="005441D5"/>
    <w:rsid w:val="00544EFC"/>
    <w:rsid w:val="005465DC"/>
    <w:rsid w:val="005519EC"/>
    <w:rsid w:val="00556290"/>
    <w:rsid w:val="00571307"/>
    <w:rsid w:val="00585AB5"/>
    <w:rsid w:val="00585AD5"/>
    <w:rsid w:val="0059557F"/>
    <w:rsid w:val="005A7D1E"/>
    <w:rsid w:val="005B1BA5"/>
    <w:rsid w:val="005B5801"/>
    <w:rsid w:val="005B5E37"/>
    <w:rsid w:val="005B7199"/>
    <w:rsid w:val="005B793B"/>
    <w:rsid w:val="005C2A6B"/>
    <w:rsid w:val="005C30DA"/>
    <w:rsid w:val="005C4501"/>
    <w:rsid w:val="005C6C46"/>
    <w:rsid w:val="005C6EEE"/>
    <w:rsid w:val="005C7954"/>
    <w:rsid w:val="005D6253"/>
    <w:rsid w:val="005D6C54"/>
    <w:rsid w:val="005F125A"/>
    <w:rsid w:val="005F2D97"/>
    <w:rsid w:val="005F4E85"/>
    <w:rsid w:val="00605F34"/>
    <w:rsid w:val="00611D49"/>
    <w:rsid w:val="0062129A"/>
    <w:rsid w:val="006218FD"/>
    <w:rsid w:val="00626FFF"/>
    <w:rsid w:val="00631CE1"/>
    <w:rsid w:val="006359D0"/>
    <w:rsid w:val="00635DC2"/>
    <w:rsid w:val="00643799"/>
    <w:rsid w:val="006626BF"/>
    <w:rsid w:val="00665F11"/>
    <w:rsid w:val="006675D1"/>
    <w:rsid w:val="0067319F"/>
    <w:rsid w:val="0068658C"/>
    <w:rsid w:val="006868F9"/>
    <w:rsid w:val="00691BB6"/>
    <w:rsid w:val="00697AC2"/>
    <w:rsid w:val="00697CC1"/>
    <w:rsid w:val="006A7FBF"/>
    <w:rsid w:val="006B010B"/>
    <w:rsid w:val="006B0902"/>
    <w:rsid w:val="006B7AA6"/>
    <w:rsid w:val="006C2A27"/>
    <w:rsid w:val="006C2EFD"/>
    <w:rsid w:val="006C5262"/>
    <w:rsid w:val="006C5E1C"/>
    <w:rsid w:val="006C6A7D"/>
    <w:rsid w:val="006E2242"/>
    <w:rsid w:val="006E7203"/>
    <w:rsid w:val="006F0F82"/>
    <w:rsid w:val="006F2858"/>
    <w:rsid w:val="006F5B3E"/>
    <w:rsid w:val="006F5D71"/>
    <w:rsid w:val="00703E86"/>
    <w:rsid w:val="00710DC5"/>
    <w:rsid w:val="00711AC6"/>
    <w:rsid w:val="007121F0"/>
    <w:rsid w:val="007147FA"/>
    <w:rsid w:val="0072199D"/>
    <w:rsid w:val="00737AE4"/>
    <w:rsid w:val="00742631"/>
    <w:rsid w:val="00750AC1"/>
    <w:rsid w:val="0075153C"/>
    <w:rsid w:val="00753715"/>
    <w:rsid w:val="00753A9A"/>
    <w:rsid w:val="00756713"/>
    <w:rsid w:val="00777DCD"/>
    <w:rsid w:val="007874AD"/>
    <w:rsid w:val="007941C2"/>
    <w:rsid w:val="007945FC"/>
    <w:rsid w:val="00797041"/>
    <w:rsid w:val="007B0153"/>
    <w:rsid w:val="007B20F7"/>
    <w:rsid w:val="007C32F8"/>
    <w:rsid w:val="007C47E5"/>
    <w:rsid w:val="007C56BC"/>
    <w:rsid w:val="007C56C1"/>
    <w:rsid w:val="007C745D"/>
    <w:rsid w:val="007D3B7D"/>
    <w:rsid w:val="007D4F65"/>
    <w:rsid w:val="007F2199"/>
    <w:rsid w:val="007F50C3"/>
    <w:rsid w:val="007F79AD"/>
    <w:rsid w:val="008074DA"/>
    <w:rsid w:val="00812040"/>
    <w:rsid w:val="00815A87"/>
    <w:rsid w:val="00820791"/>
    <w:rsid w:val="00825143"/>
    <w:rsid w:val="0082644D"/>
    <w:rsid w:val="008548C4"/>
    <w:rsid w:val="00857F89"/>
    <w:rsid w:val="0086245F"/>
    <w:rsid w:val="00862B21"/>
    <w:rsid w:val="00865D49"/>
    <w:rsid w:val="00870B35"/>
    <w:rsid w:val="008775CC"/>
    <w:rsid w:val="00880D45"/>
    <w:rsid w:val="008910A5"/>
    <w:rsid w:val="00894D6A"/>
    <w:rsid w:val="008A652A"/>
    <w:rsid w:val="008A7CB4"/>
    <w:rsid w:val="008A7DA8"/>
    <w:rsid w:val="008B3728"/>
    <w:rsid w:val="008B6280"/>
    <w:rsid w:val="008B787A"/>
    <w:rsid w:val="008D2D39"/>
    <w:rsid w:val="008D7EA7"/>
    <w:rsid w:val="008E32BE"/>
    <w:rsid w:val="009107EE"/>
    <w:rsid w:val="00915745"/>
    <w:rsid w:val="009238E4"/>
    <w:rsid w:val="00926CDA"/>
    <w:rsid w:val="00943767"/>
    <w:rsid w:val="009439E2"/>
    <w:rsid w:val="0094471B"/>
    <w:rsid w:val="00947B24"/>
    <w:rsid w:val="0096040A"/>
    <w:rsid w:val="00985B43"/>
    <w:rsid w:val="009864ED"/>
    <w:rsid w:val="009966AF"/>
    <w:rsid w:val="009A1B54"/>
    <w:rsid w:val="009B793D"/>
    <w:rsid w:val="009C360F"/>
    <w:rsid w:val="009C3A0E"/>
    <w:rsid w:val="009D2D97"/>
    <w:rsid w:val="009D4D67"/>
    <w:rsid w:val="009E058C"/>
    <w:rsid w:val="009E3FDD"/>
    <w:rsid w:val="009F067C"/>
    <w:rsid w:val="009F136A"/>
    <w:rsid w:val="00A03453"/>
    <w:rsid w:val="00A14D47"/>
    <w:rsid w:val="00A2537D"/>
    <w:rsid w:val="00A25A88"/>
    <w:rsid w:val="00A31779"/>
    <w:rsid w:val="00A32CE5"/>
    <w:rsid w:val="00A32FFD"/>
    <w:rsid w:val="00A33847"/>
    <w:rsid w:val="00A340A5"/>
    <w:rsid w:val="00A37774"/>
    <w:rsid w:val="00A514C8"/>
    <w:rsid w:val="00A7330B"/>
    <w:rsid w:val="00A73D91"/>
    <w:rsid w:val="00A7601B"/>
    <w:rsid w:val="00A77204"/>
    <w:rsid w:val="00A8036F"/>
    <w:rsid w:val="00A82E53"/>
    <w:rsid w:val="00A83AE2"/>
    <w:rsid w:val="00A83EF6"/>
    <w:rsid w:val="00A87210"/>
    <w:rsid w:val="00A949EC"/>
    <w:rsid w:val="00AA1151"/>
    <w:rsid w:val="00AC0977"/>
    <w:rsid w:val="00AC2570"/>
    <w:rsid w:val="00AD1F02"/>
    <w:rsid w:val="00AE2AC1"/>
    <w:rsid w:val="00AE3EB4"/>
    <w:rsid w:val="00AF2BBC"/>
    <w:rsid w:val="00B01A09"/>
    <w:rsid w:val="00B1341A"/>
    <w:rsid w:val="00B20F47"/>
    <w:rsid w:val="00B21A4E"/>
    <w:rsid w:val="00B23225"/>
    <w:rsid w:val="00B270FD"/>
    <w:rsid w:val="00B41921"/>
    <w:rsid w:val="00B41E95"/>
    <w:rsid w:val="00B43EFB"/>
    <w:rsid w:val="00B44C96"/>
    <w:rsid w:val="00B4571E"/>
    <w:rsid w:val="00B52CB7"/>
    <w:rsid w:val="00B71004"/>
    <w:rsid w:val="00B81DC2"/>
    <w:rsid w:val="00B90D3F"/>
    <w:rsid w:val="00B93E4F"/>
    <w:rsid w:val="00B94E65"/>
    <w:rsid w:val="00B96F9B"/>
    <w:rsid w:val="00BA0C34"/>
    <w:rsid w:val="00BB24F2"/>
    <w:rsid w:val="00BB2776"/>
    <w:rsid w:val="00BC5D8C"/>
    <w:rsid w:val="00BD79FC"/>
    <w:rsid w:val="00BE042F"/>
    <w:rsid w:val="00BF5516"/>
    <w:rsid w:val="00C05057"/>
    <w:rsid w:val="00C07AAD"/>
    <w:rsid w:val="00C138AC"/>
    <w:rsid w:val="00C2092E"/>
    <w:rsid w:val="00C34B00"/>
    <w:rsid w:val="00C37F8C"/>
    <w:rsid w:val="00C420A4"/>
    <w:rsid w:val="00C47206"/>
    <w:rsid w:val="00C54BA2"/>
    <w:rsid w:val="00C648A7"/>
    <w:rsid w:val="00C67524"/>
    <w:rsid w:val="00C755E2"/>
    <w:rsid w:val="00C764DB"/>
    <w:rsid w:val="00C82CD6"/>
    <w:rsid w:val="00C92645"/>
    <w:rsid w:val="00C931A7"/>
    <w:rsid w:val="00CA0F72"/>
    <w:rsid w:val="00CA5712"/>
    <w:rsid w:val="00CC016E"/>
    <w:rsid w:val="00CD1E1E"/>
    <w:rsid w:val="00CD33AE"/>
    <w:rsid w:val="00CD46CE"/>
    <w:rsid w:val="00CD5D28"/>
    <w:rsid w:val="00CE022E"/>
    <w:rsid w:val="00CE16E4"/>
    <w:rsid w:val="00CE1BFA"/>
    <w:rsid w:val="00CE56EE"/>
    <w:rsid w:val="00CF03D8"/>
    <w:rsid w:val="00CF0888"/>
    <w:rsid w:val="00CF5697"/>
    <w:rsid w:val="00CF62A5"/>
    <w:rsid w:val="00D00600"/>
    <w:rsid w:val="00D02415"/>
    <w:rsid w:val="00D10877"/>
    <w:rsid w:val="00D15E00"/>
    <w:rsid w:val="00D239F3"/>
    <w:rsid w:val="00D26908"/>
    <w:rsid w:val="00D320BF"/>
    <w:rsid w:val="00D510ED"/>
    <w:rsid w:val="00D5291D"/>
    <w:rsid w:val="00D93C15"/>
    <w:rsid w:val="00D9698A"/>
    <w:rsid w:val="00DA63EB"/>
    <w:rsid w:val="00DA6712"/>
    <w:rsid w:val="00DD00EB"/>
    <w:rsid w:val="00DD41E7"/>
    <w:rsid w:val="00DD770C"/>
    <w:rsid w:val="00DE0F88"/>
    <w:rsid w:val="00DE141A"/>
    <w:rsid w:val="00DE1514"/>
    <w:rsid w:val="00DF7B93"/>
    <w:rsid w:val="00E003E7"/>
    <w:rsid w:val="00E0566C"/>
    <w:rsid w:val="00E110FD"/>
    <w:rsid w:val="00E13DD5"/>
    <w:rsid w:val="00E26820"/>
    <w:rsid w:val="00E2735F"/>
    <w:rsid w:val="00E278C9"/>
    <w:rsid w:val="00E5148D"/>
    <w:rsid w:val="00E5218B"/>
    <w:rsid w:val="00E57A9C"/>
    <w:rsid w:val="00E60BE1"/>
    <w:rsid w:val="00E61A6A"/>
    <w:rsid w:val="00E62017"/>
    <w:rsid w:val="00E66FEF"/>
    <w:rsid w:val="00E7287E"/>
    <w:rsid w:val="00E81BA0"/>
    <w:rsid w:val="00E85412"/>
    <w:rsid w:val="00E8769D"/>
    <w:rsid w:val="00E877C3"/>
    <w:rsid w:val="00E91BCD"/>
    <w:rsid w:val="00E948F1"/>
    <w:rsid w:val="00E94C2C"/>
    <w:rsid w:val="00EA1A2A"/>
    <w:rsid w:val="00EA2A22"/>
    <w:rsid w:val="00EB57B7"/>
    <w:rsid w:val="00EC5C72"/>
    <w:rsid w:val="00ED6B63"/>
    <w:rsid w:val="00EE7756"/>
    <w:rsid w:val="00EF0802"/>
    <w:rsid w:val="00EF0962"/>
    <w:rsid w:val="00EF2D0B"/>
    <w:rsid w:val="00EF43E5"/>
    <w:rsid w:val="00F02F6F"/>
    <w:rsid w:val="00F042F1"/>
    <w:rsid w:val="00F05303"/>
    <w:rsid w:val="00F11B26"/>
    <w:rsid w:val="00F13D54"/>
    <w:rsid w:val="00F153B8"/>
    <w:rsid w:val="00F20CBD"/>
    <w:rsid w:val="00F22FEB"/>
    <w:rsid w:val="00F2699F"/>
    <w:rsid w:val="00F27F59"/>
    <w:rsid w:val="00F323E4"/>
    <w:rsid w:val="00F331DA"/>
    <w:rsid w:val="00F3365F"/>
    <w:rsid w:val="00F37AE6"/>
    <w:rsid w:val="00F41C66"/>
    <w:rsid w:val="00F447FC"/>
    <w:rsid w:val="00F45E6F"/>
    <w:rsid w:val="00F46618"/>
    <w:rsid w:val="00F503F3"/>
    <w:rsid w:val="00F63A64"/>
    <w:rsid w:val="00F6526D"/>
    <w:rsid w:val="00F67436"/>
    <w:rsid w:val="00F75AA0"/>
    <w:rsid w:val="00F80626"/>
    <w:rsid w:val="00F83CCB"/>
    <w:rsid w:val="00F84AC7"/>
    <w:rsid w:val="00F85AD7"/>
    <w:rsid w:val="00F92D73"/>
    <w:rsid w:val="00F96505"/>
    <w:rsid w:val="00F968BA"/>
    <w:rsid w:val="00FA4F79"/>
    <w:rsid w:val="00FC420F"/>
    <w:rsid w:val="00FD4D05"/>
    <w:rsid w:val="00FD6AEE"/>
    <w:rsid w:val="00FE076B"/>
    <w:rsid w:val="00FE0CE7"/>
    <w:rsid w:val="00FE3604"/>
    <w:rsid w:val="00FE649C"/>
    <w:rsid w:val="00FF09C5"/>
    <w:rsid w:val="00FF0D5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1D7B42-BEBD-452F-B0B3-EFB315F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74D2-B323-431A-856A-FCE9EFE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1661</Words>
  <Characters>8971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5</cp:revision>
  <cp:lastPrinted>2018-10-29T16:43:00Z</cp:lastPrinted>
  <dcterms:created xsi:type="dcterms:W3CDTF">2018-10-29T15:34:00Z</dcterms:created>
  <dcterms:modified xsi:type="dcterms:W3CDTF">2018-11-07T16:28:00Z</dcterms:modified>
</cp:coreProperties>
</file>