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95" w:rsidRPr="00043C9F" w:rsidRDefault="00504895" w:rsidP="00446C50">
      <w:pPr>
        <w:suppressLineNumbers/>
        <w:spacing w:line="240" w:lineRule="auto"/>
        <w:ind w:left="-284" w:right="-567"/>
        <w:contextualSpacing/>
        <w:jc w:val="center"/>
        <w:rPr>
          <w:rFonts w:asciiTheme="minorHAnsi" w:hAnsiTheme="minorHAnsi" w:cstheme="minorHAnsi"/>
          <w:b/>
          <w:color w:val="auto"/>
        </w:rPr>
      </w:pPr>
      <w:r w:rsidRPr="00043C9F">
        <w:rPr>
          <w:rFonts w:asciiTheme="minorHAnsi" w:hAnsiTheme="minorHAnsi" w:cstheme="minorHAnsi"/>
          <w:b/>
          <w:color w:val="auto"/>
        </w:rPr>
        <w:t xml:space="preserve">ATA DA </w:t>
      </w:r>
      <w:r w:rsidR="00237145" w:rsidRPr="00043C9F">
        <w:rPr>
          <w:rFonts w:asciiTheme="minorHAnsi" w:hAnsiTheme="minorHAnsi" w:cstheme="minorHAnsi"/>
          <w:b/>
          <w:color w:val="auto"/>
        </w:rPr>
        <w:t>91</w:t>
      </w:r>
      <w:r w:rsidRPr="00043C9F">
        <w:rPr>
          <w:rFonts w:asciiTheme="minorHAnsi" w:hAnsiTheme="minorHAnsi" w:cstheme="minorHAnsi"/>
          <w:b/>
          <w:color w:val="auto"/>
        </w:rPr>
        <w:t xml:space="preserve">ª REUNIÃO PLENÁRIA ORDINÁRIA DO CAU/PR, REALIZADA EM </w:t>
      </w:r>
      <w:r w:rsidR="00237145" w:rsidRPr="00043C9F">
        <w:rPr>
          <w:rFonts w:asciiTheme="minorHAnsi" w:hAnsiTheme="minorHAnsi" w:cstheme="minorHAnsi"/>
          <w:b/>
          <w:color w:val="auto"/>
        </w:rPr>
        <w:t>28 DE JANEIRO</w:t>
      </w:r>
      <w:r w:rsidRPr="00043C9F">
        <w:rPr>
          <w:rFonts w:asciiTheme="minorHAnsi" w:hAnsiTheme="minorHAnsi" w:cstheme="minorHAnsi"/>
          <w:b/>
          <w:color w:val="auto"/>
        </w:rPr>
        <w:t xml:space="preserve"> DE 2019.</w:t>
      </w:r>
    </w:p>
    <w:p w:rsidR="00446C50" w:rsidRPr="001B1054" w:rsidRDefault="00446C50" w:rsidP="00446C50">
      <w:pPr>
        <w:suppressLineNumbers/>
        <w:spacing w:line="240" w:lineRule="auto"/>
        <w:ind w:left="-284" w:right="-567"/>
        <w:contextualSpacing/>
        <w:jc w:val="center"/>
        <w:rPr>
          <w:rFonts w:asciiTheme="minorHAnsi" w:hAnsiTheme="minorHAnsi" w:cstheme="minorHAnsi"/>
        </w:rPr>
      </w:pPr>
    </w:p>
    <w:p w:rsidR="00504895" w:rsidRDefault="00043C9F" w:rsidP="00446C50">
      <w:pPr>
        <w:spacing w:line="240" w:lineRule="auto"/>
        <w:ind w:left="-227" w:right="-680"/>
        <w:contextualSpacing/>
        <w:rPr>
          <w:rFonts w:asciiTheme="minorHAnsi" w:eastAsia="MS Mincho" w:hAnsiTheme="minorHAnsi" w:cstheme="minorHAnsi"/>
          <w:b/>
          <w:sz w:val="20"/>
          <w:szCs w:val="20"/>
        </w:rPr>
      </w:pPr>
      <w:r>
        <w:rPr>
          <w:rFonts w:asciiTheme="minorHAnsi" w:eastAsia="MS Mincho" w:hAnsiTheme="minorHAnsi" w:cstheme="minorHAnsi"/>
          <w:color w:val="auto"/>
        </w:rPr>
        <w:t>Aos vinte e oito</w:t>
      </w:r>
      <w:r w:rsidR="0048251C" w:rsidRPr="003C5261">
        <w:rPr>
          <w:rFonts w:asciiTheme="minorHAnsi" w:eastAsia="MS Mincho" w:hAnsiTheme="minorHAnsi" w:cstheme="minorHAnsi"/>
          <w:color w:val="auto"/>
        </w:rPr>
        <w:t xml:space="preserve"> dias do mês de janeiro do ano de dois mil e dezenove, às nove horas e vinte minutos, </w:t>
      </w:r>
      <w:r w:rsidR="0048251C">
        <w:rPr>
          <w:rFonts w:asciiTheme="minorHAnsi" w:eastAsia="MS Mincho" w:hAnsiTheme="minorHAnsi" w:cstheme="minorHAnsi"/>
          <w:color w:val="auto"/>
        </w:rPr>
        <w:t xml:space="preserve">reuniu-se o Plenário do </w:t>
      </w:r>
      <w:r w:rsidR="0048251C" w:rsidRPr="00043C9F">
        <w:rPr>
          <w:rFonts w:asciiTheme="minorHAnsi" w:eastAsia="MS Mincho" w:hAnsiTheme="minorHAnsi" w:cstheme="minorHAnsi"/>
          <w:b/>
          <w:color w:val="auto"/>
        </w:rPr>
        <w:t xml:space="preserve">Conselho de Arquitetura de Urbanismo do </w:t>
      </w:r>
      <w:r w:rsidR="000D5B55" w:rsidRPr="00043C9F">
        <w:rPr>
          <w:rFonts w:asciiTheme="minorHAnsi" w:eastAsia="MS Mincho" w:hAnsiTheme="minorHAnsi" w:cstheme="minorHAnsi"/>
          <w:b/>
          <w:color w:val="auto"/>
        </w:rPr>
        <w:t>Paraná</w:t>
      </w:r>
      <w:r w:rsidR="005E13FB" w:rsidRPr="00043C9F">
        <w:rPr>
          <w:rFonts w:asciiTheme="minorHAnsi" w:eastAsia="MS Mincho" w:hAnsiTheme="minorHAnsi" w:cstheme="minorHAnsi"/>
          <w:b/>
          <w:color w:val="auto"/>
        </w:rPr>
        <w:t xml:space="preserve"> – CAU/PR</w:t>
      </w:r>
      <w:r w:rsidR="005E13FB">
        <w:rPr>
          <w:rFonts w:asciiTheme="minorHAnsi" w:eastAsia="MS Mincho" w:hAnsiTheme="minorHAnsi" w:cstheme="minorHAnsi"/>
          <w:color w:val="auto"/>
        </w:rPr>
        <w:t xml:space="preserve">, </w:t>
      </w:r>
      <w:r w:rsidR="005E13FB" w:rsidRPr="003C5261">
        <w:rPr>
          <w:rFonts w:asciiTheme="minorHAnsi" w:eastAsia="MS Mincho" w:hAnsiTheme="minorHAnsi" w:cstheme="minorHAnsi"/>
          <w:color w:val="auto"/>
        </w:rPr>
        <w:t xml:space="preserve">na Sala João </w:t>
      </w:r>
      <w:r w:rsidR="005E13FB" w:rsidRPr="00237145">
        <w:rPr>
          <w:rFonts w:asciiTheme="minorHAnsi" w:eastAsia="MS Mincho" w:hAnsiTheme="minorHAnsi" w:cstheme="minorHAnsi"/>
          <w:color w:val="auto"/>
        </w:rPr>
        <w:t xml:space="preserve">Villanova Artigas, Sede Administrativa do CAU/PR, sito à Avenida Nossa Senhora da Luz, n.º 2.530, Alto da XV, </w:t>
      </w:r>
      <w:r w:rsidR="005E13FB">
        <w:rPr>
          <w:rFonts w:asciiTheme="minorHAnsi" w:eastAsia="MS Mincho" w:hAnsiTheme="minorHAnsi" w:cstheme="minorHAnsi"/>
          <w:color w:val="auto"/>
        </w:rPr>
        <w:t xml:space="preserve">Curitiba - </w:t>
      </w:r>
      <w:r w:rsidR="005E13FB" w:rsidRPr="00237145">
        <w:rPr>
          <w:rFonts w:asciiTheme="minorHAnsi" w:eastAsia="MS Mincho" w:hAnsiTheme="minorHAnsi" w:cstheme="minorHAnsi"/>
          <w:color w:val="auto"/>
        </w:rPr>
        <w:t>PR</w:t>
      </w:r>
      <w:r w:rsidR="005E13FB">
        <w:rPr>
          <w:rFonts w:asciiTheme="minorHAnsi" w:eastAsia="MS Mincho" w:hAnsiTheme="minorHAnsi" w:cstheme="minorHAnsi"/>
          <w:color w:val="auto"/>
        </w:rPr>
        <w:t xml:space="preserve">. Sob a </w:t>
      </w:r>
      <w:r w:rsidR="005E13FB" w:rsidRPr="00043C9F">
        <w:rPr>
          <w:rFonts w:asciiTheme="minorHAnsi" w:eastAsia="MS Mincho" w:hAnsiTheme="minorHAnsi" w:cstheme="minorHAnsi"/>
          <w:b/>
          <w:color w:val="auto"/>
        </w:rPr>
        <w:t>presidência</w:t>
      </w:r>
      <w:r w:rsidR="005E13FB">
        <w:rPr>
          <w:rFonts w:asciiTheme="minorHAnsi" w:eastAsia="MS Mincho" w:hAnsiTheme="minorHAnsi" w:cstheme="minorHAnsi"/>
          <w:color w:val="auto"/>
        </w:rPr>
        <w:t xml:space="preserve"> de </w:t>
      </w:r>
      <w:r>
        <w:rPr>
          <w:rFonts w:asciiTheme="minorHAnsi" w:eastAsia="MS Mincho" w:hAnsiTheme="minorHAnsi" w:cstheme="minorHAnsi"/>
          <w:color w:val="auto"/>
        </w:rPr>
        <w:t>Margareth Ziolla Menezes</w:t>
      </w:r>
      <w:r w:rsidR="005E13FB">
        <w:rPr>
          <w:rFonts w:asciiTheme="minorHAnsi" w:eastAsia="MS Mincho" w:hAnsiTheme="minorHAnsi" w:cstheme="minorHAnsi"/>
          <w:color w:val="auto"/>
        </w:rPr>
        <w:t xml:space="preserve">, com os </w:t>
      </w:r>
      <w:r>
        <w:rPr>
          <w:rFonts w:asciiTheme="minorHAnsi" w:eastAsia="MS Mincho" w:hAnsiTheme="minorHAnsi" w:cstheme="minorHAnsi"/>
          <w:b/>
        </w:rPr>
        <w:t>c</w:t>
      </w:r>
      <w:r w:rsidR="00504895" w:rsidRPr="00043C9F">
        <w:rPr>
          <w:rFonts w:asciiTheme="minorHAnsi" w:eastAsia="MS Mincho" w:hAnsiTheme="minorHAnsi" w:cstheme="minorHAnsi"/>
          <w:b/>
        </w:rPr>
        <w:t>onselheiros</w:t>
      </w:r>
      <w:r w:rsidR="00504895" w:rsidRPr="00B91209">
        <w:rPr>
          <w:rFonts w:asciiTheme="minorHAnsi" w:eastAsia="MS Mincho" w:hAnsiTheme="minorHAnsi" w:cstheme="minorHAnsi"/>
        </w:rPr>
        <w:t>:</w:t>
      </w:r>
      <w:r w:rsidR="00504895" w:rsidRPr="00B91209">
        <w:rPr>
          <w:rFonts w:asciiTheme="minorHAnsi" w:eastAsia="MS Mincho" w:hAnsiTheme="minorHAnsi" w:cstheme="minorHAnsi"/>
          <w:b/>
        </w:rPr>
        <w:t xml:space="preserve"> </w:t>
      </w:r>
      <w:r w:rsidRPr="005E13FB">
        <w:rPr>
          <w:rFonts w:asciiTheme="minorHAnsi" w:eastAsia="MS Mincho" w:hAnsiTheme="minorHAnsi" w:cstheme="minorHAnsi"/>
          <w:color w:val="auto"/>
        </w:rPr>
        <w:t xml:space="preserve">Alessandro Filla Rosaneli, Amir Samad Shafa, </w:t>
      </w:r>
      <w:r>
        <w:rPr>
          <w:rFonts w:asciiTheme="minorHAnsi" w:eastAsia="MS Mincho" w:hAnsiTheme="minorHAnsi" w:cstheme="minorHAnsi"/>
          <w:color w:val="auto"/>
        </w:rPr>
        <w:t>Antônio Claret Pereira d</w:t>
      </w:r>
      <w:r w:rsidRPr="005E13FB">
        <w:rPr>
          <w:rFonts w:asciiTheme="minorHAnsi" w:eastAsia="MS Mincho" w:hAnsiTheme="minorHAnsi" w:cstheme="minorHAnsi"/>
          <w:color w:val="auto"/>
        </w:rPr>
        <w:t>e Miranda, Antônio Weinhardt Júnior, Cláudio For</w:t>
      </w:r>
      <w:r>
        <w:rPr>
          <w:rFonts w:asciiTheme="minorHAnsi" w:eastAsia="MS Mincho" w:hAnsiTheme="minorHAnsi" w:cstheme="minorHAnsi"/>
          <w:color w:val="auto"/>
        </w:rPr>
        <w:t>te Maiolino, Cristiane Bicalho d</w:t>
      </w:r>
      <w:r w:rsidRPr="005E13FB">
        <w:rPr>
          <w:rFonts w:asciiTheme="minorHAnsi" w:eastAsia="MS Mincho" w:hAnsiTheme="minorHAnsi" w:cstheme="minorHAnsi"/>
          <w:color w:val="auto"/>
        </w:rPr>
        <w:t>e Lacerda, Eneida Kuchpil, Irã José Taborda Dudeque, Jeferson Hernandes Cardoso Pereira, João Virmond Suplic</w:t>
      </w:r>
      <w:r>
        <w:rPr>
          <w:rFonts w:asciiTheme="minorHAnsi" w:eastAsia="MS Mincho" w:hAnsiTheme="minorHAnsi" w:cstheme="minorHAnsi"/>
          <w:color w:val="auto"/>
        </w:rPr>
        <w:t>y Neto, José Henrique Hartmann d</w:t>
      </w:r>
      <w:r w:rsidRPr="005E13FB">
        <w:rPr>
          <w:rFonts w:asciiTheme="minorHAnsi" w:eastAsia="MS Mincho" w:hAnsiTheme="minorHAnsi" w:cstheme="minorHAnsi"/>
          <w:color w:val="auto"/>
        </w:rPr>
        <w:t xml:space="preserve">e Carvalho, </w:t>
      </w:r>
      <w:r>
        <w:rPr>
          <w:rFonts w:asciiTheme="minorHAnsi" w:eastAsia="MS Mincho" w:hAnsiTheme="minorHAnsi" w:cstheme="minorHAnsi"/>
          <w:color w:val="auto"/>
        </w:rPr>
        <w:t>Luiz Eduardo Bini Gomes d</w:t>
      </w:r>
      <w:r w:rsidRPr="005E13FB">
        <w:rPr>
          <w:rFonts w:asciiTheme="minorHAnsi" w:eastAsia="MS Mincho" w:hAnsiTheme="minorHAnsi" w:cstheme="minorHAnsi"/>
          <w:color w:val="auto"/>
        </w:rPr>
        <w:t xml:space="preserve">a Silva, Nestor Dalmina, </w:t>
      </w:r>
      <w:r>
        <w:rPr>
          <w:rFonts w:asciiTheme="minorHAnsi" w:eastAsia="MS Mincho" w:hAnsiTheme="minorHAnsi" w:cstheme="minorHAnsi"/>
          <w:color w:val="auto"/>
        </w:rPr>
        <w:t xml:space="preserve">Ormy Leocádio Hutner Júnior e </w:t>
      </w:r>
      <w:r w:rsidR="00926D59">
        <w:rPr>
          <w:rFonts w:asciiTheme="minorHAnsi" w:eastAsia="MS Mincho" w:hAnsiTheme="minorHAnsi" w:cstheme="minorHAnsi"/>
          <w:color w:val="auto"/>
        </w:rPr>
        <w:t>Ricardo Luiz Leites d</w:t>
      </w:r>
      <w:r w:rsidRPr="005E13FB">
        <w:rPr>
          <w:rFonts w:asciiTheme="minorHAnsi" w:eastAsia="MS Mincho" w:hAnsiTheme="minorHAnsi" w:cstheme="minorHAnsi"/>
          <w:color w:val="auto"/>
        </w:rPr>
        <w:t>e Oliveira</w:t>
      </w:r>
      <w:r w:rsidR="006A411C">
        <w:rPr>
          <w:rFonts w:asciiTheme="minorHAnsi" w:eastAsia="MS Mincho" w:hAnsiTheme="minorHAnsi" w:cstheme="minorHAnsi"/>
          <w:color w:val="auto"/>
        </w:rPr>
        <w:t xml:space="preserve">. Participou da presente sessão o </w:t>
      </w:r>
      <w:r w:rsidR="00504895" w:rsidRPr="006A411C">
        <w:rPr>
          <w:rFonts w:asciiTheme="minorHAnsi" w:eastAsia="MS Mincho" w:hAnsiTheme="minorHAnsi" w:cstheme="minorHAnsi"/>
        </w:rPr>
        <w:t>Conselheiro</w:t>
      </w:r>
      <w:r w:rsidR="006A411C" w:rsidRPr="006A411C">
        <w:rPr>
          <w:rFonts w:asciiTheme="minorHAnsi" w:eastAsia="MS Mincho" w:hAnsiTheme="minorHAnsi" w:cstheme="minorHAnsi"/>
        </w:rPr>
        <w:t xml:space="preserve"> Suplente </w:t>
      </w:r>
      <w:r w:rsidRPr="006A411C">
        <w:rPr>
          <w:rFonts w:asciiTheme="minorHAnsi" w:eastAsia="MS Mincho" w:hAnsiTheme="minorHAnsi" w:cstheme="minorHAnsi"/>
          <w:color w:val="auto"/>
        </w:rPr>
        <w:t>Jefferson Luiz Keller</w:t>
      </w:r>
      <w:r w:rsidR="006A411C" w:rsidRPr="006A411C">
        <w:rPr>
          <w:rFonts w:asciiTheme="minorHAnsi" w:eastAsia="MS Mincho" w:hAnsiTheme="minorHAnsi" w:cstheme="minorHAnsi"/>
          <w:color w:val="auto"/>
        </w:rPr>
        <w:t>.</w:t>
      </w:r>
      <w:r w:rsidR="00271F7D">
        <w:rPr>
          <w:rFonts w:asciiTheme="minorHAnsi" w:eastAsia="MS Mincho" w:hAnsiTheme="minorHAnsi" w:cstheme="minorHAnsi"/>
          <w:color w:val="auto"/>
        </w:rPr>
        <w:t xml:space="preserve"> </w:t>
      </w:r>
      <w:r w:rsidR="00504895" w:rsidRPr="00B91209">
        <w:rPr>
          <w:rFonts w:asciiTheme="minorHAnsi" w:eastAsia="MS Mincho" w:hAnsiTheme="minorHAnsi" w:cstheme="minorHAnsi"/>
        </w:rPr>
        <w:t>Presentes os se</w:t>
      </w:r>
      <w:r w:rsidR="00271F7D">
        <w:rPr>
          <w:rFonts w:asciiTheme="minorHAnsi" w:eastAsia="MS Mincho" w:hAnsiTheme="minorHAnsi" w:cstheme="minorHAnsi"/>
        </w:rPr>
        <w:t xml:space="preserve">guintes </w:t>
      </w:r>
      <w:r w:rsidR="00271F7D" w:rsidRPr="00043C9F">
        <w:rPr>
          <w:rFonts w:asciiTheme="minorHAnsi" w:eastAsia="MS Mincho" w:hAnsiTheme="minorHAnsi" w:cstheme="minorHAnsi"/>
          <w:b/>
        </w:rPr>
        <w:t>colaboradores</w:t>
      </w:r>
      <w:r w:rsidR="00271F7D">
        <w:rPr>
          <w:rFonts w:asciiTheme="minorHAnsi" w:eastAsia="MS Mincho" w:hAnsiTheme="minorHAnsi" w:cstheme="minorHAnsi"/>
        </w:rPr>
        <w:t xml:space="preserve"> do CAU/PR</w:t>
      </w:r>
      <w:r w:rsidR="00504895" w:rsidRPr="00B91209">
        <w:rPr>
          <w:rFonts w:asciiTheme="minorHAnsi" w:eastAsia="MS Mincho" w:hAnsiTheme="minorHAnsi" w:cstheme="minorHAnsi"/>
        </w:rPr>
        <w:t xml:space="preserve">: </w:t>
      </w:r>
      <w:r w:rsidR="00271F7D">
        <w:rPr>
          <w:rFonts w:asciiTheme="minorHAnsi" w:eastAsia="MS Mincho" w:hAnsiTheme="minorHAnsi" w:cstheme="minorHAnsi"/>
        </w:rPr>
        <w:t xml:space="preserve">Supervisor de Gabinete </w:t>
      </w:r>
      <w:r>
        <w:rPr>
          <w:rFonts w:asciiTheme="minorHAnsi" w:eastAsia="MS Mincho" w:hAnsiTheme="minorHAnsi" w:cstheme="minorHAnsi"/>
        </w:rPr>
        <w:t xml:space="preserve">Alessandro Boncompagni Junior, </w:t>
      </w:r>
      <w:r>
        <w:rPr>
          <w:rFonts w:asciiTheme="minorHAnsi" w:eastAsia="MS Mincho" w:hAnsiTheme="minorHAnsi" w:cstheme="minorHAnsi"/>
          <w:color w:val="auto"/>
        </w:rPr>
        <w:t>Assessor d</w:t>
      </w:r>
      <w:r w:rsidRPr="003C5261">
        <w:rPr>
          <w:rFonts w:asciiTheme="minorHAnsi" w:eastAsia="MS Mincho" w:hAnsiTheme="minorHAnsi" w:cstheme="minorHAnsi"/>
          <w:color w:val="auto"/>
        </w:rPr>
        <w:t>e Comunicação André Felipe Casagrande</w:t>
      </w:r>
      <w:r>
        <w:rPr>
          <w:rFonts w:asciiTheme="minorHAnsi" w:eastAsia="MS Mincho" w:hAnsiTheme="minorHAnsi" w:cstheme="minorHAnsi"/>
          <w:color w:val="auto"/>
        </w:rPr>
        <w:t>, Coordenadora d</w:t>
      </w:r>
      <w:r w:rsidRPr="00271F7D">
        <w:rPr>
          <w:rFonts w:asciiTheme="minorHAnsi" w:eastAsia="MS Mincho" w:hAnsiTheme="minorHAnsi" w:cstheme="minorHAnsi"/>
          <w:color w:val="auto"/>
        </w:rPr>
        <w:t>e Gabinete Elaine Cristina Nieviadonski Penteado</w:t>
      </w:r>
      <w:r>
        <w:rPr>
          <w:rFonts w:asciiTheme="minorHAnsi" w:eastAsia="MS Mincho" w:hAnsiTheme="minorHAnsi" w:cstheme="minorHAnsi"/>
          <w:color w:val="auto"/>
        </w:rPr>
        <w:t>, Chefe d</w:t>
      </w:r>
      <w:r w:rsidRPr="003C5261">
        <w:rPr>
          <w:rFonts w:asciiTheme="minorHAnsi" w:eastAsia="MS Mincho" w:hAnsiTheme="minorHAnsi" w:cstheme="minorHAnsi"/>
          <w:color w:val="auto"/>
        </w:rPr>
        <w:t>e Gabinete João Carlos Correia</w:t>
      </w:r>
      <w:r>
        <w:rPr>
          <w:rFonts w:asciiTheme="minorHAnsi" w:eastAsia="MS Mincho" w:hAnsiTheme="minorHAnsi" w:cstheme="minorHAnsi"/>
          <w:color w:val="auto"/>
        </w:rPr>
        <w:t>, Assessora Jurídica Larissa d</w:t>
      </w:r>
      <w:r w:rsidRPr="003C5261">
        <w:rPr>
          <w:rFonts w:asciiTheme="minorHAnsi" w:eastAsia="MS Mincho" w:hAnsiTheme="minorHAnsi" w:cstheme="minorHAnsi"/>
          <w:color w:val="auto"/>
        </w:rPr>
        <w:t>e Souza Gomes Moneda</w:t>
      </w:r>
      <w:r>
        <w:rPr>
          <w:rFonts w:asciiTheme="minorHAnsi" w:eastAsia="MS Mincho" w:hAnsiTheme="minorHAnsi" w:cstheme="minorHAnsi"/>
          <w:color w:val="auto"/>
        </w:rPr>
        <w:t xml:space="preserve">, </w:t>
      </w:r>
      <w:r w:rsidRPr="00271F7D">
        <w:rPr>
          <w:rFonts w:asciiTheme="minorHAnsi" w:eastAsia="MS Mincho" w:hAnsiTheme="minorHAnsi" w:cstheme="minorHAnsi"/>
          <w:color w:val="auto"/>
        </w:rPr>
        <w:t xml:space="preserve">Supervisora Administrativa </w:t>
      </w:r>
      <w:r>
        <w:rPr>
          <w:rFonts w:asciiTheme="minorHAnsi" w:eastAsia="MS Mincho" w:hAnsiTheme="minorHAnsi" w:cstheme="minorHAnsi"/>
          <w:color w:val="auto"/>
        </w:rPr>
        <w:t>de RH</w:t>
      </w:r>
      <w:r w:rsidRPr="00271F7D">
        <w:rPr>
          <w:rFonts w:asciiTheme="minorHAnsi" w:eastAsia="MS Mincho" w:hAnsiTheme="minorHAnsi" w:cstheme="minorHAnsi"/>
          <w:color w:val="auto"/>
        </w:rPr>
        <w:t xml:space="preserve"> Lourdes Vasselek</w:t>
      </w:r>
      <w:r>
        <w:rPr>
          <w:rFonts w:asciiTheme="minorHAnsi" w:eastAsia="MS Mincho" w:hAnsiTheme="minorHAnsi" w:cstheme="minorHAnsi"/>
          <w:color w:val="auto"/>
        </w:rPr>
        <w:t>, Gerente de Fiscalização Mariana Vaz d</w:t>
      </w:r>
      <w:r w:rsidRPr="00271F7D">
        <w:rPr>
          <w:rFonts w:asciiTheme="minorHAnsi" w:eastAsia="MS Mincho" w:hAnsiTheme="minorHAnsi" w:cstheme="minorHAnsi"/>
          <w:color w:val="auto"/>
        </w:rPr>
        <w:t>e Gênova</w:t>
      </w:r>
      <w:r>
        <w:rPr>
          <w:rFonts w:asciiTheme="minorHAnsi" w:eastAsia="MS Mincho" w:hAnsiTheme="minorHAnsi" w:cstheme="minorHAnsi"/>
          <w:color w:val="auto"/>
        </w:rPr>
        <w:t xml:space="preserve">, </w:t>
      </w:r>
      <w:r w:rsidRPr="00271F7D">
        <w:rPr>
          <w:rFonts w:asciiTheme="minorHAnsi" w:eastAsia="MS Mincho" w:hAnsiTheme="minorHAnsi" w:cstheme="minorHAnsi"/>
          <w:color w:val="auto"/>
        </w:rPr>
        <w:t>Supervisora Técnica Patrícia Gilmara Ostroski Maia</w:t>
      </w:r>
      <w:r>
        <w:rPr>
          <w:rFonts w:asciiTheme="minorHAnsi" w:eastAsia="MS Mincho" w:hAnsiTheme="minorHAnsi" w:cstheme="minorHAnsi"/>
          <w:color w:val="auto"/>
        </w:rPr>
        <w:t>, Analista d</w:t>
      </w:r>
      <w:r w:rsidRPr="003C5261">
        <w:rPr>
          <w:rFonts w:asciiTheme="minorHAnsi" w:eastAsia="MS Mincho" w:hAnsiTheme="minorHAnsi" w:cstheme="minorHAnsi"/>
          <w:color w:val="auto"/>
        </w:rPr>
        <w:t>e Atendimento Rafaella Cunha Lins Silva</w:t>
      </w:r>
      <w:r>
        <w:rPr>
          <w:rFonts w:asciiTheme="minorHAnsi" w:eastAsia="MS Mincho" w:hAnsiTheme="minorHAnsi" w:cstheme="minorHAnsi"/>
          <w:color w:val="auto"/>
        </w:rPr>
        <w:t xml:space="preserve"> e Gerente Geral Roselis d</w:t>
      </w:r>
      <w:r w:rsidRPr="003C5261">
        <w:rPr>
          <w:rFonts w:asciiTheme="minorHAnsi" w:eastAsia="MS Mincho" w:hAnsiTheme="minorHAnsi" w:cstheme="minorHAnsi"/>
          <w:color w:val="auto"/>
        </w:rPr>
        <w:t>e Aguiar Macedo</w:t>
      </w:r>
      <w:r w:rsidR="00271F7D">
        <w:rPr>
          <w:rFonts w:asciiTheme="minorHAnsi" w:eastAsia="MS Mincho" w:hAnsiTheme="minorHAnsi" w:cstheme="minorHAnsi"/>
          <w:color w:val="auto"/>
        </w:rPr>
        <w:t>.</w:t>
      </w:r>
      <w:r w:rsidR="00185BAD">
        <w:rPr>
          <w:rFonts w:asciiTheme="minorHAnsi" w:eastAsia="MS Mincho" w:hAnsiTheme="minorHAnsi" w:cstheme="minorHAnsi"/>
          <w:color w:val="auto"/>
        </w:rPr>
        <w:t xml:space="preserve"> </w:t>
      </w:r>
      <w:r w:rsidR="00504895" w:rsidRPr="00043C9F">
        <w:rPr>
          <w:rFonts w:asciiTheme="minorHAnsi" w:eastAsia="MS Mincho" w:hAnsiTheme="minorHAnsi" w:cstheme="minorHAnsi"/>
          <w:b/>
          <w:u w:val="single"/>
        </w:rPr>
        <w:t>1.</w:t>
      </w:r>
      <w:r w:rsidR="00F879A5">
        <w:rPr>
          <w:rFonts w:asciiTheme="minorHAnsi" w:eastAsia="MS Mincho" w:hAnsiTheme="minorHAnsi" w:cstheme="minorHAnsi"/>
          <w:b/>
          <w:u w:val="single"/>
        </w:rPr>
        <w:t xml:space="preserve"> </w:t>
      </w:r>
      <w:r w:rsidR="00504895" w:rsidRPr="00043C9F">
        <w:rPr>
          <w:rFonts w:asciiTheme="minorHAnsi" w:eastAsia="MS Mincho" w:hAnsiTheme="minorHAnsi" w:cstheme="minorHAnsi"/>
          <w:b/>
          <w:u w:val="single"/>
        </w:rPr>
        <w:t>Abertura</w:t>
      </w:r>
      <w:r w:rsidR="00504895">
        <w:rPr>
          <w:rFonts w:asciiTheme="minorHAnsi" w:eastAsia="MS Mincho" w:hAnsiTheme="minorHAnsi" w:cstheme="minorHAnsi"/>
        </w:rPr>
        <w:t>: A</w:t>
      </w:r>
      <w:r>
        <w:rPr>
          <w:rFonts w:asciiTheme="minorHAnsi" w:eastAsia="MS Mincho" w:hAnsiTheme="minorHAnsi" w:cstheme="minorHAnsi"/>
        </w:rPr>
        <w:t xml:space="preserve"> Presidente </w:t>
      </w:r>
      <w:r w:rsidRPr="00043C9F">
        <w:rPr>
          <w:rFonts w:asciiTheme="minorHAnsi" w:eastAsia="MS Mincho" w:hAnsiTheme="minorHAnsi" w:cstheme="minorHAnsi"/>
          <w:b/>
        </w:rPr>
        <w:t>MARGARETH ZIOLLA MENEZES</w:t>
      </w:r>
      <w:r>
        <w:rPr>
          <w:rFonts w:asciiTheme="minorHAnsi" w:eastAsia="MS Mincho" w:hAnsiTheme="minorHAnsi" w:cstheme="minorHAnsi"/>
        </w:rPr>
        <w:t>, às nove horas e vinte minutos, iniciou a Reunião.</w:t>
      </w:r>
      <w:r w:rsidR="00185BAD">
        <w:rPr>
          <w:rFonts w:asciiTheme="minorHAnsi" w:eastAsia="MS Mincho" w:hAnsiTheme="minorHAnsi" w:cstheme="minorHAnsi"/>
        </w:rPr>
        <w:t xml:space="preserve"> </w:t>
      </w:r>
      <w:r w:rsidR="00504895" w:rsidRPr="00043C9F">
        <w:rPr>
          <w:rFonts w:asciiTheme="minorHAnsi" w:eastAsia="MS Mincho" w:hAnsiTheme="minorHAnsi" w:cstheme="minorHAnsi"/>
          <w:b/>
          <w:u w:val="single"/>
        </w:rPr>
        <w:t>2.</w:t>
      </w:r>
      <w:r w:rsidR="00F879A5">
        <w:rPr>
          <w:rFonts w:asciiTheme="minorHAnsi" w:eastAsia="MS Mincho" w:hAnsiTheme="minorHAnsi" w:cstheme="minorHAnsi"/>
          <w:b/>
          <w:u w:val="single"/>
        </w:rPr>
        <w:t xml:space="preserve"> </w:t>
      </w:r>
      <w:r w:rsidR="00271F7D" w:rsidRPr="00043C9F">
        <w:rPr>
          <w:rFonts w:asciiTheme="minorHAnsi" w:eastAsia="MS Mincho" w:hAnsiTheme="minorHAnsi" w:cstheme="minorHAnsi"/>
          <w:b/>
          <w:u w:val="single"/>
        </w:rPr>
        <w:t>Execução</w:t>
      </w:r>
      <w:r w:rsidR="00271F7D" w:rsidRPr="00271F7D">
        <w:rPr>
          <w:rFonts w:asciiTheme="minorHAnsi" w:eastAsia="MS Mincho" w:hAnsiTheme="minorHAnsi" w:cstheme="minorHAnsi"/>
          <w:b/>
          <w:u w:val="single"/>
        </w:rPr>
        <w:t xml:space="preserve"> do </w:t>
      </w:r>
      <w:r w:rsidR="00504895" w:rsidRPr="00D77F5C">
        <w:rPr>
          <w:rFonts w:asciiTheme="minorHAnsi" w:eastAsia="MS Mincho" w:hAnsiTheme="minorHAnsi" w:cstheme="minorHAnsi"/>
          <w:b/>
          <w:u w:val="single"/>
        </w:rPr>
        <w:t>Hino Nacional</w:t>
      </w:r>
      <w:r w:rsidR="00271F7D">
        <w:rPr>
          <w:rFonts w:asciiTheme="minorHAnsi" w:eastAsia="MS Mincho" w:hAnsiTheme="minorHAnsi" w:cstheme="minorHAnsi"/>
          <w:b/>
          <w:u w:val="single"/>
        </w:rPr>
        <w:t xml:space="preserve"> Brasileiro</w:t>
      </w:r>
      <w:r w:rsidR="00504895" w:rsidRPr="00D77F5C">
        <w:rPr>
          <w:rFonts w:asciiTheme="minorHAnsi" w:eastAsia="MS Mincho" w:hAnsiTheme="minorHAnsi" w:cstheme="minorHAnsi"/>
          <w:b/>
        </w:rPr>
        <w:t xml:space="preserve">: </w:t>
      </w:r>
      <w:r w:rsidR="00504895">
        <w:rPr>
          <w:rFonts w:asciiTheme="minorHAnsi" w:eastAsia="MS Mincho" w:hAnsiTheme="minorHAnsi" w:cstheme="minorHAnsi"/>
        </w:rPr>
        <w:t>A</w:t>
      </w:r>
      <w:r w:rsidR="00504895" w:rsidRPr="00D77F5C">
        <w:rPr>
          <w:rFonts w:asciiTheme="minorHAnsi" w:eastAsia="MS Mincho" w:hAnsiTheme="minorHAnsi" w:cstheme="minorHAnsi"/>
        </w:rPr>
        <w:t xml:space="preserve"> Presidente </w:t>
      </w:r>
      <w:r w:rsidRPr="00043C9F">
        <w:rPr>
          <w:rFonts w:asciiTheme="minorHAnsi" w:eastAsia="MS Mincho" w:hAnsiTheme="minorHAnsi" w:cstheme="minorHAnsi"/>
          <w:b/>
        </w:rPr>
        <w:t>MARGARETH ZIOLLA MENEZES</w:t>
      </w:r>
      <w:r>
        <w:rPr>
          <w:rFonts w:asciiTheme="minorHAnsi" w:eastAsia="MS Mincho" w:hAnsiTheme="minorHAnsi" w:cstheme="minorHAnsi"/>
        </w:rPr>
        <w:t xml:space="preserve"> </w:t>
      </w:r>
      <w:r w:rsidR="00185BAD">
        <w:rPr>
          <w:rFonts w:asciiTheme="minorHAnsi" w:eastAsia="MS Mincho" w:hAnsiTheme="minorHAnsi" w:cstheme="minorHAnsi"/>
        </w:rPr>
        <w:t>pediu que todos, de</w:t>
      </w:r>
      <w:r w:rsidR="00504895" w:rsidRPr="00D77F5C">
        <w:rPr>
          <w:rFonts w:asciiTheme="minorHAnsi" w:eastAsia="MS Mincho" w:hAnsiTheme="minorHAnsi" w:cstheme="minorHAnsi"/>
        </w:rPr>
        <w:t xml:space="preserve"> pé, ouviss</w:t>
      </w:r>
      <w:r w:rsidR="00504895">
        <w:rPr>
          <w:rFonts w:asciiTheme="minorHAnsi" w:eastAsia="MS Mincho" w:hAnsiTheme="minorHAnsi" w:cstheme="minorHAnsi"/>
        </w:rPr>
        <w:t>em a execução do Hino Nacional</w:t>
      </w:r>
      <w:r w:rsidR="00271F7D">
        <w:rPr>
          <w:rFonts w:asciiTheme="minorHAnsi" w:eastAsia="MS Mincho" w:hAnsiTheme="minorHAnsi" w:cstheme="minorHAnsi"/>
        </w:rPr>
        <w:t xml:space="preserve"> Brasileiro</w:t>
      </w:r>
      <w:r>
        <w:rPr>
          <w:rFonts w:asciiTheme="minorHAnsi" w:eastAsia="MS Mincho" w:hAnsiTheme="minorHAnsi" w:cstheme="minorHAnsi"/>
        </w:rPr>
        <w:t>.</w:t>
      </w:r>
      <w:r w:rsidR="00D11D90">
        <w:rPr>
          <w:rFonts w:asciiTheme="minorHAnsi" w:eastAsia="MS Mincho" w:hAnsiTheme="minorHAnsi" w:cstheme="minorHAnsi"/>
        </w:rPr>
        <w:t xml:space="preserve"> </w:t>
      </w:r>
      <w:r w:rsidR="00185BAD" w:rsidRPr="00185BAD">
        <w:rPr>
          <w:rFonts w:asciiTheme="minorHAnsi" w:hAnsiTheme="minorHAnsi" w:cstheme="minorHAnsi"/>
          <w:b/>
          <w:u w:val="single"/>
        </w:rPr>
        <w:t>3.</w:t>
      </w:r>
      <w:r w:rsidR="00073726">
        <w:rPr>
          <w:rFonts w:asciiTheme="minorHAnsi" w:hAnsiTheme="minorHAnsi" w:cstheme="minorHAnsi"/>
          <w:b/>
          <w:u w:val="single"/>
        </w:rPr>
        <w:t xml:space="preserve"> </w:t>
      </w:r>
      <w:r w:rsidR="00185BAD" w:rsidRPr="00185BAD">
        <w:rPr>
          <w:rFonts w:asciiTheme="minorHAnsi" w:hAnsiTheme="minorHAnsi" w:cstheme="minorHAnsi"/>
          <w:b/>
          <w:u w:val="single"/>
        </w:rPr>
        <w:t>Leitura</w:t>
      </w:r>
      <w:r w:rsidR="00185BAD">
        <w:rPr>
          <w:rFonts w:asciiTheme="minorHAnsi" w:hAnsiTheme="minorHAnsi" w:cstheme="minorHAnsi"/>
          <w:b/>
          <w:u w:val="single"/>
        </w:rPr>
        <w:t xml:space="preserve"> e discussão da pauta</w:t>
      </w:r>
      <w:r w:rsidR="00185BAD" w:rsidRPr="002C134A">
        <w:rPr>
          <w:rFonts w:asciiTheme="minorHAnsi" w:hAnsiTheme="minorHAnsi" w:cstheme="minorHAnsi"/>
        </w:rPr>
        <w:t>:</w:t>
      </w:r>
      <w:r w:rsidR="00AC5296">
        <w:rPr>
          <w:rFonts w:asciiTheme="minorHAnsi" w:hAnsiTheme="minorHAnsi" w:cstheme="minorHAnsi"/>
        </w:rPr>
        <w:t xml:space="preserve"> A</w:t>
      </w:r>
      <w:r w:rsidR="00AC5296" w:rsidRPr="00AC5296">
        <w:rPr>
          <w:rFonts w:asciiTheme="minorHAnsi" w:hAnsiTheme="minorHAnsi" w:cstheme="minorHAnsi"/>
        </w:rPr>
        <w:t xml:space="preserve">pós uma breve leitura e verificação, a </w:t>
      </w:r>
      <w:r w:rsidR="00AC5296">
        <w:rPr>
          <w:rFonts w:asciiTheme="minorHAnsi" w:hAnsiTheme="minorHAnsi" w:cstheme="minorHAnsi"/>
        </w:rPr>
        <w:t>Presidente</w:t>
      </w:r>
      <w:r w:rsidR="00AC5296" w:rsidRPr="00AC5296">
        <w:rPr>
          <w:rFonts w:asciiTheme="minorHAnsi" w:hAnsiTheme="minorHAnsi" w:cstheme="minorHAnsi"/>
          <w:b/>
        </w:rPr>
        <w:t xml:space="preserve"> MARGARETH ZIOLLA MENEZES</w:t>
      </w:r>
      <w:r w:rsidR="00AC5296">
        <w:rPr>
          <w:rFonts w:asciiTheme="minorHAnsi" w:hAnsiTheme="minorHAnsi" w:cstheme="minorHAnsi"/>
        </w:rPr>
        <w:t xml:space="preserve"> relatou que, conforme informado anteriormente, durante o período da manhã será realizada a eleição para a composição das comissões ordinárias para o ano de doi</w:t>
      </w:r>
      <w:r w:rsidR="00D11D90">
        <w:rPr>
          <w:rFonts w:asciiTheme="minorHAnsi" w:hAnsiTheme="minorHAnsi" w:cstheme="minorHAnsi"/>
        </w:rPr>
        <w:t>s</w:t>
      </w:r>
      <w:r w:rsidR="00AC5296">
        <w:rPr>
          <w:rFonts w:asciiTheme="minorHAnsi" w:hAnsiTheme="minorHAnsi" w:cstheme="minorHAnsi"/>
        </w:rPr>
        <w:t xml:space="preserve"> mil e dezenove</w:t>
      </w:r>
      <w:r w:rsidR="00D11D90">
        <w:rPr>
          <w:rFonts w:asciiTheme="minorHAnsi" w:hAnsiTheme="minorHAnsi" w:cstheme="minorHAnsi"/>
        </w:rPr>
        <w:t xml:space="preserve">, e os demais assuntos da pauta serão discutidos no período da tarde. </w:t>
      </w:r>
      <w:r w:rsidR="00F879A5">
        <w:rPr>
          <w:rFonts w:asciiTheme="minorHAnsi" w:hAnsiTheme="minorHAnsi" w:cstheme="minorHAnsi"/>
          <w:b/>
          <w:u w:val="single"/>
        </w:rPr>
        <w:t>4</w:t>
      </w:r>
      <w:r w:rsidR="00D11D90" w:rsidRPr="00D11D90">
        <w:rPr>
          <w:rFonts w:asciiTheme="minorHAnsi" w:hAnsiTheme="minorHAnsi" w:cstheme="minorHAnsi"/>
          <w:b/>
          <w:u w:val="single"/>
        </w:rPr>
        <w:t>.</w:t>
      </w:r>
      <w:r w:rsidR="00073726">
        <w:rPr>
          <w:rFonts w:asciiTheme="minorHAnsi" w:hAnsiTheme="minorHAnsi" w:cstheme="minorHAnsi"/>
          <w:b/>
          <w:u w:val="single"/>
        </w:rPr>
        <w:t xml:space="preserve"> </w:t>
      </w:r>
      <w:r w:rsidR="00B255A0">
        <w:rPr>
          <w:rFonts w:asciiTheme="minorHAnsi" w:hAnsiTheme="minorHAnsi" w:cstheme="minorHAnsi"/>
          <w:b/>
          <w:u w:val="single"/>
        </w:rPr>
        <w:t>Discussão e a</w:t>
      </w:r>
      <w:r w:rsidR="00D11D90" w:rsidRPr="00D11D90">
        <w:rPr>
          <w:rFonts w:asciiTheme="minorHAnsi" w:hAnsiTheme="minorHAnsi" w:cstheme="minorHAnsi"/>
          <w:b/>
          <w:u w:val="single"/>
        </w:rPr>
        <w:t xml:space="preserve">provação </w:t>
      </w:r>
      <w:r w:rsidR="00B255A0">
        <w:rPr>
          <w:rFonts w:asciiTheme="minorHAnsi" w:hAnsiTheme="minorHAnsi" w:cstheme="minorHAnsi"/>
          <w:b/>
          <w:u w:val="single"/>
        </w:rPr>
        <w:t>das a</w:t>
      </w:r>
      <w:r w:rsidR="00D11D90" w:rsidRPr="00D11D90">
        <w:rPr>
          <w:rFonts w:asciiTheme="minorHAnsi" w:hAnsiTheme="minorHAnsi" w:cstheme="minorHAnsi"/>
          <w:b/>
          <w:u w:val="single"/>
        </w:rPr>
        <w:t xml:space="preserve">tas </w:t>
      </w:r>
      <w:r w:rsidR="00B255A0">
        <w:rPr>
          <w:rFonts w:asciiTheme="minorHAnsi" w:hAnsiTheme="minorHAnsi" w:cstheme="minorHAnsi"/>
          <w:b/>
          <w:u w:val="single"/>
        </w:rPr>
        <w:t>a</w:t>
      </w:r>
      <w:r w:rsidR="00D11D90" w:rsidRPr="00D11D90">
        <w:rPr>
          <w:rFonts w:asciiTheme="minorHAnsi" w:hAnsiTheme="minorHAnsi" w:cstheme="minorHAnsi"/>
          <w:b/>
          <w:u w:val="single"/>
        </w:rPr>
        <w:t>nteriores:</w:t>
      </w:r>
      <w:r w:rsidR="00B255A0" w:rsidRPr="00B255A0">
        <w:rPr>
          <w:rFonts w:asciiTheme="minorHAnsi" w:hAnsiTheme="minorHAnsi" w:cstheme="minorHAnsi"/>
          <w:b/>
        </w:rPr>
        <w:t xml:space="preserve"> </w:t>
      </w:r>
      <w:r w:rsidR="003C5A46">
        <w:rPr>
          <w:rFonts w:asciiTheme="minorHAnsi" w:eastAsia="MS Mincho" w:hAnsiTheme="minorHAnsi" w:cstheme="minorHAnsi"/>
        </w:rPr>
        <w:t>Colocadas</w:t>
      </w:r>
      <w:r w:rsidR="00B255A0" w:rsidRPr="00B255A0">
        <w:rPr>
          <w:rFonts w:asciiTheme="minorHAnsi" w:eastAsia="MS Mincho" w:hAnsiTheme="minorHAnsi" w:cstheme="minorHAnsi"/>
        </w:rPr>
        <w:t xml:space="preserve"> em votaçã</w:t>
      </w:r>
      <w:r w:rsidR="003C5A46">
        <w:rPr>
          <w:rFonts w:asciiTheme="minorHAnsi" w:eastAsia="MS Mincho" w:hAnsiTheme="minorHAnsi" w:cstheme="minorHAnsi"/>
        </w:rPr>
        <w:t>o, a</w:t>
      </w:r>
      <w:r w:rsidR="00B255A0" w:rsidRPr="00B255A0">
        <w:rPr>
          <w:rFonts w:asciiTheme="minorHAnsi" w:eastAsia="MS Mincho" w:hAnsiTheme="minorHAnsi" w:cstheme="minorHAnsi"/>
        </w:rPr>
        <w:t xml:space="preserve"> ata referente </w:t>
      </w:r>
      <w:r w:rsidR="003C5A46">
        <w:rPr>
          <w:rFonts w:asciiTheme="minorHAnsi" w:eastAsia="MS Mincho" w:hAnsiTheme="minorHAnsi" w:cstheme="minorHAnsi"/>
        </w:rPr>
        <w:t>à Plenária Ordinária</w:t>
      </w:r>
      <w:r w:rsidR="00B255A0">
        <w:rPr>
          <w:rFonts w:asciiTheme="minorHAnsi" w:eastAsia="MS Mincho" w:hAnsiTheme="minorHAnsi" w:cstheme="minorHAnsi"/>
        </w:rPr>
        <w:t xml:space="preserve"> nº 88</w:t>
      </w:r>
      <w:r w:rsidR="00B255A0" w:rsidRPr="00B255A0">
        <w:rPr>
          <w:rFonts w:asciiTheme="minorHAnsi" w:eastAsia="MS Mincho" w:hAnsiTheme="minorHAnsi" w:cstheme="minorHAnsi"/>
        </w:rPr>
        <w:t xml:space="preserve"> (</w:t>
      </w:r>
      <w:r w:rsidR="00B255A0">
        <w:rPr>
          <w:rFonts w:asciiTheme="minorHAnsi" w:eastAsia="MS Mincho" w:hAnsiTheme="minorHAnsi" w:cstheme="minorHAnsi"/>
        </w:rPr>
        <w:t>novembro</w:t>
      </w:r>
      <w:r w:rsidR="00B255A0" w:rsidRPr="00B255A0">
        <w:rPr>
          <w:rFonts w:asciiTheme="minorHAnsi" w:eastAsia="MS Mincho" w:hAnsiTheme="minorHAnsi" w:cstheme="minorHAnsi"/>
        </w:rPr>
        <w:t>/2018</w:t>
      </w:r>
      <w:r w:rsidR="00B255A0">
        <w:rPr>
          <w:rFonts w:asciiTheme="minorHAnsi" w:eastAsia="MS Mincho" w:hAnsiTheme="minorHAnsi" w:cstheme="minorHAnsi"/>
        </w:rPr>
        <w:t xml:space="preserve">), </w:t>
      </w:r>
      <w:r w:rsidR="003C5A46">
        <w:rPr>
          <w:rFonts w:asciiTheme="minorHAnsi" w:eastAsia="MS Mincho" w:hAnsiTheme="minorHAnsi" w:cstheme="minorHAnsi"/>
        </w:rPr>
        <w:t xml:space="preserve">à Plenária </w:t>
      </w:r>
      <w:r w:rsidR="00B255A0">
        <w:rPr>
          <w:rFonts w:asciiTheme="minorHAnsi" w:eastAsia="MS Mincho" w:hAnsiTheme="minorHAnsi" w:cstheme="minorHAnsi"/>
        </w:rPr>
        <w:t>Extraordinária nº 89</w:t>
      </w:r>
      <w:r w:rsidR="00B255A0" w:rsidRPr="00B255A0">
        <w:rPr>
          <w:rFonts w:asciiTheme="minorHAnsi" w:eastAsia="MS Mincho" w:hAnsiTheme="minorHAnsi" w:cstheme="minorHAnsi"/>
        </w:rPr>
        <w:t xml:space="preserve"> (</w:t>
      </w:r>
      <w:r w:rsidR="00B255A0">
        <w:rPr>
          <w:rFonts w:asciiTheme="minorHAnsi" w:eastAsia="MS Mincho" w:hAnsiTheme="minorHAnsi" w:cstheme="minorHAnsi"/>
        </w:rPr>
        <w:t>dezembro</w:t>
      </w:r>
      <w:r w:rsidR="00B255A0" w:rsidRPr="00B255A0">
        <w:rPr>
          <w:rFonts w:asciiTheme="minorHAnsi" w:eastAsia="MS Mincho" w:hAnsiTheme="minorHAnsi" w:cstheme="minorHAnsi"/>
        </w:rPr>
        <w:t>/2018</w:t>
      </w:r>
      <w:r w:rsidR="00B255A0">
        <w:rPr>
          <w:rFonts w:asciiTheme="minorHAnsi" w:eastAsia="MS Mincho" w:hAnsiTheme="minorHAnsi" w:cstheme="minorHAnsi"/>
        </w:rPr>
        <w:t xml:space="preserve">) e </w:t>
      </w:r>
      <w:r w:rsidR="003C5A46">
        <w:rPr>
          <w:rFonts w:asciiTheme="minorHAnsi" w:eastAsia="MS Mincho" w:hAnsiTheme="minorHAnsi" w:cstheme="minorHAnsi"/>
        </w:rPr>
        <w:t xml:space="preserve">à Plenária </w:t>
      </w:r>
      <w:r w:rsidR="00B255A0">
        <w:rPr>
          <w:rFonts w:asciiTheme="minorHAnsi" w:eastAsia="MS Mincho" w:hAnsiTheme="minorHAnsi" w:cstheme="minorHAnsi"/>
        </w:rPr>
        <w:t>Ordinária nº 90 (dez</w:t>
      </w:r>
      <w:r w:rsidR="00B255A0" w:rsidRPr="00B255A0">
        <w:rPr>
          <w:rFonts w:asciiTheme="minorHAnsi" w:eastAsia="MS Mincho" w:hAnsiTheme="minorHAnsi" w:cstheme="minorHAnsi"/>
        </w:rPr>
        <w:t xml:space="preserve">embro/2018). </w:t>
      </w:r>
      <w:r w:rsidR="00B255A0">
        <w:rPr>
          <w:rFonts w:asciiTheme="minorHAnsi" w:eastAsia="MS Mincho" w:hAnsiTheme="minorHAnsi" w:cstheme="minorHAnsi"/>
        </w:rPr>
        <w:t>A a</w:t>
      </w:r>
      <w:r w:rsidR="00B255A0" w:rsidRPr="00B255A0">
        <w:rPr>
          <w:rFonts w:asciiTheme="minorHAnsi" w:eastAsia="MS Mincho" w:hAnsiTheme="minorHAnsi" w:cstheme="minorHAnsi"/>
        </w:rPr>
        <w:t xml:space="preserve">ta da Plenária </w:t>
      </w:r>
      <w:r w:rsidR="00B255A0">
        <w:rPr>
          <w:rFonts w:asciiTheme="minorHAnsi" w:eastAsia="MS Mincho" w:hAnsiTheme="minorHAnsi" w:cstheme="minorHAnsi"/>
        </w:rPr>
        <w:t>Ordinária</w:t>
      </w:r>
      <w:r w:rsidR="00B255A0" w:rsidRPr="00B255A0">
        <w:rPr>
          <w:rFonts w:asciiTheme="minorHAnsi" w:eastAsia="MS Mincho" w:hAnsiTheme="minorHAnsi" w:cstheme="minorHAnsi"/>
        </w:rPr>
        <w:t xml:space="preserve"> </w:t>
      </w:r>
      <w:r w:rsidR="00B255A0">
        <w:rPr>
          <w:rFonts w:asciiTheme="minorHAnsi" w:eastAsia="MS Mincho" w:hAnsiTheme="minorHAnsi" w:cstheme="minorHAnsi"/>
        </w:rPr>
        <w:t>n.º 88</w:t>
      </w:r>
      <w:r w:rsidR="00B255A0" w:rsidRPr="00B255A0">
        <w:rPr>
          <w:rFonts w:asciiTheme="minorHAnsi" w:eastAsia="MS Mincho" w:hAnsiTheme="minorHAnsi" w:cstheme="minorHAnsi"/>
        </w:rPr>
        <w:t xml:space="preserve"> foi aprovada </w:t>
      </w:r>
      <w:r w:rsidR="00B255A0">
        <w:rPr>
          <w:rFonts w:asciiTheme="minorHAnsi" w:eastAsia="MS Mincho" w:hAnsiTheme="minorHAnsi" w:cstheme="minorHAnsi"/>
        </w:rPr>
        <w:t>por unanimidade</w:t>
      </w:r>
      <w:r w:rsidR="00B255A0" w:rsidRPr="00B255A0">
        <w:rPr>
          <w:rFonts w:asciiTheme="minorHAnsi" w:eastAsia="MS Mincho" w:hAnsiTheme="minorHAnsi" w:cstheme="minorHAnsi"/>
        </w:rPr>
        <w:t xml:space="preserve">. As demais atas </w:t>
      </w:r>
      <w:r w:rsidR="00B255A0">
        <w:rPr>
          <w:rFonts w:asciiTheme="minorHAnsi" w:eastAsia="MS Mincho" w:hAnsiTheme="minorHAnsi" w:cstheme="minorHAnsi"/>
        </w:rPr>
        <w:t>serão discutidas no período da tarde, considerando destaques de alguns conselheiros, e retornarão para discussão e aprovação na próxima reunião plenária ordinária</w:t>
      </w:r>
      <w:r w:rsidR="00B255A0" w:rsidRPr="00B255A0">
        <w:rPr>
          <w:rFonts w:asciiTheme="minorHAnsi" w:eastAsia="MS Mincho" w:hAnsiTheme="minorHAnsi" w:cstheme="minorHAnsi"/>
        </w:rPr>
        <w:t>.</w:t>
      </w:r>
      <w:r w:rsidR="00F879A5">
        <w:rPr>
          <w:rFonts w:asciiTheme="minorHAnsi" w:eastAsia="MS Mincho" w:hAnsiTheme="minorHAnsi" w:cstheme="minorHAnsi"/>
          <w:b/>
        </w:rPr>
        <w:t xml:space="preserve"> </w:t>
      </w:r>
      <w:r w:rsidR="00F879A5">
        <w:rPr>
          <w:rFonts w:asciiTheme="minorHAnsi" w:eastAsia="MS Mincho" w:hAnsiTheme="minorHAnsi" w:cstheme="minorHAnsi"/>
          <w:b/>
          <w:color w:val="auto"/>
          <w:u w:val="single"/>
        </w:rPr>
        <w:t>5</w:t>
      </w:r>
      <w:r w:rsidR="00F879A5" w:rsidRPr="00F879A5">
        <w:rPr>
          <w:rFonts w:asciiTheme="minorHAnsi" w:eastAsia="MS Mincho" w:hAnsiTheme="minorHAnsi" w:cstheme="minorHAnsi"/>
          <w:b/>
          <w:color w:val="auto"/>
          <w:u w:val="single"/>
        </w:rPr>
        <w:t>.</w:t>
      </w:r>
      <w:r w:rsidR="00073726">
        <w:rPr>
          <w:rFonts w:asciiTheme="minorHAnsi" w:eastAsia="MS Mincho" w:hAnsiTheme="minorHAnsi" w:cstheme="minorHAnsi"/>
          <w:b/>
          <w:color w:val="auto"/>
          <w:u w:val="single"/>
        </w:rPr>
        <w:t xml:space="preserve"> </w:t>
      </w:r>
      <w:r w:rsidR="00AA41F1" w:rsidRPr="002C1FFD">
        <w:rPr>
          <w:rFonts w:asciiTheme="minorHAnsi" w:eastAsia="MS Mincho" w:hAnsiTheme="minorHAnsi" w:cstheme="minorHAnsi"/>
          <w:b/>
          <w:color w:val="auto"/>
          <w:u w:val="single"/>
        </w:rPr>
        <w:t>Composição das Comissões</w:t>
      </w:r>
      <w:r w:rsidR="00AA41F1" w:rsidRPr="002C1FFD">
        <w:rPr>
          <w:rFonts w:asciiTheme="minorHAnsi" w:eastAsia="MS Mincho" w:hAnsiTheme="minorHAnsi" w:cstheme="minorHAnsi"/>
          <w:color w:val="auto"/>
        </w:rPr>
        <w:t xml:space="preserve">: Na sequência, </w:t>
      </w:r>
      <w:r w:rsidR="00D410B0" w:rsidRPr="002C1FFD">
        <w:rPr>
          <w:rFonts w:asciiTheme="minorHAnsi" w:eastAsia="MS Mincho" w:hAnsiTheme="minorHAnsi" w:cstheme="minorHAnsi"/>
          <w:color w:val="auto"/>
        </w:rPr>
        <w:t>a</w:t>
      </w:r>
      <w:r w:rsidR="00AA41F1" w:rsidRPr="002C1FFD">
        <w:rPr>
          <w:rFonts w:asciiTheme="minorHAnsi" w:eastAsia="MS Mincho" w:hAnsiTheme="minorHAnsi" w:cstheme="minorHAnsi"/>
          <w:color w:val="auto"/>
        </w:rPr>
        <w:t xml:space="preserve"> Presidente </w:t>
      </w:r>
      <w:r w:rsidR="003C5A46" w:rsidRPr="00902D5A">
        <w:rPr>
          <w:rFonts w:asciiTheme="minorHAnsi" w:eastAsia="MS Mincho" w:hAnsiTheme="minorHAnsi" w:cstheme="minorHAnsi"/>
          <w:b/>
          <w:color w:val="auto"/>
        </w:rPr>
        <w:t>MARGARETH ZIOLLA MENEZES</w:t>
      </w:r>
      <w:r w:rsidR="003C5A46" w:rsidRPr="002C1FFD">
        <w:rPr>
          <w:rFonts w:asciiTheme="minorHAnsi" w:eastAsia="MS Mincho" w:hAnsiTheme="minorHAnsi" w:cstheme="minorHAnsi"/>
          <w:color w:val="auto"/>
        </w:rPr>
        <w:t xml:space="preserve"> </w:t>
      </w:r>
      <w:r w:rsidR="00AA41F1" w:rsidRPr="002C1FFD">
        <w:rPr>
          <w:rFonts w:asciiTheme="minorHAnsi" w:eastAsia="MS Mincho" w:hAnsiTheme="minorHAnsi" w:cstheme="minorHAnsi"/>
          <w:color w:val="auto"/>
        </w:rPr>
        <w:t xml:space="preserve">informou </w:t>
      </w:r>
      <w:r w:rsidR="003C5A46" w:rsidRPr="002C1FFD">
        <w:rPr>
          <w:rFonts w:asciiTheme="minorHAnsi" w:eastAsia="MS Mincho" w:hAnsiTheme="minorHAnsi" w:cstheme="minorHAnsi"/>
          <w:color w:val="auto"/>
        </w:rPr>
        <w:t xml:space="preserve">sobre </w:t>
      </w:r>
      <w:r w:rsidR="00AA41F1" w:rsidRPr="002C1FFD">
        <w:rPr>
          <w:rFonts w:asciiTheme="minorHAnsi" w:eastAsia="MS Mincho" w:hAnsiTheme="minorHAnsi" w:cstheme="minorHAnsi"/>
          <w:color w:val="auto"/>
        </w:rPr>
        <w:t xml:space="preserve">os procedimentos necessários para a composição das comissões do CAU/PR, </w:t>
      </w:r>
      <w:r w:rsidR="00D410B0" w:rsidRPr="002C1FFD">
        <w:rPr>
          <w:rFonts w:asciiTheme="minorHAnsi" w:eastAsia="MS Mincho" w:hAnsiTheme="minorHAnsi" w:cstheme="minorHAnsi"/>
          <w:color w:val="auto"/>
        </w:rPr>
        <w:t xml:space="preserve">e que em </w:t>
      </w:r>
      <w:r w:rsidR="002C1FFD" w:rsidRPr="002C1FFD">
        <w:rPr>
          <w:rFonts w:asciiTheme="minorHAnsi" w:eastAsia="MS Mincho" w:hAnsiTheme="minorHAnsi" w:cstheme="minorHAnsi"/>
          <w:color w:val="auto"/>
        </w:rPr>
        <w:t>dois mil e dezenove as comissões terão cinco</w:t>
      </w:r>
      <w:r w:rsidR="00D410B0" w:rsidRPr="002C1FFD">
        <w:rPr>
          <w:rFonts w:asciiTheme="minorHAnsi" w:eastAsia="MS Mincho" w:hAnsiTheme="minorHAnsi" w:cstheme="minorHAnsi"/>
          <w:color w:val="auto"/>
        </w:rPr>
        <w:t xml:space="preserve"> membros ao invés de </w:t>
      </w:r>
      <w:r w:rsidR="002C1FFD" w:rsidRPr="002C1FFD">
        <w:rPr>
          <w:rFonts w:asciiTheme="minorHAnsi" w:eastAsia="MS Mincho" w:hAnsiTheme="minorHAnsi" w:cstheme="minorHAnsi"/>
          <w:color w:val="auto"/>
        </w:rPr>
        <w:t>três</w:t>
      </w:r>
      <w:r w:rsidR="00F879A5">
        <w:rPr>
          <w:rFonts w:asciiTheme="minorHAnsi" w:eastAsia="MS Mincho" w:hAnsiTheme="minorHAnsi" w:cstheme="minorHAnsi"/>
          <w:color w:val="auto"/>
        </w:rPr>
        <w:t>,</w:t>
      </w:r>
      <w:r w:rsidR="00D410B0" w:rsidRPr="002C1FFD">
        <w:rPr>
          <w:rFonts w:asciiTheme="minorHAnsi" w:eastAsia="MS Mincho" w:hAnsiTheme="minorHAnsi" w:cstheme="minorHAnsi"/>
          <w:color w:val="auto"/>
        </w:rPr>
        <w:t xml:space="preserve"> </w:t>
      </w:r>
      <w:r w:rsidR="002C1FFD" w:rsidRPr="002C1FFD">
        <w:rPr>
          <w:rFonts w:asciiTheme="minorHAnsi" w:eastAsia="MS Mincho" w:hAnsiTheme="minorHAnsi" w:cstheme="minorHAnsi"/>
          <w:color w:val="auto"/>
        </w:rPr>
        <w:t>considerando o</w:t>
      </w:r>
      <w:r w:rsidR="00D410B0" w:rsidRPr="002C1FFD">
        <w:rPr>
          <w:rFonts w:asciiTheme="minorHAnsi" w:eastAsia="MS Mincho" w:hAnsiTheme="minorHAnsi" w:cstheme="minorHAnsi"/>
          <w:color w:val="auto"/>
        </w:rPr>
        <w:t xml:space="preserve"> volume de processos em algumas delas, </w:t>
      </w:r>
      <w:r w:rsidR="00AA41F1" w:rsidRPr="002C1FFD">
        <w:rPr>
          <w:rFonts w:asciiTheme="minorHAnsi" w:eastAsia="MS Mincho" w:hAnsiTheme="minorHAnsi" w:cstheme="minorHAnsi"/>
          <w:color w:val="auto"/>
        </w:rPr>
        <w:t xml:space="preserve">devendo os conselheiros-titulares indicarem de forma pública e verbal as respectivas comissões as </w:t>
      </w:r>
      <w:r w:rsidR="00AA41F1" w:rsidRPr="00F879A5">
        <w:rPr>
          <w:rFonts w:asciiTheme="minorHAnsi" w:eastAsia="MS Mincho" w:hAnsiTheme="minorHAnsi" w:cstheme="minorHAnsi"/>
          <w:color w:val="auto"/>
        </w:rPr>
        <w:t>quais tem interesse e pretensão em participar</w:t>
      </w:r>
      <w:r w:rsidR="00D410B0" w:rsidRPr="00F879A5">
        <w:rPr>
          <w:rFonts w:asciiTheme="minorHAnsi" w:eastAsia="MS Mincho" w:hAnsiTheme="minorHAnsi" w:cstheme="minorHAnsi"/>
          <w:color w:val="auto"/>
        </w:rPr>
        <w:t>.</w:t>
      </w:r>
      <w:r w:rsidR="00AA41F1" w:rsidRPr="00F879A5">
        <w:rPr>
          <w:rFonts w:asciiTheme="minorHAnsi" w:eastAsia="MS Mincho" w:hAnsiTheme="minorHAnsi" w:cstheme="minorHAnsi"/>
          <w:color w:val="auto"/>
        </w:rPr>
        <w:t xml:space="preserve"> </w:t>
      </w:r>
      <w:r w:rsidR="005525E4">
        <w:rPr>
          <w:rFonts w:asciiTheme="minorHAnsi" w:eastAsia="MS Mincho" w:hAnsiTheme="minorHAnsi" w:cstheme="minorHAnsi"/>
          <w:color w:val="auto"/>
        </w:rPr>
        <w:t>Inicialmente a</w:t>
      </w:r>
      <w:r w:rsidR="00AA41F1" w:rsidRPr="00F879A5">
        <w:rPr>
          <w:rFonts w:asciiTheme="minorHAnsi" w:eastAsia="MS Mincho" w:hAnsiTheme="minorHAnsi" w:cstheme="minorHAnsi"/>
          <w:color w:val="auto"/>
        </w:rPr>
        <w:t>s comissões</w:t>
      </w:r>
      <w:r w:rsidR="00D410B0" w:rsidRPr="00F879A5">
        <w:rPr>
          <w:rFonts w:asciiTheme="minorHAnsi" w:eastAsia="MS Mincho" w:hAnsiTheme="minorHAnsi" w:cstheme="minorHAnsi"/>
          <w:color w:val="auto"/>
        </w:rPr>
        <w:t xml:space="preserve"> foram formadas da seguinte forma:</w:t>
      </w:r>
      <w:r w:rsidR="00C51C05" w:rsidRPr="00F879A5">
        <w:rPr>
          <w:rFonts w:asciiTheme="minorHAnsi" w:eastAsia="MS Mincho" w:hAnsiTheme="minorHAnsi" w:cstheme="minorHAnsi"/>
          <w:color w:val="auto"/>
        </w:rPr>
        <w:t xml:space="preserve"> </w:t>
      </w:r>
      <w:r w:rsidR="002C1FFD" w:rsidRPr="00F879A5">
        <w:rPr>
          <w:rFonts w:asciiTheme="minorHAnsi" w:eastAsia="MS Mincho" w:hAnsiTheme="minorHAnsi" w:cstheme="minorHAnsi"/>
          <w:color w:val="auto"/>
        </w:rPr>
        <w:t>*CPFi (Comissão de Planejamento e Finanças): Alessandro Filla Rosaneli, Amir Samad Shafa, João Virmond Suplicy Neto, Cristiane Bicalho de Lacerda, Jeferson Hernandes Cardoso Pereira, Ricardo Luiz Leites de Oliveira, Nestor Dalmina e Irã José Taborda Dudeque;</w:t>
      </w:r>
      <w:r w:rsidR="00C51C05" w:rsidRPr="00F879A5">
        <w:rPr>
          <w:rFonts w:asciiTheme="minorHAnsi" w:eastAsia="MS Mincho" w:hAnsiTheme="minorHAnsi" w:cstheme="minorHAnsi"/>
          <w:color w:val="auto"/>
        </w:rPr>
        <w:t xml:space="preserve"> </w:t>
      </w:r>
      <w:r w:rsidR="002C1FFD" w:rsidRPr="00F879A5">
        <w:rPr>
          <w:rFonts w:asciiTheme="minorHAnsi" w:eastAsia="MS Mincho" w:hAnsiTheme="minorHAnsi" w:cstheme="minorHAnsi"/>
          <w:color w:val="auto"/>
        </w:rPr>
        <w:t>*COA (Comissão de Organização e Administração): Luiz Eduardo Bini Gomes da Silva, Amir Samad Shafa, Jeferson Hernandes Cardoso Pereira, Ormy Leocádio Hutner Junior, José Henrique Hartmann de Carvalho, Nestor Dalmina e Cláudio Forte Maiolino</w:t>
      </w:r>
      <w:r w:rsidR="00C51C05" w:rsidRPr="00F879A5">
        <w:rPr>
          <w:rFonts w:asciiTheme="minorHAnsi" w:eastAsia="MS Mincho" w:hAnsiTheme="minorHAnsi" w:cstheme="minorHAnsi"/>
          <w:color w:val="auto"/>
        </w:rPr>
        <w:t xml:space="preserve">; </w:t>
      </w:r>
      <w:r w:rsidR="002C1FFD" w:rsidRPr="00F879A5">
        <w:rPr>
          <w:rFonts w:asciiTheme="minorHAnsi" w:eastAsia="MS Mincho" w:hAnsiTheme="minorHAnsi" w:cstheme="minorHAnsi"/>
          <w:color w:val="auto"/>
        </w:rPr>
        <w:t>*</w:t>
      </w:r>
      <w:r w:rsidR="00D410B0" w:rsidRPr="00F879A5">
        <w:rPr>
          <w:rFonts w:asciiTheme="minorHAnsi" w:eastAsia="MS Mincho" w:hAnsiTheme="minorHAnsi" w:cstheme="minorHAnsi"/>
          <w:color w:val="auto"/>
        </w:rPr>
        <w:t xml:space="preserve">CED (Comissão de Ética e Disciplina): </w:t>
      </w:r>
      <w:r w:rsidR="00A830DF" w:rsidRPr="00F879A5">
        <w:rPr>
          <w:rFonts w:asciiTheme="minorHAnsi" w:eastAsia="MS Mincho" w:hAnsiTheme="minorHAnsi" w:cstheme="minorHAnsi"/>
          <w:color w:val="auto"/>
        </w:rPr>
        <w:t>Antônio</w:t>
      </w:r>
      <w:r w:rsidR="00C51C05" w:rsidRPr="00F879A5">
        <w:rPr>
          <w:rFonts w:asciiTheme="minorHAnsi" w:eastAsia="MS Mincho" w:hAnsiTheme="minorHAnsi" w:cstheme="minorHAnsi"/>
          <w:color w:val="auto"/>
        </w:rPr>
        <w:t xml:space="preserve"> Weinhardt Junior, </w:t>
      </w:r>
      <w:r w:rsidR="00A830DF" w:rsidRPr="00F879A5">
        <w:rPr>
          <w:rFonts w:asciiTheme="minorHAnsi" w:eastAsia="MS Mincho" w:hAnsiTheme="minorHAnsi" w:cstheme="minorHAnsi"/>
          <w:color w:val="auto"/>
        </w:rPr>
        <w:t>Antônio</w:t>
      </w:r>
      <w:r w:rsidR="00C51C05" w:rsidRPr="00F879A5">
        <w:rPr>
          <w:rFonts w:asciiTheme="minorHAnsi" w:eastAsia="MS Mincho" w:hAnsiTheme="minorHAnsi" w:cstheme="minorHAnsi"/>
          <w:color w:val="auto"/>
        </w:rPr>
        <w:t xml:space="preserve"> Claret Pereira de Miranda, José Henrique Hartmann de Carvalho, Eneida Kuchpil e Irã José Taborda Dudeque; </w:t>
      </w:r>
      <w:r w:rsidR="00D410B0" w:rsidRPr="00F879A5">
        <w:rPr>
          <w:rFonts w:asciiTheme="minorHAnsi" w:eastAsia="MS Mincho" w:hAnsiTheme="minorHAnsi" w:cstheme="minorHAnsi"/>
          <w:color w:val="auto"/>
        </w:rPr>
        <w:t xml:space="preserve">*CEP (Comissão de Exercício Profissional): </w:t>
      </w:r>
      <w:r w:rsidR="00C51C05" w:rsidRPr="00F879A5">
        <w:rPr>
          <w:rFonts w:asciiTheme="minorHAnsi" w:eastAsia="MS Mincho" w:hAnsiTheme="minorHAnsi" w:cstheme="minorHAnsi"/>
          <w:color w:val="auto"/>
        </w:rPr>
        <w:t xml:space="preserve">Luiz Eduardo Bini Gomes da Silva, </w:t>
      </w:r>
      <w:r w:rsidR="00A830DF" w:rsidRPr="00F879A5">
        <w:rPr>
          <w:rFonts w:asciiTheme="minorHAnsi" w:eastAsia="MS Mincho" w:hAnsiTheme="minorHAnsi" w:cstheme="minorHAnsi"/>
          <w:color w:val="auto"/>
        </w:rPr>
        <w:t>Antônio</w:t>
      </w:r>
      <w:r w:rsidR="00C51C05" w:rsidRPr="00F879A5">
        <w:rPr>
          <w:rFonts w:asciiTheme="minorHAnsi" w:eastAsia="MS Mincho" w:hAnsiTheme="minorHAnsi" w:cstheme="minorHAnsi"/>
          <w:color w:val="auto"/>
        </w:rPr>
        <w:t xml:space="preserve"> Weinhardt Junior, Cristiane Bicalho de Lacerda, Ricardo Luiz Leites de Oliveira e Cláudio Forte Maiolino; </w:t>
      </w:r>
      <w:r w:rsidR="00D410B0" w:rsidRPr="00F879A5">
        <w:rPr>
          <w:rFonts w:asciiTheme="minorHAnsi" w:eastAsia="MS Mincho" w:hAnsiTheme="minorHAnsi" w:cstheme="minorHAnsi"/>
          <w:color w:val="auto"/>
        </w:rPr>
        <w:t xml:space="preserve">*CEF (Comissão de Ensino e Formação): </w:t>
      </w:r>
      <w:r w:rsidR="00C51C05" w:rsidRPr="00F879A5">
        <w:rPr>
          <w:rFonts w:asciiTheme="minorHAnsi" w:eastAsia="MS Mincho" w:hAnsiTheme="minorHAnsi" w:cstheme="minorHAnsi"/>
          <w:color w:val="auto"/>
        </w:rPr>
        <w:t>Alessandro Filla Rosaneli, João Virmond Suplicy Neto, Antônio Claret Pereira de Miranda, Ormy Leocádio</w:t>
      </w:r>
      <w:r w:rsidR="00C51C05" w:rsidRPr="00C51C05">
        <w:rPr>
          <w:rFonts w:asciiTheme="minorHAnsi" w:eastAsia="MS Mincho" w:hAnsiTheme="minorHAnsi" w:cstheme="minorHAnsi"/>
          <w:color w:val="auto"/>
        </w:rPr>
        <w:t xml:space="preserve"> Hutner Junior e Eneida Kuchpil</w:t>
      </w:r>
      <w:r w:rsidR="00D410B0" w:rsidRPr="00C51C05">
        <w:rPr>
          <w:rFonts w:asciiTheme="minorHAnsi" w:eastAsia="MS Mincho" w:hAnsiTheme="minorHAnsi" w:cstheme="minorHAnsi" w:hint="eastAsia"/>
          <w:color w:val="auto"/>
        </w:rPr>
        <w:t>.</w:t>
      </w:r>
      <w:r w:rsidR="00D16917">
        <w:rPr>
          <w:rFonts w:asciiTheme="minorHAnsi" w:eastAsia="MS Mincho" w:hAnsiTheme="minorHAnsi" w:cstheme="minorHAnsi"/>
          <w:color w:val="auto"/>
        </w:rPr>
        <w:t xml:space="preserve"> </w:t>
      </w:r>
      <w:r w:rsidR="0014157B" w:rsidRPr="00B04889">
        <w:rPr>
          <w:rFonts w:asciiTheme="minorHAnsi" w:eastAsia="MS Mincho" w:hAnsiTheme="minorHAnsi" w:cstheme="minorHAnsi"/>
          <w:color w:val="auto"/>
        </w:rPr>
        <w:t>Concluída</w:t>
      </w:r>
      <w:r w:rsidR="00FC1EA6" w:rsidRPr="00B04889">
        <w:rPr>
          <w:rFonts w:asciiTheme="minorHAnsi" w:eastAsia="MS Mincho" w:hAnsiTheme="minorHAnsi" w:cstheme="minorHAnsi"/>
          <w:color w:val="auto"/>
        </w:rPr>
        <w:t xml:space="preserve"> a formação, </w:t>
      </w:r>
      <w:r w:rsidR="00674D0D" w:rsidRPr="00B04889">
        <w:rPr>
          <w:rFonts w:asciiTheme="minorHAnsi" w:eastAsia="MS Mincho" w:hAnsiTheme="minorHAnsi" w:cstheme="minorHAnsi"/>
          <w:color w:val="auto"/>
        </w:rPr>
        <w:t xml:space="preserve">ocorreu um longo debate entre os conselheiros, contestando </w:t>
      </w:r>
      <w:r w:rsidR="00A83A6C" w:rsidRPr="00B04889">
        <w:rPr>
          <w:rFonts w:asciiTheme="minorHAnsi" w:eastAsia="MS Mincho" w:hAnsiTheme="minorHAnsi" w:cstheme="minorHAnsi"/>
          <w:color w:val="auto"/>
        </w:rPr>
        <w:t xml:space="preserve">o </w:t>
      </w:r>
      <w:r w:rsidR="004E2977" w:rsidRPr="00B04889">
        <w:rPr>
          <w:rFonts w:asciiTheme="minorHAnsi" w:eastAsia="MS Mincho" w:hAnsiTheme="minorHAnsi" w:cstheme="minorHAnsi"/>
          <w:color w:val="auto"/>
        </w:rPr>
        <w:t xml:space="preserve">motivo do aumento do número de membros em cada comissão. A Presidente </w:t>
      </w:r>
      <w:r w:rsidR="004E2977" w:rsidRPr="00B04889">
        <w:rPr>
          <w:rFonts w:asciiTheme="minorHAnsi" w:eastAsia="MS Mincho" w:hAnsiTheme="minorHAnsi" w:cstheme="minorHAnsi"/>
          <w:b/>
          <w:color w:val="auto"/>
        </w:rPr>
        <w:t>MARGARETH ZIOLLA MENEZES</w:t>
      </w:r>
      <w:r w:rsidR="004E2977" w:rsidRPr="00B04889">
        <w:rPr>
          <w:rFonts w:asciiTheme="minorHAnsi" w:eastAsia="MS Mincho" w:hAnsiTheme="minorHAnsi" w:cstheme="minorHAnsi"/>
          <w:color w:val="auto"/>
        </w:rPr>
        <w:t xml:space="preserve"> relatou que nas gestões anteriores havia mais de três membros em cada comissão, o que ocorre também em outros CAU/UF, e que isso foi alterado na gestão do Ex-Presidente RONALDO DUSCHENES. Pediu então que a Assessora Jurídica explicasse o </w:t>
      </w:r>
      <w:r w:rsidR="00B04889">
        <w:rPr>
          <w:rFonts w:asciiTheme="minorHAnsi" w:eastAsia="MS Mincho" w:hAnsiTheme="minorHAnsi" w:cstheme="minorHAnsi"/>
          <w:color w:val="auto"/>
        </w:rPr>
        <w:t xml:space="preserve">motivo dessa redução ocorrida em dois mil </w:t>
      </w:r>
      <w:r w:rsidR="00B04889">
        <w:rPr>
          <w:rFonts w:asciiTheme="minorHAnsi" w:eastAsia="MS Mincho" w:hAnsiTheme="minorHAnsi" w:cstheme="minorHAnsi"/>
          <w:color w:val="auto"/>
        </w:rPr>
        <w:lastRenderedPageBreak/>
        <w:t>e dezoito</w:t>
      </w:r>
      <w:r w:rsidR="004E2977" w:rsidRPr="00B04889">
        <w:rPr>
          <w:rFonts w:asciiTheme="minorHAnsi" w:eastAsia="MS Mincho" w:hAnsiTheme="minorHAnsi" w:cstheme="minorHAnsi"/>
          <w:color w:val="auto"/>
        </w:rPr>
        <w:t xml:space="preserve">. A Assessora Jurídica </w:t>
      </w:r>
      <w:r w:rsidR="004E2977" w:rsidRPr="00B04889">
        <w:rPr>
          <w:rFonts w:asciiTheme="minorHAnsi" w:eastAsia="MS Mincho" w:hAnsiTheme="minorHAnsi" w:cstheme="minorHAnsi"/>
          <w:b/>
          <w:color w:val="auto"/>
        </w:rPr>
        <w:t>LARISSA DE SOUZA GOMES MONEDA</w:t>
      </w:r>
      <w:r w:rsidR="004E2977" w:rsidRPr="00B04889">
        <w:rPr>
          <w:rFonts w:asciiTheme="minorHAnsi" w:eastAsia="MS Mincho" w:hAnsiTheme="minorHAnsi" w:cstheme="minorHAnsi"/>
          <w:color w:val="auto"/>
        </w:rPr>
        <w:t xml:space="preserve"> explicou que</w:t>
      </w:r>
      <w:r w:rsidR="00B04889">
        <w:rPr>
          <w:rFonts w:asciiTheme="minorHAnsi" w:eastAsia="MS Mincho" w:hAnsiTheme="minorHAnsi" w:cstheme="minorHAnsi"/>
          <w:color w:val="auto"/>
        </w:rPr>
        <w:t xml:space="preserve"> na ata </w:t>
      </w:r>
      <w:r w:rsidR="00BF1335">
        <w:rPr>
          <w:rFonts w:asciiTheme="minorHAnsi" w:eastAsia="MS Mincho" w:hAnsiTheme="minorHAnsi" w:cstheme="minorHAnsi"/>
          <w:color w:val="auto"/>
        </w:rPr>
        <w:t>da reun</w:t>
      </w:r>
      <w:r w:rsidR="009D2776">
        <w:rPr>
          <w:rFonts w:asciiTheme="minorHAnsi" w:eastAsia="MS Mincho" w:hAnsiTheme="minorHAnsi" w:cstheme="minorHAnsi"/>
          <w:color w:val="auto"/>
        </w:rPr>
        <w:t>ião plenária n.º 81 (maio/2018),</w:t>
      </w:r>
      <w:r w:rsidR="00BF1335">
        <w:rPr>
          <w:rFonts w:asciiTheme="minorHAnsi" w:eastAsia="MS Mincho" w:hAnsiTheme="minorHAnsi" w:cstheme="minorHAnsi"/>
          <w:color w:val="auto"/>
        </w:rPr>
        <w:t xml:space="preserve"> </w:t>
      </w:r>
      <w:r w:rsidR="009D2776">
        <w:rPr>
          <w:rFonts w:asciiTheme="minorHAnsi" w:eastAsia="MS Mincho" w:hAnsiTheme="minorHAnsi" w:cstheme="minorHAnsi"/>
          <w:color w:val="auto"/>
        </w:rPr>
        <w:t>foi</w:t>
      </w:r>
      <w:r w:rsidR="00BF1335">
        <w:rPr>
          <w:rFonts w:asciiTheme="minorHAnsi" w:eastAsia="MS Mincho" w:hAnsiTheme="minorHAnsi" w:cstheme="minorHAnsi"/>
          <w:color w:val="auto"/>
        </w:rPr>
        <w:t xml:space="preserve"> citado um</w:t>
      </w:r>
      <w:r w:rsidR="00B04889">
        <w:rPr>
          <w:rFonts w:asciiTheme="minorHAnsi" w:eastAsia="MS Mincho" w:hAnsiTheme="minorHAnsi" w:cstheme="minorHAnsi"/>
          <w:color w:val="auto"/>
        </w:rPr>
        <w:t xml:space="preserve"> ofício do </w:t>
      </w:r>
      <w:r w:rsidR="00BF1335">
        <w:rPr>
          <w:rFonts w:asciiTheme="minorHAnsi" w:eastAsia="MS Mincho" w:hAnsiTheme="minorHAnsi" w:cstheme="minorHAnsi"/>
          <w:color w:val="auto"/>
        </w:rPr>
        <w:t>CAU/BR</w:t>
      </w:r>
      <w:r w:rsidR="00B04889">
        <w:rPr>
          <w:rFonts w:asciiTheme="minorHAnsi" w:eastAsia="MS Mincho" w:hAnsiTheme="minorHAnsi" w:cstheme="minorHAnsi"/>
          <w:color w:val="auto"/>
        </w:rPr>
        <w:t xml:space="preserve"> que solicitava essa redução do número de participantes em cada comissão ordinária, porém o referido ofício não foi localizado nos arquivos </w:t>
      </w:r>
      <w:r w:rsidR="00B04521">
        <w:rPr>
          <w:rFonts w:asciiTheme="minorHAnsi" w:eastAsia="MS Mincho" w:hAnsiTheme="minorHAnsi" w:cstheme="minorHAnsi"/>
          <w:color w:val="auto"/>
        </w:rPr>
        <w:t>do CAU/PR. Que em contato com o Ex-Presidente RONALDO DUSCHENES, o mesmo informou não ter tomado conhecimento da versão física do documento</w:t>
      </w:r>
      <w:r w:rsidR="00544517">
        <w:rPr>
          <w:rFonts w:asciiTheme="minorHAnsi" w:eastAsia="MS Mincho" w:hAnsiTheme="minorHAnsi" w:cstheme="minorHAnsi"/>
          <w:color w:val="auto"/>
        </w:rPr>
        <w:t xml:space="preserve">. Informou ainda que em contato com o Assessor Jurídico do CAU/BR </w:t>
      </w:r>
      <w:r w:rsidR="00BF1335">
        <w:rPr>
          <w:rFonts w:asciiTheme="minorHAnsi" w:eastAsia="MS Mincho" w:hAnsiTheme="minorHAnsi" w:cstheme="minorHAnsi"/>
          <w:color w:val="auto"/>
        </w:rPr>
        <w:t xml:space="preserve">CARLOS ALBERTO DE MEDEIROS, </w:t>
      </w:r>
      <w:r w:rsidR="00544517">
        <w:rPr>
          <w:rFonts w:asciiTheme="minorHAnsi" w:eastAsia="MS Mincho" w:hAnsiTheme="minorHAnsi" w:cstheme="minorHAnsi"/>
          <w:color w:val="auto"/>
        </w:rPr>
        <w:t>o mesmo não localizou o referido ofício e não tem conhecimento dessa recomendação por parte do CAU/BR.</w:t>
      </w:r>
      <w:r w:rsidR="00284076">
        <w:rPr>
          <w:rFonts w:asciiTheme="minorHAnsi" w:eastAsia="MS Mincho" w:hAnsiTheme="minorHAnsi" w:cstheme="minorHAnsi"/>
          <w:color w:val="auto"/>
        </w:rPr>
        <w:t xml:space="preserve"> </w:t>
      </w:r>
      <w:r w:rsidR="00FA0A30">
        <w:rPr>
          <w:rFonts w:asciiTheme="minorHAnsi" w:eastAsia="MS Mincho" w:hAnsiTheme="minorHAnsi" w:cstheme="minorHAnsi"/>
          <w:color w:val="auto"/>
        </w:rPr>
        <w:t xml:space="preserve">O Conselheiro </w:t>
      </w:r>
      <w:r w:rsidR="00FA0A30" w:rsidRPr="00FA0A30">
        <w:rPr>
          <w:rFonts w:asciiTheme="minorHAnsi" w:eastAsia="MS Mincho" w:hAnsiTheme="minorHAnsi" w:cstheme="minorHAnsi"/>
          <w:b/>
          <w:color w:val="auto"/>
        </w:rPr>
        <w:t>JOÃO VIRMOND SUPLICY NETO</w:t>
      </w:r>
      <w:r w:rsidR="00FA0A30">
        <w:rPr>
          <w:rFonts w:asciiTheme="minorHAnsi" w:eastAsia="MS Mincho" w:hAnsiTheme="minorHAnsi" w:cstheme="minorHAnsi"/>
          <w:color w:val="auto"/>
        </w:rPr>
        <w:t xml:space="preserve"> </w:t>
      </w:r>
      <w:r w:rsidR="003D31D7">
        <w:rPr>
          <w:rFonts w:asciiTheme="minorHAnsi" w:eastAsia="MS Mincho" w:hAnsiTheme="minorHAnsi" w:cstheme="minorHAnsi"/>
          <w:color w:val="auto"/>
        </w:rPr>
        <w:t xml:space="preserve">leu </w:t>
      </w:r>
      <w:r w:rsidR="00FA0A30">
        <w:rPr>
          <w:rFonts w:asciiTheme="minorHAnsi" w:eastAsia="MS Mincho" w:hAnsiTheme="minorHAnsi" w:cstheme="minorHAnsi"/>
          <w:color w:val="auto"/>
        </w:rPr>
        <w:t xml:space="preserve">o </w:t>
      </w:r>
      <w:r w:rsidR="00542E16">
        <w:rPr>
          <w:rFonts w:asciiTheme="minorHAnsi" w:eastAsia="MS Mincho" w:hAnsiTheme="minorHAnsi" w:cstheme="minorHAnsi"/>
          <w:color w:val="auto"/>
        </w:rPr>
        <w:t>artigo</w:t>
      </w:r>
      <w:r w:rsidR="00542E16" w:rsidRPr="00542E16">
        <w:rPr>
          <w:rFonts w:asciiTheme="minorHAnsi" w:eastAsia="MS Mincho" w:hAnsiTheme="minorHAnsi" w:cstheme="minorHAnsi"/>
          <w:color w:val="auto"/>
        </w:rPr>
        <w:t xml:space="preserve"> 89</w:t>
      </w:r>
      <w:r w:rsidR="00542E16">
        <w:rPr>
          <w:rFonts w:asciiTheme="minorHAnsi" w:eastAsia="MS Mincho" w:hAnsiTheme="minorHAnsi" w:cstheme="minorHAnsi"/>
          <w:color w:val="auto"/>
        </w:rPr>
        <w:t xml:space="preserve"> do Regimento Geral do CAU/BR</w:t>
      </w:r>
      <w:r w:rsidR="003D31D7">
        <w:rPr>
          <w:rFonts w:asciiTheme="minorHAnsi" w:eastAsia="MS Mincho" w:hAnsiTheme="minorHAnsi" w:cstheme="minorHAnsi"/>
          <w:color w:val="auto"/>
        </w:rPr>
        <w:t xml:space="preserve"> e pediu que fosse projetado em tela:</w:t>
      </w:r>
      <w:r w:rsidR="00542E16" w:rsidRPr="00542E16">
        <w:rPr>
          <w:rFonts w:asciiTheme="minorHAnsi" w:eastAsia="MS Mincho" w:hAnsiTheme="minorHAnsi" w:cstheme="minorHAnsi"/>
          <w:color w:val="auto"/>
        </w:rPr>
        <w:t xml:space="preserve"> </w:t>
      </w:r>
      <w:r w:rsidR="003D31D7">
        <w:rPr>
          <w:rFonts w:asciiTheme="minorHAnsi" w:eastAsia="MS Mincho" w:hAnsiTheme="minorHAnsi" w:cstheme="minorHAnsi"/>
          <w:color w:val="auto"/>
        </w:rPr>
        <w:t>“</w:t>
      </w:r>
      <w:r w:rsidR="003D31D7" w:rsidRPr="003D31D7">
        <w:rPr>
          <w:rFonts w:asciiTheme="minorHAnsi" w:eastAsia="MS Mincho" w:hAnsiTheme="minorHAnsi" w:cstheme="minorHAnsi"/>
          <w:i/>
          <w:color w:val="auto"/>
        </w:rPr>
        <w:t>Art. 89</w:t>
      </w:r>
      <w:r w:rsidR="003D31D7">
        <w:rPr>
          <w:rFonts w:asciiTheme="minorHAnsi" w:eastAsia="MS Mincho" w:hAnsiTheme="minorHAnsi" w:cstheme="minorHAnsi"/>
          <w:color w:val="auto"/>
        </w:rPr>
        <w:t xml:space="preserve"> </w:t>
      </w:r>
      <w:r w:rsidR="00542E16" w:rsidRPr="003D31D7">
        <w:rPr>
          <w:rFonts w:asciiTheme="minorHAnsi" w:eastAsia="MS Mincho" w:hAnsiTheme="minorHAnsi" w:cstheme="minorHAnsi"/>
          <w:i/>
          <w:color w:val="auto"/>
        </w:rPr>
        <w:t>Nos CAU/UF que instituam até 5 (cinco) comissões ordinárias, será permitido ao conselheiro titular, excepcionalmente, ser membro de até 2 (duas) comissões ordinárias</w:t>
      </w:r>
      <w:r w:rsidR="003D31D7">
        <w:rPr>
          <w:rFonts w:asciiTheme="minorHAnsi" w:eastAsia="MS Mincho" w:hAnsiTheme="minorHAnsi" w:cstheme="minorHAnsi"/>
          <w:color w:val="auto"/>
        </w:rPr>
        <w:t>”</w:t>
      </w:r>
      <w:r w:rsidR="00542E16" w:rsidRPr="00542E16">
        <w:rPr>
          <w:rFonts w:asciiTheme="minorHAnsi" w:eastAsia="MS Mincho" w:hAnsiTheme="minorHAnsi" w:cstheme="minorHAnsi"/>
          <w:color w:val="auto"/>
        </w:rPr>
        <w:t>.</w:t>
      </w:r>
      <w:r w:rsidR="003D31D7">
        <w:rPr>
          <w:rFonts w:asciiTheme="minorHAnsi" w:eastAsia="MS Mincho" w:hAnsiTheme="minorHAnsi" w:cstheme="minorHAnsi"/>
          <w:color w:val="auto"/>
        </w:rPr>
        <w:t xml:space="preserve"> </w:t>
      </w:r>
      <w:r w:rsidR="008E7F81">
        <w:rPr>
          <w:rFonts w:asciiTheme="minorHAnsi" w:eastAsia="MS Mincho" w:hAnsiTheme="minorHAnsi" w:cstheme="minorHAnsi"/>
          <w:color w:val="auto"/>
        </w:rPr>
        <w:t xml:space="preserve">O Conselheiro </w:t>
      </w:r>
      <w:r w:rsidR="008E7F81" w:rsidRPr="00482E49">
        <w:rPr>
          <w:rFonts w:asciiTheme="minorHAnsi" w:eastAsia="MS Mincho" w:hAnsiTheme="minorHAnsi" w:cstheme="minorHAnsi"/>
          <w:b/>
          <w:color w:val="auto"/>
        </w:rPr>
        <w:t>CLÁUDIO FORTE MAIOLINO</w:t>
      </w:r>
      <w:r w:rsidR="00482E49">
        <w:rPr>
          <w:rFonts w:asciiTheme="minorHAnsi" w:eastAsia="MS Mincho" w:hAnsiTheme="minorHAnsi" w:cstheme="minorHAnsi"/>
          <w:color w:val="auto"/>
        </w:rPr>
        <w:t xml:space="preserve"> sugeriu que fosse seguido o Regimento do CAU/BR, já que o Regimento Interno do CAU/PR é omisso nessa questão. Relatou ainda: “</w:t>
      </w:r>
      <w:r w:rsidR="008E7F81" w:rsidRPr="00482E49">
        <w:rPr>
          <w:rFonts w:asciiTheme="minorHAnsi" w:eastAsia="MS Mincho" w:hAnsiTheme="minorHAnsi" w:cstheme="minorHAnsi"/>
          <w:i/>
          <w:color w:val="auto"/>
        </w:rPr>
        <w:t>Isso pode ser votado e a</w:t>
      </w:r>
      <w:r w:rsidR="00482E49" w:rsidRPr="00482E49">
        <w:rPr>
          <w:rFonts w:asciiTheme="minorHAnsi" w:eastAsia="MS Mincho" w:hAnsiTheme="minorHAnsi" w:cstheme="minorHAnsi"/>
          <w:i/>
          <w:color w:val="auto"/>
        </w:rPr>
        <w:t>í o P</w:t>
      </w:r>
      <w:r w:rsidR="008E7F81" w:rsidRPr="00482E49">
        <w:rPr>
          <w:rFonts w:asciiTheme="minorHAnsi" w:eastAsia="MS Mincho" w:hAnsiTheme="minorHAnsi" w:cstheme="minorHAnsi"/>
          <w:i/>
          <w:color w:val="auto"/>
        </w:rPr>
        <w:t xml:space="preserve">lenário volta a ser soberano como diz aqui no regimento do </w:t>
      </w:r>
      <w:r w:rsidR="00482E49" w:rsidRPr="00482E49">
        <w:rPr>
          <w:rFonts w:asciiTheme="minorHAnsi" w:eastAsia="MS Mincho" w:hAnsiTheme="minorHAnsi" w:cstheme="minorHAnsi"/>
          <w:i/>
          <w:color w:val="auto"/>
        </w:rPr>
        <w:t>CAU/PR ‘</w:t>
      </w:r>
      <w:r w:rsidR="008E7F81" w:rsidRPr="00482E49">
        <w:rPr>
          <w:rFonts w:asciiTheme="minorHAnsi" w:eastAsia="MS Mincho" w:hAnsiTheme="minorHAnsi" w:cstheme="minorHAnsi"/>
          <w:i/>
          <w:color w:val="auto"/>
        </w:rPr>
        <w:t xml:space="preserve">os casos omissos nesse regimento serão </w:t>
      </w:r>
      <w:r w:rsidR="00482E49" w:rsidRPr="00482E49">
        <w:rPr>
          <w:rFonts w:asciiTheme="minorHAnsi" w:eastAsia="MS Mincho" w:hAnsiTheme="minorHAnsi" w:cstheme="minorHAnsi"/>
          <w:i/>
          <w:color w:val="auto"/>
        </w:rPr>
        <w:t>resolvidos pelo P</w:t>
      </w:r>
      <w:r w:rsidR="008E7F81" w:rsidRPr="00482E49">
        <w:rPr>
          <w:rFonts w:asciiTheme="minorHAnsi" w:eastAsia="MS Mincho" w:hAnsiTheme="minorHAnsi" w:cstheme="minorHAnsi"/>
          <w:i/>
          <w:color w:val="auto"/>
        </w:rPr>
        <w:t xml:space="preserve">lenário, é o que estamos tentando fazer há três </w:t>
      </w:r>
      <w:r w:rsidR="00482E49" w:rsidRPr="00482E49">
        <w:rPr>
          <w:rFonts w:asciiTheme="minorHAnsi" w:eastAsia="MS Mincho" w:hAnsiTheme="minorHAnsi" w:cstheme="minorHAnsi"/>
          <w:i/>
          <w:color w:val="auto"/>
        </w:rPr>
        <w:t>horas</w:t>
      </w:r>
      <w:r w:rsidR="00482E49">
        <w:rPr>
          <w:rFonts w:asciiTheme="minorHAnsi" w:eastAsia="MS Mincho" w:hAnsiTheme="minorHAnsi" w:cstheme="minorHAnsi"/>
          <w:color w:val="auto"/>
        </w:rPr>
        <w:t>”</w:t>
      </w:r>
      <w:r w:rsidR="008E7F81">
        <w:rPr>
          <w:rFonts w:asciiTheme="minorHAnsi" w:eastAsia="MS Mincho" w:hAnsiTheme="minorHAnsi" w:cstheme="minorHAnsi"/>
          <w:color w:val="auto"/>
        </w:rPr>
        <w:t xml:space="preserve">. </w:t>
      </w:r>
      <w:r w:rsidR="003D31D7">
        <w:rPr>
          <w:rFonts w:asciiTheme="minorHAnsi" w:eastAsia="MS Mincho" w:hAnsiTheme="minorHAnsi" w:cstheme="minorHAnsi"/>
          <w:color w:val="auto"/>
        </w:rPr>
        <w:t>Em</w:t>
      </w:r>
      <w:r w:rsidR="00FA0A30">
        <w:rPr>
          <w:rFonts w:asciiTheme="minorHAnsi" w:eastAsia="MS Mincho" w:hAnsiTheme="minorHAnsi" w:cstheme="minorHAnsi"/>
          <w:color w:val="auto"/>
        </w:rPr>
        <w:t xml:space="preserve"> nova discussão, o</w:t>
      </w:r>
      <w:r w:rsidR="00284076">
        <w:rPr>
          <w:rFonts w:asciiTheme="minorHAnsi" w:eastAsia="MS Mincho" w:hAnsiTheme="minorHAnsi" w:cstheme="minorHAnsi"/>
          <w:color w:val="auto"/>
        </w:rPr>
        <w:t xml:space="preserve"> Plenário sugeriu que fosse realizada uma votação para decidir se as comissões ordinárias seriam formadas por três ou cinco membros.</w:t>
      </w:r>
      <w:r w:rsidR="00F25B52">
        <w:rPr>
          <w:rFonts w:asciiTheme="minorHAnsi" w:eastAsia="MS Mincho" w:hAnsiTheme="minorHAnsi" w:cstheme="minorHAnsi"/>
          <w:color w:val="auto"/>
        </w:rPr>
        <w:t xml:space="preserve"> </w:t>
      </w:r>
      <w:r w:rsidR="00284076" w:rsidRPr="00284076">
        <w:rPr>
          <w:rFonts w:asciiTheme="minorHAnsi" w:eastAsia="MS Mincho" w:hAnsiTheme="minorHAnsi" w:cstheme="minorHAnsi"/>
          <w:color w:val="auto"/>
        </w:rPr>
        <w:t xml:space="preserve">Posta em votação pela mesa, </w:t>
      </w:r>
      <w:r w:rsidR="008E7F81">
        <w:rPr>
          <w:rFonts w:asciiTheme="minorHAnsi" w:eastAsia="MS Mincho" w:hAnsiTheme="minorHAnsi" w:cstheme="minorHAnsi"/>
          <w:color w:val="auto"/>
        </w:rPr>
        <w:t xml:space="preserve">a maioria </w:t>
      </w:r>
      <w:r w:rsidR="00284076" w:rsidRPr="00284076">
        <w:rPr>
          <w:rFonts w:asciiTheme="minorHAnsi" w:eastAsia="MS Mincho" w:hAnsiTheme="minorHAnsi" w:cstheme="minorHAnsi"/>
          <w:color w:val="auto"/>
        </w:rPr>
        <w:t>decidiu manter a formação das comissões ordinárias com três</w:t>
      </w:r>
      <w:r w:rsidR="008E7F81">
        <w:rPr>
          <w:rFonts w:asciiTheme="minorHAnsi" w:eastAsia="MS Mincho" w:hAnsiTheme="minorHAnsi" w:cstheme="minorHAnsi"/>
          <w:color w:val="auto"/>
        </w:rPr>
        <w:t xml:space="preserve"> membros.</w:t>
      </w:r>
      <w:r w:rsidR="00F543F0">
        <w:rPr>
          <w:rFonts w:asciiTheme="minorHAnsi" w:eastAsia="MS Mincho" w:hAnsiTheme="minorHAnsi" w:cstheme="minorHAnsi"/>
          <w:color w:val="FF0000"/>
        </w:rPr>
        <w:t xml:space="preserve"> </w:t>
      </w:r>
      <w:r w:rsidR="00902D5A">
        <w:rPr>
          <w:rFonts w:asciiTheme="minorHAnsi" w:eastAsia="MS Mincho" w:hAnsiTheme="minorHAnsi" w:cstheme="minorHAnsi"/>
          <w:color w:val="auto"/>
        </w:rPr>
        <w:t>D</w:t>
      </w:r>
      <w:r w:rsidR="00902D5A" w:rsidRPr="002C1FFD">
        <w:rPr>
          <w:rFonts w:asciiTheme="minorHAnsi" w:eastAsia="MS Mincho" w:hAnsiTheme="minorHAnsi" w:cstheme="minorHAnsi"/>
          <w:color w:val="auto"/>
        </w:rPr>
        <w:t>e forma pública e verbal</w:t>
      </w:r>
      <w:r w:rsidR="00902D5A">
        <w:rPr>
          <w:rFonts w:asciiTheme="minorHAnsi" w:eastAsia="MS Mincho" w:hAnsiTheme="minorHAnsi" w:cstheme="minorHAnsi"/>
          <w:color w:val="auto"/>
        </w:rPr>
        <w:t>, cada conselheiro informou em qual comiss</w:t>
      </w:r>
      <w:r w:rsidR="005173D9">
        <w:rPr>
          <w:rFonts w:asciiTheme="minorHAnsi" w:eastAsia="MS Mincho" w:hAnsiTheme="minorHAnsi" w:cstheme="minorHAnsi"/>
          <w:color w:val="auto"/>
        </w:rPr>
        <w:t>ão teria</w:t>
      </w:r>
      <w:r w:rsidR="00902D5A">
        <w:rPr>
          <w:rFonts w:asciiTheme="minorHAnsi" w:eastAsia="MS Mincho" w:hAnsiTheme="minorHAnsi" w:cstheme="minorHAnsi"/>
          <w:color w:val="auto"/>
        </w:rPr>
        <w:t xml:space="preserve"> interesse em participar.</w:t>
      </w:r>
      <w:r w:rsidR="00F25B52">
        <w:rPr>
          <w:rFonts w:asciiTheme="minorHAnsi" w:eastAsia="MS Mincho" w:hAnsiTheme="minorHAnsi" w:cstheme="minorHAnsi"/>
          <w:color w:val="auto"/>
        </w:rPr>
        <w:t xml:space="preserve"> </w:t>
      </w:r>
      <w:r w:rsidR="009673C4" w:rsidRPr="00F25B52">
        <w:rPr>
          <w:rFonts w:asciiTheme="minorHAnsi" w:eastAsia="MS Mincho" w:hAnsiTheme="minorHAnsi" w:cstheme="minorHAnsi"/>
          <w:color w:val="auto"/>
        </w:rPr>
        <w:t>Aberta votação pela mesa, a nova estruturação das comissões permanentes do CAU/PR ficou definida da seguinte forma</w:t>
      </w:r>
      <w:r w:rsidR="00C71CC4">
        <w:rPr>
          <w:rFonts w:asciiTheme="minorHAnsi" w:eastAsia="MS Mincho" w:hAnsiTheme="minorHAnsi" w:cstheme="minorHAnsi"/>
          <w:color w:val="auto"/>
        </w:rPr>
        <w:t xml:space="preserve">: </w:t>
      </w:r>
      <w:r w:rsidR="00F25B52" w:rsidRPr="00F879A5">
        <w:rPr>
          <w:rFonts w:asciiTheme="minorHAnsi" w:eastAsia="MS Mincho" w:hAnsiTheme="minorHAnsi" w:cstheme="minorHAnsi"/>
          <w:color w:val="auto"/>
        </w:rPr>
        <w:t xml:space="preserve">*CPFi (Comissão de Planejamento e Finanças): </w:t>
      </w:r>
      <w:r w:rsidR="00C71CC4">
        <w:rPr>
          <w:rFonts w:asciiTheme="minorHAnsi" w:eastAsia="MS Mincho" w:hAnsiTheme="minorHAnsi" w:cstheme="minorHAnsi"/>
          <w:color w:val="auto"/>
        </w:rPr>
        <w:t xml:space="preserve">João Virmond Suplicy Neto, </w:t>
      </w:r>
      <w:r w:rsidR="00F25B52">
        <w:rPr>
          <w:rFonts w:asciiTheme="minorHAnsi" w:eastAsia="MS Mincho" w:hAnsiTheme="minorHAnsi" w:cstheme="minorHAnsi"/>
          <w:color w:val="auto"/>
        </w:rPr>
        <w:t xml:space="preserve">Nestor Dalmina </w:t>
      </w:r>
      <w:r w:rsidR="00C71CC4">
        <w:rPr>
          <w:rFonts w:asciiTheme="minorHAnsi" w:eastAsia="MS Mincho" w:hAnsiTheme="minorHAnsi" w:cstheme="minorHAnsi"/>
          <w:color w:val="auto"/>
        </w:rPr>
        <w:t xml:space="preserve">e </w:t>
      </w:r>
      <w:r w:rsidR="00F25B52" w:rsidRPr="00F25B52">
        <w:rPr>
          <w:rFonts w:asciiTheme="minorHAnsi" w:eastAsia="MS Mincho" w:hAnsiTheme="minorHAnsi" w:cstheme="minorHAnsi"/>
          <w:color w:val="auto"/>
        </w:rPr>
        <w:t>Ricardo Luiz Leites de Oliveira</w:t>
      </w:r>
      <w:r w:rsidR="00C71CC4">
        <w:rPr>
          <w:rFonts w:asciiTheme="minorHAnsi" w:eastAsia="MS Mincho" w:hAnsiTheme="minorHAnsi" w:cstheme="minorHAnsi"/>
          <w:color w:val="auto"/>
        </w:rPr>
        <w:t xml:space="preserve">; </w:t>
      </w:r>
      <w:r w:rsidR="00F25B52" w:rsidRPr="00F25B52">
        <w:rPr>
          <w:rFonts w:asciiTheme="minorHAnsi" w:eastAsia="MS Mincho" w:hAnsiTheme="minorHAnsi" w:cstheme="minorHAnsi"/>
          <w:color w:val="auto"/>
        </w:rPr>
        <w:t>*COA (Comissão de Organização e Administração): Jeferson Hernandes Cardoso Pereira</w:t>
      </w:r>
      <w:r w:rsidR="00C71CC4">
        <w:rPr>
          <w:rFonts w:asciiTheme="minorHAnsi" w:eastAsia="MS Mincho" w:hAnsiTheme="minorHAnsi" w:cstheme="minorHAnsi"/>
          <w:color w:val="auto"/>
        </w:rPr>
        <w:t xml:space="preserve">, </w:t>
      </w:r>
      <w:r w:rsidR="00F25B52" w:rsidRPr="00F25B52">
        <w:rPr>
          <w:rFonts w:asciiTheme="minorHAnsi" w:eastAsia="MS Mincho" w:hAnsiTheme="minorHAnsi" w:cstheme="minorHAnsi"/>
          <w:color w:val="auto"/>
        </w:rPr>
        <w:t>José Henrique Hartmann de Carvalho</w:t>
      </w:r>
      <w:r w:rsidR="00C71CC4">
        <w:rPr>
          <w:rFonts w:asciiTheme="minorHAnsi" w:eastAsia="MS Mincho" w:hAnsiTheme="minorHAnsi" w:cstheme="minorHAnsi"/>
          <w:color w:val="auto"/>
        </w:rPr>
        <w:t xml:space="preserve"> e Ormy Leocádio Hutner Junior; </w:t>
      </w:r>
      <w:r w:rsidR="00F25B52" w:rsidRPr="00F25B52">
        <w:rPr>
          <w:rFonts w:asciiTheme="minorHAnsi" w:eastAsia="MS Mincho" w:hAnsiTheme="minorHAnsi" w:cstheme="minorHAnsi"/>
          <w:color w:val="auto"/>
        </w:rPr>
        <w:t xml:space="preserve">*CED (Comissão de Ética e Disciplina): </w:t>
      </w:r>
      <w:r w:rsidR="00C71CC4">
        <w:rPr>
          <w:rFonts w:asciiTheme="minorHAnsi" w:eastAsia="MS Mincho" w:hAnsiTheme="minorHAnsi" w:cstheme="minorHAnsi"/>
          <w:color w:val="auto"/>
        </w:rPr>
        <w:t xml:space="preserve">Antônio Weinhardt Junior, Eneida Kuchpil e </w:t>
      </w:r>
      <w:r w:rsidR="00F25B52" w:rsidRPr="00F25B52">
        <w:rPr>
          <w:rFonts w:asciiTheme="minorHAnsi" w:eastAsia="MS Mincho" w:hAnsiTheme="minorHAnsi" w:cstheme="minorHAnsi"/>
          <w:color w:val="auto"/>
        </w:rPr>
        <w:t>Irã José Taborda Dudeque</w:t>
      </w:r>
      <w:r w:rsidR="00C71CC4">
        <w:rPr>
          <w:rFonts w:asciiTheme="minorHAnsi" w:eastAsia="MS Mincho" w:hAnsiTheme="minorHAnsi" w:cstheme="minorHAnsi"/>
          <w:color w:val="auto"/>
        </w:rPr>
        <w:t xml:space="preserve">; </w:t>
      </w:r>
      <w:r w:rsidR="00F25B52" w:rsidRPr="00F25B52">
        <w:rPr>
          <w:rFonts w:asciiTheme="minorHAnsi" w:eastAsia="MS Mincho" w:hAnsiTheme="minorHAnsi" w:cstheme="minorHAnsi"/>
          <w:color w:val="auto"/>
        </w:rPr>
        <w:t>*CEP (Comissão de Exercício Profissional): Claudio Forte Maiolino</w:t>
      </w:r>
      <w:r w:rsidR="00C71CC4">
        <w:rPr>
          <w:rFonts w:asciiTheme="minorHAnsi" w:eastAsia="MS Mincho" w:hAnsiTheme="minorHAnsi" w:cstheme="minorHAnsi"/>
          <w:color w:val="auto"/>
        </w:rPr>
        <w:t xml:space="preserve">, </w:t>
      </w:r>
      <w:r w:rsidR="00C71CC4" w:rsidRPr="00F25B52">
        <w:rPr>
          <w:rFonts w:asciiTheme="minorHAnsi" w:eastAsia="MS Mincho" w:hAnsiTheme="minorHAnsi" w:cstheme="minorHAnsi"/>
          <w:color w:val="auto"/>
        </w:rPr>
        <w:t>Cristiane Bicalho de Lacerda</w:t>
      </w:r>
      <w:r w:rsidR="00C71CC4">
        <w:rPr>
          <w:rFonts w:asciiTheme="minorHAnsi" w:eastAsia="MS Mincho" w:hAnsiTheme="minorHAnsi" w:cstheme="minorHAnsi"/>
          <w:color w:val="auto"/>
        </w:rPr>
        <w:t xml:space="preserve"> e </w:t>
      </w:r>
      <w:r w:rsidR="00F25B52" w:rsidRPr="00F25B52">
        <w:rPr>
          <w:rFonts w:asciiTheme="minorHAnsi" w:eastAsia="MS Mincho" w:hAnsiTheme="minorHAnsi" w:cstheme="minorHAnsi"/>
          <w:color w:val="auto"/>
        </w:rPr>
        <w:t>Lui</w:t>
      </w:r>
      <w:r w:rsidR="00C71CC4">
        <w:rPr>
          <w:rFonts w:asciiTheme="minorHAnsi" w:eastAsia="MS Mincho" w:hAnsiTheme="minorHAnsi" w:cstheme="minorHAnsi"/>
          <w:color w:val="auto"/>
        </w:rPr>
        <w:t xml:space="preserve">z Eduardo Bini Gomes da Silva; </w:t>
      </w:r>
      <w:r w:rsidR="00F25B52" w:rsidRPr="00C71CC4">
        <w:rPr>
          <w:rFonts w:asciiTheme="minorHAnsi" w:eastAsia="MS Mincho" w:hAnsiTheme="minorHAnsi" w:cstheme="minorHAnsi"/>
          <w:color w:val="auto"/>
        </w:rPr>
        <w:t xml:space="preserve">*CEF (Comissão de Ensino e Formação): </w:t>
      </w:r>
      <w:r w:rsidR="00C71CC4">
        <w:rPr>
          <w:rFonts w:asciiTheme="minorHAnsi" w:eastAsia="MS Mincho" w:hAnsiTheme="minorHAnsi" w:cstheme="minorHAnsi"/>
          <w:color w:val="auto"/>
        </w:rPr>
        <w:t xml:space="preserve">Alessandro Filla Rosaneli, </w:t>
      </w:r>
      <w:r w:rsidR="00C71CC4" w:rsidRPr="00C71CC4">
        <w:rPr>
          <w:rFonts w:asciiTheme="minorHAnsi" w:eastAsia="MS Mincho" w:hAnsiTheme="minorHAnsi" w:cstheme="minorHAnsi"/>
          <w:color w:val="auto"/>
        </w:rPr>
        <w:t>Amir Samad Shafa</w:t>
      </w:r>
      <w:r w:rsidR="00C71CC4">
        <w:rPr>
          <w:rFonts w:asciiTheme="minorHAnsi" w:eastAsia="MS Mincho" w:hAnsiTheme="minorHAnsi" w:cstheme="minorHAnsi"/>
          <w:color w:val="auto"/>
        </w:rPr>
        <w:t xml:space="preserve"> e </w:t>
      </w:r>
      <w:r w:rsidR="00C71CC4" w:rsidRPr="00C71CC4">
        <w:rPr>
          <w:rFonts w:asciiTheme="minorHAnsi" w:eastAsia="MS Mincho" w:hAnsiTheme="minorHAnsi" w:cstheme="minorHAnsi"/>
          <w:color w:val="auto"/>
        </w:rPr>
        <w:t>Antônio Claret Pereira de Miranda</w:t>
      </w:r>
      <w:r w:rsidR="00C71CC4">
        <w:rPr>
          <w:rFonts w:asciiTheme="minorHAnsi" w:eastAsia="MS Mincho" w:hAnsiTheme="minorHAnsi" w:cstheme="minorHAnsi"/>
          <w:color w:val="auto"/>
        </w:rPr>
        <w:t>.</w:t>
      </w:r>
      <w:r w:rsidR="006E6FF3">
        <w:rPr>
          <w:rFonts w:asciiTheme="minorHAnsi" w:eastAsia="MS Mincho" w:hAnsiTheme="minorHAnsi" w:cstheme="minorHAnsi"/>
          <w:color w:val="auto"/>
        </w:rPr>
        <w:t xml:space="preserve"> </w:t>
      </w:r>
      <w:r w:rsidR="00087E0B" w:rsidRPr="004A6BFB">
        <w:rPr>
          <w:rFonts w:asciiTheme="minorHAnsi" w:eastAsia="MS Mincho" w:hAnsiTheme="minorHAnsi" w:cstheme="minorHAnsi"/>
          <w:color w:val="auto"/>
        </w:rPr>
        <w:t xml:space="preserve">A Presidente </w:t>
      </w:r>
      <w:r w:rsidR="00087E0B" w:rsidRPr="001C1187">
        <w:rPr>
          <w:rFonts w:asciiTheme="minorHAnsi" w:eastAsia="MS Mincho" w:hAnsiTheme="minorHAnsi" w:cstheme="minorHAnsi"/>
          <w:b/>
          <w:color w:val="auto"/>
        </w:rPr>
        <w:t>MARGARETH ZIOLLA MENEZES</w:t>
      </w:r>
      <w:r w:rsidR="00087E0B" w:rsidRPr="004A6BFB">
        <w:rPr>
          <w:rFonts w:asciiTheme="minorHAnsi" w:eastAsia="MS Mincho" w:hAnsiTheme="minorHAnsi" w:cstheme="minorHAnsi"/>
          <w:color w:val="auto"/>
        </w:rPr>
        <w:t xml:space="preserve"> informou que a eleição para definição d</w:t>
      </w:r>
      <w:r w:rsidR="00CE4561">
        <w:rPr>
          <w:rFonts w:asciiTheme="minorHAnsi" w:eastAsia="MS Mincho" w:hAnsiTheme="minorHAnsi" w:cstheme="minorHAnsi"/>
          <w:color w:val="auto"/>
        </w:rPr>
        <w:t>e coordenadores e coordenadores a</w:t>
      </w:r>
      <w:r w:rsidR="00087E0B" w:rsidRPr="004A6BFB">
        <w:rPr>
          <w:rFonts w:asciiTheme="minorHAnsi" w:eastAsia="MS Mincho" w:hAnsiTheme="minorHAnsi" w:cstheme="minorHAnsi"/>
          <w:color w:val="auto"/>
        </w:rPr>
        <w:t xml:space="preserve">djuntos das comissões eleitas, será realizada no período da tarde. </w:t>
      </w:r>
      <w:r w:rsidR="00771BE4" w:rsidRPr="004A6BFB">
        <w:rPr>
          <w:rFonts w:asciiTheme="minorHAnsi" w:eastAsia="MS Mincho" w:hAnsiTheme="minorHAnsi" w:cstheme="minorHAnsi"/>
          <w:color w:val="auto"/>
        </w:rPr>
        <w:t xml:space="preserve">A Conselheira </w:t>
      </w:r>
      <w:r w:rsidR="00771BE4" w:rsidRPr="001C1187">
        <w:rPr>
          <w:rFonts w:asciiTheme="minorHAnsi" w:eastAsia="MS Mincho" w:hAnsiTheme="minorHAnsi" w:cstheme="minorHAnsi"/>
          <w:b/>
          <w:color w:val="auto"/>
        </w:rPr>
        <w:t>ENEIDA KUCHPIL</w:t>
      </w:r>
      <w:r w:rsidR="00771BE4" w:rsidRPr="004A6BFB">
        <w:rPr>
          <w:rFonts w:asciiTheme="minorHAnsi" w:eastAsia="MS Mincho" w:hAnsiTheme="minorHAnsi" w:cstheme="minorHAnsi"/>
          <w:color w:val="auto"/>
        </w:rPr>
        <w:t xml:space="preserve"> solicitou à mesa uma inversão de pauta em relação à apresentação das comissões, tendo em vista um </w:t>
      </w:r>
      <w:r w:rsidR="004A6BFB" w:rsidRPr="004A6BFB">
        <w:rPr>
          <w:rFonts w:asciiTheme="minorHAnsi" w:eastAsia="MS Mincho" w:hAnsiTheme="minorHAnsi" w:cstheme="minorHAnsi"/>
          <w:color w:val="auto"/>
        </w:rPr>
        <w:t>relato de processo ético em que as partes estarão presentes, pedindo que a CED</w:t>
      </w:r>
      <w:r w:rsidR="00771BE4" w:rsidRPr="004A6BFB">
        <w:rPr>
          <w:rFonts w:asciiTheme="minorHAnsi" w:eastAsia="MS Mincho" w:hAnsiTheme="minorHAnsi" w:cstheme="minorHAnsi"/>
          <w:color w:val="auto"/>
        </w:rPr>
        <w:t xml:space="preserve"> seja a primeira a se apresentar</w:t>
      </w:r>
      <w:r w:rsidR="004A6BFB" w:rsidRPr="004A6BFB">
        <w:rPr>
          <w:rFonts w:asciiTheme="minorHAnsi" w:eastAsia="MS Mincho" w:hAnsiTheme="minorHAnsi" w:cstheme="minorHAnsi"/>
          <w:color w:val="auto"/>
        </w:rPr>
        <w:t xml:space="preserve"> </w:t>
      </w:r>
      <w:r w:rsidR="006E6FF3">
        <w:rPr>
          <w:rFonts w:asciiTheme="minorHAnsi" w:eastAsia="MS Mincho" w:hAnsiTheme="minorHAnsi" w:cstheme="minorHAnsi"/>
          <w:color w:val="auto"/>
        </w:rPr>
        <w:t>após o intervalo para o almoço</w:t>
      </w:r>
      <w:r w:rsidR="00771BE4" w:rsidRPr="004A6BFB">
        <w:rPr>
          <w:rFonts w:asciiTheme="minorHAnsi" w:eastAsia="MS Mincho" w:hAnsiTheme="minorHAnsi" w:cstheme="minorHAnsi"/>
          <w:color w:val="auto"/>
        </w:rPr>
        <w:t xml:space="preserve">. </w:t>
      </w:r>
      <w:r w:rsidR="004A6BFB" w:rsidRPr="004A6BFB">
        <w:rPr>
          <w:rFonts w:asciiTheme="minorHAnsi" w:eastAsia="MS Mincho" w:hAnsiTheme="minorHAnsi" w:cstheme="minorHAnsi"/>
          <w:color w:val="auto"/>
        </w:rPr>
        <w:t>A</w:t>
      </w:r>
      <w:r w:rsidR="00771BE4" w:rsidRPr="004A6BFB">
        <w:rPr>
          <w:rFonts w:asciiTheme="minorHAnsi" w:eastAsia="MS Mincho" w:hAnsiTheme="minorHAnsi" w:cstheme="minorHAnsi"/>
          <w:color w:val="auto"/>
        </w:rPr>
        <w:t xml:space="preserve"> proposta</w:t>
      </w:r>
      <w:r w:rsidR="004A6BFB" w:rsidRPr="004A6BFB">
        <w:rPr>
          <w:rFonts w:asciiTheme="minorHAnsi" w:eastAsia="MS Mincho" w:hAnsiTheme="minorHAnsi" w:cstheme="minorHAnsi"/>
          <w:color w:val="auto"/>
        </w:rPr>
        <w:t xml:space="preserve"> foi aprovada</w:t>
      </w:r>
      <w:r w:rsidR="00771BE4" w:rsidRPr="004A6BFB">
        <w:rPr>
          <w:rFonts w:asciiTheme="minorHAnsi" w:eastAsia="MS Mincho" w:hAnsiTheme="minorHAnsi" w:cstheme="minorHAnsi"/>
          <w:color w:val="auto"/>
        </w:rPr>
        <w:t xml:space="preserve"> sem qualquer contestação por parte dos conselheiros</w:t>
      </w:r>
      <w:r w:rsidR="004A6BFB" w:rsidRPr="004A6BFB">
        <w:rPr>
          <w:rFonts w:asciiTheme="minorHAnsi" w:eastAsia="MS Mincho" w:hAnsiTheme="minorHAnsi" w:cstheme="minorHAnsi"/>
          <w:color w:val="auto"/>
        </w:rPr>
        <w:t>.</w:t>
      </w:r>
      <w:r w:rsidR="006E6FF3">
        <w:rPr>
          <w:rFonts w:asciiTheme="minorHAnsi" w:eastAsia="MS Mincho" w:hAnsiTheme="minorHAnsi" w:cstheme="minorHAnsi"/>
          <w:color w:val="auto"/>
        </w:rPr>
        <w:t xml:space="preserve"> </w:t>
      </w:r>
      <w:r w:rsidR="004A6BFB" w:rsidRPr="004A6BFB">
        <w:rPr>
          <w:rFonts w:asciiTheme="minorHAnsi" w:eastAsia="MS Mincho" w:hAnsiTheme="minorHAnsi" w:cstheme="minorHAnsi"/>
          <w:color w:val="auto"/>
        </w:rPr>
        <w:t xml:space="preserve">A Presidente </w:t>
      </w:r>
      <w:r w:rsidR="004A6BFB" w:rsidRPr="001C1187">
        <w:rPr>
          <w:rFonts w:asciiTheme="minorHAnsi" w:eastAsia="MS Mincho" w:hAnsiTheme="minorHAnsi" w:cstheme="minorHAnsi"/>
          <w:b/>
          <w:color w:val="auto"/>
        </w:rPr>
        <w:t>MARGARETH ZIOLLA MENEZE</w:t>
      </w:r>
      <w:r w:rsidR="0008378C">
        <w:rPr>
          <w:rFonts w:asciiTheme="minorHAnsi" w:eastAsia="MS Mincho" w:hAnsiTheme="minorHAnsi" w:cstheme="minorHAnsi"/>
          <w:b/>
          <w:color w:val="auto"/>
        </w:rPr>
        <w:t>S</w:t>
      </w:r>
      <w:r w:rsidR="004A6BFB" w:rsidRPr="001C1187">
        <w:rPr>
          <w:rFonts w:asciiTheme="minorHAnsi" w:eastAsia="MS Mincho" w:hAnsiTheme="minorHAnsi" w:cstheme="minorHAnsi"/>
          <w:color w:val="auto"/>
        </w:rPr>
        <w:t xml:space="preserve"> estabeleceu o intervalo para o almoço às 12h09</w:t>
      </w:r>
      <w:r w:rsidR="00D110AF" w:rsidRPr="001C1187">
        <w:rPr>
          <w:rFonts w:asciiTheme="minorHAnsi" w:eastAsia="MS Mincho" w:hAnsiTheme="minorHAnsi" w:cstheme="minorHAnsi"/>
          <w:color w:val="auto"/>
        </w:rPr>
        <w:t xml:space="preserve"> </w:t>
      </w:r>
      <w:r w:rsidR="004A6BFB" w:rsidRPr="001C1187">
        <w:rPr>
          <w:rFonts w:asciiTheme="minorHAnsi" w:eastAsia="MS Mincho" w:hAnsiTheme="minorHAnsi" w:cstheme="minorHAnsi"/>
          <w:color w:val="auto"/>
        </w:rPr>
        <w:t>com o retorno previsto para as 14h.</w:t>
      </w:r>
      <w:r w:rsidR="0008378C">
        <w:rPr>
          <w:rFonts w:asciiTheme="minorHAnsi" w:eastAsia="MS Mincho" w:hAnsiTheme="minorHAnsi" w:cstheme="minorHAnsi"/>
          <w:color w:val="auto"/>
        </w:rPr>
        <w:t xml:space="preserve"> </w:t>
      </w:r>
      <w:r w:rsidR="00D110AF" w:rsidRPr="001C1187">
        <w:rPr>
          <w:rFonts w:asciiTheme="minorHAnsi" w:eastAsia="MS Mincho" w:hAnsiTheme="minorHAnsi" w:cstheme="minorHAnsi"/>
          <w:color w:val="auto"/>
        </w:rPr>
        <w:t xml:space="preserve">Dando seguimento a plenária às 14h03, a Presidente </w:t>
      </w:r>
      <w:r w:rsidR="00D110AF" w:rsidRPr="001C1187">
        <w:rPr>
          <w:rFonts w:asciiTheme="minorHAnsi" w:eastAsia="MS Mincho" w:hAnsiTheme="minorHAnsi" w:cstheme="minorHAnsi"/>
          <w:b/>
          <w:color w:val="auto"/>
        </w:rPr>
        <w:t>MARGARETH ZIOLLA MENEZES</w:t>
      </w:r>
      <w:r w:rsidR="00D110AF" w:rsidRPr="001C1187">
        <w:rPr>
          <w:rFonts w:asciiTheme="minorHAnsi" w:eastAsia="MS Mincho" w:hAnsiTheme="minorHAnsi" w:cstheme="minorHAnsi"/>
          <w:color w:val="auto"/>
        </w:rPr>
        <w:t xml:space="preserve"> passou a palavra à Coordenadora da CED.</w:t>
      </w:r>
      <w:r w:rsidR="001C1187">
        <w:rPr>
          <w:rFonts w:asciiTheme="minorHAnsi" w:eastAsia="MS Mincho" w:hAnsiTheme="minorHAnsi" w:cstheme="minorHAnsi"/>
          <w:color w:val="auto"/>
        </w:rPr>
        <w:t xml:space="preserve"> </w:t>
      </w:r>
      <w:r w:rsidR="003F273E" w:rsidRPr="00751336">
        <w:rPr>
          <w:rFonts w:asciiTheme="minorHAnsi" w:eastAsia="MS Mincho" w:hAnsiTheme="minorHAnsi" w:cstheme="minorHAnsi"/>
          <w:b/>
          <w:color w:val="auto"/>
          <w:u w:val="single"/>
        </w:rPr>
        <w:t>6</w:t>
      </w:r>
      <w:r w:rsidR="00D110AF" w:rsidRPr="00751336">
        <w:rPr>
          <w:rFonts w:asciiTheme="minorHAnsi" w:eastAsia="MS Mincho" w:hAnsiTheme="minorHAnsi" w:cstheme="minorHAnsi"/>
          <w:b/>
          <w:color w:val="auto"/>
          <w:u w:val="single"/>
        </w:rPr>
        <w:t>. COMI</w:t>
      </w:r>
      <w:r w:rsidR="00D110AF" w:rsidRPr="001C1187">
        <w:rPr>
          <w:rFonts w:asciiTheme="minorHAnsi" w:eastAsia="MS Mincho" w:hAnsiTheme="minorHAnsi" w:cstheme="minorHAnsi"/>
          <w:b/>
          <w:color w:val="auto"/>
          <w:u w:val="single"/>
        </w:rPr>
        <w:t>SS</w:t>
      </w:r>
      <w:r w:rsidR="00F543F0">
        <w:rPr>
          <w:rFonts w:asciiTheme="minorHAnsi" w:eastAsia="MS Mincho" w:hAnsiTheme="minorHAnsi" w:cstheme="minorHAnsi"/>
          <w:b/>
          <w:color w:val="auto"/>
          <w:u w:val="single"/>
        </w:rPr>
        <w:t xml:space="preserve">ÃO DE ÉTICA E DISCIPLINA - </w:t>
      </w:r>
      <w:r w:rsidR="00D110AF" w:rsidRPr="00F543F0">
        <w:rPr>
          <w:rFonts w:asciiTheme="minorHAnsi" w:eastAsia="MS Mincho" w:hAnsiTheme="minorHAnsi" w:cstheme="minorHAnsi"/>
          <w:b/>
          <w:color w:val="auto"/>
          <w:u w:val="single"/>
        </w:rPr>
        <w:t>CED:</w:t>
      </w:r>
      <w:r w:rsidR="00D110AF" w:rsidRPr="00D110AF">
        <w:rPr>
          <w:rFonts w:asciiTheme="minorHAnsi" w:eastAsia="MS Mincho" w:hAnsiTheme="minorHAnsi" w:cstheme="minorHAnsi"/>
          <w:color w:val="auto"/>
        </w:rPr>
        <w:t xml:space="preserve"> </w:t>
      </w:r>
      <w:r w:rsidR="00D110AF">
        <w:rPr>
          <w:rFonts w:asciiTheme="minorHAnsi" w:eastAsia="MS Mincho" w:hAnsiTheme="minorHAnsi" w:cstheme="minorHAnsi"/>
          <w:color w:val="auto"/>
        </w:rPr>
        <w:t>A</w:t>
      </w:r>
      <w:r w:rsidR="00D110AF" w:rsidRPr="00D110AF">
        <w:rPr>
          <w:rFonts w:asciiTheme="minorHAnsi" w:eastAsia="MS Mincho" w:hAnsiTheme="minorHAnsi" w:cstheme="minorHAnsi"/>
          <w:color w:val="auto"/>
        </w:rPr>
        <w:t xml:space="preserve"> Coordenador</w:t>
      </w:r>
      <w:r w:rsidR="00D110AF">
        <w:rPr>
          <w:rFonts w:asciiTheme="minorHAnsi" w:eastAsia="MS Mincho" w:hAnsiTheme="minorHAnsi" w:cstheme="minorHAnsi"/>
          <w:color w:val="auto"/>
        </w:rPr>
        <w:t>a</w:t>
      </w:r>
      <w:r w:rsidR="00D110AF" w:rsidRPr="00D110AF">
        <w:rPr>
          <w:rFonts w:asciiTheme="minorHAnsi" w:eastAsia="MS Mincho" w:hAnsiTheme="minorHAnsi" w:cstheme="minorHAnsi"/>
          <w:color w:val="auto"/>
        </w:rPr>
        <w:t xml:space="preserve"> da CED</w:t>
      </w:r>
      <w:r w:rsidR="00D110AF">
        <w:rPr>
          <w:rFonts w:asciiTheme="minorHAnsi" w:eastAsia="MS Mincho" w:hAnsiTheme="minorHAnsi" w:cstheme="minorHAnsi"/>
          <w:color w:val="auto"/>
        </w:rPr>
        <w:t xml:space="preserve"> </w:t>
      </w:r>
      <w:r w:rsidR="00D110AF" w:rsidRPr="001C1187">
        <w:rPr>
          <w:rFonts w:asciiTheme="minorHAnsi" w:eastAsia="MS Mincho" w:hAnsiTheme="minorHAnsi" w:cstheme="minorHAnsi"/>
          <w:b/>
          <w:color w:val="auto"/>
        </w:rPr>
        <w:t>ENEIDA KUCHPIL</w:t>
      </w:r>
      <w:r w:rsidR="00D110AF" w:rsidRPr="00D110AF">
        <w:rPr>
          <w:rFonts w:asciiTheme="minorHAnsi" w:eastAsia="MS Mincho" w:hAnsiTheme="minorHAnsi" w:cstheme="minorHAnsi"/>
          <w:color w:val="auto"/>
        </w:rPr>
        <w:t xml:space="preserve"> solicitou que permanecessem na plenária apenas a Assessoria da CED e os conselheiros presentes</w:t>
      </w:r>
      <w:r w:rsidR="00D110AF">
        <w:rPr>
          <w:rFonts w:asciiTheme="minorHAnsi" w:eastAsia="MS Mincho" w:hAnsiTheme="minorHAnsi" w:cstheme="minorHAnsi"/>
          <w:color w:val="auto"/>
        </w:rPr>
        <w:t>,</w:t>
      </w:r>
      <w:r w:rsidR="00D110AF" w:rsidRPr="00D110AF">
        <w:rPr>
          <w:rFonts w:asciiTheme="minorHAnsi" w:eastAsia="MS Mincho" w:hAnsiTheme="minorHAnsi" w:cstheme="minorHAnsi"/>
          <w:color w:val="auto"/>
        </w:rPr>
        <w:t xml:space="preserve"> bem como a interrupção da gravação da reunião em consonância com os procedimentos estabelecidos na Resolução nº 34 do CAU/BR (para garantir o sigilo do julgamento). </w:t>
      </w:r>
      <w:r w:rsidR="00D110AF">
        <w:rPr>
          <w:rFonts w:asciiTheme="minorHAnsi" w:eastAsia="MS Mincho" w:hAnsiTheme="minorHAnsi" w:cstheme="minorHAnsi"/>
          <w:color w:val="auto"/>
        </w:rPr>
        <w:t xml:space="preserve"> </w:t>
      </w:r>
      <w:r w:rsidR="001C1187">
        <w:rPr>
          <w:rFonts w:asciiTheme="minorHAnsi" w:eastAsia="MS Mincho" w:hAnsiTheme="minorHAnsi" w:cstheme="minorHAnsi"/>
          <w:color w:val="auto"/>
        </w:rPr>
        <w:t>A</w:t>
      </w:r>
      <w:r w:rsidR="00D110AF" w:rsidRPr="00D110AF">
        <w:rPr>
          <w:rFonts w:asciiTheme="minorHAnsi" w:eastAsia="MS Mincho" w:hAnsiTheme="minorHAnsi" w:cstheme="minorHAnsi"/>
          <w:color w:val="auto"/>
        </w:rPr>
        <w:t xml:space="preserve"> Coordenador</w:t>
      </w:r>
      <w:r w:rsidR="00D110AF">
        <w:rPr>
          <w:rFonts w:asciiTheme="minorHAnsi" w:eastAsia="MS Mincho" w:hAnsiTheme="minorHAnsi" w:cstheme="minorHAnsi"/>
          <w:color w:val="auto"/>
        </w:rPr>
        <w:t>a</w:t>
      </w:r>
      <w:r w:rsidR="00D110AF" w:rsidRPr="00D110AF">
        <w:rPr>
          <w:rFonts w:asciiTheme="minorHAnsi" w:eastAsia="MS Mincho" w:hAnsiTheme="minorHAnsi" w:cstheme="minorHAnsi"/>
          <w:color w:val="auto"/>
        </w:rPr>
        <w:t xml:space="preserve"> da Comissão efetuou a leitura do relatório e voto da CED</w:t>
      </w:r>
      <w:r w:rsidR="00D110AF">
        <w:rPr>
          <w:rFonts w:asciiTheme="minorHAnsi" w:eastAsia="MS Mincho" w:hAnsiTheme="minorHAnsi" w:cstheme="minorHAnsi"/>
          <w:color w:val="auto"/>
        </w:rPr>
        <w:t xml:space="preserve"> do</w:t>
      </w:r>
      <w:r w:rsidR="00D110AF" w:rsidRPr="00D110AF">
        <w:rPr>
          <w:rFonts w:asciiTheme="minorHAnsi" w:eastAsia="MS Mincho" w:hAnsiTheme="minorHAnsi" w:cstheme="minorHAnsi"/>
          <w:color w:val="auto"/>
        </w:rPr>
        <w:t xml:space="preserve"> </w:t>
      </w:r>
      <w:r w:rsidR="0008378C">
        <w:rPr>
          <w:rFonts w:asciiTheme="minorHAnsi" w:eastAsia="MS Mincho" w:hAnsiTheme="minorHAnsi" w:cstheme="minorHAnsi"/>
          <w:color w:val="auto"/>
        </w:rPr>
        <w:t xml:space="preserve">seguinte </w:t>
      </w:r>
      <w:r w:rsidR="00D110AF" w:rsidRPr="00D110AF">
        <w:rPr>
          <w:rFonts w:asciiTheme="minorHAnsi" w:eastAsia="MS Mincho" w:hAnsiTheme="minorHAnsi" w:cstheme="minorHAnsi"/>
          <w:color w:val="auto"/>
        </w:rPr>
        <w:t>proces</w:t>
      </w:r>
      <w:r w:rsidR="00D110AF">
        <w:rPr>
          <w:rFonts w:asciiTheme="minorHAnsi" w:eastAsia="MS Mincho" w:hAnsiTheme="minorHAnsi" w:cstheme="minorHAnsi"/>
          <w:color w:val="auto"/>
        </w:rPr>
        <w:t>so ético-disciplinar</w:t>
      </w:r>
      <w:r w:rsidR="0008378C" w:rsidRPr="00554DA9">
        <w:rPr>
          <w:rFonts w:asciiTheme="minorHAnsi" w:eastAsia="MS Mincho" w:hAnsiTheme="minorHAnsi" w:cstheme="minorHAnsi"/>
          <w:color w:val="auto"/>
        </w:rPr>
        <w:t>:</w:t>
      </w:r>
      <w:r w:rsidR="007F33D7">
        <w:rPr>
          <w:rFonts w:asciiTheme="minorHAnsi" w:eastAsia="MS Mincho" w:hAnsiTheme="minorHAnsi" w:cstheme="minorHAnsi"/>
          <w:color w:val="auto"/>
        </w:rPr>
        <w:t xml:space="preserve"> </w:t>
      </w:r>
      <w:r w:rsidR="00BB5B85">
        <w:rPr>
          <w:rFonts w:ascii="Calibri" w:hAnsi="Calibri" w:cs="Calibri"/>
          <w:i/>
          <w:iCs/>
          <w:color w:val="212121"/>
          <w:u w:val="single"/>
          <w:shd w:val="clear" w:color="auto" w:fill="FFFFFF"/>
        </w:rPr>
        <w:t>*Processo nº 523612/2017-CED</w:t>
      </w:r>
      <w:r w:rsidR="00BB5B85">
        <w:rPr>
          <w:rFonts w:ascii="Calibri" w:hAnsi="Calibri" w:cs="Calibri"/>
          <w:i/>
          <w:iCs/>
          <w:color w:val="212121"/>
          <w:shd w:val="clear" w:color="auto" w:fill="FFFFFF"/>
        </w:rPr>
        <w:t xml:space="preserve">: Tendo a Deliberação 003/2018 aprovado o Relatório e </w:t>
      </w:r>
      <w:r w:rsidR="007F33D7">
        <w:rPr>
          <w:rFonts w:ascii="Calibri" w:hAnsi="Calibri" w:cs="Calibri"/>
          <w:i/>
          <w:iCs/>
          <w:color w:val="212121"/>
          <w:shd w:val="clear" w:color="auto" w:fill="FFFFFF"/>
        </w:rPr>
        <w:t xml:space="preserve">voto fundamentados, a comissão </w:t>
      </w:r>
      <w:r w:rsidR="00BB5B85">
        <w:rPr>
          <w:rFonts w:ascii="Calibri" w:hAnsi="Calibri" w:cs="Calibri"/>
          <w:i/>
          <w:iCs/>
          <w:color w:val="212121"/>
          <w:shd w:val="clear" w:color="auto" w:fill="FFFFFF"/>
        </w:rPr>
        <w:t xml:space="preserve">decidiu pela procedência da denúncia face o denunciado F.H.L., sugerindo em conformidade com a Resolução nº 143/2017 do CAU/BR, penalidade de ADVERTÊNCIA RESERVADA. Foram apregoadas e ouvidas as partes, realizada a leitura do relatório e voto fundamentados e feitos todos os esclarecimentos. A Presidente do CAU/PR abriu a votação, a qual resultou na unanimidade em acompanhar os votos da Comissão de Ética e Disciplina, sendo assim determinada, em julgamento, a PROCEDÊNCIA do processo ético-disciplinar 523612/2017, oriundo da </w:t>
      </w:r>
      <w:r w:rsidR="007F33D7">
        <w:rPr>
          <w:rFonts w:ascii="Calibri" w:hAnsi="Calibri" w:cs="Calibri"/>
          <w:i/>
          <w:iCs/>
          <w:color w:val="212121"/>
          <w:shd w:val="clear" w:color="auto" w:fill="FFFFFF"/>
        </w:rPr>
        <w:t xml:space="preserve">denúncia 905, pela aplicação da </w:t>
      </w:r>
      <w:r w:rsidR="00BB5B85">
        <w:rPr>
          <w:rFonts w:ascii="Calibri" w:hAnsi="Calibri" w:cs="Calibri"/>
          <w:i/>
          <w:iCs/>
          <w:color w:val="212121"/>
          <w:shd w:val="clear" w:color="auto" w:fill="FFFFFF"/>
        </w:rPr>
        <w:t>sansão de ADVERTÊNCIA RESERVADA. Ficou determinado após o julgamento a continuidade dos trâmites, como estabelecido pela Resolução 143/2017 do CAU/BR.</w:t>
      </w:r>
      <w:r w:rsidR="007F33D7">
        <w:rPr>
          <w:rFonts w:asciiTheme="minorHAnsi" w:eastAsia="MS Mincho" w:hAnsiTheme="minorHAnsi" w:cstheme="minorHAnsi"/>
          <w:color w:val="auto"/>
        </w:rPr>
        <w:t xml:space="preserve"> </w:t>
      </w:r>
      <w:r w:rsidR="00BB5B85">
        <w:rPr>
          <w:rFonts w:asciiTheme="minorHAnsi" w:eastAsia="MS Mincho" w:hAnsiTheme="minorHAnsi" w:cstheme="minorHAnsi"/>
          <w:color w:val="auto"/>
        </w:rPr>
        <w:t>Sem mais a ser relatado, a</w:t>
      </w:r>
      <w:r w:rsidR="001C1187" w:rsidRPr="001C1187">
        <w:rPr>
          <w:rFonts w:asciiTheme="minorHAnsi" w:eastAsia="MS Mincho" w:hAnsiTheme="minorHAnsi" w:cstheme="minorHAnsi"/>
          <w:color w:val="auto"/>
        </w:rPr>
        <w:t xml:space="preserve"> Coordenador</w:t>
      </w:r>
      <w:r w:rsidR="00BB5B85">
        <w:rPr>
          <w:rFonts w:asciiTheme="minorHAnsi" w:eastAsia="MS Mincho" w:hAnsiTheme="minorHAnsi" w:cstheme="minorHAnsi"/>
          <w:color w:val="auto"/>
        </w:rPr>
        <w:t>a</w:t>
      </w:r>
      <w:r w:rsidR="001C1187" w:rsidRPr="001C1187">
        <w:rPr>
          <w:rFonts w:asciiTheme="minorHAnsi" w:eastAsia="MS Mincho" w:hAnsiTheme="minorHAnsi" w:cstheme="minorHAnsi"/>
          <w:color w:val="auto"/>
        </w:rPr>
        <w:t xml:space="preserve"> da CED encerrou sua fala, agradecendo a participação dos conselheiros e da assessoria da Comissão</w:t>
      </w:r>
      <w:r w:rsidR="001C1187">
        <w:rPr>
          <w:rFonts w:asciiTheme="minorHAnsi" w:eastAsia="MS Mincho" w:hAnsiTheme="minorHAnsi" w:cstheme="minorHAnsi"/>
          <w:color w:val="auto"/>
        </w:rPr>
        <w:t>.</w:t>
      </w:r>
      <w:r w:rsidR="007F33D7">
        <w:rPr>
          <w:rFonts w:asciiTheme="minorHAnsi" w:eastAsia="MS Mincho" w:hAnsiTheme="minorHAnsi" w:cstheme="minorHAnsi"/>
          <w:color w:val="auto"/>
        </w:rPr>
        <w:t xml:space="preserve"> </w:t>
      </w:r>
      <w:r w:rsidR="00073726" w:rsidRPr="00751336">
        <w:rPr>
          <w:rFonts w:asciiTheme="minorHAnsi" w:eastAsia="MS Mincho" w:hAnsiTheme="minorHAnsi" w:cstheme="minorHAnsi"/>
          <w:b/>
          <w:color w:val="auto"/>
          <w:u w:val="single"/>
        </w:rPr>
        <w:t xml:space="preserve">7. Eleição </w:t>
      </w:r>
      <w:r w:rsidR="00073726">
        <w:rPr>
          <w:rFonts w:asciiTheme="minorHAnsi" w:eastAsia="MS Mincho" w:hAnsiTheme="minorHAnsi" w:cstheme="minorHAnsi"/>
          <w:b/>
          <w:color w:val="auto"/>
          <w:u w:val="single"/>
        </w:rPr>
        <w:t>para Coordenadores e Coordenadores-Adjuntos</w:t>
      </w:r>
      <w:r w:rsidR="00BB5B85" w:rsidRPr="002C1FFD">
        <w:rPr>
          <w:rFonts w:asciiTheme="minorHAnsi" w:eastAsia="MS Mincho" w:hAnsiTheme="minorHAnsi" w:cstheme="minorHAnsi"/>
          <w:color w:val="auto"/>
        </w:rPr>
        <w:t xml:space="preserve">: </w:t>
      </w:r>
      <w:r w:rsidR="00CE4561" w:rsidRPr="00591DCB">
        <w:rPr>
          <w:rFonts w:asciiTheme="minorHAnsi" w:eastAsia="MS Mincho" w:hAnsiTheme="minorHAnsi" w:cstheme="minorHAnsi"/>
          <w:color w:val="auto"/>
        </w:rPr>
        <w:t>Dando seguimento a pauta</w:t>
      </w:r>
      <w:r w:rsidR="00314699" w:rsidRPr="00591DCB">
        <w:rPr>
          <w:rFonts w:asciiTheme="minorHAnsi" w:eastAsia="MS Mincho" w:hAnsiTheme="minorHAnsi" w:cstheme="minorHAnsi"/>
          <w:color w:val="auto"/>
        </w:rPr>
        <w:t>,</w:t>
      </w:r>
      <w:r w:rsidR="00CE4561" w:rsidRPr="00591DCB">
        <w:rPr>
          <w:rFonts w:asciiTheme="minorHAnsi" w:eastAsia="MS Mincho" w:hAnsiTheme="minorHAnsi" w:cstheme="minorHAnsi"/>
          <w:color w:val="auto"/>
        </w:rPr>
        <w:t xml:space="preserve"> às 15h54, </w:t>
      </w:r>
      <w:r w:rsidR="00AA41F1" w:rsidRPr="00591DCB">
        <w:rPr>
          <w:rFonts w:asciiTheme="minorHAnsi" w:eastAsia="MS Mincho" w:hAnsiTheme="minorHAnsi" w:cstheme="minorHAnsi"/>
          <w:color w:val="auto"/>
        </w:rPr>
        <w:t>iniciou-se a eleição para os coordenadores e coordenadores adjuntos</w:t>
      </w:r>
      <w:r w:rsidR="00073726">
        <w:rPr>
          <w:rFonts w:asciiTheme="minorHAnsi" w:eastAsia="MS Mincho" w:hAnsiTheme="minorHAnsi" w:cstheme="minorHAnsi"/>
          <w:color w:val="auto"/>
        </w:rPr>
        <w:t xml:space="preserve"> das comissões ordinárias</w:t>
      </w:r>
      <w:r w:rsidR="00AA41F1" w:rsidRPr="00591DCB">
        <w:rPr>
          <w:rFonts w:asciiTheme="minorHAnsi" w:eastAsia="MS Mincho" w:hAnsiTheme="minorHAnsi" w:cstheme="minorHAnsi"/>
          <w:color w:val="auto"/>
        </w:rPr>
        <w:t xml:space="preserve">. Em votação, para a </w:t>
      </w:r>
      <w:r w:rsidR="00591DCB" w:rsidRPr="00591DCB">
        <w:rPr>
          <w:rFonts w:asciiTheme="minorHAnsi" w:eastAsia="MS Mincho" w:hAnsiTheme="minorHAnsi" w:cstheme="minorHAnsi"/>
          <w:color w:val="auto"/>
        </w:rPr>
        <w:t>Comissão de Planejamento e Finanças</w:t>
      </w:r>
      <w:r w:rsidR="00AA41F1" w:rsidRPr="00591DCB">
        <w:rPr>
          <w:rFonts w:asciiTheme="minorHAnsi" w:eastAsia="MS Mincho" w:hAnsiTheme="minorHAnsi" w:cstheme="minorHAnsi"/>
          <w:color w:val="auto"/>
        </w:rPr>
        <w:t xml:space="preserve"> foram eleitos: Coordenador o Conselheiro </w:t>
      </w:r>
      <w:r w:rsidR="00591DCB" w:rsidRPr="00591DCB">
        <w:rPr>
          <w:rFonts w:asciiTheme="minorHAnsi" w:eastAsia="MS Mincho" w:hAnsiTheme="minorHAnsi" w:cstheme="minorHAnsi"/>
          <w:color w:val="auto"/>
        </w:rPr>
        <w:t>Nestor Dalmina e Coordenador-Adjunto o Conselheiro João Virmond Suplicy Neto;</w:t>
      </w:r>
      <w:r w:rsidR="00BB5B85">
        <w:rPr>
          <w:rFonts w:asciiTheme="minorHAnsi" w:eastAsia="MS Mincho" w:hAnsiTheme="minorHAnsi" w:cstheme="minorHAnsi"/>
          <w:color w:val="auto"/>
        </w:rPr>
        <w:t xml:space="preserve"> </w:t>
      </w:r>
      <w:r w:rsidR="00F0214F" w:rsidRPr="00591DCB">
        <w:rPr>
          <w:rFonts w:asciiTheme="minorHAnsi" w:eastAsia="MS Mincho" w:hAnsiTheme="minorHAnsi" w:cstheme="minorHAnsi"/>
          <w:color w:val="auto"/>
        </w:rPr>
        <w:t xml:space="preserve">para a Comissão de Organização e Administração foram eleitos: Coordenador o Conselheiro Ormy Leocádio Hutner Junior e Coordenador-Adjunto o Conselheiro Jeferson Hernandes Cardoso Pereira; </w:t>
      </w:r>
      <w:r w:rsidR="00591DCB" w:rsidRPr="00591DCB">
        <w:rPr>
          <w:rFonts w:asciiTheme="minorHAnsi" w:eastAsia="MS Mincho" w:hAnsiTheme="minorHAnsi" w:cstheme="minorHAnsi"/>
          <w:color w:val="auto"/>
        </w:rPr>
        <w:t>para a Comissão de Ética e Disciplina foram eleitos(as): Coordenadora a Conselheira Eneida Kuchpil e Coordenador-Adjunto o Conselheiro Antônio Weinhardt Junior;</w:t>
      </w:r>
      <w:r w:rsidR="00BB5B85">
        <w:rPr>
          <w:rFonts w:asciiTheme="minorHAnsi" w:eastAsia="MS Mincho" w:hAnsiTheme="minorHAnsi" w:cstheme="minorHAnsi"/>
          <w:color w:val="auto"/>
        </w:rPr>
        <w:t xml:space="preserve"> </w:t>
      </w:r>
      <w:r w:rsidR="00F0214F" w:rsidRPr="00591DCB">
        <w:rPr>
          <w:rFonts w:asciiTheme="minorHAnsi" w:eastAsia="MS Mincho" w:hAnsiTheme="minorHAnsi" w:cstheme="minorHAnsi"/>
          <w:color w:val="auto"/>
        </w:rPr>
        <w:t xml:space="preserve">para a Comissão de Exercício Profissional foram eleitos: Coordenador o Conselheiro Claudio Forte Maiolino e Coordenador-Adjunto o Conselheiro Luiz Eduardo Bini Gomes da Silva; </w:t>
      </w:r>
      <w:r w:rsidR="00591DCB" w:rsidRPr="00591DCB">
        <w:rPr>
          <w:rFonts w:asciiTheme="minorHAnsi" w:eastAsia="MS Mincho" w:hAnsiTheme="minorHAnsi" w:cstheme="minorHAnsi"/>
          <w:color w:val="auto"/>
        </w:rPr>
        <w:t xml:space="preserve">para a Comissão de Ensino e Formação foram eleitos: Coordenador o Conselheiro Alessandro Filla Rosaneli e Coordenador-Adjunto o Conselheiro Antônio Claret Pereira de Miranda. </w:t>
      </w:r>
      <w:r w:rsidR="004B521D">
        <w:rPr>
          <w:rFonts w:asciiTheme="minorHAnsi" w:eastAsia="MS Mincho" w:hAnsiTheme="minorHAnsi" w:cstheme="minorHAnsi"/>
          <w:color w:val="auto"/>
        </w:rPr>
        <w:t>Ocorrências: na eleiç</w:t>
      </w:r>
      <w:r w:rsidR="006B5C7F">
        <w:rPr>
          <w:rFonts w:asciiTheme="minorHAnsi" w:eastAsia="MS Mincho" w:hAnsiTheme="minorHAnsi" w:cstheme="minorHAnsi"/>
          <w:color w:val="auto"/>
        </w:rPr>
        <w:t>ão para</w:t>
      </w:r>
      <w:r w:rsidR="004B521D">
        <w:rPr>
          <w:rFonts w:asciiTheme="minorHAnsi" w:eastAsia="MS Mincho" w:hAnsiTheme="minorHAnsi" w:cstheme="minorHAnsi"/>
          <w:color w:val="auto"/>
        </w:rPr>
        <w:t xml:space="preserve"> Coordenador e Coordenador-Adjunto</w:t>
      </w:r>
      <w:r w:rsidR="006B5C7F">
        <w:rPr>
          <w:rFonts w:asciiTheme="minorHAnsi" w:eastAsia="MS Mincho" w:hAnsiTheme="minorHAnsi" w:cstheme="minorHAnsi"/>
          <w:color w:val="auto"/>
        </w:rPr>
        <w:t xml:space="preserve"> da CEP houve um</w:t>
      </w:r>
      <w:r w:rsidR="004B521D">
        <w:rPr>
          <w:rFonts w:asciiTheme="minorHAnsi" w:eastAsia="MS Mincho" w:hAnsiTheme="minorHAnsi" w:cstheme="minorHAnsi"/>
          <w:color w:val="auto"/>
        </w:rPr>
        <w:t xml:space="preserve"> voto de abstenção do Conselheiro Irã Jos</w:t>
      </w:r>
      <w:r w:rsidR="006B5C7F">
        <w:rPr>
          <w:rFonts w:asciiTheme="minorHAnsi" w:eastAsia="MS Mincho" w:hAnsiTheme="minorHAnsi" w:cstheme="minorHAnsi"/>
          <w:color w:val="auto"/>
        </w:rPr>
        <w:t xml:space="preserve">é Taborda </w:t>
      </w:r>
      <w:proofErr w:type="spellStart"/>
      <w:r w:rsidR="006B5C7F">
        <w:rPr>
          <w:rFonts w:asciiTheme="minorHAnsi" w:eastAsia="MS Mincho" w:hAnsiTheme="minorHAnsi" w:cstheme="minorHAnsi"/>
          <w:color w:val="auto"/>
        </w:rPr>
        <w:t>Dudeque</w:t>
      </w:r>
      <w:bookmarkStart w:id="0" w:name="_GoBack"/>
      <w:bookmarkEnd w:id="0"/>
      <w:proofErr w:type="spellEnd"/>
      <w:r w:rsidR="004B521D">
        <w:rPr>
          <w:rFonts w:asciiTheme="minorHAnsi" w:eastAsia="MS Mincho" w:hAnsiTheme="minorHAnsi" w:cstheme="minorHAnsi"/>
          <w:color w:val="auto"/>
        </w:rPr>
        <w:t xml:space="preserve">. </w:t>
      </w:r>
      <w:r w:rsidR="00073726" w:rsidRPr="00751336">
        <w:rPr>
          <w:rFonts w:asciiTheme="minorHAnsi" w:eastAsia="MS Mincho" w:hAnsiTheme="minorHAnsi" w:cstheme="minorHAnsi"/>
          <w:b/>
          <w:color w:val="auto"/>
          <w:u w:val="single"/>
        </w:rPr>
        <w:t>8.</w:t>
      </w:r>
      <w:r w:rsidR="00273828" w:rsidRPr="00751336">
        <w:rPr>
          <w:rFonts w:asciiTheme="minorHAnsi" w:eastAsia="MS Mincho" w:hAnsiTheme="minorHAnsi" w:cstheme="minorHAnsi"/>
          <w:b/>
          <w:color w:val="auto"/>
          <w:u w:val="single"/>
        </w:rPr>
        <w:t xml:space="preserve"> </w:t>
      </w:r>
      <w:r w:rsidR="00073726" w:rsidRPr="00751336">
        <w:rPr>
          <w:rFonts w:asciiTheme="minorHAnsi" w:eastAsia="MS Mincho" w:hAnsiTheme="minorHAnsi" w:cstheme="minorHAnsi"/>
          <w:b/>
          <w:color w:val="auto"/>
          <w:u w:val="single"/>
        </w:rPr>
        <w:t>Discussão</w:t>
      </w:r>
      <w:r w:rsidR="00073726">
        <w:rPr>
          <w:rFonts w:asciiTheme="minorHAnsi" w:eastAsia="MS Mincho" w:hAnsiTheme="minorHAnsi" w:cstheme="minorHAnsi"/>
          <w:b/>
          <w:color w:val="auto"/>
          <w:u w:val="single"/>
        </w:rPr>
        <w:t xml:space="preserve"> das atas anteriores</w:t>
      </w:r>
      <w:r w:rsidR="00073726" w:rsidRPr="002C1FFD">
        <w:rPr>
          <w:rFonts w:asciiTheme="minorHAnsi" w:eastAsia="MS Mincho" w:hAnsiTheme="minorHAnsi" w:cstheme="minorHAnsi"/>
          <w:color w:val="auto"/>
        </w:rPr>
        <w:t>:</w:t>
      </w:r>
      <w:r w:rsidR="000F25DF">
        <w:rPr>
          <w:rFonts w:asciiTheme="minorHAnsi" w:eastAsia="MS Mincho" w:hAnsiTheme="minorHAnsi" w:cstheme="minorHAnsi"/>
          <w:color w:val="auto"/>
        </w:rPr>
        <w:t xml:space="preserve"> A Presidente </w:t>
      </w:r>
      <w:r w:rsidR="000F25DF" w:rsidRPr="009B27B0">
        <w:rPr>
          <w:rFonts w:asciiTheme="minorHAnsi" w:eastAsia="MS Mincho" w:hAnsiTheme="minorHAnsi" w:cstheme="minorHAnsi"/>
          <w:b/>
          <w:color w:val="auto"/>
        </w:rPr>
        <w:t>MARGARETH ZIOLLA MENEZES</w:t>
      </w:r>
      <w:r w:rsidR="000F25DF">
        <w:rPr>
          <w:rFonts w:asciiTheme="minorHAnsi" w:eastAsia="MS Mincho" w:hAnsiTheme="minorHAnsi" w:cstheme="minorHAnsi"/>
          <w:color w:val="auto"/>
        </w:rPr>
        <w:t xml:space="preserve"> colocou em discussão as atas não aprovadas inicialmente, para que os conselheiros manifestassem suas observações. </w:t>
      </w:r>
      <w:r w:rsidR="00AF733B">
        <w:rPr>
          <w:rFonts w:asciiTheme="minorHAnsi" w:eastAsia="MS Mincho" w:hAnsiTheme="minorHAnsi" w:cstheme="minorHAnsi"/>
          <w:color w:val="auto"/>
        </w:rPr>
        <w:t>O</w:t>
      </w:r>
      <w:r w:rsidR="000F25DF">
        <w:rPr>
          <w:rFonts w:asciiTheme="minorHAnsi" w:eastAsia="MS Mincho" w:hAnsiTheme="minorHAnsi" w:cstheme="minorHAnsi"/>
          <w:color w:val="auto"/>
        </w:rPr>
        <w:t xml:space="preserve"> Conselheiro </w:t>
      </w:r>
      <w:r w:rsidR="000F25DF" w:rsidRPr="009B27B0">
        <w:rPr>
          <w:rFonts w:asciiTheme="minorHAnsi" w:eastAsia="MS Mincho" w:hAnsiTheme="minorHAnsi" w:cstheme="minorHAnsi"/>
          <w:b/>
          <w:color w:val="auto"/>
        </w:rPr>
        <w:t>JEFERSON HERNANDES CARDOSO PEREIRA</w:t>
      </w:r>
      <w:r w:rsidR="000F25DF">
        <w:rPr>
          <w:rFonts w:asciiTheme="minorHAnsi" w:eastAsia="MS Mincho" w:hAnsiTheme="minorHAnsi" w:cstheme="minorHAnsi"/>
          <w:color w:val="auto"/>
        </w:rPr>
        <w:t xml:space="preserve"> </w:t>
      </w:r>
      <w:r w:rsidR="00AF733B">
        <w:rPr>
          <w:rFonts w:asciiTheme="minorHAnsi" w:eastAsia="MS Mincho" w:hAnsiTheme="minorHAnsi" w:cstheme="minorHAnsi"/>
          <w:color w:val="auto"/>
        </w:rPr>
        <w:t>pediu que constasse na ata n.º 89 uma observação em relação à apresentação realizada pela Assessora de Planejamento e Gestão Estratégica GINA GULINELI PALADINO.</w:t>
      </w:r>
      <w:r w:rsidR="009B27B0">
        <w:rPr>
          <w:rFonts w:ascii="Calibri" w:hAnsi="Calibri" w:cs="Calibri"/>
          <w:i/>
          <w:iCs/>
          <w:shd w:val="clear" w:color="auto" w:fill="FFFFFF"/>
        </w:rPr>
        <w:t xml:space="preserve"> </w:t>
      </w:r>
      <w:r w:rsidR="009B27B0">
        <w:rPr>
          <w:rFonts w:ascii="Calibri" w:hAnsi="Calibri" w:cs="Calibri"/>
          <w:iCs/>
          <w:shd w:val="clear" w:color="auto" w:fill="FFFFFF"/>
        </w:rPr>
        <w:t xml:space="preserve">O Conselheiro </w:t>
      </w:r>
      <w:r w:rsidR="009B27B0" w:rsidRPr="009B27B0">
        <w:rPr>
          <w:rFonts w:ascii="Calibri" w:hAnsi="Calibri" w:cs="Calibri"/>
          <w:b/>
          <w:iCs/>
          <w:shd w:val="clear" w:color="auto" w:fill="FFFFFF"/>
        </w:rPr>
        <w:t>NESTOR DALMINA</w:t>
      </w:r>
      <w:r w:rsidR="009B27B0">
        <w:rPr>
          <w:rFonts w:ascii="Calibri" w:hAnsi="Calibri" w:cs="Calibri"/>
          <w:iCs/>
          <w:shd w:val="clear" w:color="auto" w:fill="FFFFFF"/>
        </w:rPr>
        <w:t xml:space="preserve"> </w:t>
      </w:r>
      <w:r w:rsidR="00AF733B">
        <w:rPr>
          <w:rFonts w:ascii="Calibri" w:hAnsi="Calibri" w:cs="Calibri"/>
          <w:iCs/>
          <w:shd w:val="clear" w:color="auto" w:fill="FFFFFF"/>
        </w:rPr>
        <w:t>solicitou que constasse na</w:t>
      </w:r>
      <w:r w:rsidR="00FF38BE">
        <w:rPr>
          <w:rFonts w:ascii="Calibri" w:hAnsi="Calibri" w:cs="Calibri"/>
          <w:iCs/>
          <w:shd w:val="clear" w:color="auto" w:fill="FFFFFF"/>
        </w:rPr>
        <w:t>s</w:t>
      </w:r>
      <w:r w:rsidR="00AF733B">
        <w:rPr>
          <w:rFonts w:ascii="Calibri" w:hAnsi="Calibri" w:cs="Calibri"/>
          <w:iCs/>
          <w:shd w:val="clear" w:color="auto" w:fill="FFFFFF"/>
        </w:rPr>
        <w:t xml:space="preserve"> ata</w:t>
      </w:r>
      <w:r w:rsidR="00FF38BE">
        <w:rPr>
          <w:rFonts w:ascii="Calibri" w:hAnsi="Calibri" w:cs="Calibri"/>
          <w:iCs/>
          <w:shd w:val="clear" w:color="auto" w:fill="FFFFFF"/>
        </w:rPr>
        <w:t>s que o Plano de Ação e Orçamento para 2019 só foi apresentado à COA no dia anterior à Reunião Plenária Extraordinária n.º 89. Solicitou também, que fosse incluído na ata n.º 90</w:t>
      </w:r>
      <w:r w:rsidR="00C5038D">
        <w:rPr>
          <w:rFonts w:ascii="Calibri" w:hAnsi="Calibri" w:cs="Calibri"/>
          <w:iCs/>
          <w:shd w:val="clear" w:color="auto" w:fill="FFFFFF"/>
        </w:rPr>
        <w:t xml:space="preserve"> a manifestação do Assessor de Imprensa ALISSON CASTRO GEREMIAS durante a apresentação realizada pela Comissão de Processo Administrativo. O Vice-Presidente </w:t>
      </w:r>
      <w:r w:rsidR="00C5038D" w:rsidRPr="00C5038D">
        <w:rPr>
          <w:rFonts w:ascii="Calibri" w:hAnsi="Calibri" w:cs="Calibri"/>
          <w:b/>
          <w:iCs/>
          <w:shd w:val="clear" w:color="auto" w:fill="FFFFFF"/>
        </w:rPr>
        <w:t>LUIZ EDUARDO BINI GOMES DA SILVA</w:t>
      </w:r>
      <w:r w:rsidR="00C5038D">
        <w:rPr>
          <w:rFonts w:ascii="Calibri" w:hAnsi="Calibri" w:cs="Calibri"/>
          <w:iCs/>
          <w:shd w:val="clear" w:color="auto" w:fill="FFFFFF"/>
        </w:rPr>
        <w:t xml:space="preserve"> se manifestou, pedindo que o processo de votação do Plano de Ação e Orçamento para 2019 fosse incluído integralmente na ata n.º 90. O Conselheiro </w:t>
      </w:r>
      <w:r w:rsidR="00C5038D" w:rsidRPr="001169CE">
        <w:rPr>
          <w:rFonts w:ascii="Calibri" w:hAnsi="Calibri" w:cs="Calibri"/>
          <w:b/>
          <w:iCs/>
          <w:shd w:val="clear" w:color="auto" w:fill="FFFFFF"/>
        </w:rPr>
        <w:t>IRÃ JOSÉ TABORDA DUDEQUE</w:t>
      </w:r>
      <w:r w:rsidR="00C5038D">
        <w:rPr>
          <w:rFonts w:ascii="Calibri" w:hAnsi="Calibri" w:cs="Calibri"/>
          <w:iCs/>
          <w:shd w:val="clear" w:color="auto" w:fill="FFFFFF"/>
        </w:rPr>
        <w:t xml:space="preserve"> solicitou que constasse na ata n.º 90 um pronunciamento da Assessora Jurídica LARISSA DE SOUZA GOMES MONEDA</w:t>
      </w:r>
      <w:r w:rsidR="001169CE">
        <w:rPr>
          <w:rFonts w:ascii="Calibri" w:hAnsi="Calibri" w:cs="Calibri"/>
          <w:iCs/>
          <w:shd w:val="clear" w:color="auto" w:fill="FFFFFF"/>
        </w:rPr>
        <w:t>. Solicitou também que</w:t>
      </w:r>
      <w:r w:rsidR="00C5038D">
        <w:rPr>
          <w:rFonts w:ascii="Calibri" w:hAnsi="Calibri" w:cs="Calibri"/>
          <w:iCs/>
          <w:shd w:val="clear" w:color="auto" w:fill="FFFFFF"/>
        </w:rPr>
        <w:t xml:space="preserve"> </w:t>
      </w:r>
      <w:r w:rsidR="001169CE">
        <w:rPr>
          <w:rFonts w:ascii="Calibri" w:hAnsi="Calibri" w:cs="Calibri"/>
          <w:iCs/>
          <w:shd w:val="clear" w:color="auto" w:fill="FFFFFF"/>
        </w:rPr>
        <w:t>fosse</w:t>
      </w:r>
      <w:r w:rsidR="00C5038D">
        <w:rPr>
          <w:rFonts w:ascii="Calibri" w:hAnsi="Calibri" w:cs="Calibri"/>
          <w:iCs/>
          <w:shd w:val="clear" w:color="auto" w:fill="FFFFFF"/>
        </w:rPr>
        <w:t xml:space="preserve"> revisado o texto em que consta o seu relato de vistas</w:t>
      </w:r>
      <w:r w:rsidR="001169CE">
        <w:rPr>
          <w:rFonts w:ascii="Calibri" w:hAnsi="Calibri" w:cs="Calibri"/>
          <w:iCs/>
          <w:shd w:val="clear" w:color="auto" w:fill="FFFFFF"/>
        </w:rPr>
        <w:t xml:space="preserve"> do Plano de Ação e Orçamento para 2019</w:t>
      </w:r>
      <w:r w:rsidR="00C5038D">
        <w:rPr>
          <w:rFonts w:ascii="Calibri" w:hAnsi="Calibri" w:cs="Calibri"/>
          <w:iCs/>
          <w:shd w:val="clear" w:color="auto" w:fill="FFFFFF"/>
        </w:rPr>
        <w:t>.</w:t>
      </w:r>
      <w:r w:rsidR="001169CE">
        <w:rPr>
          <w:rFonts w:ascii="Calibri" w:hAnsi="Calibri" w:cs="Calibri"/>
          <w:iCs/>
          <w:shd w:val="clear" w:color="auto" w:fill="FFFFFF"/>
        </w:rPr>
        <w:t xml:space="preserve"> A Presidente </w:t>
      </w:r>
      <w:r w:rsidR="001169CE" w:rsidRPr="001169CE">
        <w:rPr>
          <w:rFonts w:ascii="Calibri" w:hAnsi="Calibri" w:cs="Calibri"/>
          <w:b/>
          <w:iCs/>
          <w:shd w:val="clear" w:color="auto" w:fill="FFFFFF"/>
        </w:rPr>
        <w:t>MARGARETH ZIOLLA MENEZES</w:t>
      </w:r>
      <w:r w:rsidR="001169CE">
        <w:rPr>
          <w:rFonts w:ascii="Calibri" w:hAnsi="Calibri" w:cs="Calibri"/>
          <w:iCs/>
          <w:shd w:val="clear" w:color="auto" w:fill="FFFFFF"/>
        </w:rPr>
        <w:t xml:space="preserve"> solicitou à Coordenadora de Gabinete ELAINE CRISTINA NIEVIADONSKI PENTEADO que verificasse as observações levantadas pelos conselheiros e encaminhasse as alterações por e-mail a cada um deles, para então </w:t>
      </w:r>
      <w:r w:rsidR="007A7E91">
        <w:rPr>
          <w:rFonts w:ascii="Calibri" w:hAnsi="Calibri" w:cs="Calibri"/>
          <w:iCs/>
          <w:shd w:val="clear" w:color="auto" w:fill="FFFFFF"/>
        </w:rPr>
        <w:t>enviar</w:t>
      </w:r>
      <w:r w:rsidR="001169CE">
        <w:rPr>
          <w:rFonts w:ascii="Calibri" w:hAnsi="Calibri" w:cs="Calibri"/>
          <w:iCs/>
          <w:shd w:val="clear" w:color="auto" w:fill="FFFFFF"/>
        </w:rPr>
        <w:t xml:space="preserve"> os documentos para conhecimento </w:t>
      </w:r>
      <w:r w:rsidR="00751336">
        <w:rPr>
          <w:rFonts w:ascii="Calibri" w:hAnsi="Calibri" w:cs="Calibri"/>
          <w:iCs/>
          <w:shd w:val="clear" w:color="auto" w:fill="FFFFFF"/>
        </w:rPr>
        <w:t>da plenária</w:t>
      </w:r>
      <w:r w:rsidR="001169CE">
        <w:rPr>
          <w:rFonts w:ascii="Calibri" w:hAnsi="Calibri" w:cs="Calibri"/>
          <w:iCs/>
          <w:shd w:val="clear" w:color="auto" w:fill="FFFFFF"/>
        </w:rPr>
        <w:t>.</w:t>
      </w:r>
      <w:r w:rsidR="006C1542">
        <w:rPr>
          <w:rFonts w:ascii="Calibri" w:hAnsi="Calibri" w:cs="Calibri"/>
          <w:iCs/>
          <w:shd w:val="clear" w:color="auto" w:fill="FFFFFF"/>
        </w:rPr>
        <w:t xml:space="preserve"> </w:t>
      </w:r>
      <w:r w:rsidR="00F0214F">
        <w:rPr>
          <w:rFonts w:asciiTheme="minorHAnsi" w:hAnsiTheme="minorHAnsi" w:cstheme="minorHAnsi"/>
          <w:b/>
          <w:color w:val="auto"/>
          <w:u w:val="single"/>
        </w:rPr>
        <w:t xml:space="preserve">9. Distribuição do Processo de Fiscalização </w:t>
      </w:r>
      <w:r w:rsidR="009C5A9D">
        <w:rPr>
          <w:rFonts w:asciiTheme="minorHAnsi" w:hAnsiTheme="minorHAnsi" w:cstheme="minorHAnsi"/>
          <w:b/>
          <w:color w:val="auto"/>
          <w:u w:val="single"/>
        </w:rPr>
        <w:t>n.º 10000546</w:t>
      </w:r>
      <w:r w:rsidR="00F0214F">
        <w:rPr>
          <w:rFonts w:asciiTheme="minorHAnsi" w:hAnsiTheme="minorHAnsi" w:cstheme="minorHAnsi"/>
          <w:b/>
          <w:color w:val="auto"/>
          <w:u w:val="single"/>
        </w:rPr>
        <w:t>20</w:t>
      </w:r>
      <w:r w:rsidR="00E664C9">
        <w:rPr>
          <w:rFonts w:asciiTheme="minorHAnsi" w:hAnsiTheme="minorHAnsi" w:cstheme="minorHAnsi"/>
          <w:b/>
          <w:color w:val="auto"/>
          <w:u w:val="single"/>
        </w:rPr>
        <w:t>:</w:t>
      </w:r>
      <w:r w:rsidR="00E664C9" w:rsidRPr="00D470BD">
        <w:rPr>
          <w:rFonts w:asciiTheme="minorHAnsi" w:hAnsiTheme="minorHAnsi" w:cstheme="minorHAnsi"/>
          <w:b/>
          <w:color w:val="auto"/>
        </w:rPr>
        <w:t xml:space="preserve"> </w:t>
      </w:r>
      <w:r w:rsidR="00E664C9" w:rsidRPr="00D9534F">
        <w:rPr>
          <w:rFonts w:asciiTheme="minorHAnsi" w:hAnsiTheme="minorHAnsi" w:cstheme="minorHAnsi"/>
          <w:color w:val="auto"/>
        </w:rPr>
        <w:t xml:space="preserve">A Gerente de Fiscalização </w:t>
      </w:r>
      <w:r w:rsidR="00E664C9" w:rsidRPr="00D9534F">
        <w:rPr>
          <w:rFonts w:asciiTheme="minorHAnsi" w:hAnsiTheme="minorHAnsi" w:cstheme="minorHAnsi"/>
          <w:b/>
          <w:color w:val="auto"/>
        </w:rPr>
        <w:t>MARIANA DE VAZ GÊNOVA</w:t>
      </w:r>
      <w:r w:rsidR="00E664C9" w:rsidRPr="00D9534F">
        <w:rPr>
          <w:rFonts w:asciiTheme="minorHAnsi" w:hAnsiTheme="minorHAnsi" w:cstheme="minorHAnsi"/>
          <w:color w:val="auto"/>
        </w:rPr>
        <w:t xml:space="preserve"> </w:t>
      </w:r>
      <w:r w:rsidR="00C56E2C" w:rsidRPr="00D9534F">
        <w:rPr>
          <w:rFonts w:asciiTheme="minorHAnsi" w:eastAsia="MS Mincho" w:hAnsiTheme="minorHAnsi" w:cstheme="minorHAnsi"/>
          <w:color w:val="auto"/>
        </w:rPr>
        <w:t xml:space="preserve">informou que é preciso distribuir </w:t>
      </w:r>
      <w:r w:rsidR="00926D59">
        <w:rPr>
          <w:rFonts w:asciiTheme="minorHAnsi" w:eastAsia="MS Mincho" w:hAnsiTheme="minorHAnsi" w:cstheme="minorHAnsi"/>
          <w:color w:val="auto"/>
        </w:rPr>
        <w:t>um</w:t>
      </w:r>
      <w:r w:rsidR="00C56E2C" w:rsidRPr="00D9534F">
        <w:rPr>
          <w:rFonts w:asciiTheme="minorHAnsi" w:eastAsia="MS Mincho" w:hAnsiTheme="minorHAnsi" w:cstheme="minorHAnsi"/>
          <w:color w:val="auto"/>
        </w:rPr>
        <w:t xml:space="preserve"> processo </w:t>
      </w:r>
      <w:r w:rsidR="00743AEA" w:rsidRPr="00D9534F">
        <w:rPr>
          <w:rFonts w:asciiTheme="minorHAnsi" w:eastAsia="MS Mincho" w:hAnsiTheme="minorHAnsi" w:cstheme="minorHAnsi"/>
          <w:color w:val="auto"/>
        </w:rPr>
        <w:t>de ausência de registro de Pessoa Jurídica</w:t>
      </w:r>
      <w:r w:rsidR="00C56E2C" w:rsidRPr="00D9534F">
        <w:rPr>
          <w:rFonts w:asciiTheme="minorHAnsi" w:eastAsia="MS Mincho" w:hAnsiTheme="minorHAnsi" w:cstheme="minorHAnsi"/>
          <w:color w:val="auto"/>
        </w:rPr>
        <w:t xml:space="preserve"> a um conselheiro</w:t>
      </w:r>
      <w:r w:rsidR="00D9534F" w:rsidRPr="00D9534F">
        <w:rPr>
          <w:rFonts w:asciiTheme="minorHAnsi" w:eastAsia="MS Mincho" w:hAnsiTheme="minorHAnsi" w:cstheme="minorHAnsi"/>
          <w:color w:val="auto"/>
        </w:rPr>
        <w:t>,</w:t>
      </w:r>
      <w:r w:rsidR="00C56E2C" w:rsidRPr="00D9534F">
        <w:rPr>
          <w:rFonts w:asciiTheme="minorHAnsi" w:eastAsia="MS Mincho" w:hAnsiTheme="minorHAnsi" w:cstheme="minorHAnsi"/>
          <w:color w:val="auto"/>
        </w:rPr>
        <w:t xml:space="preserve"> para que este faça o relato e determine um voto que deverá ser apresentado na próxima plenária para deliberação. </w:t>
      </w:r>
      <w:r w:rsidR="00D9534F" w:rsidRPr="00D9534F">
        <w:rPr>
          <w:rFonts w:asciiTheme="minorHAnsi" w:eastAsia="MS Mincho" w:hAnsiTheme="minorHAnsi" w:cstheme="minorHAnsi"/>
          <w:color w:val="auto"/>
        </w:rPr>
        <w:t>O processo em questão foi analisado</w:t>
      </w:r>
      <w:r w:rsidR="00C56E2C" w:rsidRPr="00D9534F">
        <w:rPr>
          <w:rFonts w:asciiTheme="minorHAnsi" w:eastAsia="MS Mincho" w:hAnsiTheme="minorHAnsi" w:cstheme="minorHAnsi"/>
          <w:color w:val="auto"/>
        </w:rPr>
        <w:t xml:space="preserve"> pela CEP e </w:t>
      </w:r>
      <w:r w:rsidR="00D9534F" w:rsidRPr="00D9534F">
        <w:rPr>
          <w:rFonts w:asciiTheme="minorHAnsi" w:eastAsia="MS Mincho" w:hAnsiTheme="minorHAnsi" w:cstheme="minorHAnsi"/>
          <w:color w:val="auto"/>
        </w:rPr>
        <w:t>o interessado interpôs recurso ao</w:t>
      </w:r>
      <w:r w:rsidR="00C56E2C" w:rsidRPr="00D9534F">
        <w:rPr>
          <w:rFonts w:asciiTheme="minorHAnsi" w:eastAsia="MS Mincho" w:hAnsiTheme="minorHAnsi" w:cstheme="minorHAnsi"/>
          <w:color w:val="auto"/>
        </w:rPr>
        <w:t xml:space="preserve"> </w:t>
      </w:r>
      <w:r w:rsidR="00D9534F" w:rsidRPr="00D9534F">
        <w:rPr>
          <w:rFonts w:asciiTheme="minorHAnsi" w:eastAsia="MS Mincho" w:hAnsiTheme="minorHAnsi" w:cstheme="minorHAnsi"/>
          <w:color w:val="auto"/>
        </w:rPr>
        <w:t>Plenário</w:t>
      </w:r>
      <w:r w:rsidR="00C56E2C" w:rsidRPr="00D9534F">
        <w:rPr>
          <w:rFonts w:asciiTheme="minorHAnsi" w:eastAsia="MS Mincho" w:hAnsiTheme="minorHAnsi" w:cstheme="minorHAnsi"/>
          <w:color w:val="auto"/>
        </w:rPr>
        <w:t xml:space="preserve">, devendo este ser votado. </w:t>
      </w:r>
      <w:r w:rsidR="00D9534F" w:rsidRPr="00D9534F">
        <w:rPr>
          <w:rFonts w:asciiTheme="minorHAnsi" w:eastAsia="MS Mincho" w:hAnsiTheme="minorHAnsi" w:cstheme="minorHAnsi"/>
          <w:color w:val="auto"/>
        </w:rPr>
        <w:t xml:space="preserve">A Presidente solicitou que algum conselheiro se comprometesse a analisar e relatar o processo, tendo se manifestado a Conselheira </w:t>
      </w:r>
      <w:r w:rsidR="00D9534F" w:rsidRPr="009C70CD">
        <w:rPr>
          <w:rFonts w:asciiTheme="minorHAnsi" w:eastAsia="MS Mincho" w:hAnsiTheme="minorHAnsi" w:cstheme="minorHAnsi"/>
          <w:b/>
          <w:color w:val="auto"/>
        </w:rPr>
        <w:t>CRISTIANE BICALHO DE LACERDA</w:t>
      </w:r>
      <w:r w:rsidR="00D9534F" w:rsidRPr="00D9534F">
        <w:rPr>
          <w:rFonts w:asciiTheme="minorHAnsi" w:eastAsia="MS Mincho" w:hAnsiTheme="minorHAnsi" w:cstheme="minorHAnsi"/>
          <w:color w:val="auto"/>
        </w:rPr>
        <w:t>.</w:t>
      </w:r>
      <w:r w:rsidR="009C70CD">
        <w:rPr>
          <w:rFonts w:asciiTheme="minorHAnsi" w:eastAsia="MS Mincho" w:hAnsiTheme="minorHAnsi" w:cstheme="minorHAnsi"/>
          <w:color w:val="auto"/>
        </w:rPr>
        <w:t xml:space="preserve"> </w:t>
      </w:r>
      <w:r w:rsidR="00033CED">
        <w:rPr>
          <w:rFonts w:asciiTheme="minorHAnsi" w:hAnsiTheme="minorHAnsi" w:cstheme="minorHAnsi"/>
          <w:b/>
          <w:color w:val="auto"/>
          <w:u w:val="single"/>
        </w:rPr>
        <w:t>10</w:t>
      </w:r>
      <w:r w:rsidR="00273828" w:rsidRPr="000324A9">
        <w:rPr>
          <w:rFonts w:asciiTheme="minorHAnsi" w:hAnsiTheme="minorHAnsi" w:cstheme="minorHAnsi"/>
          <w:b/>
          <w:color w:val="auto"/>
          <w:u w:val="single"/>
        </w:rPr>
        <w:t xml:space="preserve">. </w:t>
      </w:r>
      <w:r w:rsidR="00273828" w:rsidRPr="000324A9">
        <w:rPr>
          <w:rFonts w:asciiTheme="minorHAnsi" w:eastAsia="MS Mincho" w:hAnsiTheme="minorHAnsi" w:cstheme="minorHAnsi"/>
          <w:b/>
          <w:color w:val="auto"/>
          <w:u w:val="single"/>
        </w:rPr>
        <w:t>COMISSÃO</w:t>
      </w:r>
      <w:r w:rsidR="00273828">
        <w:rPr>
          <w:rFonts w:asciiTheme="minorHAnsi" w:eastAsia="MS Mincho" w:hAnsiTheme="minorHAnsi" w:cstheme="minorHAnsi"/>
          <w:b/>
          <w:color w:val="auto"/>
          <w:u w:val="single"/>
        </w:rPr>
        <w:t xml:space="preserve"> DE EXERCÍCIO PROFISSIONAL - CEP</w:t>
      </w:r>
      <w:r w:rsidR="00273828" w:rsidRPr="00574599">
        <w:rPr>
          <w:rFonts w:asciiTheme="minorHAnsi" w:hAnsiTheme="minorHAnsi" w:cstheme="minorHAnsi"/>
          <w:b/>
          <w:color w:val="auto"/>
        </w:rPr>
        <w:t>:</w:t>
      </w:r>
      <w:r w:rsidR="006C1542">
        <w:rPr>
          <w:rFonts w:asciiTheme="minorHAnsi" w:hAnsiTheme="minorHAnsi" w:cstheme="minorHAnsi"/>
          <w:b/>
          <w:color w:val="auto"/>
        </w:rPr>
        <w:t xml:space="preserve"> </w:t>
      </w:r>
      <w:r w:rsidR="004066ED" w:rsidRPr="004066ED">
        <w:rPr>
          <w:rFonts w:asciiTheme="minorHAnsi" w:hAnsiTheme="minorHAnsi" w:cstheme="minorHAnsi"/>
          <w:b/>
          <w:color w:val="auto"/>
          <w:u w:val="single"/>
        </w:rPr>
        <w:t>10</w:t>
      </w:r>
      <w:r w:rsidR="00FA256B" w:rsidRPr="004066ED">
        <w:rPr>
          <w:rFonts w:asciiTheme="minorHAnsi" w:eastAsia="MS Mincho" w:hAnsiTheme="minorHAnsi" w:cstheme="minorHAnsi"/>
          <w:b/>
          <w:u w:val="single"/>
        </w:rPr>
        <w:t>.1 Protocolo 766871/2018</w:t>
      </w:r>
      <w:r w:rsidR="00FA256B" w:rsidRPr="00F3075B">
        <w:rPr>
          <w:rFonts w:asciiTheme="minorHAnsi" w:eastAsia="MS Mincho" w:hAnsiTheme="minorHAnsi" w:cstheme="minorHAnsi"/>
          <w:b/>
        </w:rPr>
        <w:t xml:space="preserve"> </w:t>
      </w:r>
      <w:r w:rsidR="00FA256B" w:rsidRPr="00FA256B">
        <w:rPr>
          <w:rFonts w:asciiTheme="minorHAnsi" w:eastAsia="MS Mincho" w:hAnsiTheme="minorHAnsi" w:cstheme="minorHAnsi"/>
        </w:rPr>
        <w:t xml:space="preserve">- </w:t>
      </w:r>
      <w:r w:rsidR="00FA256B" w:rsidRPr="00FA256B">
        <w:rPr>
          <w:rFonts w:asciiTheme="minorHAnsi" w:eastAsia="MS Mincho" w:hAnsiTheme="minorHAnsi" w:cstheme="minorHAnsi"/>
          <w:bCs/>
        </w:rPr>
        <w:t>Instalação de geradores de energia</w:t>
      </w:r>
      <w:r w:rsidR="00FA256B" w:rsidRPr="00F3075B">
        <w:rPr>
          <w:rFonts w:asciiTheme="minorHAnsi" w:eastAsia="MS Mincho" w:hAnsiTheme="minorHAnsi" w:cstheme="minorHAnsi"/>
          <w:b/>
          <w:bCs/>
        </w:rPr>
        <w:t>:</w:t>
      </w:r>
      <w:r w:rsidR="00FA256B">
        <w:rPr>
          <w:rFonts w:asciiTheme="minorHAnsi" w:eastAsia="MS Mincho" w:hAnsiTheme="minorHAnsi" w:cstheme="minorHAnsi"/>
          <w:bCs/>
        </w:rPr>
        <w:t xml:space="preserve"> o SESC/PR está abrindo um processo licitatório e questionou o CAU/PR acerca da</w:t>
      </w:r>
      <w:r w:rsidR="00FA256B" w:rsidRPr="00F3075B">
        <w:rPr>
          <w:rFonts w:ascii="Times New Roman" w:hAnsi="Times New Roman"/>
        </w:rPr>
        <w:t xml:space="preserve"> </w:t>
      </w:r>
      <w:r w:rsidR="00FA256B" w:rsidRPr="00F3075B">
        <w:rPr>
          <w:rFonts w:asciiTheme="minorHAnsi" w:eastAsia="MS Mincho" w:hAnsiTheme="minorHAnsi" w:cstheme="minorHAnsi"/>
          <w:bCs/>
        </w:rPr>
        <w:t xml:space="preserve">atribuição do profissional Arquiteto e Urbanista quanto à instalação de geradores de energia com potência </w:t>
      </w:r>
      <w:r w:rsidR="00B45FDC">
        <w:rPr>
          <w:rFonts w:asciiTheme="minorHAnsi" w:eastAsia="MS Mincho" w:hAnsiTheme="minorHAnsi" w:cstheme="minorHAnsi"/>
          <w:bCs/>
        </w:rPr>
        <w:t xml:space="preserve">de até </w:t>
      </w:r>
      <w:r w:rsidR="00B45FDC" w:rsidRPr="00B45FDC">
        <w:rPr>
          <w:rFonts w:asciiTheme="minorHAnsi" w:eastAsia="MS Mincho" w:hAnsiTheme="minorHAnsi" w:cstheme="minorHAnsi"/>
          <w:bCs/>
          <w:color w:val="auto"/>
        </w:rPr>
        <w:t>35</w:t>
      </w:r>
      <w:r w:rsidR="00FA256B" w:rsidRPr="00B45FDC">
        <w:rPr>
          <w:rFonts w:asciiTheme="minorHAnsi" w:eastAsia="MS Mincho" w:hAnsiTheme="minorHAnsi" w:cstheme="minorHAnsi"/>
          <w:bCs/>
          <w:color w:val="auto"/>
        </w:rPr>
        <w:t xml:space="preserve">0 KVA. </w:t>
      </w:r>
      <w:r w:rsidR="00FA256B">
        <w:rPr>
          <w:rFonts w:asciiTheme="minorHAnsi" w:eastAsia="MS Mincho" w:hAnsiTheme="minorHAnsi" w:cstheme="minorHAnsi"/>
          <w:bCs/>
        </w:rPr>
        <w:t xml:space="preserve">O </w:t>
      </w:r>
      <w:r w:rsidR="006C1542" w:rsidRPr="006C1542">
        <w:rPr>
          <w:rFonts w:asciiTheme="minorHAnsi" w:eastAsia="MS Mincho" w:hAnsiTheme="minorHAnsi" w:cstheme="minorHAnsi"/>
          <w:bCs/>
          <w:color w:val="auto"/>
        </w:rPr>
        <w:t>Assistente</w:t>
      </w:r>
      <w:r w:rsidR="00FA256B" w:rsidRPr="006C1542">
        <w:rPr>
          <w:rFonts w:asciiTheme="minorHAnsi" w:eastAsia="MS Mincho" w:hAnsiTheme="minorHAnsi" w:cstheme="minorHAnsi"/>
          <w:bCs/>
          <w:color w:val="auto"/>
        </w:rPr>
        <w:t xml:space="preserve"> </w:t>
      </w:r>
      <w:r w:rsidR="00FA256B">
        <w:rPr>
          <w:rFonts w:asciiTheme="minorHAnsi" w:eastAsia="MS Mincho" w:hAnsiTheme="minorHAnsi" w:cstheme="minorHAnsi"/>
          <w:bCs/>
        </w:rPr>
        <w:t xml:space="preserve">da Comissão </w:t>
      </w:r>
      <w:r w:rsidR="00FA256B" w:rsidRPr="006C1542">
        <w:rPr>
          <w:rFonts w:asciiTheme="minorHAnsi" w:eastAsia="MS Mincho" w:hAnsiTheme="minorHAnsi" w:cstheme="minorHAnsi"/>
          <w:b/>
          <w:bCs/>
        </w:rPr>
        <w:t>ANDRÉ FELIPE CASAGRANDE</w:t>
      </w:r>
      <w:r w:rsidR="00FA256B">
        <w:rPr>
          <w:rFonts w:asciiTheme="minorHAnsi" w:eastAsia="MS Mincho" w:hAnsiTheme="minorHAnsi" w:cstheme="minorHAnsi"/>
          <w:bCs/>
        </w:rPr>
        <w:t xml:space="preserve"> informou que o assunto já havia sido deliberado na reunião plenária n.º 88, </w:t>
      </w:r>
      <w:r w:rsidR="003E21B0">
        <w:rPr>
          <w:rFonts w:asciiTheme="minorHAnsi" w:eastAsia="MS Mincho" w:hAnsiTheme="minorHAnsi" w:cstheme="minorHAnsi"/>
          <w:bCs/>
        </w:rPr>
        <w:t xml:space="preserve">quanto à instalação de geradores de energia com potência entre 80 e 230 KVA, e </w:t>
      </w:r>
      <w:r w:rsidR="00FA256B">
        <w:rPr>
          <w:rFonts w:asciiTheme="minorHAnsi" w:eastAsia="MS Mincho" w:hAnsiTheme="minorHAnsi" w:cstheme="minorHAnsi"/>
          <w:bCs/>
        </w:rPr>
        <w:t>o SESC</w:t>
      </w:r>
      <w:r w:rsidR="00B45FDC">
        <w:rPr>
          <w:rFonts w:asciiTheme="minorHAnsi" w:eastAsia="MS Mincho" w:hAnsiTheme="minorHAnsi" w:cstheme="minorHAnsi"/>
          <w:bCs/>
        </w:rPr>
        <w:t>/PR</w:t>
      </w:r>
      <w:r w:rsidR="003E21B0">
        <w:rPr>
          <w:rFonts w:asciiTheme="minorHAnsi" w:eastAsia="MS Mincho" w:hAnsiTheme="minorHAnsi" w:cstheme="minorHAnsi"/>
          <w:bCs/>
        </w:rPr>
        <w:t xml:space="preserve"> fez um novo questionamento em relação à instalação de geradores de até 350 KVA. O Conselheiro </w:t>
      </w:r>
      <w:r w:rsidR="003E21B0" w:rsidRPr="002464AC">
        <w:rPr>
          <w:rFonts w:asciiTheme="minorHAnsi" w:eastAsia="MS Mincho" w:hAnsiTheme="minorHAnsi" w:cstheme="minorHAnsi"/>
          <w:b/>
          <w:bCs/>
        </w:rPr>
        <w:t>CLÁUDIO FORTE MAIOLINO</w:t>
      </w:r>
      <w:r w:rsidR="003E21B0">
        <w:rPr>
          <w:rFonts w:asciiTheme="minorHAnsi" w:eastAsia="MS Mincho" w:hAnsiTheme="minorHAnsi" w:cstheme="minorHAnsi"/>
          <w:bCs/>
        </w:rPr>
        <w:t xml:space="preserve"> relatou que </w:t>
      </w:r>
      <w:r w:rsidR="00D462E0">
        <w:rPr>
          <w:rFonts w:asciiTheme="minorHAnsi" w:eastAsia="MS Mincho" w:hAnsiTheme="minorHAnsi" w:cstheme="minorHAnsi"/>
          <w:bCs/>
        </w:rPr>
        <w:t xml:space="preserve">os </w:t>
      </w:r>
      <w:r w:rsidR="003E21B0">
        <w:rPr>
          <w:rFonts w:asciiTheme="minorHAnsi" w:eastAsia="MS Mincho" w:hAnsiTheme="minorHAnsi" w:cstheme="minorHAnsi"/>
          <w:bCs/>
        </w:rPr>
        <w:t xml:space="preserve">geradores </w:t>
      </w:r>
      <w:r w:rsidR="00D462E0">
        <w:rPr>
          <w:rFonts w:asciiTheme="minorHAnsi" w:eastAsia="MS Mincho" w:hAnsiTheme="minorHAnsi" w:cstheme="minorHAnsi"/>
          <w:bCs/>
        </w:rPr>
        <w:t xml:space="preserve">geram energia em baixa tensão, e considerando o que está previsto na legislação desde antes da Resolução n.º 1.010, passando pela Lei n.º 12.378, os arquitetos e urbanistas possuem atribuição para a </w:t>
      </w:r>
      <w:r w:rsidR="003E21B0">
        <w:rPr>
          <w:rFonts w:asciiTheme="minorHAnsi" w:eastAsia="MS Mincho" w:hAnsiTheme="minorHAnsi" w:cstheme="minorHAnsi"/>
          <w:bCs/>
        </w:rPr>
        <w:t xml:space="preserve">instalação desses </w:t>
      </w:r>
      <w:r w:rsidR="003E21B0" w:rsidRPr="002464AC">
        <w:rPr>
          <w:rFonts w:asciiTheme="minorHAnsi" w:eastAsia="MS Mincho" w:hAnsiTheme="minorHAnsi" w:cstheme="minorHAnsi"/>
          <w:bCs/>
        </w:rPr>
        <w:t>equipamentos</w:t>
      </w:r>
      <w:r w:rsidR="002464AC" w:rsidRPr="002464AC">
        <w:rPr>
          <w:rFonts w:asciiTheme="minorHAnsi" w:eastAsia="MS Mincho" w:hAnsiTheme="minorHAnsi" w:cstheme="minorHAnsi"/>
          <w:bCs/>
        </w:rPr>
        <w:t>.</w:t>
      </w:r>
      <w:r w:rsidR="002464AC">
        <w:rPr>
          <w:rFonts w:asciiTheme="minorHAnsi" w:eastAsia="MS Mincho" w:hAnsiTheme="minorHAnsi" w:cstheme="minorHAnsi"/>
          <w:bCs/>
        </w:rPr>
        <w:t xml:space="preserve"> </w:t>
      </w:r>
      <w:r w:rsidR="00FA256B" w:rsidRPr="002464AC">
        <w:rPr>
          <w:rFonts w:asciiTheme="minorHAnsi" w:eastAsia="MS Mincho" w:hAnsiTheme="minorHAnsi" w:cstheme="minorHAnsi"/>
          <w:color w:val="000000" w:themeColor="text1"/>
        </w:rPr>
        <w:t>Posta em votação pela mesa</w:t>
      </w:r>
      <w:r w:rsidR="00FA256B" w:rsidRPr="002464AC">
        <w:rPr>
          <w:rFonts w:asciiTheme="minorHAnsi" w:hAnsiTheme="minorHAnsi" w:cstheme="minorHAnsi"/>
        </w:rPr>
        <w:t xml:space="preserve">, </w:t>
      </w:r>
      <w:r w:rsidR="00FA256B" w:rsidRPr="002464AC">
        <w:rPr>
          <w:rFonts w:asciiTheme="minorHAnsi" w:eastAsia="MS Mincho" w:hAnsiTheme="minorHAnsi" w:cstheme="minorHAnsi"/>
          <w:color w:val="000000" w:themeColor="text1"/>
        </w:rPr>
        <w:t>o Plenário deliberou por informar ao SESC/PR que a atividade de “instalação de geradores de energia”</w:t>
      </w:r>
      <w:r w:rsidR="002464AC">
        <w:rPr>
          <w:rFonts w:asciiTheme="minorHAnsi" w:eastAsia="MS Mincho" w:hAnsiTheme="minorHAnsi" w:cstheme="minorHAnsi"/>
          <w:color w:val="000000" w:themeColor="text1"/>
        </w:rPr>
        <w:t>, independentemente da potência, é atribuição do</w:t>
      </w:r>
      <w:r w:rsidR="00FA256B" w:rsidRPr="002464AC">
        <w:rPr>
          <w:rFonts w:asciiTheme="minorHAnsi" w:eastAsia="MS Mincho" w:hAnsiTheme="minorHAnsi" w:cstheme="minorHAnsi"/>
          <w:color w:val="000000" w:themeColor="text1"/>
        </w:rPr>
        <w:t xml:space="preserve"> </w:t>
      </w:r>
      <w:r w:rsidR="002464AC">
        <w:rPr>
          <w:rFonts w:asciiTheme="minorHAnsi" w:eastAsia="MS Mincho" w:hAnsiTheme="minorHAnsi" w:cstheme="minorHAnsi"/>
          <w:color w:val="000000" w:themeColor="text1"/>
        </w:rPr>
        <w:t>profissional A</w:t>
      </w:r>
      <w:r w:rsidR="00FA256B" w:rsidRPr="002464AC">
        <w:rPr>
          <w:rFonts w:asciiTheme="minorHAnsi" w:eastAsia="MS Mincho" w:hAnsiTheme="minorHAnsi" w:cstheme="minorHAnsi"/>
          <w:color w:val="000000" w:themeColor="text1"/>
        </w:rPr>
        <w:t xml:space="preserve">rquiteto e </w:t>
      </w:r>
      <w:r w:rsidR="002464AC">
        <w:rPr>
          <w:rFonts w:asciiTheme="minorHAnsi" w:eastAsia="MS Mincho" w:hAnsiTheme="minorHAnsi" w:cstheme="minorHAnsi"/>
          <w:color w:val="000000" w:themeColor="text1"/>
        </w:rPr>
        <w:t>Urbanista</w:t>
      </w:r>
      <w:r w:rsidR="00FA256B" w:rsidRPr="002464AC">
        <w:rPr>
          <w:rFonts w:asciiTheme="minorHAnsi" w:eastAsia="MS Mincho" w:hAnsiTheme="minorHAnsi" w:cstheme="minorHAnsi"/>
          <w:color w:val="000000" w:themeColor="text1"/>
        </w:rPr>
        <w:t xml:space="preserve">, com o seguinte cômputo: Sim – </w:t>
      </w:r>
      <w:r w:rsidR="002464AC">
        <w:rPr>
          <w:rFonts w:asciiTheme="minorHAnsi" w:eastAsia="MS Mincho" w:hAnsiTheme="minorHAnsi" w:cstheme="minorHAnsi"/>
          <w:color w:val="000000" w:themeColor="text1"/>
        </w:rPr>
        <w:t>15</w:t>
      </w:r>
      <w:r w:rsidR="00FA256B" w:rsidRPr="002464AC">
        <w:rPr>
          <w:rFonts w:asciiTheme="minorHAnsi" w:eastAsia="MS Mincho" w:hAnsiTheme="minorHAnsi" w:cstheme="minorHAnsi"/>
          <w:color w:val="000000" w:themeColor="text1"/>
        </w:rPr>
        <w:t xml:space="preserve"> votos (Conselheiros</w:t>
      </w:r>
      <w:r w:rsidR="00A413CE">
        <w:rPr>
          <w:rFonts w:asciiTheme="minorHAnsi" w:eastAsia="MS Mincho" w:hAnsiTheme="minorHAnsi" w:cstheme="minorHAnsi"/>
          <w:color w:val="000000" w:themeColor="text1"/>
        </w:rPr>
        <w:t>(as)</w:t>
      </w:r>
      <w:r w:rsidR="00FA256B" w:rsidRPr="002464AC">
        <w:rPr>
          <w:rFonts w:asciiTheme="minorHAnsi" w:eastAsia="MS Mincho" w:hAnsiTheme="minorHAnsi" w:cstheme="minorHAnsi"/>
          <w:color w:val="000000" w:themeColor="text1"/>
        </w:rPr>
        <w:t xml:space="preserve"> </w:t>
      </w:r>
      <w:r w:rsidR="002464AC" w:rsidRPr="002464AC">
        <w:rPr>
          <w:rFonts w:asciiTheme="minorHAnsi" w:eastAsia="MS Mincho" w:hAnsiTheme="minorHAnsi" w:cstheme="minorHAnsi"/>
          <w:color w:val="auto"/>
        </w:rPr>
        <w:t xml:space="preserve">Alessandro Filla Rosaneli, Amir Samad Shafa, </w:t>
      </w:r>
      <w:r w:rsidR="002464AC">
        <w:rPr>
          <w:rFonts w:asciiTheme="minorHAnsi" w:eastAsia="MS Mincho" w:hAnsiTheme="minorHAnsi" w:cstheme="minorHAnsi"/>
          <w:color w:val="auto"/>
        </w:rPr>
        <w:t>Antônio Claret Pereira d</w:t>
      </w:r>
      <w:r w:rsidR="002464AC" w:rsidRPr="002464AC">
        <w:rPr>
          <w:rFonts w:asciiTheme="minorHAnsi" w:eastAsia="MS Mincho" w:hAnsiTheme="minorHAnsi" w:cstheme="minorHAnsi"/>
          <w:color w:val="auto"/>
        </w:rPr>
        <w:t>e Miranda, Antônio Weinhardt Júnior,</w:t>
      </w:r>
      <w:r w:rsidR="002464AC">
        <w:rPr>
          <w:rFonts w:asciiTheme="minorHAnsi" w:eastAsia="MS Mincho" w:hAnsiTheme="minorHAnsi" w:cstheme="minorHAnsi"/>
          <w:color w:val="auto"/>
        </w:rPr>
        <w:t xml:space="preserve"> </w:t>
      </w:r>
      <w:r w:rsidR="002464AC" w:rsidRPr="002464AC">
        <w:rPr>
          <w:rFonts w:asciiTheme="minorHAnsi" w:eastAsia="MS Mincho" w:hAnsiTheme="minorHAnsi" w:cstheme="minorHAnsi"/>
          <w:color w:val="auto"/>
        </w:rPr>
        <w:t xml:space="preserve">Cláudio Forte Maiolino, </w:t>
      </w:r>
      <w:r w:rsidR="002464AC">
        <w:rPr>
          <w:rFonts w:asciiTheme="minorHAnsi" w:eastAsia="MS Mincho" w:hAnsiTheme="minorHAnsi" w:cstheme="minorHAnsi"/>
          <w:color w:val="auto"/>
        </w:rPr>
        <w:t>Cristiane Bicalho d</w:t>
      </w:r>
      <w:r w:rsidR="002464AC" w:rsidRPr="002464AC">
        <w:rPr>
          <w:rFonts w:asciiTheme="minorHAnsi" w:eastAsia="MS Mincho" w:hAnsiTheme="minorHAnsi" w:cstheme="minorHAnsi"/>
          <w:color w:val="auto"/>
        </w:rPr>
        <w:t>e Lacerda, Eneida Kuchpil, Irã José Taborda Dudeque, Jeferson Hernandes Cardoso Pereira,</w:t>
      </w:r>
      <w:r w:rsidR="002464AC">
        <w:rPr>
          <w:rFonts w:asciiTheme="minorHAnsi" w:eastAsia="MS Mincho" w:hAnsiTheme="minorHAnsi" w:cstheme="minorHAnsi"/>
          <w:color w:val="auto"/>
        </w:rPr>
        <w:t xml:space="preserve"> </w:t>
      </w:r>
      <w:r w:rsidR="002464AC" w:rsidRPr="002464AC">
        <w:rPr>
          <w:rFonts w:asciiTheme="minorHAnsi" w:eastAsia="MS Mincho" w:hAnsiTheme="minorHAnsi" w:cstheme="minorHAnsi"/>
          <w:color w:val="auto"/>
        </w:rPr>
        <w:t xml:space="preserve">João Virmond Suplicy Neto, </w:t>
      </w:r>
      <w:r w:rsidR="002464AC">
        <w:rPr>
          <w:rFonts w:asciiTheme="minorHAnsi" w:eastAsia="MS Mincho" w:hAnsiTheme="minorHAnsi" w:cstheme="minorHAnsi"/>
          <w:color w:val="auto"/>
        </w:rPr>
        <w:t>José Henrique Hartmann d</w:t>
      </w:r>
      <w:r w:rsidR="002464AC" w:rsidRPr="002464AC">
        <w:rPr>
          <w:rFonts w:asciiTheme="minorHAnsi" w:eastAsia="MS Mincho" w:hAnsiTheme="minorHAnsi" w:cstheme="minorHAnsi"/>
          <w:color w:val="auto"/>
        </w:rPr>
        <w:t>e Carvalho,</w:t>
      </w:r>
      <w:r w:rsidR="002464AC">
        <w:rPr>
          <w:rFonts w:asciiTheme="minorHAnsi" w:eastAsia="MS Mincho" w:hAnsiTheme="minorHAnsi" w:cstheme="minorHAnsi"/>
          <w:color w:val="auto"/>
        </w:rPr>
        <w:t xml:space="preserve"> Luiz Eduardo Bini Gomes d</w:t>
      </w:r>
      <w:r w:rsidR="002464AC" w:rsidRPr="002464AC">
        <w:rPr>
          <w:rFonts w:asciiTheme="minorHAnsi" w:eastAsia="MS Mincho" w:hAnsiTheme="minorHAnsi" w:cstheme="minorHAnsi"/>
          <w:color w:val="auto"/>
        </w:rPr>
        <w:t xml:space="preserve">a Silva, Nestor Dalmina, </w:t>
      </w:r>
      <w:r w:rsidR="002464AC">
        <w:rPr>
          <w:rFonts w:asciiTheme="minorHAnsi" w:eastAsia="MS Mincho" w:hAnsiTheme="minorHAnsi" w:cstheme="minorHAnsi"/>
          <w:color w:val="auto"/>
        </w:rPr>
        <w:t xml:space="preserve">Ormy Leocádio Hutner Júnior e </w:t>
      </w:r>
      <w:r w:rsidR="002464AC" w:rsidRPr="002464AC">
        <w:rPr>
          <w:rFonts w:asciiTheme="minorHAnsi" w:eastAsia="MS Mincho" w:hAnsiTheme="minorHAnsi" w:cstheme="minorHAnsi"/>
          <w:color w:val="auto"/>
        </w:rPr>
        <w:t>Ricardo Luiz Leites De Oliveira</w:t>
      </w:r>
      <w:r w:rsidR="002464AC">
        <w:rPr>
          <w:rFonts w:asciiTheme="minorHAnsi" w:eastAsia="MS Mincho" w:hAnsiTheme="minorHAnsi" w:cstheme="minorHAnsi"/>
          <w:color w:val="auto"/>
        </w:rPr>
        <w:t>)</w:t>
      </w:r>
      <w:r w:rsidR="002464AC">
        <w:rPr>
          <w:rFonts w:asciiTheme="minorHAnsi" w:eastAsia="MS Mincho" w:hAnsiTheme="minorHAnsi" w:cstheme="minorHAnsi"/>
          <w:color w:val="000000" w:themeColor="text1"/>
        </w:rPr>
        <w:t>.</w:t>
      </w:r>
      <w:r w:rsidR="00042C13">
        <w:rPr>
          <w:rFonts w:asciiTheme="minorHAnsi" w:eastAsia="MS Mincho" w:hAnsiTheme="minorHAnsi" w:cstheme="minorHAnsi"/>
          <w:color w:val="000000" w:themeColor="text1"/>
        </w:rPr>
        <w:t xml:space="preserve"> </w:t>
      </w:r>
      <w:r w:rsidR="004066ED">
        <w:rPr>
          <w:rFonts w:asciiTheme="minorHAnsi" w:hAnsiTheme="minorHAnsi" w:cstheme="minorHAnsi"/>
          <w:b/>
          <w:color w:val="auto"/>
          <w:u w:val="single"/>
        </w:rPr>
        <w:t>11</w:t>
      </w:r>
      <w:r w:rsidR="006C1542" w:rsidRPr="000324A9">
        <w:rPr>
          <w:rFonts w:asciiTheme="minorHAnsi" w:hAnsiTheme="minorHAnsi" w:cstheme="minorHAnsi"/>
          <w:b/>
          <w:color w:val="auto"/>
          <w:u w:val="single"/>
        </w:rPr>
        <w:t xml:space="preserve">. </w:t>
      </w:r>
      <w:r w:rsidR="00033CED">
        <w:rPr>
          <w:rFonts w:asciiTheme="minorHAnsi" w:eastAsia="MS Mincho" w:hAnsiTheme="minorHAnsi" w:cstheme="minorHAnsi"/>
          <w:b/>
          <w:color w:val="auto"/>
          <w:u w:val="single"/>
        </w:rPr>
        <w:t>Revisão</w:t>
      </w:r>
      <w:r w:rsidR="006C1542">
        <w:rPr>
          <w:rFonts w:asciiTheme="minorHAnsi" w:eastAsia="MS Mincho" w:hAnsiTheme="minorHAnsi" w:cstheme="minorHAnsi"/>
          <w:b/>
          <w:color w:val="auto"/>
          <w:u w:val="single"/>
        </w:rPr>
        <w:t xml:space="preserve"> Calendário</w:t>
      </w:r>
      <w:r w:rsidR="00033CED">
        <w:rPr>
          <w:rFonts w:asciiTheme="minorHAnsi" w:eastAsia="MS Mincho" w:hAnsiTheme="minorHAnsi" w:cstheme="minorHAnsi"/>
          <w:b/>
          <w:color w:val="auto"/>
          <w:u w:val="single"/>
        </w:rPr>
        <w:t xml:space="preserve"> 2019</w:t>
      </w:r>
      <w:r w:rsidR="006C1542">
        <w:rPr>
          <w:rFonts w:asciiTheme="minorHAnsi" w:eastAsia="MS Mincho" w:hAnsiTheme="minorHAnsi" w:cstheme="minorHAnsi"/>
          <w:b/>
          <w:color w:val="auto"/>
          <w:u w:val="single"/>
        </w:rPr>
        <w:t>:</w:t>
      </w:r>
      <w:r w:rsidR="006C1542">
        <w:rPr>
          <w:rFonts w:asciiTheme="minorHAnsi" w:eastAsia="MS Mincho" w:hAnsiTheme="minorHAnsi" w:cstheme="minorHAnsi"/>
          <w:b/>
          <w:color w:val="auto"/>
        </w:rPr>
        <w:t xml:space="preserve"> </w:t>
      </w:r>
      <w:r w:rsidR="006C1542">
        <w:rPr>
          <w:rFonts w:asciiTheme="minorHAnsi" w:eastAsia="MS Mincho" w:hAnsiTheme="minorHAnsi" w:cstheme="minorHAnsi"/>
          <w:color w:val="auto"/>
        </w:rPr>
        <w:t>A Presidente MARGARETH ZIOLLA MENEZES</w:t>
      </w:r>
      <w:r w:rsidR="00263E1A">
        <w:rPr>
          <w:rFonts w:asciiTheme="minorHAnsi" w:eastAsia="MS Mincho" w:hAnsiTheme="minorHAnsi" w:cstheme="minorHAnsi"/>
          <w:color w:val="auto"/>
        </w:rPr>
        <w:t>, em relação ao calendário aprovado em dezembro</w:t>
      </w:r>
      <w:r w:rsidR="008A156C">
        <w:rPr>
          <w:rFonts w:asciiTheme="minorHAnsi" w:eastAsia="MS Mincho" w:hAnsiTheme="minorHAnsi" w:cstheme="minorHAnsi"/>
          <w:color w:val="auto"/>
        </w:rPr>
        <w:t>,</w:t>
      </w:r>
      <w:r w:rsidR="006C1542">
        <w:rPr>
          <w:rFonts w:asciiTheme="minorHAnsi" w:eastAsia="MS Mincho" w:hAnsiTheme="minorHAnsi" w:cstheme="minorHAnsi"/>
          <w:color w:val="auto"/>
        </w:rPr>
        <w:t xml:space="preserve"> </w:t>
      </w:r>
      <w:r w:rsidR="00263E1A">
        <w:rPr>
          <w:rFonts w:asciiTheme="minorHAnsi" w:eastAsia="MS Mincho" w:hAnsiTheme="minorHAnsi" w:cstheme="minorHAnsi"/>
          <w:color w:val="auto"/>
        </w:rPr>
        <w:t xml:space="preserve">esclareceu que: </w:t>
      </w:r>
      <w:r w:rsidR="006C1542">
        <w:rPr>
          <w:rFonts w:asciiTheme="minorHAnsi" w:eastAsia="MS Mincho" w:hAnsiTheme="minorHAnsi" w:cstheme="minorHAnsi"/>
          <w:color w:val="auto"/>
        </w:rPr>
        <w:t>quando as reuniões ocorrerem em Curitiba</w:t>
      </w:r>
      <w:r w:rsidR="00D66EE8">
        <w:rPr>
          <w:rFonts w:asciiTheme="minorHAnsi" w:eastAsia="MS Mincho" w:hAnsiTheme="minorHAnsi" w:cstheme="minorHAnsi"/>
          <w:color w:val="auto"/>
        </w:rPr>
        <w:t xml:space="preserve">, às segundas-feiras, o Plenário se reunirá no período da manhã e as comissões ordinárias no período da tarde. E quando ocorrerem no interior, o Plenário se reunirá </w:t>
      </w:r>
      <w:r w:rsidR="001C6DDB">
        <w:rPr>
          <w:rFonts w:asciiTheme="minorHAnsi" w:eastAsia="MS Mincho" w:hAnsiTheme="minorHAnsi" w:cstheme="minorHAnsi"/>
          <w:color w:val="auto"/>
        </w:rPr>
        <w:t xml:space="preserve">às </w:t>
      </w:r>
      <w:r w:rsidR="00D66EE8">
        <w:rPr>
          <w:rFonts w:asciiTheme="minorHAnsi" w:eastAsia="MS Mincho" w:hAnsiTheme="minorHAnsi" w:cstheme="minorHAnsi"/>
          <w:color w:val="auto"/>
        </w:rPr>
        <w:t>segunda</w:t>
      </w:r>
      <w:r w:rsidR="001C6DDB">
        <w:rPr>
          <w:rFonts w:asciiTheme="minorHAnsi" w:eastAsia="MS Mincho" w:hAnsiTheme="minorHAnsi" w:cstheme="minorHAnsi"/>
          <w:color w:val="auto"/>
        </w:rPr>
        <w:t>s</w:t>
      </w:r>
      <w:r w:rsidR="00D66EE8">
        <w:rPr>
          <w:rFonts w:asciiTheme="minorHAnsi" w:eastAsia="MS Mincho" w:hAnsiTheme="minorHAnsi" w:cstheme="minorHAnsi"/>
          <w:color w:val="auto"/>
        </w:rPr>
        <w:t>-feira</w:t>
      </w:r>
      <w:r w:rsidR="001C6DDB">
        <w:rPr>
          <w:rFonts w:asciiTheme="minorHAnsi" w:eastAsia="MS Mincho" w:hAnsiTheme="minorHAnsi" w:cstheme="minorHAnsi"/>
          <w:color w:val="auto"/>
        </w:rPr>
        <w:t>s</w:t>
      </w:r>
      <w:r w:rsidR="00D66EE8">
        <w:rPr>
          <w:rFonts w:asciiTheme="minorHAnsi" w:eastAsia="MS Mincho" w:hAnsiTheme="minorHAnsi" w:cstheme="minorHAnsi"/>
          <w:color w:val="auto"/>
        </w:rPr>
        <w:t xml:space="preserve"> </w:t>
      </w:r>
      <w:r w:rsidR="001C6DDB">
        <w:rPr>
          <w:rFonts w:asciiTheme="minorHAnsi" w:eastAsia="MS Mincho" w:hAnsiTheme="minorHAnsi" w:cstheme="minorHAnsi"/>
          <w:color w:val="auto"/>
        </w:rPr>
        <w:t>e as comissões ordinárias às</w:t>
      </w:r>
      <w:r w:rsidR="00D66EE8">
        <w:rPr>
          <w:rFonts w:asciiTheme="minorHAnsi" w:eastAsia="MS Mincho" w:hAnsiTheme="minorHAnsi" w:cstheme="minorHAnsi"/>
          <w:color w:val="auto"/>
        </w:rPr>
        <w:t xml:space="preserve"> terças-feiras. O Plenário tomou conhecimento do assunto, não havendo manifestação.</w:t>
      </w:r>
      <w:r w:rsidR="00B82A93">
        <w:rPr>
          <w:rFonts w:asciiTheme="minorHAnsi" w:eastAsia="MS Mincho" w:hAnsiTheme="minorHAnsi" w:cstheme="minorHAnsi"/>
          <w:color w:val="auto"/>
        </w:rPr>
        <w:t xml:space="preserve"> </w:t>
      </w:r>
      <w:r w:rsidR="004066ED">
        <w:rPr>
          <w:rFonts w:asciiTheme="minorHAnsi" w:eastAsia="MS Mincho" w:hAnsiTheme="minorHAnsi" w:cstheme="minorHAnsi"/>
          <w:b/>
          <w:color w:val="auto"/>
          <w:u w:val="single"/>
        </w:rPr>
        <w:t>12</w:t>
      </w:r>
      <w:r w:rsidR="00D66EE8" w:rsidRPr="00751336">
        <w:rPr>
          <w:rFonts w:asciiTheme="minorHAnsi" w:eastAsia="MS Mincho" w:hAnsiTheme="minorHAnsi" w:cstheme="minorHAnsi"/>
          <w:b/>
          <w:color w:val="auto"/>
          <w:u w:val="single"/>
        </w:rPr>
        <w:t>. COMI</w:t>
      </w:r>
      <w:r w:rsidR="00D66EE8" w:rsidRPr="001C1187">
        <w:rPr>
          <w:rFonts w:asciiTheme="minorHAnsi" w:eastAsia="MS Mincho" w:hAnsiTheme="minorHAnsi" w:cstheme="minorHAnsi"/>
          <w:b/>
          <w:color w:val="auto"/>
          <w:u w:val="single"/>
        </w:rPr>
        <w:t>SS</w:t>
      </w:r>
      <w:r w:rsidR="00D66EE8">
        <w:rPr>
          <w:rFonts w:asciiTheme="minorHAnsi" w:eastAsia="MS Mincho" w:hAnsiTheme="minorHAnsi" w:cstheme="minorHAnsi"/>
          <w:b/>
          <w:color w:val="auto"/>
          <w:u w:val="single"/>
        </w:rPr>
        <w:t xml:space="preserve">ÃO DE </w:t>
      </w:r>
      <w:r w:rsidR="004B7E9B">
        <w:rPr>
          <w:rFonts w:asciiTheme="minorHAnsi" w:eastAsia="MS Mincho" w:hAnsiTheme="minorHAnsi" w:cstheme="minorHAnsi"/>
          <w:b/>
          <w:color w:val="auto"/>
          <w:u w:val="single"/>
        </w:rPr>
        <w:t>PLANEJAMENTO E FINANÇAS</w:t>
      </w:r>
      <w:r w:rsidR="00D66EE8">
        <w:rPr>
          <w:rFonts w:asciiTheme="minorHAnsi" w:eastAsia="MS Mincho" w:hAnsiTheme="minorHAnsi" w:cstheme="minorHAnsi"/>
          <w:b/>
          <w:color w:val="auto"/>
          <w:u w:val="single"/>
        </w:rPr>
        <w:t xml:space="preserve"> - </w:t>
      </w:r>
      <w:r w:rsidR="00D66EE8" w:rsidRPr="00F543F0">
        <w:rPr>
          <w:rFonts w:asciiTheme="minorHAnsi" w:eastAsia="MS Mincho" w:hAnsiTheme="minorHAnsi" w:cstheme="minorHAnsi"/>
          <w:b/>
          <w:color w:val="auto"/>
          <w:u w:val="single"/>
        </w:rPr>
        <w:t>C</w:t>
      </w:r>
      <w:r w:rsidR="004B7E9B">
        <w:rPr>
          <w:rFonts w:asciiTheme="minorHAnsi" w:eastAsia="MS Mincho" w:hAnsiTheme="minorHAnsi" w:cstheme="minorHAnsi"/>
          <w:b/>
          <w:color w:val="auto"/>
          <w:u w:val="single"/>
        </w:rPr>
        <w:t>PFI</w:t>
      </w:r>
      <w:r w:rsidR="00D66EE8" w:rsidRPr="00F543F0">
        <w:rPr>
          <w:rFonts w:asciiTheme="minorHAnsi" w:eastAsia="MS Mincho" w:hAnsiTheme="minorHAnsi" w:cstheme="minorHAnsi"/>
          <w:b/>
          <w:color w:val="auto"/>
          <w:u w:val="single"/>
        </w:rPr>
        <w:t>:</w:t>
      </w:r>
      <w:r w:rsidR="00D66EE8" w:rsidRPr="00D110AF">
        <w:rPr>
          <w:rFonts w:asciiTheme="minorHAnsi" w:eastAsia="MS Mincho" w:hAnsiTheme="minorHAnsi" w:cstheme="minorHAnsi"/>
          <w:color w:val="auto"/>
        </w:rPr>
        <w:t xml:space="preserve"> </w:t>
      </w:r>
      <w:r w:rsidR="004066ED" w:rsidRPr="004066ED">
        <w:rPr>
          <w:rFonts w:asciiTheme="minorHAnsi" w:eastAsia="MS Mincho" w:hAnsiTheme="minorHAnsi" w:cstheme="minorHAnsi"/>
          <w:b/>
          <w:color w:val="auto"/>
          <w:u w:val="single"/>
        </w:rPr>
        <w:t>12</w:t>
      </w:r>
      <w:r w:rsidR="004B7E9B" w:rsidRPr="004066ED">
        <w:rPr>
          <w:rFonts w:asciiTheme="minorHAnsi" w:eastAsia="MS Mincho" w:hAnsiTheme="minorHAnsi" w:cstheme="minorHAnsi"/>
          <w:b/>
          <w:color w:val="auto"/>
          <w:u w:val="single"/>
        </w:rPr>
        <w:t>.1 Aprovação das contas de agosto e setembro</w:t>
      </w:r>
      <w:r w:rsidR="004B7E9B" w:rsidRPr="004B7E9B">
        <w:rPr>
          <w:rFonts w:asciiTheme="minorHAnsi" w:eastAsia="MS Mincho" w:hAnsiTheme="minorHAnsi" w:cstheme="minorHAnsi"/>
          <w:b/>
          <w:color w:val="auto"/>
        </w:rPr>
        <w:t>:</w:t>
      </w:r>
      <w:r w:rsidR="004B7E9B">
        <w:rPr>
          <w:rFonts w:asciiTheme="minorHAnsi" w:eastAsia="MS Mincho" w:hAnsiTheme="minorHAnsi" w:cstheme="minorHAnsi"/>
          <w:color w:val="auto"/>
        </w:rPr>
        <w:t xml:space="preserve"> O</w:t>
      </w:r>
      <w:r w:rsidR="00D66EE8" w:rsidRPr="00D110AF">
        <w:rPr>
          <w:rFonts w:asciiTheme="minorHAnsi" w:eastAsia="MS Mincho" w:hAnsiTheme="minorHAnsi" w:cstheme="minorHAnsi"/>
          <w:color w:val="auto"/>
        </w:rPr>
        <w:t xml:space="preserve"> Coordenador da </w:t>
      </w:r>
      <w:r w:rsidR="004B7E9B">
        <w:rPr>
          <w:rFonts w:asciiTheme="minorHAnsi" w:eastAsia="MS Mincho" w:hAnsiTheme="minorHAnsi" w:cstheme="minorHAnsi"/>
          <w:color w:val="auto"/>
        </w:rPr>
        <w:t>CPFI</w:t>
      </w:r>
      <w:r w:rsidR="00D66EE8">
        <w:rPr>
          <w:rFonts w:asciiTheme="minorHAnsi" w:eastAsia="MS Mincho" w:hAnsiTheme="minorHAnsi" w:cstheme="minorHAnsi"/>
          <w:color w:val="auto"/>
        </w:rPr>
        <w:t xml:space="preserve"> </w:t>
      </w:r>
      <w:r w:rsidR="004B7E9B">
        <w:rPr>
          <w:rFonts w:asciiTheme="minorHAnsi" w:eastAsia="MS Mincho" w:hAnsiTheme="minorHAnsi" w:cstheme="minorHAnsi"/>
          <w:b/>
          <w:color w:val="auto"/>
        </w:rPr>
        <w:t xml:space="preserve">JOÃO VIRMOND SUPLICY NETO </w:t>
      </w:r>
      <w:r w:rsidR="008E4E05">
        <w:rPr>
          <w:rFonts w:asciiTheme="minorHAnsi" w:eastAsia="MS Mincho" w:hAnsiTheme="minorHAnsi" w:cstheme="minorHAnsi"/>
          <w:color w:val="auto"/>
        </w:rPr>
        <w:t>relatou</w:t>
      </w:r>
      <w:r w:rsidR="004B7E9B" w:rsidRPr="004B7E9B">
        <w:rPr>
          <w:rFonts w:asciiTheme="minorHAnsi" w:eastAsia="MS Mincho" w:hAnsiTheme="minorHAnsi" w:cstheme="minorHAnsi"/>
          <w:color w:val="auto"/>
        </w:rPr>
        <w:t xml:space="preserve"> que</w:t>
      </w:r>
      <w:r w:rsidR="00042C13">
        <w:rPr>
          <w:rFonts w:asciiTheme="minorHAnsi" w:eastAsia="MS Mincho" w:hAnsiTheme="minorHAnsi" w:cstheme="minorHAnsi"/>
          <w:color w:val="auto"/>
        </w:rPr>
        <w:t xml:space="preserve">, </w:t>
      </w:r>
      <w:r w:rsidR="008A156C">
        <w:rPr>
          <w:rFonts w:asciiTheme="minorHAnsi" w:eastAsia="MS Mincho" w:hAnsiTheme="minorHAnsi" w:cstheme="minorHAnsi"/>
          <w:color w:val="auto"/>
        </w:rPr>
        <w:t>como</w:t>
      </w:r>
      <w:r w:rsidR="00042C13">
        <w:rPr>
          <w:rFonts w:asciiTheme="minorHAnsi" w:eastAsia="MS Mincho" w:hAnsiTheme="minorHAnsi" w:cstheme="minorHAnsi"/>
          <w:color w:val="auto"/>
        </w:rPr>
        <w:t xml:space="preserve"> a folha de pagamento</w:t>
      </w:r>
      <w:r w:rsidR="008A156C">
        <w:rPr>
          <w:rFonts w:asciiTheme="minorHAnsi" w:eastAsia="MS Mincho" w:hAnsiTheme="minorHAnsi" w:cstheme="minorHAnsi"/>
          <w:color w:val="auto"/>
        </w:rPr>
        <w:t xml:space="preserve"> atual</w:t>
      </w:r>
      <w:r w:rsidR="00042C13">
        <w:rPr>
          <w:rFonts w:asciiTheme="minorHAnsi" w:eastAsia="MS Mincho" w:hAnsiTheme="minorHAnsi" w:cstheme="minorHAnsi"/>
          <w:color w:val="auto"/>
        </w:rPr>
        <w:t xml:space="preserve"> não está correspondendo ao organograma do CAU/PR, o Plenário deveria aguardar a aprovação do novo organograma </w:t>
      </w:r>
      <w:r w:rsidR="004B7E9B">
        <w:rPr>
          <w:rFonts w:asciiTheme="minorHAnsi" w:eastAsia="MS Mincho" w:hAnsiTheme="minorHAnsi" w:cstheme="minorHAnsi"/>
          <w:color w:val="auto"/>
        </w:rPr>
        <w:t>para então aprovar as referidas contas, bem como as contas dos meses posteriores.</w:t>
      </w:r>
      <w:r w:rsidR="008E4E05">
        <w:rPr>
          <w:rFonts w:asciiTheme="minorHAnsi" w:eastAsia="MS Mincho" w:hAnsiTheme="minorHAnsi" w:cstheme="minorHAnsi"/>
          <w:color w:val="auto"/>
        </w:rPr>
        <w:t xml:space="preserve"> </w:t>
      </w:r>
      <w:r w:rsidR="00D61A85">
        <w:rPr>
          <w:rFonts w:asciiTheme="minorHAnsi" w:eastAsia="MS Mincho" w:hAnsiTheme="minorHAnsi" w:cstheme="minorHAnsi"/>
          <w:color w:val="auto"/>
        </w:rPr>
        <w:t xml:space="preserve">O Conselheiro </w:t>
      </w:r>
      <w:r w:rsidR="00D61A85" w:rsidRPr="00BD15FD">
        <w:rPr>
          <w:rFonts w:asciiTheme="minorHAnsi" w:eastAsia="MS Mincho" w:hAnsiTheme="minorHAnsi" w:cstheme="minorHAnsi"/>
          <w:b/>
          <w:color w:val="auto"/>
        </w:rPr>
        <w:t>ORMY LEOCÁDIO HUTNER JUNIOR</w:t>
      </w:r>
      <w:r w:rsidR="00D61A85">
        <w:rPr>
          <w:rFonts w:asciiTheme="minorHAnsi" w:eastAsia="MS Mincho" w:hAnsiTheme="minorHAnsi" w:cstheme="minorHAnsi"/>
          <w:color w:val="auto"/>
        </w:rPr>
        <w:t xml:space="preserve"> </w:t>
      </w:r>
      <w:r w:rsidR="008A156C">
        <w:rPr>
          <w:rFonts w:asciiTheme="minorHAnsi" w:eastAsia="MS Mincho" w:hAnsiTheme="minorHAnsi" w:cstheme="minorHAnsi"/>
          <w:color w:val="auto"/>
        </w:rPr>
        <w:t>leu a ata da reunião da CPFI em que as referid</w:t>
      </w:r>
      <w:r w:rsidR="008216E2">
        <w:rPr>
          <w:rFonts w:asciiTheme="minorHAnsi" w:eastAsia="MS Mincho" w:hAnsiTheme="minorHAnsi" w:cstheme="minorHAnsi"/>
          <w:color w:val="auto"/>
        </w:rPr>
        <w:t>as contas haviam sido aprovadas</w:t>
      </w:r>
      <w:r w:rsidR="00D61A85">
        <w:rPr>
          <w:rFonts w:asciiTheme="minorHAnsi" w:eastAsia="MS Mincho" w:hAnsiTheme="minorHAnsi" w:cstheme="minorHAnsi"/>
          <w:color w:val="auto"/>
        </w:rPr>
        <w:t xml:space="preserve">: </w:t>
      </w:r>
      <w:r w:rsidR="00F63F24">
        <w:rPr>
          <w:rFonts w:asciiTheme="minorHAnsi" w:eastAsia="MS Mincho" w:hAnsiTheme="minorHAnsi" w:cstheme="minorHAnsi"/>
          <w:color w:val="auto"/>
        </w:rPr>
        <w:t>“</w:t>
      </w:r>
      <w:r w:rsidR="00D61A85" w:rsidRPr="00F63F24">
        <w:rPr>
          <w:rFonts w:asciiTheme="minorHAnsi" w:eastAsia="MS Mincho" w:hAnsiTheme="minorHAnsi" w:cstheme="minorHAnsi"/>
          <w:i/>
          <w:color w:val="auto"/>
        </w:rPr>
        <w:t>Na época eu estava como coordenador-adjunto dessa comissão, e foram apresentados os quadros, um balanço financeiro dos meses de agosto e setembro</w:t>
      </w:r>
      <w:r w:rsidR="008216E2">
        <w:rPr>
          <w:rFonts w:asciiTheme="minorHAnsi" w:eastAsia="MS Mincho" w:hAnsiTheme="minorHAnsi" w:cstheme="minorHAnsi"/>
          <w:i/>
          <w:color w:val="auto"/>
        </w:rPr>
        <w:t>.</w:t>
      </w:r>
      <w:r w:rsidR="00BD15FD" w:rsidRPr="00F63F24">
        <w:rPr>
          <w:rFonts w:asciiTheme="minorHAnsi" w:eastAsia="MS Mincho" w:hAnsiTheme="minorHAnsi" w:cstheme="minorHAnsi"/>
          <w:i/>
          <w:color w:val="auto"/>
        </w:rPr>
        <w:t xml:space="preserve"> </w:t>
      </w:r>
      <w:r w:rsidR="008216E2">
        <w:rPr>
          <w:rFonts w:asciiTheme="minorHAnsi" w:eastAsia="MS Mincho" w:hAnsiTheme="minorHAnsi" w:cstheme="minorHAnsi"/>
          <w:i/>
          <w:color w:val="auto"/>
        </w:rPr>
        <w:t>N</w:t>
      </w:r>
      <w:r w:rsidR="00BD15FD" w:rsidRPr="00F63F24">
        <w:rPr>
          <w:rFonts w:asciiTheme="minorHAnsi" w:eastAsia="MS Mincho" w:hAnsiTheme="minorHAnsi" w:cstheme="minorHAnsi"/>
          <w:i/>
          <w:color w:val="auto"/>
        </w:rPr>
        <w:t xml:space="preserve">a época votamos eu e o CLÁUDIO LUIZ BRAVIM aprovamos </w:t>
      </w:r>
      <w:r w:rsidR="00F63F24" w:rsidRPr="00F63F24">
        <w:rPr>
          <w:rFonts w:asciiTheme="minorHAnsi" w:eastAsia="MS Mincho" w:hAnsiTheme="minorHAnsi" w:cstheme="minorHAnsi"/>
          <w:i/>
          <w:color w:val="auto"/>
        </w:rPr>
        <w:t xml:space="preserve">a favor das contas </w:t>
      </w:r>
      <w:r w:rsidR="00BD15FD" w:rsidRPr="00F63F24">
        <w:rPr>
          <w:rFonts w:asciiTheme="minorHAnsi" w:eastAsia="MS Mincho" w:hAnsiTheme="minorHAnsi" w:cstheme="minorHAnsi"/>
          <w:i/>
          <w:color w:val="auto"/>
        </w:rPr>
        <w:t xml:space="preserve">porque </w:t>
      </w:r>
      <w:r w:rsidR="00F63F24" w:rsidRPr="00F63F24">
        <w:rPr>
          <w:rFonts w:asciiTheme="minorHAnsi" w:eastAsia="MS Mincho" w:hAnsiTheme="minorHAnsi" w:cstheme="minorHAnsi"/>
          <w:i/>
          <w:color w:val="auto"/>
        </w:rPr>
        <w:t xml:space="preserve">no momento </w:t>
      </w:r>
      <w:r w:rsidR="00BD15FD" w:rsidRPr="00F63F24">
        <w:rPr>
          <w:rFonts w:asciiTheme="minorHAnsi" w:eastAsia="MS Mincho" w:hAnsiTheme="minorHAnsi" w:cstheme="minorHAnsi"/>
          <w:i/>
          <w:color w:val="auto"/>
        </w:rPr>
        <w:t xml:space="preserve">entendemos que estava tudo em ordem. O voto contrário foi da CARLA KISS, justamente pelos </w:t>
      </w:r>
      <w:r w:rsidR="00F63F24" w:rsidRPr="00F63F24">
        <w:rPr>
          <w:rFonts w:asciiTheme="minorHAnsi" w:eastAsia="MS Mincho" w:hAnsiTheme="minorHAnsi" w:cstheme="minorHAnsi"/>
          <w:i/>
          <w:color w:val="auto"/>
        </w:rPr>
        <w:t xml:space="preserve">mesmos </w:t>
      </w:r>
      <w:r w:rsidR="00BD15FD" w:rsidRPr="00F63F24">
        <w:rPr>
          <w:rFonts w:asciiTheme="minorHAnsi" w:eastAsia="MS Mincho" w:hAnsiTheme="minorHAnsi" w:cstheme="minorHAnsi"/>
          <w:i/>
          <w:color w:val="auto"/>
        </w:rPr>
        <w:t>motivos que o Conselheiro Amir vinha colocando, da questão dos cargos de livre provimento</w:t>
      </w:r>
      <w:r w:rsidR="00F63F24">
        <w:rPr>
          <w:rFonts w:asciiTheme="minorHAnsi" w:eastAsia="MS Mincho" w:hAnsiTheme="minorHAnsi" w:cstheme="minorHAnsi"/>
          <w:color w:val="auto"/>
        </w:rPr>
        <w:t>”.</w:t>
      </w:r>
      <w:r w:rsidR="00591D7D">
        <w:rPr>
          <w:rFonts w:asciiTheme="minorHAnsi" w:eastAsia="MS Mincho" w:hAnsiTheme="minorHAnsi" w:cstheme="minorHAnsi"/>
          <w:color w:val="auto"/>
        </w:rPr>
        <w:t xml:space="preserve"> </w:t>
      </w:r>
      <w:r w:rsidR="00F63F24">
        <w:rPr>
          <w:rFonts w:asciiTheme="minorHAnsi" w:eastAsia="MS Mincho" w:hAnsiTheme="minorHAnsi" w:cstheme="minorHAnsi"/>
          <w:color w:val="auto"/>
        </w:rPr>
        <w:t xml:space="preserve">O Conselheiro </w:t>
      </w:r>
      <w:r w:rsidR="00F63F24" w:rsidRPr="00591D7D">
        <w:rPr>
          <w:rFonts w:asciiTheme="minorHAnsi" w:eastAsia="MS Mincho" w:hAnsiTheme="minorHAnsi" w:cstheme="minorHAnsi"/>
          <w:b/>
          <w:color w:val="auto"/>
        </w:rPr>
        <w:t>JOÃO VIRMOND SUPLICY NETO</w:t>
      </w:r>
      <w:r w:rsidR="00F63F24">
        <w:rPr>
          <w:rFonts w:asciiTheme="minorHAnsi" w:eastAsia="MS Mincho" w:hAnsiTheme="minorHAnsi" w:cstheme="minorHAnsi"/>
          <w:color w:val="auto"/>
        </w:rPr>
        <w:t xml:space="preserve"> perguntou </w:t>
      </w:r>
      <w:r w:rsidR="00591D7D">
        <w:rPr>
          <w:rFonts w:asciiTheme="minorHAnsi" w:eastAsia="MS Mincho" w:hAnsiTheme="minorHAnsi" w:cstheme="minorHAnsi"/>
          <w:color w:val="auto"/>
        </w:rPr>
        <w:t xml:space="preserve">então </w:t>
      </w:r>
      <w:r w:rsidR="00F63F24">
        <w:rPr>
          <w:rFonts w:asciiTheme="minorHAnsi" w:eastAsia="MS Mincho" w:hAnsiTheme="minorHAnsi" w:cstheme="minorHAnsi"/>
          <w:color w:val="auto"/>
        </w:rPr>
        <w:t>ao Conselheiro ORMY LEOC</w:t>
      </w:r>
      <w:r w:rsidR="00591D7D">
        <w:rPr>
          <w:rFonts w:asciiTheme="minorHAnsi" w:eastAsia="MS Mincho" w:hAnsiTheme="minorHAnsi" w:cstheme="minorHAnsi"/>
          <w:color w:val="auto"/>
        </w:rPr>
        <w:t>ÁDIO HUTNER JUNIOR: “</w:t>
      </w:r>
      <w:r w:rsidR="00F63F24" w:rsidRPr="00591D7D">
        <w:rPr>
          <w:rFonts w:asciiTheme="minorHAnsi" w:eastAsia="MS Mincho" w:hAnsiTheme="minorHAnsi" w:cstheme="minorHAnsi"/>
          <w:i/>
          <w:color w:val="auto"/>
        </w:rPr>
        <w:t>Ficou claro de alguma forma, algum funcionário do CAU ou jurídico do CAU, de que as rubricas estavam corretas em relação ao organograma, quer dizer, o organograma está correto como foi dito na reunião da CPFI de outubro e novembro</w:t>
      </w:r>
      <w:r w:rsidR="00F63F24">
        <w:rPr>
          <w:rFonts w:asciiTheme="minorHAnsi" w:eastAsia="MS Mincho" w:hAnsiTheme="minorHAnsi" w:cstheme="minorHAnsi"/>
          <w:color w:val="auto"/>
        </w:rPr>
        <w:t>?</w:t>
      </w:r>
      <w:r w:rsidR="00A830DF">
        <w:rPr>
          <w:rFonts w:asciiTheme="minorHAnsi" w:eastAsia="MS Mincho" w:hAnsiTheme="minorHAnsi" w:cstheme="minorHAnsi"/>
          <w:color w:val="auto"/>
        </w:rPr>
        <w:t xml:space="preserve"> </w:t>
      </w:r>
      <w:r w:rsidR="00F63F24">
        <w:rPr>
          <w:rFonts w:asciiTheme="minorHAnsi" w:eastAsia="MS Mincho" w:hAnsiTheme="minorHAnsi" w:cstheme="minorHAnsi"/>
          <w:color w:val="auto"/>
        </w:rPr>
        <w:t>”</w:t>
      </w:r>
      <w:r w:rsidR="00591D7D">
        <w:rPr>
          <w:rFonts w:asciiTheme="minorHAnsi" w:eastAsia="MS Mincho" w:hAnsiTheme="minorHAnsi" w:cstheme="minorHAnsi"/>
          <w:color w:val="auto"/>
        </w:rPr>
        <w:t xml:space="preserve">. O Conselheiro </w:t>
      </w:r>
      <w:r w:rsidR="00591D7D" w:rsidRPr="00591D7D">
        <w:rPr>
          <w:rFonts w:asciiTheme="minorHAnsi" w:eastAsia="MS Mincho" w:hAnsiTheme="minorHAnsi" w:cstheme="minorHAnsi"/>
          <w:b/>
          <w:color w:val="auto"/>
        </w:rPr>
        <w:t>ORMY LEOCÁDIO HUTNER JUNIOR</w:t>
      </w:r>
      <w:r w:rsidR="00591D7D">
        <w:rPr>
          <w:rFonts w:asciiTheme="minorHAnsi" w:eastAsia="MS Mincho" w:hAnsiTheme="minorHAnsi" w:cstheme="minorHAnsi"/>
          <w:color w:val="auto"/>
        </w:rPr>
        <w:t xml:space="preserve"> respondeu que: “</w:t>
      </w:r>
      <w:r w:rsidR="00591D7D" w:rsidRPr="00591D7D">
        <w:rPr>
          <w:rFonts w:asciiTheme="minorHAnsi" w:eastAsia="MS Mincho" w:hAnsiTheme="minorHAnsi" w:cstheme="minorHAnsi"/>
          <w:i/>
          <w:color w:val="auto"/>
        </w:rPr>
        <w:t>Na época estavam acontecendo as primeiras exonerações de cargos e ainda não tínhamos tomado conhecimento das nomeações que estavam ocorrendo ou que poderiam ocorrer depois. Então o que a gente levou mais em discussão naquela época foram as questões das exonerações, mas ainda não havia essa questão das nomeações em concordância com o organograma do CAU/PR</w:t>
      </w:r>
      <w:r w:rsidR="00591D7D">
        <w:rPr>
          <w:rFonts w:asciiTheme="minorHAnsi" w:eastAsia="MS Mincho" w:hAnsiTheme="minorHAnsi" w:cstheme="minorHAnsi"/>
          <w:color w:val="auto"/>
        </w:rPr>
        <w:t>”.</w:t>
      </w:r>
      <w:r w:rsidR="000C2D35">
        <w:rPr>
          <w:rFonts w:asciiTheme="minorHAnsi" w:eastAsia="MS Mincho" w:hAnsiTheme="minorHAnsi" w:cstheme="minorHAnsi"/>
          <w:color w:val="auto"/>
        </w:rPr>
        <w:t xml:space="preserve"> </w:t>
      </w:r>
      <w:r w:rsidR="004409CA">
        <w:rPr>
          <w:rFonts w:asciiTheme="minorHAnsi" w:eastAsia="MS Mincho" w:hAnsiTheme="minorHAnsi" w:cstheme="minorHAnsi"/>
          <w:color w:val="auto"/>
        </w:rPr>
        <w:t xml:space="preserve">O Conselheiro </w:t>
      </w:r>
      <w:r w:rsidR="004409CA" w:rsidRPr="001A568A">
        <w:rPr>
          <w:rFonts w:asciiTheme="minorHAnsi" w:eastAsia="MS Mincho" w:hAnsiTheme="minorHAnsi" w:cstheme="minorHAnsi"/>
          <w:b/>
          <w:color w:val="auto"/>
        </w:rPr>
        <w:t>NESTOR DALMINA</w:t>
      </w:r>
      <w:r w:rsidR="00591D7D">
        <w:rPr>
          <w:rFonts w:asciiTheme="minorHAnsi" w:eastAsia="MS Mincho" w:hAnsiTheme="minorHAnsi" w:cstheme="minorHAnsi"/>
          <w:color w:val="auto"/>
        </w:rPr>
        <w:t xml:space="preserve"> relatou que, para aprovar as contas de agosto e setembro, deveria primeiro ser aprovado o organograma. E </w:t>
      </w:r>
      <w:r w:rsidR="004409CA">
        <w:rPr>
          <w:rFonts w:asciiTheme="minorHAnsi" w:eastAsia="MS Mincho" w:hAnsiTheme="minorHAnsi" w:cstheme="minorHAnsi"/>
          <w:color w:val="auto"/>
        </w:rPr>
        <w:t xml:space="preserve">sugeriu que fosse realizada uma reunião conjunta </w:t>
      </w:r>
      <w:r w:rsidR="001A568A">
        <w:rPr>
          <w:rFonts w:asciiTheme="minorHAnsi" w:eastAsia="MS Mincho" w:hAnsiTheme="minorHAnsi" w:cstheme="minorHAnsi"/>
          <w:color w:val="auto"/>
        </w:rPr>
        <w:t xml:space="preserve">extraordinária </w:t>
      </w:r>
      <w:r w:rsidR="004409CA">
        <w:rPr>
          <w:rFonts w:asciiTheme="minorHAnsi" w:eastAsia="MS Mincho" w:hAnsiTheme="minorHAnsi" w:cstheme="minorHAnsi"/>
          <w:color w:val="auto"/>
        </w:rPr>
        <w:t>da COA e da CPFI para deliberarem acerca do novo organograma.</w:t>
      </w:r>
      <w:r w:rsidR="00B82A93">
        <w:rPr>
          <w:rFonts w:asciiTheme="minorHAnsi" w:eastAsia="MS Mincho" w:hAnsiTheme="minorHAnsi" w:cstheme="minorHAnsi"/>
          <w:color w:val="auto"/>
        </w:rPr>
        <w:t xml:space="preserve"> </w:t>
      </w:r>
      <w:r w:rsidR="001A568A" w:rsidRPr="001A568A">
        <w:rPr>
          <w:rFonts w:asciiTheme="minorHAnsi" w:eastAsia="MS Mincho" w:hAnsiTheme="minorHAnsi" w:cstheme="minorHAnsi"/>
          <w:color w:val="auto"/>
        </w:rPr>
        <w:t>A Gerente Geral</w:t>
      </w:r>
      <w:r w:rsidR="001A568A">
        <w:rPr>
          <w:rFonts w:asciiTheme="minorHAnsi" w:eastAsia="MS Mincho" w:hAnsiTheme="minorHAnsi" w:cstheme="minorHAnsi"/>
          <w:b/>
          <w:color w:val="auto"/>
        </w:rPr>
        <w:t xml:space="preserve"> ROSELIS DE AGUIAR MACEDO i</w:t>
      </w:r>
      <w:r w:rsidR="001A568A">
        <w:rPr>
          <w:rFonts w:asciiTheme="minorHAnsi" w:eastAsia="MS Mincho" w:hAnsiTheme="minorHAnsi" w:cstheme="minorHAnsi"/>
          <w:color w:val="auto"/>
        </w:rPr>
        <w:t>nformou que há uma divergência entre os cargos existentes no organograma e os cargos existentes no Conselho</w:t>
      </w:r>
      <w:r w:rsidR="005E578E">
        <w:rPr>
          <w:rFonts w:asciiTheme="minorHAnsi" w:eastAsia="MS Mincho" w:hAnsiTheme="minorHAnsi" w:cstheme="minorHAnsi"/>
          <w:color w:val="auto"/>
        </w:rPr>
        <w:t>, mas essa</w:t>
      </w:r>
      <w:r w:rsidR="003B3CE0">
        <w:rPr>
          <w:rFonts w:asciiTheme="minorHAnsi" w:eastAsia="MS Mincho" w:hAnsiTheme="minorHAnsi" w:cstheme="minorHAnsi"/>
          <w:color w:val="auto"/>
        </w:rPr>
        <w:t xml:space="preserve"> </w:t>
      </w:r>
      <w:r w:rsidR="005E578E">
        <w:rPr>
          <w:rFonts w:asciiTheme="minorHAnsi" w:eastAsia="MS Mincho" w:hAnsiTheme="minorHAnsi" w:cstheme="minorHAnsi"/>
          <w:color w:val="auto"/>
        </w:rPr>
        <w:t>falha</w:t>
      </w:r>
      <w:r w:rsidR="003B3CE0">
        <w:rPr>
          <w:rFonts w:asciiTheme="minorHAnsi" w:eastAsia="MS Mincho" w:hAnsiTheme="minorHAnsi" w:cstheme="minorHAnsi"/>
          <w:color w:val="auto"/>
        </w:rPr>
        <w:t xml:space="preserve"> ocorre</w:t>
      </w:r>
      <w:r w:rsidR="001A568A">
        <w:rPr>
          <w:rFonts w:asciiTheme="minorHAnsi" w:eastAsia="MS Mincho" w:hAnsiTheme="minorHAnsi" w:cstheme="minorHAnsi"/>
          <w:color w:val="auto"/>
        </w:rPr>
        <w:t xml:space="preserve"> desde </w:t>
      </w:r>
      <w:r w:rsidR="005C2503">
        <w:rPr>
          <w:rFonts w:asciiTheme="minorHAnsi" w:eastAsia="MS Mincho" w:hAnsiTheme="minorHAnsi" w:cstheme="minorHAnsi"/>
          <w:color w:val="auto"/>
        </w:rPr>
        <w:t xml:space="preserve">que foi criado o primeiro organograma, em 2012 ou 2013. </w:t>
      </w:r>
      <w:r w:rsidR="00EC083E">
        <w:rPr>
          <w:rFonts w:asciiTheme="minorHAnsi" w:eastAsia="MS Mincho" w:hAnsiTheme="minorHAnsi" w:cstheme="minorHAnsi"/>
          <w:color w:val="auto"/>
        </w:rPr>
        <w:t>E prosseguiu da seguinte forma:</w:t>
      </w:r>
      <w:r w:rsidR="005C2503">
        <w:rPr>
          <w:rFonts w:asciiTheme="minorHAnsi" w:eastAsia="MS Mincho" w:hAnsiTheme="minorHAnsi" w:cstheme="minorHAnsi"/>
          <w:color w:val="auto"/>
        </w:rPr>
        <w:t xml:space="preserve"> </w:t>
      </w:r>
      <w:r w:rsidR="00EC083E">
        <w:rPr>
          <w:rFonts w:asciiTheme="minorHAnsi" w:eastAsia="MS Mincho" w:hAnsiTheme="minorHAnsi" w:cstheme="minorHAnsi"/>
          <w:color w:val="auto"/>
        </w:rPr>
        <w:t>“</w:t>
      </w:r>
      <w:r w:rsidR="00EC083E" w:rsidRPr="005C2503">
        <w:rPr>
          <w:rFonts w:asciiTheme="minorHAnsi" w:eastAsia="MS Mincho" w:hAnsiTheme="minorHAnsi" w:cstheme="minorHAnsi"/>
          <w:i/>
          <w:color w:val="auto"/>
        </w:rPr>
        <w:t xml:space="preserve">Quando o Vice-Presidente conversou na CPFI e perguntou ‘então nós votamos </w:t>
      </w:r>
      <w:r w:rsidR="00A830DF" w:rsidRPr="005C2503">
        <w:rPr>
          <w:rFonts w:asciiTheme="minorHAnsi" w:eastAsia="MS Mincho" w:hAnsiTheme="minorHAnsi" w:cstheme="minorHAnsi"/>
          <w:i/>
          <w:color w:val="auto"/>
        </w:rPr>
        <w:t>errado? ’</w:t>
      </w:r>
      <w:r w:rsidR="00EC083E" w:rsidRPr="005C2503">
        <w:rPr>
          <w:rFonts w:asciiTheme="minorHAnsi" w:eastAsia="MS Mincho" w:hAnsiTheme="minorHAnsi" w:cstheme="minorHAnsi"/>
          <w:i/>
          <w:color w:val="auto"/>
        </w:rPr>
        <w:t xml:space="preserve"> </w:t>
      </w:r>
      <w:r w:rsidR="00A830DF" w:rsidRPr="005C2503">
        <w:rPr>
          <w:rFonts w:asciiTheme="minorHAnsi" w:eastAsia="MS Mincho" w:hAnsiTheme="minorHAnsi" w:cstheme="minorHAnsi"/>
          <w:i/>
          <w:color w:val="auto"/>
        </w:rPr>
        <w:t>E</w:t>
      </w:r>
      <w:r w:rsidR="00EC083E" w:rsidRPr="005C2503">
        <w:rPr>
          <w:rFonts w:asciiTheme="minorHAnsi" w:eastAsia="MS Mincho" w:hAnsiTheme="minorHAnsi" w:cstheme="minorHAnsi"/>
          <w:i/>
          <w:color w:val="auto"/>
        </w:rPr>
        <w:t xml:space="preserve"> eu confirmei que sim, porque na verdade esse organograma teria que ter sido ajustado lá atrás. Eu me propus desde que eu entrei no CAU a construir um organograma junto com um plano de cargos e salários e muitos sabem que eu não consegui avançar com isso por outros motivos. Esse assunto do organograma que foi trazido como uma improbidade, então nós temos que trazer desde lá de trás o assunto da improbidade, porque ele sempre foi mantido errado, eu até vou dar um exemplo bem prático e objetivo</w:t>
      </w:r>
      <w:r w:rsidR="00EB13FE" w:rsidRPr="005C2503">
        <w:rPr>
          <w:rFonts w:asciiTheme="minorHAnsi" w:eastAsia="MS Mincho" w:hAnsiTheme="minorHAnsi" w:cstheme="minorHAnsi"/>
          <w:i/>
          <w:color w:val="auto"/>
        </w:rPr>
        <w:t>: o Tiago que era nosso assistente de Gabinete, não existia a função dele no organograma, ele estava lá e as contas foram aprovadas conforme o cargo dele e conforme o organograma. Então não podemos ter dois pesos e duas medidas. Se o objetivo é organizar, então vamos construir juntos como eu me propus junto com o Conselheiro Suplicy, agora junto com os novos conselheiros da COA e da CPFI, ajustar esse organograma. Mas não que isso seja motivo de aprovação de contas, porque senão o CAU estaria desde o seu início... eu vou trazer para a CPFI e para a COA todo esse material juntado dos organogramas existentes, das deliberações, das portarias de publicações dos cargos, para mostrar que isso já acontecia. Então vamos ter o bom</w:t>
      </w:r>
      <w:r w:rsidR="008A156C">
        <w:rPr>
          <w:rFonts w:asciiTheme="minorHAnsi" w:eastAsia="MS Mincho" w:hAnsiTheme="minorHAnsi" w:cstheme="minorHAnsi"/>
          <w:i/>
          <w:color w:val="auto"/>
        </w:rPr>
        <w:t xml:space="preserve"> </w:t>
      </w:r>
      <w:r w:rsidR="00EB13FE" w:rsidRPr="005C2503">
        <w:rPr>
          <w:rFonts w:asciiTheme="minorHAnsi" w:eastAsia="MS Mincho" w:hAnsiTheme="minorHAnsi" w:cstheme="minorHAnsi"/>
          <w:i/>
          <w:color w:val="auto"/>
        </w:rPr>
        <w:t>senso e tentar, em um movimento em prol do CAU, aprovar um novo organograma, um novo plano de cargos e salários para ajustar essas funções</w:t>
      </w:r>
      <w:r w:rsidR="005C2503" w:rsidRPr="005C2503">
        <w:rPr>
          <w:rFonts w:asciiTheme="minorHAnsi" w:eastAsia="MS Mincho" w:hAnsiTheme="minorHAnsi" w:cstheme="minorHAnsi"/>
          <w:i/>
          <w:color w:val="auto"/>
        </w:rPr>
        <w:t>,</w:t>
      </w:r>
      <w:r w:rsidR="00EB13FE" w:rsidRPr="005C2503">
        <w:rPr>
          <w:rFonts w:asciiTheme="minorHAnsi" w:eastAsia="MS Mincho" w:hAnsiTheme="minorHAnsi" w:cstheme="minorHAnsi"/>
          <w:i/>
          <w:color w:val="auto"/>
        </w:rPr>
        <w:t xml:space="preserve"> mas não que isso seja motivo para a desaprovação de contas, porque aí nós vamos ter que mexer em um passado recente, até antes da entrada da Presidente Margareth. E quanto a aprovação de agosto e setembro, o Pierre pode explicar melhor, que já foi aprovado, isso está em deliberação, já foram aprovadas essas contas de agosto e setembro conforme o Conselheiro Ormy passou agora</w:t>
      </w:r>
      <w:r w:rsidR="00EB13FE">
        <w:rPr>
          <w:rFonts w:asciiTheme="minorHAnsi" w:eastAsia="MS Mincho" w:hAnsiTheme="minorHAnsi" w:cstheme="minorHAnsi"/>
          <w:color w:val="auto"/>
        </w:rPr>
        <w:t>”</w:t>
      </w:r>
      <w:r w:rsidR="007222E6">
        <w:rPr>
          <w:rFonts w:asciiTheme="minorHAnsi" w:eastAsia="MS Mincho" w:hAnsiTheme="minorHAnsi" w:cstheme="minorHAnsi"/>
          <w:color w:val="auto"/>
        </w:rPr>
        <w:t xml:space="preserve">. O Vice-Presidente </w:t>
      </w:r>
      <w:r w:rsidR="001A30D2">
        <w:rPr>
          <w:rFonts w:asciiTheme="minorHAnsi" w:eastAsia="MS Mincho" w:hAnsiTheme="minorHAnsi" w:cstheme="minorHAnsi"/>
          <w:b/>
          <w:color w:val="auto"/>
        </w:rPr>
        <w:t>LUIZ EDUARDO BINI GOMES DA</w:t>
      </w:r>
      <w:r w:rsidR="007222E6" w:rsidRPr="007222E6">
        <w:rPr>
          <w:rFonts w:asciiTheme="minorHAnsi" w:eastAsia="MS Mincho" w:hAnsiTheme="minorHAnsi" w:cstheme="minorHAnsi"/>
          <w:b/>
          <w:color w:val="auto"/>
        </w:rPr>
        <w:t xml:space="preserve"> </w:t>
      </w:r>
      <w:r w:rsidR="001A30D2">
        <w:rPr>
          <w:rFonts w:asciiTheme="minorHAnsi" w:eastAsia="MS Mincho" w:hAnsiTheme="minorHAnsi" w:cstheme="minorHAnsi"/>
          <w:b/>
          <w:color w:val="auto"/>
        </w:rPr>
        <w:t>SILVA</w:t>
      </w:r>
      <w:r w:rsidR="007222E6">
        <w:rPr>
          <w:rFonts w:asciiTheme="minorHAnsi" w:eastAsia="MS Mincho" w:hAnsiTheme="minorHAnsi" w:cstheme="minorHAnsi"/>
          <w:color w:val="auto"/>
        </w:rPr>
        <w:t xml:space="preserve"> fez o seguinte pronunciamento: “</w:t>
      </w:r>
      <w:r w:rsidR="007222E6" w:rsidRPr="007222E6">
        <w:rPr>
          <w:rFonts w:asciiTheme="minorHAnsi" w:eastAsia="MS Mincho" w:hAnsiTheme="minorHAnsi" w:cstheme="minorHAnsi"/>
          <w:i/>
          <w:color w:val="auto"/>
        </w:rPr>
        <w:t>Rose, me permita</w:t>
      </w:r>
      <w:r w:rsidR="00EB13FE" w:rsidRPr="007222E6">
        <w:rPr>
          <w:rFonts w:asciiTheme="minorHAnsi" w:eastAsia="MS Mincho" w:hAnsiTheme="minorHAnsi" w:cstheme="minorHAnsi"/>
          <w:i/>
          <w:color w:val="auto"/>
        </w:rPr>
        <w:t xml:space="preserve"> um aparte, com</w:t>
      </w:r>
      <w:r w:rsidR="007222E6" w:rsidRPr="007222E6">
        <w:rPr>
          <w:rFonts w:asciiTheme="minorHAnsi" w:eastAsia="MS Mincho" w:hAnsiTheme="minorHAnsi" w:cstheme="minorHAnsi"/>
          <w:i/>
          <w:color w:val="auto"/>
        </w:rPr>
        <w:t>o você</w:t>
      </w:r>
      <w:r w:rsidR="00915F65" w:rsidRPr="007222E6">
        <w:rPr>
          <w:rFonts w:asciiTheme="minorHAnsi" w:eastAsia="MS Mincho" w:hAnsiTheme="minorHAnsi" w:cstheme="minorHAnsi"/>
          <w:i/>
          <w:color w:val="auto"/>
        </w:rPr>
        <w:t xml:space="preserve"> citou que eu havia feito o</w:t>
      </w:r>
      <w:r w:rsidR="00EB13FE" w:rsidRPr="007222E6">
        <w:rPr>
          <w:rFonts w:asciiTheme="minorHAnsi" w:eastAsia="MS Mincho" w:hAnsiTheme="minorHAnsi" w:cstheme="minorHAnsi"/>
          <w:i/>
          <w:color w:val="auto"/>
        </w:rPr>
        <w:t xml:space="preserve"> questionamento se nós estávamos ilegais esse tempo todo, foi uma coisa que me causou inquietação, eu não posso ter participado de todas as reuniões</w:t>
      </w:r>
      <w:r w:rsidR="007222E6" w:rsidRPr="007222E6">
        <w:rPr>
          <w:rFonts w:asciiTheme="minorHAnsi" w:eastAsia="MS Mincho" w:hAnsiTheme="minorHAnsi" w:cstheme="minorHAnsi"/>
          <w:i/>
          <w:color w:val="auto"/>
        </w:rPr>
        <w:t xml:space="preserve"> sem faltar nenhuma e</w:t>
      </w:r>
      <w:r w:rsidR="00EB13FE" w:rsidRPr="007222E6">
        <w:rPr>
          <w:rFonts w:asciiTheme="minorHAnsi" w:eastAsia="MS Mincho" w:hAnsiTheme="minorHAnsi" w:cstheme="minorHAnsi"/>
          <w:i/>
          <w:color w:val="auto"/>
        </w:rPr>
        <w:t xml:space="preserve"> </w:t>
      </w:r>
      <w:r w:rsidR="00915F65" w:rsidRPr="007222E6">
        <w:rPr>
          <w:rFonts w:asciiTheme="minorHAnsi" w:eastAsia="MS Mincho" w:hAnsiTheme="minorHAnsi" w:cstheme="minorHAnsi"/>
          <w:i/>
          <w:color w:val="auto"/>
        </w:rPr>
        <w:t>não</w:t>
      </w:r>
      <w:r w:rsidR="007222E6" w:rsidRPr="007222E6">
        <w:rPr>
          <w:rFonts w:asciiTheme="minorHAnsi" w:eastAsia="MS Mincho" w:hAnsiTheme="minorHAnsi" w:cstheme="minorHAnsi"/>
          <w:i/>
          <w:color w:val="auto"/>
        </w:rPr>
        <w:t xml:space="preserve"> ter</w:t>
      </w:r>
      <w:r w:rsidR="00915F65" w:rsidRPr="007222E6">
        <w:rPr>
          <w:rFonts w:asciiTheme="minorHAnsi" w:eastAsia="MS Mincho" w:hAnsiTheme="minorHAnsi" w:cstheme="minorHAnsi"/>
          <w:i/>
          <w:color w:val="auto"/>
        </w:rPr>
        <w:t xml:space="preserve"> </w:t>
      </w:r>
      <w:r w:rsidR="00EB13FE" w:rsidRPr="007222E6">
        <w:rPr>
          <w:rFonts w:asciiTheme="minorHAnsi" w:eastAsia="MS Mincho" w:hAnsiTheme="minorHAnsi" w:cstheme="minorHAnsi"/>
          <w:i/>
          <w:color w:val="auto"/>
        </w:rPr>
        <w:t>observado esse tipo de coisa. Eu fui buscar e todas as contratações que foram feitas e não estavam no organograma</w:t>
      </w:r>
      <w:r w:rsidR="00915F65" w:rsidRPr="007222E6">
        <w:rPr>
          <w:rFonts w:asciiTheme="minorHAnsi" w:eastAsia="MS Mincho" w:hAnsiTheme="minorHAnsi" w:cstheme="minorHAnsi"/>
          <w:i/>
          <w:color w:val="auto"/>
        </w:rPr>
        <w:t>, elas foram deliberações de plenária. Foi apresentado o cargo, foi apresentado o salário e ocorreu uma deliberação. Eu lembro no momento em que se foi contratar o Cerioli, foi apresentada a função do Cerioli e foi contratado o Cerioli. Quando você entrou no CAU/PR, o Presidente Ronaldo apresentou a sua função, apresentou o papel que você desempenharia na plenária, e houve a contratação. Agora o que me causa estranheza é ver outros cargos que eu n</w:t>
      </w:r>
      <w:r w:rsidR="007222E6" w:rsidRPr="007222E6">
        <w:rPr>
          <w:rFonts w:asciiTheme="minorHAnsi" w:eastAsia="MS Mincho" w:hAnsiTheme="minorHAnsi" w:cstheme="minorHAnsi"/>
          <w:i/>
          <w:color w:val="auto"/>
        </w:rPr>
        <w:t>ão soube que foram criados</w:t>
      </w:r>
      <w:r w:rsidR="007222E6">
        <w:rPr>
          <w:rFonts w:asciiTheme="minorHAnsi" w:eastAsia="MS Mincho" w:hAnsiTheme="minorHAnsi" w:cstheme="minorHAnsi"/>
          <w:color w:val="auto"/>
        </w:rPr>
        <w:t>”.</w:t>
      </w:r>
      <w:r w:rsidR="000C2D35">
        <w:rPr>
          <w:rFonts w:asciiTheme="minorHAnsi" w:eastAsia="MS Mincho" w:hAnsiTheme="minorHAnsi" w:cstheme="minorHAnsi"/>
          <w:color w:val="auto"/>
        </w:rPr>
        <w:t xml:space="preserve"> </w:t>
      </w:r>
      <w:r w:rsidR="007222E6">
        <w:rPr>
          <w:rFonts w:asciiTheme="minorHAnsi" w:eastAsia="MS Mincho" w:hAnsiTheme="minorHAnsi" w:cstheme="minorHAnsi"/>
          <w:color w:val="auto"/>
        </w:rPr>
        <w:t xml:space="preserve">A Gerente Geral </w:t>
      </w:r>
      <w:r w:rsidR="007222E6" w:rsidRPr="007222E6">
        <w:rPr>
          <w:rFonts w:asciiTheme="minorHAnsi" w:eastAsia="MS Mincho" w:hAnsiTheme="minorHAnsi" w:cstheme="minorHAnsi"/>
          <w:b/>
          <w:color w:val="auto"/>
        </w:rPr>
        <w:t>ROSELIS DE AGUIAR MACEDO</w:t>
      </w:r>
      <w:r w:rsidR="007222E6">
        <w:rPr>
          <w:rFonts w:asciiTheme="minorHAnsi" w:eastAsia="MS Mincho" w:hAnsiTheme="minorHAnsi" w:cstheme="minorHAnsi"/>
          <w:color w:val="auto"/>
        </w:rPr>
        <w:t xml:space="preserve"> relatou que: “</w:t>
      </w:r>
      <w:r w:rsidR="00915F65" w:rsidRPr="007222E6">
        <w:rPr>
          <w:rFonts w:asciiTheme="minorHAnsi" w:eastAsia="MS Mincho" w:hAnsiTheme="minorHAnsi" w:cstheme="minorHAnsi"/>
          <w:i/>
          <w:color w:val="auto"/>
        </w:rPr>
        <w:t>Conselheiro, só acho que são duas situações, uma é a aprovação dos cargos na plenária, que realmen</w:t>
      </w:r>
      <w:r w:rsidR="007222E6" w:rsidRPr="007222E6">
        <w:rPr>
          <w:rFonts w:asciiTheme="minorHAnsi" w:eastAsia="MS Mincho" w:hAnsiTheme="minorHAnsi" w:cstheme="minorHAnsi"/>
          <w:i/>
          <w:color w:val="auto"/>
        </w:rPr>
        <w:t>te ela deve</w:t>
      </w:r>
      <w:r w:rsidR="00915F65" w:rsidRPr="007222E6">
        <w:rPr>
          <w:rFonts w:asciiTheme="minorHAnsi" w:eastAsia="MS Mincho" w:hAnsiTheme="minorHAnsi" w:cstheme="minorHAnsi"/>
          <w:i/>
          <w:color w:val="auto"/>
        </w:rPr>
        <w:t xml:space="preserve"> acontecer na criação dos cargos novos, por isso precisa existir o organograma</w:t>
      </w:r>
      <w:r w:rsidR="00F07EA4" w:rsidRPr="007222E6">
        <w:rPr>
          <w:rFonts w:asciiTheme="minorHAnsi" w:eastAsia="MS Mincho" w:hAnsiTheme="minorHAnsi" w:cstheme="minorHAnsi"/>
          <w:i/>
          <w:color w:val="auto"/>
        </w:rPr>
        <w:t>. P</w:t>
      </w:r>
      <w:r w:rsidR="00915F65" w:rsidRPr="007222E6">
        <w:rPr>
          <w:rFonts w:asciiTheme="minorHAnsi" w:eastAsia="MS Mincho" w:hAnsiTheme="minorHAnsi" w:cstheme="minorHAnsi"/>
          <w:i/>
          <w:color w:val="auto"/>
        </w:rPr>
        <w:t>orque precisa a criação de cargos novos, como nós temo</w:t>
      </w:r>
      <w:r w:rsidR="007222E6" w:rsidRPr="007222E6">
        <w:rPr>
          <w:rFonts w:asciiTheme="minorHAnsi" w:eastAsia="MS Mincho" w:hAnsiTheme="minorHAnsi" w:cstheme="minorHAnsi"/>
          <w:i/>
          <w:color w:val="auto"/>
        </w:rPr>
        <w:t>s a</w:t>
      </w:r>
      <w:r w:rsidR="00915F65" w:rsidRPr="007222E6">
        <w:rPr>
          <w:rFonts w:asciiTheme="minorHAnsi" w:eastAsia="MS Mincho" w:hAnsiTheme="minorHAnsi" w:cstheme="minorHAnsi"/>
          <w:i/>
          <w:color w:val="auto"/>
        </w:rPr>
        <w:t xml:space="preserve"> secretaria de mesa, nós não temos no nosso organograma</w:t>
      </w:r>
      <w:r w:rsidR="003F44EB" w:rsidRPr="007222E6">
        <w:rPr>
          <w:rFonts w:asciiTheme="minorHAnsi" w:eastAsia="MS Mincho" w:hAnsiTheme="minorHAnsi" w:cstheme="minorHAnsi"/>
          <w:i/>
          <w:color w:val="auto"/>
        </w:rPr>
        <w:t xml:space="preserve">, então precisa ser aprovado em plenária. Conselheiro Suplicy, em nenhum momento foi dito que não precisa ser aprovado, </w:t>
      </w:r>
      <w:r w:rsidR="007222E6" w:rsidRPr="007222E6">
        <w:rPr>
          <w:rFonts w:asciiTheme="minorHAnsi" w:eastAsia="MS Mincho" w:hAnsiTheme="minorHAnsi" w:cstheme="minorHAnsi"/>
          <w:i/>
          <w:color w:val="auto"/>
        </w:rPr>
        <w:t>precisa ser aprovado. É</w:t>
      </w:r>
      <w:r w:rsidR="00731CE4" w:rsidRPr="007222E6">
        <w:rPr>
          <w:rFonts w:asciiTheme="minorHAnsi" w:eastAsia="MS Mincho" w:hAnsiTheme="minorHAnsi" w:cstheme="minorHAnsi"/>
          <w:i/>
          <w:color w:val="auto"/>
        </w:rPr>
        <w:t xml:space="preserve"> isso que nós estamos nos propondo, a trazer um novo organograma. Mas que isto não seja motivo de desaprovação das contas porque isso já era praticado</w:t>
      </w:r>
      <w:r w:rsidR="007222E6">
        <w:rPr>
          <w:rFonts w:asciiTheme="minorHAnsi" w:eastAsia="MS Mincho" w:hAnsiTheme="minorHAnsi" w:cstheme="minorHAnsi"/>
          <w:color w:val="auto"/>
        </w:rPr>
        <w:t>”.</w:t>
      </w:r>
      <w:r w:rsidR="000C2D35">
        <w:rPr>
          <w:rFonts w:asciiTheme="minorHAnsi" w:eastAsia="MS Mincho" w:hAnsiTheme="minorHAnsi" w:cstheme="minorHAnsi"/>
          <w:color w:val="auto"/>
        </w:rPr>
        <w:t xml:space="preserve"> </w:t>
      </w:r>
      <w:r w:rsidR="007222E6">
        <w:rPr>
          <w:rFonts w:asciiTheme="minorHAnsi" w:eastAsia="MS Mincho" w:hAnsiTheme="minorHAnsi" w:cstheme="minorHAnsi"/>
          <w:color w:val="auto"/>
        </w:rPr>
        <w:t xml:space="preserve">O Vice-Presidente </w:t>
      </w:r>
      <w:r w:rsidR="007222E6" w:rsidRPr="007222E6">
        <w:rPr>
          <w:rFonts w:asciiTheme="minorHAnsi" w:eastAsia="MS Mincho" w:hAnsiTheme="minorHAnsi" w:cstheme="minorHAnsi"/>
          <w:b/>
          <w:color w:val="auto"/>
        </w:rPr>
        <w:t xml:space="preserve">LUIZ EDUARDO BINI GOMES </w:t>
      </w:r>
      <w:r w:rsidR="001A30D2">
        <w:rPr>
          <w:rFonts w:asciiTheme="minorHAnsi" w:eastAsia="MS Mincho" w:hAnsiTheme="minorHAnsi" w:cstheme="minorHAnsi"/>
          <w:b/>
          <w:color w:val="auto"/>
        </w:rPr>
        <w:t>DA SILVA</w:t>
      </w:r>
      <w:r w:rsidR="007222E6">
        <w:rPr>
          <w:rFonts w:asciiTheme="minorHAnsi" w:eastAsia="MS Mincho" w:hAnsiTheme="minorHAnsi" w:cstheme="minorHAnsi"/>
          <w:color w:val="auto"/>
        </w:rPr>
        <w:t xml:space="preserve"> respondeu da seguinte forma: “</w:t>
      </w:r>
      <w:r w:rsidR="00731CE4" w:rsidRPr="00786DC6">
        <w:rPr>
          <w:rFonts w:asciiTheme="minorHAnsi" w:eastAsia="MS Mincho" w:hAnsiTheme="minorHAnsi" w:cstheme="minorHAnsi"/>
          <w:i/>
          <w:color w:val="auto"/>
        </w:rPr>
        <w:t xml:space="preserve">Mas como eu fui citado e fui esclarecido que a partir desse momento nós estamos incorrendo em ilegalidade, a partir de hoje eu não posso continuar aprovando com a premissa de que antes nós aprovávamos. A partir do momento em que você se dirigiu a mim respondendo que ‘sim, nós estávamos ilegais lá atrás’, eu tendo clareza disso não posso continuar. Eu quero que seja apresentado todo esse histórico, para que se eu aprovei algo ilegal </w:t>
      </w:r>
      <w:r w:rsidR="006D08D5" w:rsidRPr="00786DC6">
        <w:rPr>
          <w:rFonts w:asciiTheme="minorHAnsi" w:eastAsia="MS Mincho" w:hAnsiTheme="minorHAnsi" w:cstheme="minorHAnsi"/>
          <w:i/>
          <w:color w:val="auto"/>
        </w:rPr>
        <w:t xml:space="preserve">que </w:t>
      </w:r>
      <w:r w:rsidR="00731CE4" w:rsidRPr="00786DC6">
        <w:rPr>
          <w:rFonts w:asciiTheme="minorHAnsi" w:eastAsia="MS Mincho" w:hAnsiTheme="minorHAnsi" w:cstheme="minorHAnsi"/>
          <w:i/>
          <w:color w:val="auto"/>
        </w:rPr>
        <w:t>eu possa retificar</w:t>
      </w:r>
      <w:r w:rsidR="00786DC6">
        <w:rPr>
          <w:rFonts w:asciiTheme="minorHAnsi" w:eastAsia="MS Mincho" w:hAnsiTheme="minorHAnsi" w:cstheme="minorHAnsi"/>
          <w:color w:val="auto"/>
        </w:rPr>
        <w:t>”</w:t>
      </w:r>
      <w:r w:rsidR="007222E6">
        <w:rPr>
          <w:rFonts w:asciiTheme="minorHAnsi" w:eastAsia="MS Mincho" w:hAnsiTheme="minorHAnsi" w:cstheme="minorHAnsi"/>
          <w:color w:val="auto"/>
        </w:rPr>
        <w:t>.</w:t>
      </w:r>
      <w:r w:rsidR="000C2D35">
        <w:rPr>
          <w:rFonts w:asciiTheme="minorHAnsi" w:eastAsia="MS Mincho" w:hAnsiTheme="minorHAnsi" w:cstheme="minorHAnsi"/>
          <w:color w:val="auto"/>
        </w:rPr>
        <w:t xml:space="preserve"> </w:t>
      </w:r>
      <w:r w:rsidR="00786DC6">
        <w:rPr>
          <w:rFonts w:asciiTheme="minorHAnsi" w:eastAsia="MS Mincho" w:hAnsiTheme="minorHAnsi" w:cstheme="minorHAnsi"/>
          <w:color w:val="auto"/>
        </w:rPr>
        <w:t xml:space="preserve">A Gerente Geral </w:t>
      </w:r>
      <w:r w:rsidR="000C2D35" w:rsidRPr="000C2D35">
        <w:rPr>
          <w:rFonts w:asciiTheme="minorHAnsi" w:eastAsia="MS Mincho" w:hAnsiTheme="minorHAnsi" w:cstheme="minorHAnsi"/>
          <w:b/>
          <w:color w:val="auto"/>
        </w:rPr>
        <w:t>ROSELIS DE AGUIAR MACEDO</w:t>
      </w:r>
      <w:r w:rsidR="000C2D35">
        <w:rPr>
          <w:rFonts w:asciiTheme="minorHAnsi" w:eastAsia="MS Mincho" w:hAnsiTheme="minorHAnsi" w:cstheme="minorHAnsi"/>
          <w:color w:val="auto"/>
        </w:rPr>
        <w:t xml:space="preserve"> </w:t>
      </w:r>
      <w:r w:rsidR="00786DC6">
        <w:rPr>
          <w:rFonts w:asciiTheme="minorHAnsi" w:eastAsia="MS Mincho" w:hAnsiTheme="minorHAnsi" w:cstheme="minorHAnsi"/>
          <w:color w:val="auto"/>
        </w:rPr>
        <w:t>informou que já se comprometeu com os conselheiros da COA e da CPFI a apresentar todo esse material na próxima reunião.</w:t>
      </w:r>
      <w:r w:rsidR="000C2D35">
        <w:rPr>
          <w:rFonts w:asciiTheme="minorHAnsi" w:eastAsia="MS Mincho" w:hAnsiTheme="minorHAnsi" w:cstheme="minorHAnsi"/>
          <w:color w:val="auto"/>
        </w:rPr>
        <w:t xml:space="preserve"> </w:t>
      </w:r>
      <w:r w:rsidR="00786DC6">
        <w:rPr>
          <w:rFonts w:asciiTheme="minorHAnsi" w:eastAsia="MS Mincho" w:hAnsiTheme="minorHAnsi" w:cstheme="minorHAnsi"/>
          <w:color w:val="auto"/>
        </w:rPr>
        <w:t xml:space="preserve">O Conselheiro </w:t>
      </w:r>
      <w:r w:rsidR="00786DC6" w:rsidRPr="00786DC6">
        <w:rPr>
          <w:rFonts w:asciiTheme="minorHAnsi" w:eastAsia="MS Mincho" w:hAnsiTheme="minorHAnsi" w:cstheme="minorHAnsi"/>
          <w:b/>
          <w:color w:val="auto"/>
        </w:rPr>
        <w:t>AMIR SAMAD SHAFA</w:t>
      </w:r>
      <w:r w:rsidR="00786DC6">
        <w:rPr>
          <w:rFonts w:asciiTheme="minorHAnsi" w:eastAsia="MS Mincho" w:hAnsiTheme="minorHAnsi" w:cstheme="minorHAnsi"/>
          <w:color w:val="auto"/>
        </w:rPr>
        <w:t xml:space="preserve"> se pronunciou da seguinte forma: “</w:t>
      </w:r>
      <w:r w:rsidR="006E1181" w:rsidRPr="00786DC6">
        <w:rPr>
          <w:rFonts w:asciiTheme="minorHAnsi" w:eastAsia="MS Mincho" w:hAnsiTheme="minorHAnsi" w:cstheme="minorHAnsi"/>
          <w:i/>
          <w:color w:val="auto"/>
        </w:rPr>
        <w:t>Como tudo foi uma surpresa, desde a renúncia do Presidente Ronaldo, e como foi um aprendizado assumir uma bomba porque estavam ocorrendo os processos. E a Margareth teve que agir com a gerência que foi o braço do Ronaldo e que se tornou graças a Deus um elo de confiança do CAU. Então eu proponho o seguinte</w:t>
      </w:r>
      <w:r w:rsidR="008A156C">
        <w:rPr>
          <w:rFonts w:asciiTheme="minorHAnsi" w:eastAsia="MS Mincho" w:hAnsiTheme="minorHAnsi" w:cstheme="minorHAnsi"/>
          <w:i/>
          <w:color w:val="auto"/>
        </w:rPr>
        <w:t>,</w:t>
      </w:r>
      <w:r w:rsidR="006E1181" w:rsidRPr="00786DC6">
        <w:rPr>
          <w:rFonts w:asciiTheme="minorHAnsi" w:eastAsia="MS Mincho" w:hAnsiTheme="minorHAnsi" w:cstheme="minorHAnsi"/>
          <w:i/>
          <w:color w:val="auto"/>
        </w:rPr>
        <w:t xml:space="preserve"> como conselheiro, vamos partir do zero, vamos discutir tudo o q</w:t>
      </w:r>
      <w:r w:rsidR="000F7C6A">
        <w:rPr>
          <w:rFonts w:asciiTheme="minorHAnsi" w:eastAsia="MS Mincho" w:hAnsiTheme="minorHAnsi" w:cstheme="minorHAnsi"/>
          <w:i/>
          <w:color w:val="auto"/>
        </w:rPr>
        <w:t>ue foi feito desde o início do C</w:t>
      </w:r>
      <w:r w:rsidR="006E1181" w:rsidRPr="00786DC6">
        <w:rPr>
          <w:rFonts w:asciiTheme="minorHAnsi" w:eastAsia="MS Mincho" w:hAnsiTheme="minorHAnsi" w:cstheme="minorHAnsi"/>
          <w:i/>
          <w:color w:val="auto"/>
        </w:rPr>
        <w:t>onselho</w:t>
      </w:r>
      <w:r w:rsidR="00AB1BDB" w:rsidRPr="00786DC6">
        <w:rPr>
          <w:rFonts w:asciiTheme="minorHAnsi" w:eastAsia="MS Mincho" w:hAnsiTheme="minorHAnsi" w:cstheme="minorHAnsi"/>
          <w:i/>
          <w:color w:val="auto"/>
        </w:rPr>
        <w:t>, proponho que cada coisa que foi feita seja colocada na frente da justiça</w:t>
      </w:r>
      <w:r w:rsidR="00786DC6">
        <w:rPr>
          <w:rFonts w:asciiTheme="minorHAnsi" w:eastAsia="MS Mincho" w:hAnsiTheme="minorHAnsi" w:cstheme="minorHAnsi"/>
          <w:color w:val="auto"/>
        </w:rPr>
        <w:t>”.</w:t>
      </w:r>
      <w:r w:rsidR="000C2D35">
        <w:rPr>
          <w:rFonts w:asciiTheme="minorHAnsi" w:eastAsia="MS Mincho" w:hAnsiTheme="minorHAnsi" w:cstheme="minorHAnsi"/>
          <w:color w:val="auto"/>
        </w:rPr>
        <w:t xml:space="preserve"> </w:t>
      </w:r>
      <w:r w:rsidR="00AB1BDB">
        <w:rPr>
          <w:rFonts w:asciiTheme="minorHAnsi" w:eastAsia="MS Mincho" w:hAnsiTheme="minorHAnsi" w:cstheme="minorHAnsi"/>
          <w:color w:val="auto"/>
        </w:rPr>
        <w:t xml:space="preserve">O </w:t>
      </w:r>
      <w:r w:rsidR="00D457AD">
        <w:rPr>
          <w:rFonts w:asciiTheme="minorHAnsi" w:eastAsia="MS Mincho" w:hAnsiTheme="minorHAnsi" w:cstheme="minorHAnsi"/>
          <w:color w:val="auto"/>
        </w:rPr>
        <w:t xml:space="preserve">Conselheiro </w:t>
      </w:r>
      <w:r w:rsidR="00D457AD" w:rsidRPr="0065234A">
        <w:rPr>
          <w:rFonts w:asciiTheme="minorHAnsi" w:eastAsia="MS Mincho" w:hAnsiTheme="minorHAnsi" w:cstheme="minorHAnsi"/>
          <w:b/>
          <w:color w:val="auto"/>
        </w:rPr>
        <w:t>JOÃO VIRMOND SUPLICY NETO</w:t>
      </w:r>
      <w:r w:rsidR="00D457AD">
        <w:rPr>
          <w:rFonts w:asciiTheme="minorHAnsi" w:eastAsia="MS Mincho" w:hAnsiTheme="minorHAnsi" w:cstheme="minorHAnsi"/>
          <w:color w:val="auto"/>
        </w:rPr>
        <w:t xml:space="preserve"> declarou achar estranho o posicionamento do Conselheiro AMIR SAMAD SHAFA nessa questão, visto que há alguns meses atrás, as aprovações da CPFI eram todas com ressalvas ou contrárias da parte dele. E continuou:</w:t>
      </w:r>
      <w:r w:rsidR="0065234A">
        <w:rPr>
          <w:rFonts w:asciiTheme="minorHAnsi" w:eastAsia="MS Mincho" w:hAnsiTheme="minorHAnsi" w:cstheme="minorHAnsi"/>
          <w:color w:val="auto"/>
        </w:rPr>
        <w:t xml:space="preserve"> “</w:t>
      </w:r>
      <w:r w:rsidR="00D457AD" w:rsidRPr="0065234A">
        <w:rPr>
          <w:rFonts w:asciiTheme="minorHAnsi" w:eastAsia="MS Mincho" w:hAnsiTheme="minorHAnsi" w:cstheme="minorHAnsi"/>
          <w:i/>
          <w:color w:val="auto"/>
        </w:rPr>
        <w:t>Eu tenho o maior respeito por cada um de vocês, eu tenho mais de vinte anos de militância em instituições como essa e eu aprendi muita coisa. Há divergências que às vezes são saudáveis, riquezas são diferenças, os meus amigos Titãs falam isso há muito tempo</w:t>
      </w:r>
      <w:r w:rsidR="0065234A" w:rsidRPr="0065234A">
        <w:rPr>
          <w:rFonts w:asciiTheme="minorHAnsi" w:eastAsia="MS Mincho" w:hAnsiTheme="minorHAnsi" w:cstheme="minorHAnsi"/>
          <w:i/>
          <w:color w:val="auto"/>
        </w:rPr>
        <w:t>, então nós temos que conviver e tentar tocar o barco para frente, se há erros nós temos que consertar e não ameaçar</w:t>
      </w:r>
      <w:r w:rsidR="0065234A">
        <w:rPr>
          <w:rFonts w:asciiTheme="minorHAnsi" w:eastAsia="MS Mincho" w:hAnsiTheme="minorHAnsi" w:cstheme="minorHAnsi"/>
          <w:color w:val="auto"/>
        </w:rPr>
        <w:t>”.</w:t>
      </w:r>
      <w:r w:rsidR="000C2D35">
        <w:rPr>
          <w:rFonts w:asciiTheme="minorHAnsi" w:eastAsia="MS Mincho" w:hAnsiTheme="minorHAnsi" w:cstheme="minorHAnsi"/>
          <w:color w:val="auto"/>
        </w:rPr>
        <w:t xml:space="preserve"> </w:t>
      </w:r>
      <w:r w:rsidR="0065234A">
        <w:rPr>
          <w:rFonts w:asciiTheme="minorHAnsi" w:eastAsia="MS Mincho" w:hAnsiTheme="minorHAnsi" w:cstheme="minorHAnsi"/>
          <w:color w:val="auto"/>
        </w:rPr>
        <w:t xml:space="preserve">O Conselheiro </w:t>
      </w:r>
      <w:r w:rsidR="0065234A" w:rsidRPr="003079F5">
        <w:rPr>
          <w:rFonts w:asciiTheme="minorHAnsi" w:eastAsia="MS Mincho" w:hAnsiTheme="minorHAnsi" w:cstheme="minorHAnsi"/>
          <w:b/>
          <w:color w:val="auto"/>
        </w:rPr>
        <w:t>NESTOR DALMINA</w:t>
      </w:r>
      <w:r w:rsidR="0065234A">
        <w:rPr>
          <w:rFonts w:asciiTheme="minorHAnsi" w:eastAsia="MS Mincho" w:hAnsiTheme="minorHAnsi" w:cstheme="minorHAnsi"/>
          <w:color w:val="auto"/>
        </w:rPr>
        <w:t xml:space="preserve"> </w:t>
      </w:r>
      <w:r w:rsidR="003079F5">
        <w:rPr>
          <w:rFonts w:asciiTheme="minorHAnsi" w:eastAsia="MS Mincho" w:hAnsiTheme="minorHAnsi" w:cstheme="minorHAnsi"/>
          <w:color w:val="auto"/>
        </w:rPr>
        <w:t>r</w:t>
      </w:r>
      <w:r w:rsidR="00786DC6">
        <w:rPr>
          <w:rFonts w:asciiTheme="minorHAnsi" w:eastAsia="MS Mincho" w:hAnsiTheme="minorHAnsi" w:cstheme="minorHAnsi"/>
          <w:color w:val="auto"/>
        </w:rPr>
        <w:t>elatou que, na apresentação da funcionária MAR</w:t>
      </w:r>
      <w:r w:rsidR="003079F5">
        <w:rPr>
          <w:rFonts w:asciiTheme="minorHAnsi" w:eastAsia="MS Mincho" w:hAnsiTheme="minorHAnsi" w:cstheme="minorHAnsi"/>
          <w:color w:val="auto"/>
        </w:rPr>
        <w:t>I</w:t>
      </w:r>
      <w:r w:rsidR="00786DC6">
        <w:rPr>
          <w:rFonts w:asciiTheme="minorHAnsi" w:eastAsia="MS Mincho" w:hAnsiTheme="minorHAnsi" w:cstheme="minorHAnsi"/>
          <w:color w:val="auto"/>
        </w:rPr>
        <w:t xml:space="preserve">ANA VAZ DE GÊNOVA, foi apresentada a portaria número um, feita no dia dez de janeiro nomeando três funcionários, enquanto a plenária ocorreu somente no dia trinta do mesmo mês. E isso foi encaminhado à Polícia Federal como uma grande irregularidade. </w:t>
      </w:r>
      <w:r w:rsidR="003079F5">
        <w:rPr>
          <w:rFonts w:asciiTheme="minorHAnsi" w:eastAsia="MS Mincho" w:hAnsiTheme="minorHAnsi" w:cstheme="minorHAnsi"/>
          <w:color w:val="auto"/>
        </w:rPr>
        <w:t>E comparou com a situação atual do Conselho: “</w:t>
      </w:r>
      <w:r w:rsidR="0065234A" w:rsidRPr="003079F5">
        <w:rPr>
          <w:rFonts w:asciiTheme="minorHAnsi" w:eastAsia="MS Mincho" w:hAnsiTheme="minorHAnsi" w:cstheme="minorHAnsi"/>
          <w:i/>
          <w:color w:val="auto"/>
        </w:rPr>
        <w:t>A mesma coisa aconteceu agora, a pedido do M</w:t>
      </w:r>
      <w:r w:rsidR="008A156C">
        <w:rPr>
          <w:rFonts w:asciiTheme="minorHAnsi" w:eastAsia="MS Mincho" w:hAnsiTheme="minorHAnsi" w:cstheme="minorHAnsi"/>
          <w:i/>
          <w:color w:val="auto"/>
        </w:rPr>
        <w:t>inistério Público</w:t>
      </w:r>
      <w:r w:rsidR="0065234A" w:rsidRPr="003079F5">
        <w:rPr>
          <w:rFonts w:asciiTheme="minorHAnsi" w:eastAsia="MS Mincho" w:hAnsiTheme="minorHAnsi" w:cstheme="minorHAnsi"/>
          <w:i/>
          <w:color w:val="auto"/>
        </w:rPr>
        <w:t xml:space="preserve"> teve que ser mandado embora um monte de cargos comissionados e o CAU precisava andar, o que a presidente fez? Ela criou outros cargos para que o CAU pudesse andar</w:t>
      </w:r>
      <w:r w:rsidR="0018307F" w:rsidRPr="003079F5">
        <w:rPr>
          <w:rFonts w:asciiTheme="minorHAnsi" w:eastAsia="MS Mincho" w:hAnsiTheme="minorHAnsi" w:cstheme="minorHAnsi"/>
          <w:i/>
          <w:color w:val="auto"/>
        </w:rPr>
        <w:t xml:space="preserve">, eu não vejo problema nenhum nisso e eu acho que nem deveria esperar a plenária encaminhar o organograma para aprovar isso. </w:t>
      </w:r>
      <w:r w:rsidR="003079F5" w:rsidRPr="003079F5">
        <w:rPr>
          <w:rFonts w:asciiTheme="minorHAnsi" w:eastAsia="MS Mincho" w:hAnsiTheme="minorHAnsi" w:cstheme="minorHAnsi"/>
          <w:i/>
          <w:color w:val="auto"/>
        </w:rPr>
        <w:t>(...)</w:t>
      </w:r>
      <w:r w:rsidR="00CF11F1" w:rsidRPr="003079F5">
        <w:rPr>
          <w:rFonts w:asciiTheme="minorHAnsi" w:eastAsia="MS Mincho" w:hAnsiTheme="minorHAnsi" w:cstheme="minorHAnsi"/>
          <w:i/>
          <w:color w:val="auto"/>
        </w:rPr>
        <w:t xml:space="preserve"> A gerente reconheceu, a gente </w:t>
      </w:r>
      <w:r w:rsidR="003079F5" w:rsidRPr="003079F5">
        <w:rPr>
          <w:rFonts w:asciiTheme="minorHAnsi" w:eastAsia="MS Mincho" w:hAnsiTheme="minorHAnsi" w:cstheme="minorHAnsi"/>
          <w:i/>
          <w:color w:val="auto"/>
        </w:rPr>
        <w:t>es</w:t>
      </w:r>
      <w:r w:rsidR="00CF11F1" w:rsidRPr="003079F5">
        <w:rPr>
          <w:rFonts w:asciiTheme="minorHAnsi" w:eastAsia="MS Mincho" w:hAnsiTheme="minorHAnsi" w:cstheme="minorHAnsi"/>
          <w:i/>
          <w:color w:val="auto"/>
        </w:rPr>
        <w:t xml:space="preserve">tá se propondo a fazer uma reunião </w:t>
      </w:r>
      <w:r w:rsidR="006F47C2" w:rsidRPr="003079F5">
        <w:rPr>
          <w:rFonts w:asciiTheme="minorHAnsi" w:eastAsia="MS Mincho" w:hAnsiTheme="minorHAnsi" w:cstheme="minorHAnsi"/>
          <w:i/>
          <w:color w:val="auto"/>
        </w:rPr>
        <w:t xml:space="preserve">extraordinária </w:t>
      </w:r>
      <w:r w:rsidR="00CF11F1" w:rsidRPr="003079F5">
        <w:rPr>
          <w:rFonts w:asciiTheme="minorHAnsi" w:eastAsia="MS Mincho" w:hAnsiTheme="minorHAnsi" w:cstheme="minorHAnsi"/>
          <w:i/>
          <w:color w:val="auto"/>
        </w:rPr>
        <w:t>da COA e CPFI p</w:t>
      </w:r>
      <w:r w:rsidR="003079F5" w:rsidRPr="003079F5">
        <w:rPr>
          <w:rFonts w:asciiTheme="minorHAnsi" w:eastAsia="MS Mincho" w:hAnsiTheme="minorHAnsi" w:cstheme="minorHAnsi"/>
          <w:i/>
          <w:color w:val="auto"/>
        </w:rPr>
        <w:t>a</w:t>
      </w:r>
      <w:r w:rsidR="00CF11F1" w:rsidRPr="003079F5">
        <w:rPr>
          <w:rFonts w:asciiTheme="minorHAnsi" w:eastAsia="MS Mincho" w:hAnsiTheme="minorHAnsi" w:cstheme="minorHAnsi"/>
          <w:i/>
          <w:color w:val="auto"/>
        </w:rPr>
        <w:t>ra vir trabalhar aqui mais um dia sem problema nenhum, a gente vem para regularizar essa situação</w:t>
      </w:r>
      <w:r w:rsidR="006F47C2" w:rsidRPr="003079F5">
        <w:rPr>
          <w:rFonts w:asciiTheme="minorHAnsi" w:eastAsia="MS Mincho" w:hAnsiTheme="minorHAnsi" w:cstheme="minorHAnsi"/>
          <w:i/>
          <w:color w:val="auto"/>
        </w:rPr>
        <w:t>, mas eu queria que tivessem o bom senso de reconhecer que há seis anos atrás as pessoas começaram a con</w:t>
      </w:r>
      <w:r w:rsidR="008A156C">
        <w:rPr>
          <w:rFonts w:asciiTheme="minorHAnsi" w:eastAsia="MS Mincho" w:hAnsiTheme="minorHAnsi" w:cstheme="minorHAnsi"/>
          <w:i/>
          <w:color w:val="auto"/>
        </w:rPr>
        <w:t>struir esse Conselho, quando o C</w:t>
      </w:r>
      <w:r w:rsidR="006F47C2" w:rsidRPr="003079F5">
        <w:rPr>
          <w:rFonts w:asciiTheme="minorHAnsi" w:eastAsia="MS Mincho" w:hAnsiTheme="minorHAnsi" w:cstheme="minorHAnsi"/>
          <w:i/>
          <w:color w:val="auto"/>
        </w:rPr>
        <w:t xml:space="preserve">onselho não tinha nada, fizeram a mesma coisa por </w:t>
      </w:r>
      <w:r w:rsidR="00B7082F" w:rsidRPr="003079F5">
        <w:rPr>
          <w:rFonts w:asciiTheme="minorHAnsi" w:eastAsia="MS Mincho" w:hAnsiTheme="minorHAnsi" w:cstheme="minorHAnsi"/>
          <w:i/>
          <w:color w:val="auto"/>
        </w:rPr>
        <w:t xml:space="preserve">uma </w:t>
      </w:r>
      <w:r w:rsidR="006F47C2" w:rsidRPr="003079F5">
        <w:rPr>
          <w:rFonts w:asciiTheme="minorHAnsi" w:eastAsia="MS Mincho" w:hAnsiTheme="minorHAnsi" w:cstheme="minorHAnsi"/>
          <w:i/>
          <w:color w:val="auto"/>
        </w:rPr>
        <w:t>necessidade</w:t>
      </w:r>
      <w:r w:rsidR="00B7082F" w:rsidRPr="003079F5">
        <w:rPr>
          <w:rFonts w:asciiTheme="minorHAnsi" w:eastAsia="MS Mincho" w:hAnsiTheme="minorHAnsi" w:cstheme="minorHAnsi"/>
          <w:i/>
          <w:color w:val="auto"/>
        </w:rPr>
        <w:t xml:space="preserve"> talvez até maior do que agora</w:t>
      </w:r>
      <w:r w:rsidR="003079F5">
        <w:rPr>
          <w:rFonts w:asciiTheme="minorHAnsi" w:eastAsia="MS Mincho" w:hAnsiTheme="minorHAnsi" w:cstheme="minorHAnsi"/>
          <w:color w:val="auto"/>
        </w:rPr>
        <w:t>”</w:t>
      </w:r>
      <w:r w:rsidR="00B7082F">
        <w:rPr>
          <w:rFonts w:asciiTheme="minorHAnsi" w:eastAsia="MS Mincho" w:hAnsiTheme="minorHAnsi" w:cstheme="minorHAnsi"/>
          <w:color w:val="auto"/>
        </w:rPr>
        <w:t xml:space="preserve">. </w:t>
      </w:r>
      <w:r w:rsidR="00F84660">
        <w:rPr>
          <w:rFonts w:asciiTheme="minorHAnsi" w:eastAsia="MS Mincho" w:hAnsiTheme="minorHAnsi" w:cstheme="minorHAnsi"/>
          <w:color w:val="auto"/>
        </w:rPr>
        <w:t xml:space="preserve">Após longa discussão, a Presidente </w:t>
      </w:r>
      <w:r w:rsidR="00F84660" w:rsidRPr="00E13AA4">
        <w:rPr>
          <w:rFonts w:asciiTheme="minorHAnsi" w:eastAsia="MS Mincho" w:hAnsiTheme="minorHAnsi" w:cstheme="minorHAnsi"/>
          <w:b/>
          <w:color w:val="auto"/>
        </w:rPr>
        <w:t>MARGARETH ZIOLLA MENEZES</w:t>
      </w:r>
      <w:r w:rsidR="00F84660">
        <w:rPr>
          <w:rFonts w:asciiTheme="minorHAnsi" w:eastAsia="MS Mincho" w:hAnsiTheme="minorHAnsi" w:cstheme="minorHAnsi"/>
          <w:color w:val="auto"/>
        </w:rPr>
        <w:t xml:space="preserve"> </w:t>
      </w:r>
      <w:r w:rsidR="008E4E05">
        <w:rPr>
          <w:rFonts w:asciiTheme="minorHAnsi" w:eastAsia="MS Mincho" w:hAnsiTheme="minorHAnsi" w:cstheme="minorHAnsi"/>
          <w:color w:val="auto"/>
        </w:rPr>
        <w:t>retirou o assunto da pauta e sugeriu que fosse realizada uma reunião extraordinária da CPFI e da COA na manhã do dia 18/02/19, já que o Conselho Diretor se reunirá no período da tarde, para discutir a questão do Organograma do CAU/PR. A sugestão foi acatada por todos os conselheiros presentes.</w:t>
      </w:r>
      <w:r w:rsidR="000C2D35">
        <w:rPr>
          <w:rFonts w:asciiTheme="minorHAnsi" w:eastAsia="MS Mincho" w:hAnsiTheme="minorHAnsi" w:cstheme="minorHAnsi"/>
          <w:color w:val="auto"/>
        </w:rPr>
        <w:t xml:space="preserve"> </w:t>
      </w:r>
      <w:r w:rsidR="004066ED" w:rsidRPr="004066ED">
        <w:rPr>
          <w:rFonts w:asciiTheme="minorHAnsi" w:hAnsiTheme="minorHAnsi" w:cstheme="minorHAnsi"/>
          <w:b/>
          <w:u w:val="single"/>
        </w:rPr>
        <w:t>12</w:t>
      </w:r>
      <w:r w:rsidR="004B7E9B" w:rsidRPr="004066ED">
        <w:rPr>
          <w:rFonts w:asciiTheme="minorHAnsi" w:hAnsiTheme="minorHAnsi" w:cstheme="minorHAnsi"/>
          <w:b/>
          <w:u w:val="single"/>
        </w:rPr>
        <w:t>.2 Distribuição de recurso à Plenária - empresa Mardini</w:t>
      </w:r>
      <w:r w:rsidR="004B7E9B">
        <w:rPr>
          <w:rFonts w:asciiTheme="minorHAnsi" w:hAnsiTheme="minorHAnsi" w:cstheme="minorHAnsi"/>
        </w:rPr>
        <w:t xml:space="preserve">: </w:t>
      </w:r>
      <w:r w:rsidR="00B7082F" w:rsidRPr="00D9534F">
        <w:rPr>
          <w:rFonts w:asciiTheme="minorHAnsi" w:hAnsiTheme="minorHAnsi" w:cstheme="minorHAnsi"/>
          <w:color w:val="auto"/>
        </w:rPr>
        <w:t xml:space="preserve">A </w:t>
      </w:r>
      <w:r w:rsidR="00E22F93">
        <w:rPr>
          <w:rFonts w:asciiTheme="minorHAnsi" w:hAnsiTheme="minorHAnsi" w:cstheme="minorHAnsi"/>
          <w:color w:val="auto"/>
        </w:rPr>
        <w:t xml:space="preserve">Supervisora Técnica </w:t>
      </w:r>
      <w:r w:rsidR="00E22F93" w:rsidRPr="00E22F93">
        <w:rPr>
          <w:rFonts w:asciiTheme="minorHAnsi" w:hAnsiTheme="minorHAnsi" w:cstheme="minorHAnsi"/>
          <w:b/>
          <w:color w:val="auto"/>
        </w:rPr>
        <w:t>PATRÍCIA OSTROSKI MAIA</w:t>
      </w:r>
      <w:r w:rsidR="00B7082F" w:rsidRPr="00D9534F">
        <w:rPr>
          <w:rFonts w:asciiTheme="minorHAnsi" w:hAnsiTheme="minorHAnsi" w:cstheme="minorHAnsi"/>
          <w:color w:val="auto"/>
        </w:rPr>
        <w:t xml:space="preserve"> </w:t>
      </w:r>
      <w:r w:rsidR="00E22F93">
        <w:rPr>
          <w:rFonts w:asciiTheme="minorHAnsi" w:eastAsia="MS Mincho" w:hAnsiTheme="minorHAnsi" w:cstheme="minorHAnsi"/>
          <w:color w:val="auto"/>
        </w:rPr>
        <w:t xml:space="preserve">informou </w:t>
      </w:r>
      <w:r w:rsidR="00F911EC">
        <w:rPr>
          <w:rFonts w:asciiTheme="minorHAnsi" w:eastAsia="MS Mincho" w:hAnsiTheme="minorHAnsi" w:cstheme="minorHAnsi"/>
          <w:color w:val="auto"/>
        </w:rPr>
        <w:t>tratar-se</w:t>
      </w:r>
      <w:r w:rsidR="00E22F93">
        <w:rPr>
          <w:rFonts w:asciiTheme="minorHAnsi" w:eastAsia="MS Mincho" w:hAnsiTheme="minorHAnsi" w:cstheme="minorHAnsi"/>
          <w:color w:val="auto"/>
        </w:rPr>
        <w:t xml:space="preserve"> de um</w:t>
      </w:r>
      <w:r w:rsidR="00E22F93">
        <w:rPr>
          <w:rFonts w:asciiTheme="minorHAnsi" w:hAnsiTheme="minorHAnsi" w:cstheme="minorHAnsi"/>
          <w:color w:val="auto"/>
        </w:rPr>
        <w:t xml:space="preserve"> processo de Dívida Ativa que havia sido analisado pela COA no mês de outubro, mas foi aberto um recurso. Então </w:t>
      </w:r>
      <w:r w:rsidR="005C2503">
        <w:rPr>
          <w:rFonts w:asciiTheme="minorHAnsi" w:hAnsiTheme="minorHAnsi" w:cstheme="minorHAnsi"/>
          <w:color w:val="auto"/>
        </w:rPr>
        <w:t>será</w:t>
      </w:r>
      <w:r w:rsidR="00E22F93">
        <w:rPr>
          <w:rFonts w:asciiTheme="minorHAnsi" w:hAnsiTheme="minorHAnsi" w:cstheme="minorHAnsi"/>
          <w:color w:val="auto"/>
        </w:rPr>
        <w:t xml:space="preserve"> </w:t>
      </w:r>
      <w:r w:rsidR="00E22F93">
        <w:rPr>
          <w:rFonts w:asciiTheme="minorHAnsi" w:eastAsia="MS Mincho" w:hAnsiTheme="minorHAnsi" w:cstheme="minorHAnsi"/>
          <w:color w:val="auto"/>
        </w:rPr>
        <w:t>preciso distribui-l</w:t>
      </w:r>
      <w:r w:rsidR="00E22F93" w:rsidRPr="00D9534F">
        <w:rPr>
          <w:rFonts w:asciiTheme="minorHAnsi" w:eastAsia="MS Mincho" w:hAnsiTheme="minorHAnsi" w:cstheme="minorHAnsi"/>
          <w:color w:val="auto"/>
        </w:rPr>
        <w:t xml:space="preserve">o a um conselheiro, para que este </w:t>
      </w:r>
      <w:r w:rsidR="00E22F93">
        <w:rPr>
          <w:rFonts w:asciiTheme="minorHAnsi" w:eastAsia="MS Mincho" w:hAnsiTheme="minorHAnsi" w:cstheme="minorHAnsi"/>
          <w:color w:val="auto"/>
        </w:rPr>
        <w:t xml:space="preserve">apresente o relato </w:t>
      </w:r>
      <w:r w:rsidR="00F911EC">
        <w:rPr>
          <w:rFonts w:asciiTheme="minorHAnsi" w:eastAsia="MS Mincho" w:hAnsiTheme="minorHAnsi" w:cstheme="minorHAnsi"/>
          <w:color w:val="auto"/>
        </w:rPr>
        <w:t xml:space="preserve">para deliberação </w:t>
      </w:r>
      <w:r w:rsidR="00E22F93" w:rsidRPr="00D9534F">
        <w:rPr>
          <w:rFonts w:asciiTheme="minorHAnsi" w:eastAsia="MS Mincho" w:hAnsiTheme="minorHAnsi" w:cstheme="minorHAnsi"/>
          <w:color w:val="auto"/>
        </w:rPr>
        <w:t xml:space="preserve">na próxima </w:t>
      </w:r>
      <w:r w:rsidR="00F911EC">
        <w:rPr>
          <w:rFonts w:asciiTheme="minorHAnsi" w:eastAsia="MS Mincho" w:hAnsiTheme="minorHAnsi" w:cstheme="minorHAnsi"/>
          <w:color w:val="auto"/>
        </w:rPr>
        <w:t>reunião plenária</w:t>
      </w:r>
      <w:r w:rsidR="00E22F93" w:rsidRPr="00D9534F">
        <w:rPr>
          <w:rFonts w:asciiTheme="minorHAnsi" w:eastAsia="MS Mincho" w:hAnsiTheme="minorHAnsi" w:cstheme="minorHAnsi"/>
          <w:color w:val="auto"/>
        </w:rPr>
        <w:t>.</w:t>
      </w:r>
      <w:r w:rsidR="00E22F93">
        <w:rPr>
          <w:rFonts w:asciiTheme="minorHAnsi" w:eastAsia="MS Mincho" w:hAnsiTheme="minorHAnsi" w:cstheme="minorHAnsi"/>
          <w:color w:val="auto"/>
        </w:rPr>
        <w:t xml:space="preserve"> </w:t>
      </w:r>
      <w:r w:rsidR="005C2503" w:rsidRPr="00D9534F">
        <w:rPr>
          <w:rFonts w:asciiTheme="minorHAnsi" w:eastAsia="MS Mincho" w:hAnsiTheme="minorHAnsi" w:cstheme="minorHAnsi"/>
          <w:color w:val="auto"/>
        </w:rPr>
        <w:t xml:space="preserve">A Presidente solicitou que algum conselheiro se comprometesse a analisar e relatar o processo, tendo se manifestado </w:t>
      </w:r>
      <w:r w:rsidR="005C2503">
        <w:rPr>
          <w:rFonts w:asciiTheme="minorHAnsi" w:eastAsia="MS Mincho" w:hAnsiTheme="minorHAnsi" w:cstheme="minorHAnsi"/>
          <w:color w:val="auto"/>
        </w:rPr>
        <w:t xml:space="preserve">o Conselheiro </w:t>
      </w:r>
      <w:r w:rsidR="005C2503" w:rsidRPr="008A156C">
        <w:rPr>
          <w:rFonts w:asciiTheme="minorHAnsi" w:eastAsia="MS Mincho" w:hAnsiTheme="minorHAnsi" w:cstheme="minorHAnsi"/>
          <w:b/>
          <w:color w:val="auto"/>
        </w:rPr>
        <w:t>JOÃO VIRMOND SUPLICY NETO</w:t>
      </w:r>
      <w:r w:rsidR="005C2503">
        <w:rPr>
          <w:rFonts w:asciiTheme="minorHAnsi" w:eastAsia="MS Mincho" w:hAnsiTheme="minorHAnsi" w:cstheme="minorHAnsi"/>
          <w:color w:val="auto"/>
        </w:rPr>
        <w:t>.</w:t>
      </w:r>
      <w:r w:rsidR="000C2D35">
        <w:rPr>
          <w:rFonts w:asciiTheme="minorHAnsi" w:eastAsia="MS Mincho" w:hAnsiTheme="minorHAnsi" w:cstheme="minorHAnsi"/>
          <w:color w:val="auto"/>
        </w:rPr>
        <w:t xml:space="preserve"> </w:t>
      </w:r>
      <w:r w:rsidR="004066ED">
        <w:rPr>
          <w:rFonts w:asciiTheme="minorHAnsi" w:hAnsiTheme="minorHAnsi" w:cstheme="minorHAnsi"/>
          <w:b/>
          <w:color w:val="auto"/>
          <w:u w:val="single"/>
        </w:rPr>
        <w:t>13</w:t>
      </w:r>
      <w:r w:rsidR="00CA7901" w:rsidRPr="00CA7901">
        <w:rPr>
          <w:rFonts w:asciiTheme="minorHAnsi" w:hAnsiTheme="minorHAnsi" w:cstheme="minorHAnsi"/>
          <w:b/>
          <w:color w:val="auto"/>
          <w:u w:val="single"/>
        </w:rPr>
        <w:t xml:space="preserve">. </w:t>
      </w:r>
      <w:r w:rsidR="00504895" w:rsidRPr="00CA7901">
        <w:rPr>
          <w:rFonts w:asciiTheme="minorHAnsi" w:hAnsiTheme="minorHAnsi" w:cstheme="minorHAnsi"/>
          <w:b/>
          <w:color w:val="auto"/>
          <w:u w:val="single"/>
        </w:rPr>
        <w:t>Ofícios Recebidos</w:t>
      </w:r>
      <w:r w:rsidR="00504895" w:rsidRPr="00CA7901">
        <w:rPr>
          <w:rFonts w:asciiTheme="minorHAnsi" w:hAnsiTheme="minorHAnsi" w:cstheme="minorHAnsi"/>
          <w:b/>
          <w:color w:val="auto"/>
        </w:rPr>
        <w:t xml:space="preserve">: </w:t>
      </w:r>
      <w:r w:rsidR="00CA7901" w:rsidRPr="00CA7901">
        <w:rPr>
          <w:rFonts w:asciiTheme="minorHAnsi" w:eastAsia="MS Mincho" w:hAnsiTheme="minorHAnsi" w:cstheme="minorHAnsi"/>
          <w:color w:val="auto"/>
        </w:rPr>
        <w:t>O Plenário tomou conhecimento do assunto, não havendo manifestação.</w:t>
      </w:r>
      <w:r w:rsidR="00504895" w:rsidRPr="00CA7901">
        <w:rPr>
          <w:rFonts w:asciiTheme="minorHAnsi" w:hAnsiTheme="minorHAnsi" w:cstheme="minorHAnsi"/>
          <w:b/>
          <w:color w:val="auto"/>
        </w:rPr>
        <w:t xml:space="preserve"> </w:t>
      </w:r>
      <w:r w:rsidR="004066ED">
        <w:rPr>
          <w:rFonts w:asciiTheme="minorHAnsi" w:hAnsiTheme="minorHAnsi" w:cstheme="minorHAnsi"/>
          <w:b/>
          <w:color w:val="auto"/>
          <w:u w:val="single"/>
        </w:rPr>
        <w:t>14</w:t>
      </w:r>
      <w:r w:rsidR="00CA7901" w:rsidRPr="009D30B8">
        <w:rPr>
          <w:rFonts w:asciiTheme="minorHAnsi" w:hAnsiTheme="minorHAnsi" w:cstheme="minorHAnsi"/>
          <w:b/>
          <w:color w:val="auto"/>
          <w:u w:val="single"/>
        </w:rPr>
        <w:t xml:space="preserve">. </w:t>
      </w:r>
      <w:r w:rsidR="00504895" w:rsidRPr="009D30B8">
        <w:rPr>
          <w:rFonts w:asciiTheme="minorHAnsi" w:hAnsiTheme="minorHAnsi" w:cstheme="minorHAnsi"/>
          <w:b/>
          <w:color w:val="auto"/>
          <w:u w:val="single"/>
        </w:rPr>
        <w:t>Ofícios Expedidos</w:t>
      </w:r>
      <w:r w:rsidR="00504895" w:rsidRPr="009D30B8">
        <w:rPr>
          <w:rFonts w:asciiTheme="minorHAnsi" w:hAnsiTheme="minorHAnsi" w:cstheme="minorHAnsi"/>
          <w:b/>
          <w:color w:val="auto"/>
        </w:rPr>
        <w:t xml:space="preserve">: </w:t>
      </w:r>
      <w:r w:rsidR="009D30B8" w:rsidRPr="009D30B8">
        <w:rPr>
          <w:rFonts w:asciiTheme="minorHAnsi" w:hAnsiTheme="minorHAnsi" w:cstheme="minorHAnsi"/>
          <w:color w:val="auto"/>
        </w:rPr>
        <w:t xml:space="preserve">O Conselheiro </w:t>
      </w:r>
      <w:r w:rsidR="009D30B8" w:rsidRPr="00712224">
        <w:rPr>
          <w:rFonts w:asciiTheme="minorHAnsi" w:hAnsiTheme="minorHAnsi" w:cstheme="minorHAnsi"/>
          <w:b/>
          <w:color w:val="auto"/>
        </w:rPr>
        <w:t>NESTOR DALMINA</w:t>
      </w:r>
      <w:r w:rsidR="009D30B8">
        <w:rPr>
          <w:rFonts w:asciiTheme="minorHAnsi" w:hAnsiTheme="minorHAnsi" w:cstheme="minorHAnsi"/>
          <w:color w:val="auto"/>
        </w:rPr>
        <w:t xml:space="preserve"> destacou o </w:t>
      </w:r>
      <w:r w:rsidR="00712224">
        <w:rPr>
          <w:rFonts w:asciiTheme="minorHAnsi" w:hAnsiTheme="minorHAnsi" w:cstheme="minorHAnsi"/>
          <w:color w:val="auto"/>
        </w:rPr>
        <w:t xml:space="preserve">ofício n.º 0539/2018, e relatou </w:t>
      </w:r>
      <w:r w:rsidR="00E97C62" w:rsidRPr="00D8454F">
        <w:rPr>
          <w:rFonts w:asciiTheme="minorHAnsi" w:hAnsiTheme="minorHAnsi" w:cstheme="minorHAnsi"/>
          <w:color w:val="auto"/>
        </w:rPr>
        <w:t xml:space="preserve">não ter sido avisado </w:t>
      </w:r>
      <w:r w:rsidR="00D8454F">
        <w:rPr>
          <w:rFonts w:asciiTheme="minorHAnsi" w:hAnsiTheme="minorHAnsi" w:cstheme="minorHAnsi"/>
          <w:color w:val="auto"/>
        </w:rPr>
        <w:t xml:space="preserve">de </w:t>
      </w:r>
      <w:r w:rsidR="00E97C62" w:rsidRPr="00D8454F">
        <w:rPr>
          <w:rFonts w:asciiTheme="minorHAnsi" w:hAnsiTheme="minorHAnsi" w:cstheme="minorHAnsi"/>
          <w:color w:val="auto"/>
        </w:rPr>
        <w:t xml:space="preserve">que um representante do CAU iria à Cascavel fazer uma palestra sobre mobilidade e acessibilidade. Relatou </w:t>
      </w:r>
      <w:r w:rsidR="00D8454F" w:rsidRPr="00D8454F">
        <w:rPr>
          <w:rFonts w:asciiTheme="minorHAnsi" w:hAnsiTheme="minorHAnsi" w:cstheme="minorHAnsi"/>
          <w:color w:val="auto"/>
        </w:rPr>
        <w:t>ainda</w:t>
      </w:r>
      <w:r w:rsidR="00E97C62" w:rsidRPr="00D8454F">
        <w:rPr>
          <w:rFonts w:asciiTheme="minorHAnsi" w:hAnsiTheme="minorHAnsi" w:cstheme="minorHAnsi"/>
          <w:color w:val="auto"/>
        </w:rPr>
        <w:t xml:space="preserve"> que</w:t>
      </w:r>
      <w:r w:rsidR="00D8454F" w:rsidRPr="00D8454F">
        <w:rPr>
          <w:rFonts w:asciiTheme="minorHAnsi" w:hAnsiTheme="minorHAnsi" w:cstheme="minorHAnsi"/>
          <w:color w:val="auto"/>
        </w:rPr>
        <w:t>,</w:t>
      </w:r>
      <w:r w:rsidR="00E97C62" w:rsidRPr="00D8454F">
        <w:rPr>
          <w:rFonts w:asciiTheme="minorHAnsi" w:hAnsiTheme="minorHAnsi" w:cstheme="minorHAnsi"/>
          <w:color w:val="auto"/>
        </w:rPr>
        <w:t xml:space="preserve"> quando vereador</w:t>
      </w:r>
      <w:r w:rsidR="00D8454F" w:rsidRPr="00D8454F">
        <w:rPr>
          <w:rFonts w:asciiTheme="minorHAnsi" w:hAnsiTheme="minorHAnsi" w:cstheme="minorHAnsi"/>
          <w:color w:val="auto"/>
        </w:rPr>
        <w:t>,</w:t>
      </w:r>
      <w:r w:rsidR="00E97C62" w:rsidRPr="00D8454F">
        <w:rPr>
          <w:rFonts w:asciiTheme="minorHAnsi" w:hAnsiTheme="minorHAnsi" w:cstheme="minorHAnsi"/>
          <w:color w:val="auto"/>
        </w:rPr>
        <w:t xml:space="preserve"> fez o primeiro projeto de quebras de barreiras arquitetônicas para deficientes físicos. Finalizou </w:t>
      </w:r>
      <w:r w:rsidR="00D8454F" w:rsidRPr="00D8454F">
        <w:rPr>
          <w:rFonts w:asciiTheme="minorHAnsi" w:hAnsiTheme="minorHAnsi" w:cstheme="minorHAnsi"/>
          <w:color w:val="auto"/>
        </w:rPr>
        <w:t xml:space="preserve">solicitando à Presidente Margareth que </w:t>
      </w:r>
      <w:r w:rsidR="00D8454F">
        <w:rPr>
          <w:rFonts w:asciiTheme="minorHAnsi" w:hAnsiTheme="minorHAnsi" w:cstheme="minorHAnsi"/>
          <w:color w:val="auto"/>
        </w:rPr>
        <w:t xml:space="preserve">sempre </w:t>
      </w:r>
      <w:r w:rsidR="00D8454F" w:rsidRPr="00D8454F">
        <w:rPr>
          <w:rFonts w:asciiTheme="minorHAnsi" w:hAnsiTheme="minorHAnsi" w:cstheme="minorHAnsi"/>
          <w:color w:val="auto"/>
        </w:rPr>
        <w:t>informe aos conselheiros sobre os eventos a serem realizados em suas cidades.</w:t>
      </w:r>
      <w:r w:rsidR="00880277">
        <w:rPr>
          <w:rFonts w:asciiTheme="minorHAnsi" w:hAnsiTheme="minorHAnsi" w:cstheme="minorHAnsi"/>
          <w:color w:val="auto"/>
        </w:rPr>
        <w:t xml:space="preserve"> </w:t>
      </w:r>
      <w:r w:rsidR="00EE4D8B">
        <w:rPr>
          <w:rFonts w:asciiTheme="minorHAnsi" w:hAnsiTheme="minorHAnsi" w:cstheme="minorHAnsi"/>
          <w:color w:val="auto"/>
        </w:rPr>
        <w:t>Em relação ao profissional recomendado</w:t>
      </w:r>
      <w:r w:rsidR="00880277">
        <w:rPr>
          <w:rFonts w:asciiTheme="minorHAnsi" w:hAnsiTheme="minorHAnsi" w:cstheme="minorHAnsi"/>
          <w:color w:val="auto"/>
        </w:rPr>
        <w:t xml:space="preserve"> o</w:t>
      </w:r>
      <w:r w:rsidR="00880277" w:rsidRPr="00712224">
        <w:rPr>
          <w:rFonts w:asciiTheme="minorHAnsi" w:hAnsiTheme="minorHAnsi" w:cstheme="minorHAnsi"/>
          <w:color w:val="auto"/>
        </w:rPr>
        <w:t xml:space="preserve"> Conselheiro </w:t>
      </w:r>
      <w:r w:rsidR="00880277" w:rsidRPr="00712224">
        <w:rPr>
          <w:rFonts w:asciiTheme="minorHAnsi" w:hAnsiTheme="minorHAnsi" w:cstheme="minorHAnsi"/>
          <w:b/>
          <w:color w:val="auto"/>
        </w:rPr>
        <w:t>JOÃO VIRMOND SUPLICY NETO</w:t>
      </w:r>
      <w:r w:rsidR="00880277" w:rsidRPr="00712224">
        <w:rPr>
          <w:rFonts w:asciiTheme="minorHAnsi" w:hAnsiTheme="minorHAnsi" w:cstheme="minorHAnsi"/>
          <w:color w:val="auto"/>
        </w:rPr>
        <w:t xml:space="preserve"> </w:t>
      </w:r>
      <w:r w:rsidR="00880277">
        <w:rPr>
          <w:rFonts w:asciiTheme="minorHAnsi" w:hAnsiTheme="minorHAnsi" w:cstheme="minorHAnsi"/>
          <w:color w:val="auto"/>
        </w:rPr>
        <w:t>fez o seguinte pronunciamento: “</w:t>
      </w:r>
      <w:r w:rsidR="00EE4D8B" w:rsidRPr="00880277">
        <w:rPr>
          <w:rFonts w:asciiTheme="minorHAnsi" w:hAnsiTheme="minorHAnsi" w:cstheme="minorHAnsi"/>
          <w:i/>
          <w:color w:val="auto"/>
        </w:rPr>
        <w:t>Na primeira gestão em que estávamos concorrendo na chapa, eu fui atacado pessoalmente por esse indivíduo, o que chegou em nível nacional porque havia um colega que resolveu me denunciar como autor de um plágio em arquitetura de um barracão. Todo mundo sabe que juiz e político tem uma cabeça complicada. O juiz deu ganho de causa em primeira instância, o desembargador deu ganho de causa na segunda instância. Foi para Brasília e eu ganhei o processo. Movi uma ação contra esse sujeito e ganhei a ação, ou seja, não havia plágio, obviamente não havia plágio. E na primeira gestão, na primeira eleição do CAU, esse indivíduo que eu me nego a citar o nome, se quiser eu posso, que foi nos representar em Cascavel, ele passou a divulgar em âmbito nacional, nas mídias sociais, o meu nome pessoalmente</w:t>
      </w:r>
      <w:r w:rsidR="00C341F1" w:rsidRPr="00880277">
        <w:rPr>
          <w:rFonts w:asciiTheme="minorHAnsi" w:hAnsiTheme="minorHAnsi" w:cstheme="minorHAnsi"/>
          <w:i/>
          <w:color w:val="auto"/>
        </w:rPr>
        <w:t>, como ficha suja. Então como eu já cansei de dizer aqui e não vou repetir a minha militância nisso aqui</w:t>
      </w:r>
      <w:r w:rsidR="00B46A5F" w:rsidRPr="00880277">
        <w:rPr>
          <w:rFonts w:asciiTheme="minorHAnsi" w:hAnsiTheme="minorHAnsi" w:cstheme="minorHAnsi"/>
          <w:i/>
          <w:color w:val="auto"/>
        </w:rPr>
        <w:t xml:space="preserve">, ser denegrido por um indivíduo abertamente porque ele acatou junto a uma entidade que era o Sindicato dos Arquitetos, acatou uma denúncia de um difamador que perdeu na justiça. Ele está representando uma entidade que eu ajudei a criar, que estou aqui me dedicando, eu não me sinto representado, não sinto que o </w:t>
      </w:r>
      <w:r w:rsidR="000F7C6A">
        <w:rPr>
          <w:rFonts w:asciiTheme="minorHAnsi" w:hAnsiTheme="minorHAnsi" w:cstheme="minorHAnsi"/>
          <w:i/>
          <w:color w:val="auto"/>
        </w:rPr>
        <w:t>C</w:t>
      </w:r>
      <w:r w:rsidR="00B46A5F" w:rsidRPr="00880277">
        <w:rPr>
          <w:rFonts w:asciiTheme="minorHAnsi" w:hAnsiTheme="minorHAnsi" w:cstheme="minorHAnsi"/>
          <w:i/>
          <w:color w:val="auto"/>
        </w:rPr>
        <w:t>onselho deva estar sendo representado por um indivíduo como este. E como colocou o colega Dalmina, há inúmeras outras possibilidades. Acho ótimo que o CAU esteja mandando representantes, esclarecer a sociedade</w:t>
      </w:r>
      <w:r w:rsidR="00880277" w:rsidRPr="00880277">
        <w:rPr>
          <w:rFonts w:asciiTheme="minorHAnsi" w:hAnsiTheme="minorHAnsi" w:cstheme="minorHAnsi"/>
          <w:i/>
          <w:color w:val="auto"/>
        </w:rPr>
        <w:t>, mas acho que há que se tomar cuidado porque um caso como esse não se brinca. Eu fui denegrido, durante onze anos eu tive que me defender na justiça, mais de onze anos, quase quinze anos. Me desgastou, eu era professor universitário, eu era presidente de entidade nacional e depois internacional e eu fui denegrido por esse indivíduo. Então eu não admito que um indivíduo como este possa representar a entidade que eu faço parte, como conselheiro</w:t>
      </w:r>
      <w:r w:rsidR="00880277">
        <w:rPr>
          <w:rFonts w:asciiTheme="minorHAnsi" w:hAnsiTheme="minorHAnsi" w:cstheme="minorHAnsi"/>
          <w:color w:val="auto"/>
        </w:rPr>
        <w:t>”.</w:t>
      </w:r>
      <w:r w:rsidR="00BE25E7">
        <w:rPr>
          <w:rFonts w:asciiTheme="minorHAnsi" w:hAnsiTheme="minorHAnsi" w:cstheme="minorHAnsi"/>
          <w:color w:val="auto"/>
        </w:rPr>
        <w:t xml:space="preserve"> </w:t>
      </w:r>
      <w:r w:rsidR="00EE4D8B" w:rsidRPr="00EE4D8B">
        <w:rPr>
          <w:rFonts w:asciiTheme="minorHAnsi" w:hAnsiTheme="minorHAnsi" w:cstheme="minorHAnsi"/>
        </w:rPr>
        <w:t>O Conselheiro</w:t>
      </w:r>
      <w:r w:rsidR="00EE4D8B">
        <w:rPr>
          <w:rFonts w:asciiTheme="minorHAnsi" w:hAnsiTheme="minorHAnsi" w:cstheme="minorHAnsi"/>
          <w:b/>
        </w:rPr>
        <w:t xml:space="preserve"> IRÃ JOSÉ TABORDA DUDEQUE </w:t>
      </w:r>
      <w:r w:rsidR="00880277" w:rsidRPr="00880277">
        <w:rPr>
          <w:rFonts w:asciiTheme="minorHAnsi" w:hAnsiTheme="minorHAnsi" w:cstheme="minorHAnsi"/>
        </w:rPr>
        <w:t>fez o seguinte pronunciamento:</w:t>
      </w:r>
      <w:r w:rsidR="00BE25E7">
        <w:rPr>
          <w:rFonts w:asciiTheme="minorHAnsi" w:hAnsiTheme="minorHAnsi" w:cstheme="minorHAnsi"/>
        </w:rPr>
        <w:t xml:space="preserve"> </w:t>
      </w:r>
      <w:r w:rsidR="00654B53">
        <w:rPr>
          <w:rFonts w:asciiTheme="minorHAnsi" w:hAnsiTheme="minorHAnsi" w:cstheme="minorHAnsi"/>
        </w:rPr>
        <w:t>“</w:t>
      </w:r>
      <w:r w:rsidR="00B813B0" w:rsidRPr="008A156C">
        <w:rPr>
          <w:rFonts w:asciiTheme="minorHAnsi" w:hAnsiTheme="minorHAnsi" w:cstheme="minorHAnsi"/>
          <w:i/>
        </w:rPr>
        <w:t>Só observando aqui que o sujeito entrou na justiça contra você, não é o assunto principal que eu quero falar mas o sujeito entrou na justiça contra você, não ele</w:t>
      </w:r>
      <w:r w:rsidR="00403754" w:rsidRPr="008A156C">
        <w:rPr>
          <w:rFonts w:asciiTheme="minorHAnsi" w:hAnsiTheme="minorHAnsi" w:cstheme="minorHAnsi"/>
          <w:i/>
        </w:rPr>
        <w:t>,</w:t>
      </w:r>
      <w:r w:rsidR="00B813B0" w:rsidRPr="008A156C">
        <w:rPr>
          <w:rFonts w:asciiTheme="minorHAnsi" w:hAnsiTheme="minorHAnsi" w:cstheme="minorHAnsi"/>
          <w:i/>
        </w:rPr>
        <w:t xml:space="preserve"> o que </w:t>
      </w:r>
      <w:r w:rsidR="00403754" w:rsidRPr="008A156C">
        <w:rPr>
          <w:rFonts w:asciiTheme="minorHAnsi" w:hAnsiTheme="minorHAnsi" w:cstheme="minorHAnsi"/>
          <w:i/>
        </w:rPr>
        <w:t xml:space="preserve">ele estava propagandeando, e aí o processo seguiu e ele perdeu e você entrou com uma indenização porque é sempre lembrando ‘entramos na justiça, entramos na justiça’, quer dizer, a justiça é um foro neutro que ouve os dois lados, não é porque entrou na justiça que ‘os representantes do bem’ serão considerados nesse foro ‘os representantes do bem’. Mas o assunto principal é sobre esses eventos, a mesma coisa aconteceu aqui em Curitiba, o João Suplicy foi presidente da direção nacional do Instituto de Arquitetos do Brasil, o Vice-Presidente foi o Napoleão Ferreira e eu era o secretário geral. Durante dois anos nós convivemos pelo Brasil nessa gestão. O Napoleão, </w:t>
      </w:r>
      <w:r w:rsidR="00BA6FA3" w:rsidRPr="008A156C">
        <w:rPr>
          <w:rFonts w:asciiTheme="minorHAnsi" w:hAnsiTheme="minorHAnsi" w:cstheme="minorHAnsi"/>
          <w:i/>
        </w:rPr>
        <w:t>nosso amigo dil</w:t>
      </w:r>
      <w:r w:rsidR="00403754" w:rsidRPr="008A156C">
        <w:rPr>
          <w:rFonts w:asciiTheme="minorHAnsi" w:hAnsiTheme="minorHAnsi" w:cstheme="minorHAnsi"/>
          <w:i/>
        </w:rPr>
        <w:t xml:space="preserve">eto, </w:t>
      </w:r>
      <w:r w:rsidR="00BA6FA3" w:rsidRPr="008A156C">
        <w:rPr>
          <w:rFonts w:asciiTheme="minorHAnsi" w:hAnsiTheme="minorHAnsi" w:cstheme="minorHAnsi"/>
          <w:i/>
        </w:rPr>
        <w:t>correligionário em outras épocas, veio aqui para Curitiba. S</w:t>
      </w:r>
      <w:r w:rsidR="008A156C">
        <w:rPr>
          <w:rFonts w:asciiTheme="minorHAnsi" w:hAnsiTheme="minorHAnsi" w:cstheme="minorHAnsi"/>
          <w:i/>
        </w:rPr>
        <w:t>eria muito interessante encontrá</w:t>
      </w:r>
      <w:r w:rsidR="00BA6FA3" w:rsidRPr="008A156C">
        <w:rPr>
          <w:rFonts w:asciiTheme="minorHAnsi" w:hAnsiTheme="minorHAnsi" w:cstheme="minorHAnsi"/>
          <w:i/>
        </w:rPr>
        <w:t>-lo e eu fiquei sabendo no dia, e inclusive o evento pelo que me informaram depois teve dezenove pessoas no Museu Oscar Niemayer, supondo a escala do Museu Oscar Niemayer foi um pífio p</w:t>
      </w:r>
      <w:r w:rsidR="00654B53" w:rsidRPr="008A156C">
        <w:rPr>
          <w:rFonts w:asciiTheme="minorHAnsi" w:hAnsiTheme="minorHAnsi" w:cstheme="minorHAnsi"/>
          <w:i/>
        </w:rPr>
        <w:t>a</w:t>
      </w:r>
      <w:r w:rsidR="00BA6FA3" w:rsidRPr="008A156C">
        <w:rPr>
          <w:rFonts w:asciiTheme="minorHAnsi" w:hAnsiTheme="minorHAnsi" w:cstheme="minorHAnsi"/>
          <w:i/>
        </w:rPr>
        <w:t>ra receber um pensador como ele. Eu falo por mim, fiquei sabendo no dia e eu iria para lá nem que fosse pela amizade que eu tenho por ele. Então esse fato citado pelo Dalmina e que depois sei lá ‘a culpa é dos arquitetos que não vão naquilo que a gente faz’, que é o que foi citado em outras instâncias.</w:t>
      </w:r>
      <w:r w:rsidR="00654B53" w:rsidRPr="008A156C">
        <w:rPr>
          <w:rFonts w:asciiTheme="minorHAnsi" w:hAnsiTheme="minorHAnsi" w:cstheme="minorHAnsi"/>
          <w:i/>
        </w:rPr>
        <w:t xml:space="preserve"> Que conste em ata</w:t>
      </w:r>
      <w:r w:rsidR="00654B53">
        <w:rPr>
          <w:rFonts w:asciiTheme="minorHAnsi" w:hAnsiTheme="minorHAnsi" w:cstheme="minorHAnsi"/>
        </w:rPr>
        <w:t>”.</w:t>
      </w:r>
      <w:r w:rsidR="00BE25E7">
        <w:rPr>
          <w:rFonts w:asciiTheme="minorHAnsi" w:hAnsiTheme="minorHAnsi" w:cstheme="minorHAnsi"/>
        </w:rPr>
        <w:t xml:space="preserve"> </w:t>
      </w:r>
      <w:r w:rsidR="00654B53" w:rsidRPr="00654B53">
        <w:rPr>
          <w:rFonts w:asciiTheme="minorHAnsi" w:hAnsiTheme="minorHAnsi" w:cstheme="minorHAnsi"/>
        </w:rPr>
        <w:t xml:space="preserve">A Presidente </w:t>
      </w:r>
      <w:r w:rsidR="00654B53" w:rsidRPr="00654B53">
        <w:rPr>
          <w:rFonts w:asciiTheme="minorHAnsi" w:hAnsiTheme="minorHAnsi" w:cstheme="minorHAnsi"/>
          <w:b/>
        </w:rPr>
        <w:t>MARGARETH ZIOLLA MENEZES</w:t>
      </w:r>
      <w:r w:rsidR="00654B53" w:rsidRPr="00654B53">
        <w:rPr>
          <w:rFonts w:asciiTheme="minorHAnsi" w:hAnsiTheme="minorHAnsi" w:cstheme="minorHAnsi"/>
        </w:rPr>
        <w:t xml:space="preserve"> solicitou ao Assessor de Comunicação que informasse </w:t>
      </w:r>
      <w:r w:rsidR="008A156C">
        <w:rPr>
          <w:rFonts w:asciiTheme="minorHAnsi" w:hAnsiTheme="minorHAnsi" w:cstheme="minorHAnsi"/>
        </w:rPr>
        <w:t>a respeito da</w:t>
      </w:r>
      <w:r w:rsidR="00654B53" w:rsidRPr="00654B53">
        <w:rPr>
          <w:rFonts w:asciiTheme="minorHAnsi" w:hAnsiTheme="minorHAnsi" w:cstheme="minorHAnsi"/>
        </w:rPr>
        <w:t xml:space="preserve"> divulgação do evento citado pelo Conselheiro.</w:t>
      </w:r>
      <w:r w:rsidR="00BE25E7">
        <w:rPr>
          <w:rFonts w:asciiTheme="minorHAnsi" w:hAnsiTheme="minorHAnsi" w:cstheme="minorHAnsi"/>
        </w:rPr>
        <w:t xml:space="preserve"> </w:t>
      </w:r>
      <w:r w:rsidR="00654B53">
        <w:rPr>
          <w:rFonts w:asciiTheme="minorHAnsi" w:hAnsiTheme="minorHAnsi" w:cstheme="minorHAnsi"/>
        </w:rPr>
        <w:t xml:space="preserve">O </w:t>
      </w:r>
      <w:r w:rsidR="00654B53" w:rsidRPr="00654B53">
        <w:rPr>
          <w:rFonts w:asciiTheme="minorHAnsi" w:hAnsiTheme="minorHAnsi" w:cstheme="minorHAnsi"/>
        </w:rPr>
        <w:t xml:space="preserve">Assessor de Comunicação </w:t>
      </w:r>
      <w:r w:rsidR="00654B53" w:rsidRPr="00654B53">
        <w:rPr>
          <w:rFonts w:asciiTheme="minorHAnsi" w:hAnsiTheme="minorHAnsi" w:cstheme="minorHAnsi"/>
          <w:b/>
        </w:rPr>
        <w:t>ANDRÉ FELIPE CASAGRANDE</w:t>
      </w:r>
      <w:r w:rsidR="00654B53">
        <w:rPr>
          <w:rFonts w:asciiTheme="minorHAnsi" w:hAnsiTheme="minorHAnsi" w:cstheme="minorHAnsi"/>
        </w:rPr>
        <w:t xml:space="preserve"> relatou o seguinte: </w:t>
      </w:r>
      <w:r w:rsidR="0039529F">
        <w:rPr>
          <w:rFonts w:asciiTheme="minorHAnsi" w:hAnsiTheme="minorHAnsi" w:cstheme="minorHAnsi"/>
        </w:rPr>
        <w:t>“</w:t>
      </w:r>
      <w:r w:rsidR="00654B53" w:rsidRPr="0039529F">
        <w:rPr>
          <w:rFonts w:asciiTheme="minorHAnsi" w:eastAsia="MS Mincho" w:hAnsiTheme="minorHAnsi" w:cstheme="minorHAnsi"/>
          <w:i/>
          <w:color w:val="auto"/>
        </w:rPr>
        <w:t>O evento em questão e</w:t>
      </w:r>
      <w:r w:rsidR="00F94F88">
        <w:rPr>
          <w:rFonts w:asciiTheme="minorHAnsi" w:eastAsia="MS Mincho" w:hAnsiTheme="minorHAnsi" w:cstheme="minorHAnsi"/>
          <w:i/>
          <w:color w:val="auto"/>
        </w:rPr>
        <w:t>ncerrou o que foi chamado pelo C</w:t>
      </w:r>
      <w:r w:rsidR="00654B53" w:rsidRPr="0039529F">
        <w:rPr>
          <w:rFonts w:asciiTheme="minorHAnsi" w:eastAsia="MS Mincho" w:hAnsiTheme="minorHAnsi" w:cstheme="minorHAnsi"/>
          <w:i/>
          <w:color w:val="auto"/>
        </w:rPr>
        <w:t xml:space="preserve">onselho de </w:t>
      </w:r>
      <w:r w:rsidR="00F94F88">
        <w:rPr>
          <w:rFonts w:asciiTheme="minorHAnsi" w:eastAsia="MS Mincho" w:hAnsiTheme="minorHAnsi" w:cstheme="minorHAnsi"/>
          <w:i/>
          <w:color w:val="auto"/>
        </w:rPr>
        <w:t>‘</w:t>
      </w:r>
      <w:r w:rsidR="00654B53" w:rsidRPr="0039529F">
        <w:rPr>
          <w:rFonts w:asciiTheme="minorHAnsi" w:eastAsia="MS Mincho" w:hAnsiTheme="minorHAnsi" w:cstheme="minorHAnsi"/>
          <w:i/>
          <w:color w:val="auto"/>
        </w:rPr>
        <w:t>Semana da Arquitetura</w:t>
      </w:r>
      <w:r w:rsidR="00F94F88">
        <w:rPr>
          <w:rFonts w:asciiTheme="minorHAnsi" w:eastAsia="MS Mincho" w:hAnsiTheme="minorHAnsi" w:cstheme="minorHAnsi"/>
          <w:i/>
          <w:color w:val="auto"/>
        </w:rPr>
        <w:t>’</w:t>
      </w:r>
      <w:r w:rsidR="00654B53" w:rsidRPr="0039529F">
        <w:rPr>
          <w:rFonts w:asciiTheme="minorHAnsi" w:eastAsia="MS Mincho" w:hAnsiTheme="minorHAnsi" w:cstheme="minorHAnsi"/>
          <w:i/>
          <w:color w:val="auto"/>
        </w:rPr>
        <w:t xml:space="preserve">, a </w:t>
      </w:r>
      <w:r w:rsidR="00F94F88">
        <w:rPr>
          <w:rFonts w:asciiTheme="minorHAnsi" w:eastAsia="MS Mincho" w:hAnsiTheme="minorHAnsi" w:cstheme="minorHAnsi"/>
          <w:i/>
          <w:color w:val="auto"/>
        </w:rPr>
        <w:t>‘</w:t>
      </w:r>
      <w:r w:rsidR="00654B53" w:rsidRPr="0039529F">
        <w:rPr>
          <w:rFonts w:asciiTheme="minorHAnsi" w:eastAsia="MS Mincho" w:hAnsiTheme="minorHAnsi" w:cstheme="minorHAnsi"/>
          <w:i/>
          <w:color w:val="auto"/>
        </w:rPr>
        <w:t>Semana da Arquitetura</w:t>
      </w:r>
      <w:r w:rsidR="00F94F88">
        <w:rPr>
          <w:rFonts w:asciiTheme="minorHAnsi" w:eastAsia="MS Mincho" w:hAnsiTheme="minorHAnsi" w:cstheme="minorHAnsi"/>
          <w:i/>
          <w:color w:val="auto"/>
        </w:rPr>
        <w:t>’</w:t>
      </w:r>
      <w:r w:rsidR="00654B53" w:rsidRPr="0039529F">
        <w:rPr>
          <w:rFonts w:asciiTheme="minorHAnsi" w:eastAsia="MS Mincho" w:hAnsiTheme="minorHAnsi" w:cstheme="minorHAnsi"/>
          <w:i/>
          <w:color w:val="auto"/>
        </w:rPr>
        <w:t xml:space="preserve"> era feita comumente em outubro, só que em decorrência dos fatos e da renúncia do Presidente Ronaldo, acarretou no atraso de várias atividades dentro do </w:t>
      </w:r>
      <w:r w:rsidR="00656890">
        <w:rPr>
          <w:rFonts w:asciiTheme="minorHAnsi" w:eastAsia="MS Mincho" w:hAnsiTheme="minorHAnsi" w:cstheme="minorHAnsi"/>
          <w:i/>
          <w:color w:val="auto"/>
        </w:rPr>
        <w:t>C</w:t>
      </w:r>
      <w:r w:rsidR="00654B53" w:rsidRPr="0039529F">
        <w:rPr>
          <w:rFonts w:asciiTheme="minorHAnsi" w:eastAsia="MS Mincho" w:hAnsiTheme="minorHAnsi" w:cstheme="minorHAnsi"/>
          <w:i/>
          <w:color w:val="auto"/>
        </w:rPr>
        <w:t>onselho. E organizou-se essa Semana da Arquitetura do dia trinta, que começou com uma palestra na U</w:t>
      </w:r>
      <w:r w:rsidR="003265DF" w:rsidRPr="0039529F">
        <w:rPr>
          <w:rFonts w:asciiTheme="minorHAnsi" w:eastAsia="MS Mincho" w:hAnsiTheme="minorHAnsi" w:cstheme="minorHAnsi"/>
          <w:i/>
          <w:color w:val="auto"/>
        </w:rPr>
        <w:t>T</w:t>
      </w:r>
      <w:r w:rsidR="00654B53" w:rsidRPr="0039529F">
        <w:rPr>
          <w:rFonts w:asciiTheme="minorHAnsi" w:eastAsia="MS Mincho" w:hAnsiTheme="minorHAnsi" w:cstheme="minorHAnsi"/>
          <w:i/>
          <w:color w:val="auto"/>
        </w:rPr>
        <w:t>FPR</w:t>
      </w:r>
      <w:r w:rsidR="003265DF" w:rsidRPr="0039529F">
        <w:rPr>
          <w:rFonts w:asciiTheme="minorHAnsi" w:eastAsia="MS Mincho" w:hAnsiTheme="minorHAnsi" w:cstheme="minorHAnsi"/>
          <w:i/>
          <w:color w:val="auto"/>
        </w:rPr>
        <w:t>,</w:t>
      </w:r>
      <w:r w:rsidR="00654B53" w:rsidRPr="0039529F">
        <w:rPr>
          <w:rFonts w:asciiTheme="minorHAnsi" w:eastAsia="MS Mincho" w:hAnsiTheme="minorHAnsi" w:cstheme="minorHAnsi"/>
          <w:i/>
          <w:color w:val="auto"/>
        </w:rPr>
        <w:t xml:space="preserve"> ao dia seis de dezembro do ano passado</w:t>
      </w:r>
      <w:r w:rsidR="003265DF" w:rsidRPr="0039529F">
        <w:rPr>
          <w:rFonts w:asciiTheme="minorHAnsi" w:eastAsia="MS Mincho" w:hAnsiTheme="minorHAnsi" w:cstheme="minorHAnsi"/>
          <w:i/>
          <w:color w:val="auto"/>
        </w:rPr>
        <w:t>. Todos os eventos foram publicados por mailing para todos os arquitetos do Paraná com quinze dias de antecedência, foi enviado para todos os coordenadores de cu</w:t>
      </w:r>
      <w:r w:rsidR="00656890">
        <w:rPr>
          <w:rFonts w:asciiTheme="minorHAnsi" w:eastAsia="MS Mincho" w:hAnsiTheme="minorHAnsi" w:cstheme="minorHAnsi"/>
          <w:i/>
          <w:color w:val="auto"/>
        </w:rPr>
        <w:t>rso, para todos os conselheiros. T</w:t>
      </w:r>
      <w:r w:rsidR="003265DF" w:rsidRPr="0039529F">
        <w:rPr>
          <w:rFonts w:asciiTheme="minorHAnsi" w:eastAsia="MS Mincho" w:hAnsiTheme="minorHAnsi" w:cstheme="minorHAnsi"/>
          <w:i/>
          <w:color w:val="auto"/>
        </w:rPr>
        <w:t>ivemos a presença do conselheiro Ormy e da esposa do Conselheiro Ormy que é coordenadora de curso, tivemos a participação de outros conselheiros</w:t>
      </w:r>
      <w:r w:rsidR="000B72FA" w:rsidRPr="0039529F">
        <w:rPr>
          <w:rFonts w:asciiTheme="minorHAnsi" w:eastAsia="MS Mincho" w:hAnsiTheme="minorHAnsi" w:cstheme="minorHAnsi"/>
          <w:i/>
          <w:color w:val="auto"/>
        </w:rPr>
        <w:t>, o nosso Conselheiro Federal Suplente Milton esteve presente também. E todos os eventos dessa semana foram organizados em parceria co</w:t>
      </w:r>
      <w:r w:rsidR="00656890">
        <w:rPr>
          <w:rFonts w:asciiTheme="minorHAnsi" w:eastAsia="MS Mincho" w:hAnsiTheme="minorHAnsi" w:cstheme="minorHAnsi"/>
          <w:i/>
          <w:color w:val="auto"/>
        </w:rPr>
        <w:t>m o CEAU, e</w:t>
      </w:r>
      <w:r w:rsidR="000B72FA" w:rsidRPr="0039529F">
        <w:rPr>
          <w:rFonts w:asciiTheme="minorHAnsi" w:eastAsia="MS Mincho" w:hAnsiTheme="minorHAnsi" w:cstheme="minorHAnsi"/>
          <w:i/>
          <w:color w:val="auto"/>
        </w:rPr>
        <w:t>ntão todas as entidades de arquitetura pertencentes ao CEAU representaram um dia do evento, e esse dia em questão que veio o Presidente do Ceará o Arquiteto Napoleão Ferreira, o evento foi aberto pelo Presidente do IAB Luiz Reis. Então era de conhecimento sim da grande parte dos arquitetos, dos eventos que ocorreram nessa semana, porque houve a participação dos representantes da ASBEA, da ABEA, da ABAP e do IAB nesses eventos</w:t>
      </w:r>
      <w:r w:rsidR="0039529F">
        <w:rPr>
          <w:rFonts w:asciiTheme="minorHAnsi" w:eastAsia="MS Mincho" w:hAnsiTheme="minorHAnsi" w:cstheme="minorHAnsi"/>
          <w:color w:val="auto"/>
        </w:rPr>
        <w:t>”</w:t>
      </w:r>
      <w:r w:rsidR="000B72FA">
        <w:rPr>
          <w:rFonts w:asciiTheme="minorHAnsi" w:eastAsia="MS Mincho" w:hAnsiTheme="minorHAnsi" w:cstheme="minorHAnsi"/>
          <w:color w:val="auto"/>
        </w:rPr>
        <w:t>.</w:t>
      </w:r>
      <w:r w:rsidR="00960743">
        <w:rPr>
          <w:rFonts w:asciiTheme="minorHAnsi" w:eastAsia="MS Mincho" w:hAnsiTheme="minorHAnsi" w:cstheme="minorHAnsi"/>
          <w:color w:val="auto"/>
        </w:rPr>
        <w:t xml:space="preserve"> </w:t>
      </w:r>
      <w:r w:rsidR="004066ED">
        <w:rPr>
          <w:rFonts w:asciiTheme="minorHAnsi" w:hAnsiTheme="minorHAnsi" w:cstheme="minorHAnsi"/>
          <w:b/>
          <w:color w:val="auto"/>
          <w:u w:val="single"/>
        </w:rPr>
        <w:t>15</w:t>
      </w:r>
      <w:r w:rsidR="00BE25E7" w:rsidRPr="009D30B8">
        <w:rPr>
          <w:rFonts w:asciiTheme="minorHAnsi" w:hAnsiTheme="minorHAnsi" w:cstheme="minorHAnsi"/>
          <w:b/>
          <w:color w:val="auto"/>
          <w:u w:val="single"/>
        </w:rPr>
        <w:t xml:space="preserve">. </w:t>
      </w:r>
      <w:r w:rsidR="00BE25E7">
        <w:rPr>
          <w:rFonts w:asciiTheme="minorHAnsi" w:hAnsiTheme="minorHAnsi" w:cstheme="minorHAnsi"/>
          <w:b/>
          <w:color w:val="auto"/>
          <w:u w:val="single"/>
        </w:rPr>
        <w:t>Colação de Grau em Cascavel</w:t>
      </w:r>
      <w:r w:rsidR="00BE25E7" w:rsidRPr="009D30B8">
        <w:rPr>
          <w:rFonts w:asciiTheme="minorHAnsi" w:hAnsiTheme="minorHAnsi" w:cstheme="minorHAnsi"/>
          <w:b/>
          <w:color w:val="auto"/>
        </w:rPr>
        <w:t xml:space="preserve">: </w:t>
      </w:r>
      <w:r w:rsidR="00BE25E7" w:rsidRPr="009D30B8">
        <w:rPr>
          <w:rFonts w:asciiTheme="minorHAnsi" w:hAnsiTheme="minorHAnsi" w:cstheme="minorHAnsi"/>
          <w:color w:val="auto"/>
        </w:rPr>
        <w:t>O</w:t>
      </w:r>
      <w:r w:rsidR="00BE25E7">
        <w:rPr>
          <w:rFonts w:asciiTheme="minorHAnsi" w:hAnsiTheme="minorHAnsi" w:cstheme="minorHAnsi"/>
          <w:color w:val="auto"/>
        </w:rPr>
        <w:t xml:space="preserve"> Vice-Presidente </w:t>
      </w:r>
      <w:r w:rsidR="00BE25E7" w:rsidRPr="00BE25E7">
        <w:rPr>
          <w:rFonts w:asciiTheme="minorHAnsi" w:hAnsiTheme="minorHAnsi" w:cstheme="minorHAnsi"/>
          <w:b/>
          <w:color w:val="auto"/>
        </w:rPr>
        <w:t xml:space="preserve">LUIZ EDUARDO BINI GOMES </w:t>
      </w:r>
      <w:r w:rsidR="00656890">
        <w:rPr>
          <w:rFonts w:asciiTheme="minorHAnsi" w:hAnsiTheme="minorHAnsi" w:cstheme="minorHAnsi"/>
          <w:b/>
          <w:color w:val="auto"/>
        </w:rPr>
        <w:t>DA SILVA</w:t>
      </w:r>
      <w:r w:rsidR="00BE25E7">
        <w:rPr>
          <w:rFonts w:asciiTheme="minorHAnsi" w:hAnsiTheme="minorHAnsi" w:cstheme="minorHAnsi"/>
          <w:color w:val="auto"/>
        </w:rPr>
        <w:t xml:space="preserve"> informou </w:t>
      </w:r>
      <w:r w:rsidR="00960743">
        <w:rPr>
          <w:rFonts w:asciiTheme="minorHAnsi" w:hAnsiTheme="minorHAnsi" w:cstheme="minorHAnsi"/>
          <w:color w:val="auto"/>
        </w:rPr>
        <w:t>que essa semana irá representar o CAU</w:t>
      </w:r>
      <w:r w:rsidR="00BE25E7">
        <w:rPr>
          <w:rFonts w:asciiTheme="minorHAnsi" w:hAnsiTheme="minorHAnsi" w:cstheme="minorHAnsi"/>
          <w:color w:val="auto"/>
        </w:rPr>
        <w:t xml:space="preserve"> </w:t>
      </w:r>
      <w:r w:rsidR="00960743">
        <w:rPr>
          <w:rFonts w:asciiTheme="minorHAnsi" w:hAnsiTheme="minorHAnsi" w:cstheme="minorHAnsi"/>
          <w:color w:val="auto"/>
        </w:rPr>
        <w:t>nas</w:t>
      </w:r>
      <w:r w:rsidR="00BE25E7">
        <w:rPr>
          <w:rFonts w:asciiTheme="minorHAnsi" w:hAnsiTheme="minorHAnsi" w:cstheme="minorHAnsi"/>
          <w:color w:val="auto"/>
        </w:rPr>
        <w:t xml:space="preserve"> colaç</w:t>
      </w:r>
      <w:r w:rsidR="00960743">
        <w:rPr>
          <w:rFonts w:asciiTheme="minorHAnsi" w:hAnsiTheme="minorHAnsi" w:cstheme="minorHAnsi"/>
          <w:color w:val="auto"/>
        </w:rPr>
        <w:t>ões</w:t>
      </w:r>
      <w:r w:rsidR="00BE25E7">
        <w:rPr>
          <w:rFonts w:asciiTheme="minorHAnsi" w:hAnsiTheme="minorHAnsi" w:cstheme="minorHAnsi"/>
          <w:color w:val="auto"/>
        </w:rPr>
        <w:t xml:space="preserve"> de grau das universidades de Cascavel, na quinta-feira da UNIPAR e na sexta-feira da FAG. </w:t>
      </w:r>
      <w:r w:rsidR="000F7C6A">
        <w:rPr>
          <w:rFonts w:asciiTheme="minorHAnsi" w:hAnsiTheme="minorHAnsi" w:cstheme="minorHAnsi"/>
          <w:color w:val="auto"/>
        </w:rPr>
        <w:t>E estendeu o convite aos conselheiros pertencentes ou próximos à Regional de</w:t>
      </w:r>
      <w:r w:rsidR="00960743">
        <w:rPr>
          <w:rFonts w:asciiTheme="minorHAnsi" w:hAnsiTheme="minorHAnsi" w:cstheme="minorHAnsi"/>
          <w:color w:val="auto"/>
        </w:rPr>
        <w:t xml:space="preserve"> Cascavel, NESTOR DALMINA e JOSÉ HENRIQUE HARTMANN DE CARVALHO. </w:t>
      </w:r>
      <w:r w:rsidR="004066ED" w:rsidRPr="004066ED">
        <w:rPr>
          <w:rFonts w:asciiTheme="minorHAnsi" w:eastAsiaTheme="minorHAnsi" w:hAnsiTheme="minorHAnsi" w:cstheme="minorHAnsi"/>
          <w:b/>
          <w:color w:val="auto"/>
          <w:u w:val="single"/>
          <w:lang w:eastAsia="en-US"/>
        </w:rPr>
        <w:t>16</w:t>
      </w:r>
      <w:r w:rsidR="00504895" w:rsidRPr="004066ED">
        <w:rPr>
          <w:rFonts w:asciiTheme="minorHAnsi" w:eastAsiaTheme="minorHAnsi" w:hAnsiTheme="minorHAnsi" w:cstheme="minorHAnsi"/>
          <w:b/>
          <w:color w:val="auto"/>
          <w:u w:val="single"/>
          <w:lang w:eastAsia="en-US"/>
        </w:rPr>
        <w:t>. Encerramento</w:t>
      </w:r>
      <w:r w:rsidR="00504895" w:rsidRPr="00723A99">
        <w:rPr>
          <w:rFonts w:asciiTheme="minorHAnsi" w:eastAsiaTheme="minorHAnsi" w:hAnsiTheme="minorHAnsi" w:cstheme="minorHAnsi"/>
          <w:b/>
          <w:color w:val="auto"/>
          <w:lang w:eastAsia="en-US"/>
        </w:rPr>
        <w:t>:</w:t>
      </w:r>
      <w:r w:rsidR="00504895" w:rsidRPr="00723A99">
        <w:rPr>
          <w:rFonts w:asciiTheme="minorHAnsi" w:eastAsiaTheme="minorHAnsi" w:hAnsiTheme="minorHAnsi" w:cstheme="minorHAnsi"/>
          <w:color w:val="auto"/>
          <w:lang w:eastAsia="en-US"/>
        </w:rPr>
        <w:t xml:space="preserve"> a Presidente MARGARETH ZIOLLA MENEZES agradeceu aos presentes</w:t>
      </w:r>
      <w:r w:rsidR="00BE25E7">
        <w:rPr>
          <w:rFonts w:asciiTheme="minorHAnsi" w:eastAsiaTheme="minorHAnsi" w:hAnsiTheme="minorHAnsi" w:cstheme="minorHAnsi"/>
          <w:color w:val="auto"/>
          <w:lang w:eastAsia="en-US"/>
        </w:rPr>
        <w:t>, parabenizou os novos Coordenadores e Coordenadores-A</w:t>
      </w:r>
      <w:r w:rsidR="00F528DF">
        <w:rPr>
          <w:rFonts w:asciiTheme="minorHAnsi" w:eastAsiaTheme="minorHAnsi" w:hAnsiTheme="minorHAnsi" w:cstheme="minorHAnsi"/>
          <w:color w:val="auto"/>
          <w:lang w:eastAsia="en-US"/>
        </w:rPr>
        <w:t>djuntos eleitos</w:t>
      </w:r>
      <w:r w:rsidR="00BE25E7">
        <w:rPr>
          <w:rFonts w:asciiTheme="minorHAnsi" w:eastAsiaTheme="minorHAnsi" w:hAnsiTheme="minorHAnsi" w:cstheme="minorHAnsi"/>
          <w:color w:val="auto"/>
          <w:lang w:eastAsia="en-US"/>
        </w:rPr>
        <w:t>,</w:t>
      </w:r>
      <w:r w:rsidR="00504895" w:rsidRPr="00723A99">
        <w:rPr>
          <w:rFonts w:asciiTheme="minorHAnsi" w:eastAsiaTheme="minorHAnsi" w:hAnsiTheme="minorHAnsi" w:cstheme="minorHAnsi"/>
          <w:color w:val="auto"/>
          <w:lang w:eastAsia="en-US"/>
        </w:rPr>
        <w:t xml:space="preserve"> e às dezessete horas e </w:t>
      </w:r>
      <w:r w:rsidR="00723A99" w:rsidRPr="00723A99">
        <w:rPr>
          <w:rFonts w:asciiTheme="minorHAnsi" w:eastAsiaTheme="minorHAnsi" w:hAnsiTheme="minorHAnsi" w:cstheme="minorHAnsi"/>
          <w:color w:val="auto"/>
          <w:lang w:eastAsia="en-US"/>
        </w:rPr>
        <w:t>cinquenta e oito</w:t>
      </w:r>
      <w:r w:rsidR="00504895" w:rsidRPr="00723A99">
        <w:rPr>
          <w:rFonts w:asciiTheme="minorHAnsi" w:eastAsiaTheme="minorHAnsi" w:hAnsiTheme="minorHAnsi" w:cstheme="minorHAnsi"/>
          <w:color w:val="auto"/>
          <w:lang w:eastAsia="en-US"/>
        </w:rPr>
        <w:t xml:space="preserve"> minutos do dia vinte </w:t>
      </w:r>
      <w:r w:rsidR="00A1215E" w:rsidRPr="00723A99">
        <w:rPr>
          <w:rFonts w:asciiTheme="minorHAnsi" w:eastAsiaTheme="minorHAnsi" w:hAnsiTheme="minorHAnsi" w:cstheme="minorHAnsi"/>
          <w:color w:val="auto"/>
          <w:lang w:eastAsia="en-US"/>
        </w:rPr>
        <w:t xml:space="preserve">e oito </w:t>
      </w:r>
      <w:r w:rsidR="00504895" w:rsidRPr="00723A99">
        <w:rPr>
          <w:rFonts w:asciiTheme="minorHAnsi" w:eastAsiaTheme="minorHAnsi" w:hAnsiTheme="minorHAnsi" w:cstheme="minorHAnsi"/>
          <w:color w:val="auto"/>
          <w:lang w:eastAsia="en-US"/>
        </w:rPr>
        <w:t xml:space="preserve">de </w:t>
      </w:r>
      <w:r w:rsidR="00A1215E" w:rsidRPr="00723A99">
        <w:rPr>
          <w:rFonts w:asciiTheme="minorHAnsi" w:eastAsiaTheme="minorHAnsi" w:hAnsiTheme="minorHAnsi" w:cstheme="minorHAnsi"/>
          <w:color w:val="auto"/>
          <w:lang w:eastAsia="en-US"/>
        </w:rPr>
        <w:t>janeiro</w:t>
      </w:r>
      <w:r w:rsidR="00504895" w:rsidRPr="00723A99">
        <w:rPr>
          <w:rFonts w:asciiTheme="minorHAnsi" w:eastAsiaTheme="minorHAnsi" w:hAnsiTheme="minorHAnsi" w:cstheme="minorHAnsi"/>
          <w:color w:val="auto"/>
          <w:lang w:eastAsia="en-US"/>
        </w:rPr>
        <w:t xml:space="preserve"> de dois mil e dezenove, encerrou a </w:t>
      </w:r>
      <w:r w:rsidR="00574599" w:rsidRPr="00723A99">
        <w:rPr>
          <w:rFonts w:asciiTheme="minorHAnsi" w:eastAsiaTheme="minorHAnsi" w:hAnsiTheme="minorHAnsi" w:cstheme="minorHAnsi"/>
          <w:color w:val="auto"/>
          <w:lang w:eastAsia="en-US"/>
        </w:rPr>
        <w:t>Nonagésima</w:t>
      </w:r>
      <w:r w:rsidR="00504895" w:rsidRPr="00723A99">
        <w:rPr>
          <w:rFonts w:asciiTheme="minorHAnsi" w:eastAsiaTheme="minorHAnsi" w:hAnsiTheme="minorHAnsi" w:cstheme="minorHAnsi"/>
          <w:color w:val="auto"/>
          <w:lang w:eastAsia="en-US"/>
        </w:rPr>
        <w:t>-</w:t>
      </w:r>
      <w:r w:rsidR="00574599" w:rsidRPr="00723A99">
        <w:rPr>
          <w:rFonts w:asciiTheme="minorHAnsi" w:eastAsiaTheme="minorHAnsi" w:hAnsiTheme="minorHAnsi" w:cstheme="minorHAnsi"/>
          <w:color w:val="auto"/>
          <w:lang w:eastAsia="en-US"/>
        </w:rPr>
        <w:t>Primeira</w:t>
      </w:r>
      <w:r w:rsidR="00504895" w:rsidRPr="00723A99">
        <w:rPr>
          <w:rFonts w:asciiTheme="minorHAnsi" w:eastAsiaTheme="minorHAnsi" w:hAnsiTheme="minorHAnsi" w:cstheme="minorHAnsi"/>
          <w:color w:val="auto"/>
          <w:lang w:eastAsia="en-US"/>
        </w:rPr>
        <w:t xml:space="preserve"> Plenária do CAU/PR realizada em Curitiba/PR. Para constar, eu, ELAINE CRISTINA </w:t>
      </w:r>
      <w:r w:rsidR="00504895" w:rsidRPr="00343B68">
        <w:rPr>
          <w:rFonts w:asciiTheme="minorHAnsi" w:eastAsiaTheme="minorHAnsi" w:hAnsiTheme="minorHAnsi" w:cstheme="minorHAnsi"/>
          <w:lang w:eastAsia="en-US"/>
        </w:rPr>
        <w:t>NIEVIADONSKI PENTEADO, Assistente-Relatora, lavro a presente Ata que, depois de lida e aprovada, será rubricada em todas as páginas e, ao final, assinada por esta Assistente e pela Senhora Presidente para que produza os devidos efeitos legais.</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395"/>
        <w:gridCol w:w="5470"/>
      </w:tblGrid>
      <w:tr w:rsidR="00824450" w:rsidRPr="00824450" w:rsidTr="00CE157E">
        <w:tc>
          <w:tcPr>
            <w:tcW w:w="4395" w:type="dxa"/>
          </w:tcPr>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___________________________</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Margareth Ziolla Menezes</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rsidR="00824450" w:rsidRPr="00824450" w:rsidRDefault="00824450" w:rsidP="00824450">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Cs w:val="24"/>
                <w:lang w:eastAsia="zh-CN" w:bidi="hi-IN"/>
              </w:rPr>
            </w:pPr>
            <w:r w:rsidRPr="00824450">
              <w:rPr>
                <w:rFonts w:asciiTheme="minorHAnsi" w:eastAsia="SimSun" w:hAnsiTheme="minorHAnsi" w:cs="Calibri"/>
                <w:color w:val="auto"/>
                <w:kern w:val="3"/>
                <w:szCs w:val="24"/>
                <w:lang w:eastAsia="zh-CN" w:bidi="hi-IN"/>
              </w:rPr>
              <w:t xml:space="preserve">CAU </w:t>
            </w:r>
            <w:r w:rsidRPr="00824450">
              <w:rPr>
                <w:rFonts w:asciiTheme="minorHAnsi" w:eastAsia="SimSun" w:hAnsiTheme="minorHAnsi" w:cs="Calibri"/>
                <w:kern w:val="3"/>
                <w:szCs w:val="24"/>
                <w:shd w:val="clear" w:color="auto" w:fill="FFFFFF"/>
                <w:lang w:eastAsia="zh-CN" w:bidi="hi-IN"/>
              </w:rPr>
              <w:t>A20179-0</w:t>
            </w:r>
          </w:p>
        </w:tc>
        <w:tc>
          <w:tcPr>
            <w:tcW w:w="5470" w:type="dxa"/>
          </w:tcPr>
          <w:p w:rsidR="00824450" w:rsidRPr="00824450" w:rsidRDefault="00824450" w:rsidP="00824450">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Cs w:val="24"/>
                <w:lang w:eastAsia="zh-C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_________________________________</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Elaine Cristina Nieviadonski Penteado</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color w:val="auto"/>
                <w:kern w:val="3"/>
                <w:szCs w:val="24"/>
                <w:lang w:eastAsia="zh-CN"/>
              </w:rPr>
              <w:t xml:space="preserve">          Assistente-Relatora</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Cs w:val="24"/>
                <w:lang w:eastAsia="zh-CN"/>
              </w:rPr>
            </w:pPr>
            <w:r w:rsidRPr="00824450">
              <w:rPr>
                <w:rFonts w:asciiTheme="minorHAnsi" w:eastAsia="MS Mincho" w:hAnsiTheme="minorHAnsi" w:cs="Calibri"/>
                <w:color w:val="auto"/>
                <w:kern w:val="3"/>
                <w:szCs w:val="24"/>
                <w:lang w:eastAsia="zh-CN"/>
              </w:rPr>
              <w:t xml:space="preserve">        CAU/PR</w:t>
            </w:r>
          </w:p>
        </w:tc>
      </w:tr>
    </w:tbl>
    <w:p w:rsidR="00824450" w:rsidRPr="00343B68" w:rsidRDefault="00824450" w:rsidP="00574599">
      <w:pPr>
        <w:spacing w:line="240" w:lineRule="auto"/>
        <w:ind w:left="0" w:right="-680" w:firstLine="0"/>
        <w:contextualSpacing/>
        <w:rPr>
          <w:rFonts w:asciiTheme="minorHAnsi" w:eastAsia="MS Mincho" w:hAnsiTheme="minorHAnsi" w:cstheme="minorHAnsi"/>
        </w:rPr>
      </w:pPr>
    </w:p>
    <w:sectPr w:rsidR="00824450" w:rsidRPr="00343B68"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7E" w:rsidRDefault="00CE157E" w:rsidP="003710CC">
      <w:pPr>
        <w:spacing w:after="0" w:line="240" w:lineRule="auto"/>
      </w:pPr>
      <w:r>
        <w:separator/>
      </w:r>
    </w:p>
  </w:endnote>
  <w:endnote w:type="continuationSeparator" w:id="0">
    <w:p w:rsidR="00CE157E" w:rsidRDefault="00CE157E"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E157E"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E157E" w:rsidP="008F66DA">
    <w:pPr>
      <w:pStyle w:val="Rodap"/>
      <w:ind w:left="-567"/>
      <w:jc w:val="center"/>
      <w:rPr>
        <w:b/>
        <w:color w:val="006666"/>
        <w:sz w:val="18"/>
      </w:rPr>
    </w:pPr>
    <w:r>
      <w:rPr>
        <w:b/>
        <w:color w:val="006666"/>
        <w:sz w:val="18"/>
      </w:rPr>
      <w:t>Ata Plenária nº 91 (Janeiro/2019)</w:t>
    </w:r>
    <w:r w:rsidRPr="003F0E08">
      <w:rPr>
        <w:b/>
        <w:color w:val="FF0000"/>
        <w:sz w:val="18"/>
      </w:rPr>
      <w:t xml:space="preserve"> </w:t>
    </w:r>
    <w:r>
      <w:rPr>
        <w:b/>
        <w:color w:val="006666"/>
        <w:sz w:val="18"/>
      </w:rPr>
      <w:t xml:space="preserve">- </w:t>
    </w:r>
    <w:r w:rsidRPr="00703173">
      <w:rPr>
        <w:b/>
        <w:color w:val="006666"/>
        <w:sz w:val="18"/>
      </w:rPr>
      <w:t>Conselho de Arquitetura e Urbanismo do Paraná.</w:t>
    </w:r>
  </w:p>
  <w:p w:rsidR="00CE157E" w:rsidRPr="008F66DA" w:rsidRDefault="00CE157E"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CE157E" w:rsidRPr="008F66DA" w:rsidRDefault="00CE157E"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7E" w:rsidRDefault="00CE157E" w:rsidP="003710CC">
      <w:pPr>
        <w:spacing w:after="0" w:line="240" w:lineRule="auto"/>
      </w:pPr>
      <w:r>
        <w:separator/>
      </w:r>
    </w:p>
  </w:footnote>
  <w:footnote w:type="continuationSeparator" w:id="0">
    <w:p w:rsidR="00CE157E" w:rsidRDefault="00CE157E"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rsidR="00CE157E" w:rsidRPr="00480A6C" w:rsidRDefault="00CE157E">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6B5C7F">
          <w:rPr>
            <w:rFonts w:asciiTheme="minorHAnsi" w:hAnsiTheme="minorHAnsi" w:cstheme="minorHAnsi"/>
            <w:b/>
            <w:bCs/>
            <w:noProof/>
            <w:sz w:val="20"/>
          </w:rPr>
          <w:t>7</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6B5C7F">
          <w:rPr>
            <w:rFonts w:asciiTheme="minorHAnsi" w:hAnsiTheme="minorHAnsi" w:cstheme="minorHAnsi"/>
            <w:b/>
            <w:bCs/>
            <w:noProof/>
            <w:sz w:val="20"/>
          </w:rPr>
          <w:t>7</w:t>
        </w:r>
        <w:r w:rsidRPr="00480A6C">
          <w:rPr>
            <w:rFonts w:asciiTheme="minorHAnsi" w:hAnsiTheme="minorHAnsi" w:cstheme="minorHAnsi"/>
            <w:b/>
            <w:bCs/>
            <w:sz w:val="20"/>
            <w:szCs w:val="24"/>
          </w:rPr>
          <w:fldChar w:fldCharType="end"/>
        </w:r>
      </w:p>
    </w:sdtContent>
  </w:sdt>
  <w:p w:rsidR="00CE157E" w:rsidRDefault="00CE157E"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324A9"/>
    <w:rsid w:val="00033CED"/>
    <w:rsid w:val="00042C13"/>
    <w:rsid w:val="00043C9F"/>
    <w:rsid w:val="00073726"/>
    <w:rsid w:val="0008378C"/>
    <w:rsid w:val="00087E0B"/>
    <w:rsid w:val="000B497E"/>
    <w:rsid w:val="000B72FA"/>
    <w:rsid w:val="000C2D35"/>
    <w:rsid w:val="000D5B55"/>
    <w:rsid w:val="000F25DF"/>
    <w:rsid w:val="000F7C6A"/>
    <w:rsid w:val="001169CE"/>
    <w:rsid w:val="00137C4A"/>
    <w:rsid w:val="0014157B"/>
    <w:rsid w:val="00156454"/>
    <w:rsid w:val="0018307F"/>
    <w:rsid w:val="00185BAD"/>
    <w:rsid w:val="001A30D2"/>
    <w:rsid w:val="001A568A"/>
    <w:rsid w:val="001C1187"/>
    <w:rsid w:val="001C6DDB"/>
    <w:rsid w:val="001E2690"/>
    <w:rsid w:val="00211A10"/>
    <w:rsid w:val="00212E25"/>
    <w:rsid w:val="00214F2E"/>
    <w:rsid w:val="00237145"/>
    <w:rsid w:val="00237A42"/>
    <w:rsid w:val="002464AC"/>
    <w:rsid w:val="00263E1A"/>
    <w:rsid w:val="00271F7D"/>
    <w:rsid w:val="00272239"/>
    <w:rsid w:val="00273828"/>
    <w:rsid w:val="00284076"/>
    <w:rsid w:val="002857CD"/>
    <w:rsid w:val="002A7F80"/>
    <w:rsid w:val="002C1FFD"/>
    <w:rsid w:val="002C2911"/>
    <w:rsid w:val="002C7DDF"/>
    <w:rsid w:val="003079F5"/>
    <w:rsid w:val="00314699"/>
    <w:rsid w:val="00320662"/>
    <w:rsid w:val="003265DF"/>
    <w:rsid w:val="00332813"/>
    <w:rsid w:val="003373D3"/>
    <w:rsid w:val="00346416"/>
    <w:rsid w:val="003710CC"/>
    <w:rsid w:val="0039529F"/>
    <w:rsid w:val="003B3CE0"/>
    <w:rsid w:val="003C5261"/>
    <w:rsid w:val="003C5A46"/>
    <w:rsid w:val="003D31D7"/>
    <w:rsid w:val="003E21B0"/>
    <w:rsid w:val="003F273E"/>
    <w:rsid w:val="003F2D46"/>
    <w:rsid w:val="003F44EB"/>
    <w:rsid w:val="00403754"/>
    <w:rsid w:val="004066ED"/>
    <w:rsid w:val="00437C66"/>
    <w:rsid w:val="004409CA"/>
    <w:rsid w:val="004444D6"/>
    <w:rsid w:val="00446C50"/>
    <w:rsid w:val="00480A6C"/>
    <w:rsid w:val="0048251C"/>
    <w:rsid w:val="00482E49"/>
    <w:rsid w:val="004A6BFB"/>
    <w:rsid w:val="004B521D"/>
    <w:rsid w:val="004B7E9B"/>
    <w:rsid w:val="004E2977"/>
    <w:rsid w:val="00504895"/>
    <w:rsid w:val="005173D9"/>
    <w:rsid w:val="00542E16"/>
    <w:rsid w:val="00544517"/>
    <w:rsid w:val="005525E4"/>
    <w:rsid w:val="00554DA9"/>
    <w:rsid w:val="00567ABF"/>
    <w:rsid w:val="00574599"/>
    <w:rsid w:val="00591D7D"/>
    <w:rsid w:val="00591DCB"/>
    <w:rsid w:val="005A237D"/>
    <w:rsid w:val="005B3D20"/>
    <w:rsid w:val="005B7181"/>
    <w:rsid w:val="005C2503"/>
    <w:rsid w:val="005E13FB"/>
    <w:rsid w:val="005E578E"/>
    <w:rsid w:val="006270B4"/>
    <w:rsid w:val="0065234A"/>
    <w:rsid w:val="00654B53"/>
    <w:rsid w:val="00656890"/>
    <w:rsid w:val="0067417F"/>
    <w:rsid w:val="00674D0D"/>
    <w:rsid w:val="006A1905"/>
    <w:rsid w:val="006A2699"/>
    <w:rsid w:val="006A411C"/>
    <w:rsid w:val="006B5C7F"/>
    <w:rsid w:val="006C1542"/>
    <w:rsid w:val="006D08D5"/>
    <w:rsid w:val="006E1181"/>
    <w:rsid w:val="006E6FF3"/>
    <w:rsid w:val="006F47C2"/>
    <w:rsid w:val="00712224"/>
    <w:rsid w:val="007222E6"/>
    <w:rsid w:val="00723A99"/>
    <w:rsid w:val="00731CE4"/>
    <w:rsid w:val="00743AEA"/>
    <w:rsid w:val="00751336"/>
    <w:rsid w:val="00756CC7"/>
    <w:rsid w:val="007578AE"/>
    <w:rsid w:val="00771BE4"/>
    <w:rsid w:val="00775CB0"/>
    <w:rsid w:val="00786DC6"/>
    <w:rsid w:val="007A6160"/>
    <w:rsid w:val="007A7E91"/>
    <w:rsid w:val="007F33D7"/>
    <w:rsid w:val="008216E2"/>
    <w:rsid w:val="00824450"/>
    <w:rsid w:val="00837FCD"/>
    <w:rsid w:val="008531A2"/>
    <w:rsid w:val="008728CF"/>
    <w:rsid w:val="00880277"/>
    <w:rsid w:val="0089699B"/>
    <w:rsid w:val="008A156C"/>
    <w:rsid w:val="008E4E05"/>
    <w:rsid w:val="008E7F81"/>
    <w:rsid w:val="008F66DA"/>
    <w:rsid w:val="00902D5A"/>
    <w:rsid w:val="00905C46"/>
    <w:rsid w:val="00915F65"/>
    <w:rsid w:val="00926D59"/>
    <w:rsid w:val="00960743"/>
    <w:rsid w:val="00960844"/>
    <w:rsid w:val="009673C4"/>
    <w:rsid w:val="009B27B0"/>
    <w:rsid w:val="009C5A9D"/>
    <w:rsid w:val="009C6F7A"/>
    <w:rsid w:val="009C70CD"/>
    <w:rsid w:val="009D2776"/>
    <w:rsid w:val="009D30B8"/>
    <w:rsid w:val="009E0309"/>
    <w:rsid w:val="009E704D"/>
    <w:rsid w:val="00A1215E"/>
    <w:rsid w:val="00A40CF2"/>
    <w:rsid w:val="00A413CE"/>
    <w:rsid w:val="00A52302"/>
    <w:rsid w:val="00A830DF"/>
    <w:rsid w:val="00A83A6C"/>
    <w:rsid w:val="00A96F4E"/>
    <w:rsid w:val="00AA41F1"/>
    <w:rsid w:val="00AB1BDB"/>
    <w:rsid w:val="00AC5296"/>
    <w:rsid w:val="00AF733B"/>
    <w:rsid w:val="00B04521"/>
    <w:rsid w:val="00B04889"/>
    <w:rsid w:val="00B1747A"/>
    <w:rsid w:val="00B22E8C"/>
    <w:rsid w:val="00B24C18"/>
    <w:rsid w:val="00B255A0"/>
    <w:rsid w:val="00B30D1C"/>
    <w:rsid w:val="00B45FDC"/>
    <w:rsid w:val="00B46A5F"/>
    <w:rsid w:val="00B7082F"/>
    <w:rsid w:val="00B813B0"/>
    <w:rsid w:val="00B82A93"/>
    <w:rsid w:val="00BA6FA3"/>
    <w:rsid w:val="00BB5B85"/>
    <w:rsid w:val="00BB6D8D"/>
    <w:rsid w:val="00BD15FD"/>
    <w:rsid w:val="00BE25E7"/>
    <w:rsid w:val="00BF1335"/>
    <w:rsid w:val="00BF5085"/>
    <w:rsid w:val="00C15ED8"/>
    <w:rsid w:val="00C341F1"/>
    <w:rsid w:val="00C5038D"/>
    <w:rsid w:val="00C51C05"/>
    <w:rsid w:val="00C56E2C"/>
    <w:rsid w:val="00C70A3F"/>
    <w:rsid w:val="00C71CC4"/>
    <w:rsid w:val="00CA7901"/>
    <w:rsid w:val="00CD0286"/>
    <w:rsid w:val="00CE157E"/>
    <w:rsid w:val="00CE4561"/>
    <w:rsid w:val="00CF11F1"/>
    <w:rsid w:val="00D110AF"/>
    <w:rsid w:val="00D11D90"/>
    <w:rsid w:val="00D16917"/>
    <w:rsid w:val="00D32D9E"/>
    <w:rsid w:val="00D410B0"/>
    <w:rsid w:val="00D457AD"/>
    <w:rsid w:val="00D462E0"/>
    <w:rsid w:val="00D470BD"/>
    <w:rsid w:val="00D47236"/>
    <w:rsid w:val="00D557D6"/>
    <w:rsid w:val="00D600B9"/>
    <w:rsid w:val="00D61A85"/>
    <w:rsid w:val="00D66EE8"/>
    <w:rsid w:val="00D8454F"/>
    <w:rsid w:val="00D9534F"/>
    <w:rsid w:val="00DF3F0A"/>
    <w:rsid w:val="00E13AA4"/>
    <w:rsid w:val="00E22F93"/>
    <w:rsid w:val="00E26567"/>
    <w:rsid w:val="00E55053"/>
    <w:rsid w:val="00E664C9"/>
    <w:rsid w:val="00E77068"/>
    <w:rsid w:val="00E97C62"/>
    <w:rsid w:val="00EB13FE"/>
    <w:rsid w:val="00EC083E"/>
    <w:rsid w:val="00EE4D8B"/>
    <w:rsid w:val="00F0214F"/>
    <w:rsid w:val="00F07EA4"/>
    <w:rsid w:val="00F25B52"/>
    <w:rsid w:val="00F528DF"/>
    <w:rsid w:val="00F543F0"/>
    <w:rsid w:val="00F618FD"/>
    <w:rsid w:val="00F63F24"/>
    <w:rsid w:val="00F84660"/>
    <w:rsid w:val="00F879A5"/>
    <w:rsid w:val="00F911EC"/>
    <w:rsid w:val="00F94F88"/>
    <w:rsid w:val="00F96B8B"/>
    <w:rsid w:val="00FA0A30"/>
    <w:rsid w:val="00FA256B"/>
    <w:rsid w:val="00FC1EA6"/>
    <w:rsid w:val="00FD342C"/>
    <w:rsid w:val="00FF3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 w:type="paragraph" w:styleId="NormalWeb">
    <w:name w:val="Normal (Web)"/>
    <w:basedOn w:val="Normal"/>
    <w:uiPriority w:val="99"/>
    <w:semiHidden/>
    <w:unhideWhenUsed/>
    <w:rsid w:val="00542E16"/>
    <w:rPr>
      <w:rFonts w:ascii="Times New Roman" w:hAnsi="Times New Roman" w:cs="Times New Roman"/>
      <w:szCs w:val="24"/>
    </w:rPr>
  </w:style>
  <w:style w:type="character" w:customStyle="1" w:styleId="highlight">
    <w:name w:val="highlight"/>
    <w:basedOn w:val="Fontepargpadro"/>
    <w:rsid w:val="00C5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67315937">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652686416">
      <w:bodyDiv w:val="1"/>
      <w:marLeft w:val="0"/>
      <w:marRight w:val="0"/>
      <w:marTop w:val="0"/>
      <w:marBottom w:val="0"/>
      <w:divBdr>
        <w:top w:val="none" w:sz="0" w:space="0" w:color="auto"/>
        <w:left w:val="none" w:sz="0" w:space="0" w:color="auto"/>
        <w:bottom w:val="none" w:sz="0" w:space="0" w:color="auto"/>
        <w:right w:val="none" w:sz="0" w:space="0" w:color="auto"/>
      </w:divBdr>
    </w:div>
    <w:div w:id="1198932564">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9640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D915-AA6C-4C61-B990-D5ECFC67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7</Pages>
  <Words>4830</Words>
  <Characters>26086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2019-02-08T12:21:00Z</cp:lastPrinted>
  <dcterms:created xsi:type="dcterms:W3CDTF">2017-12-08T16:46:00Z</dcterms:created>
  <dcterms:modified xsi:type="dcterms:W3CDTF">2019-02-11T16:38:00Z</dcterms:modified>
</cp:coreProperties>
</file>