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8763E">
        <w:rPr>
          <w:rFonts w:ascii="Times New Roman" w:hAnsi="Times New Roman"/>
          <w:sz w:val="22"/>
          <w:szCs w:val="22"/>
        </w:rPr>
        <w:t>D</w:t>
      </w:r>
      <w:r w:rsidR="00FD337F">
        <w:rPr>
          <w:rFonts w:ascii="Times New Roman" w:hAnsi="Times New Roman"/>
          <w:sz w:val="22"/>
          <w:szCs w:val="22"/>
        </w:rPr>
        <w:t>A 3ª</w:t>
      </w:r>
      <w:r w:rsidR="00B8763E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 xml:space="preserve">REUNIÃO </w:t>
      </w:r>
      <w:r w:rsidRPr="001C728F">
        <w:rPr>
          <w:rFonts w:ascii="Times New Roman" w:hAnsi="Times New Roman"/>
          <w:sz w:val="22"/>
          <w:szCs w:val="22"/>
        </w:rPr>
        <w:t>ORDINÁRIA</w:t>
      </w:r>
      <w:r w:rsidR="00D87223" w:rsidRPr="001C728F">
        <w:rPr>
          <w:rFonts w:ascii="Times New Roman" w:hAnsi="Times New Roman"/>
          <w:sz w:val="22"/>
          <w:szCs w:val="22"/>
        </w:rPr>
        <w:t xml:space="preserve"> </w:t>
      </w:r>
      <w:r w:rsidRPr="004C518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</w:t>
      </w:r>
      <w:r w:rsidR="001A2A75">
        <w:rPr>
          <w:rFonts w:ascii="Times New Roman" w:hAnsi="Times New Roman"/>
          <w:sz w:val="22"/>
          <w:szCs w:val="22"/>
        </w:rPr>
        <w:t>D</w:t>
      </w:r>
      <w:r w:rsidR="00722F6C">
        <w:rPr>
          <w:rFonts w:ascii="Times New Roman" w:hAnsi="Times New Roman"/>
          <w:sz w:val="22"/>
          <w:szCs w:val="22"/>
        </w:rPr>
        <w:t>-CAU/PR</w:t>
      </w:r>
      <w:r w:rsidR="00785E2B">
        <w:rPr>
          <w:rFonts w:ascii="Times New Roman" w:hAnsi="Times New Roman"/>
          <w:sz w:val="22"/>
          <w:szCs w:val="22"/>
        </w:rPr>
        <w:t xml:space="preserve"> </w:t>
      </w:r>
      <w:r w:rsidR="00785E2B" w:rsidRPr="001C728F">
        <w:rPr>
          <w:rFonts w:ascii="Times New Roman" w:hAnsi="Times New Roman"/>
          <w:sz w:val="22"/>
          <w:szCs w:val="22"/>
        </w:rPr>
        <w:t>2</w:t>
      </w:r>
      <w:r w:rsidR="00785E2B">
        <w:rPr>
          <w:rFonts w:ascii="Times New Roman" w:hAnsi="Times New Roman"/>
          <w:sz w:val="22"/>
          <w:szCs w:val="22"/>
        </w:rPr>
        <w:t>9/04/2019</w:t>
      </w:r>
      <w:bookmarkStart w:id="0" w:name="_GoBack"/>
      <w:bookmarkEnd w:id="0"/>
    </w:p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1C728F" w:rsidP="009203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92032C">
              <w:rPr>
                <w:rFonts w:ascii="Times New Roman" w:eastAsia="MS Mincho" w:hAnsi="Times New Roman"/>
                <w:sz w:val="22"/>
                <w:szCs w:val="22"/>
              </w:rPr>
              <w:t>abril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D96F51" w:rsidRDefault="00D96F51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893143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143" w:rsidRPr="004C5183" w:rsidRDefault="00893143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143" w:rsidRDefault="00893143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Sonia Maria Maluf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143" w:rsidRDefault="00893143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Jurídica</w:t>
            </w:r>
          </w:p>
        </w:tc>
      </w:tr>
    </w:tbl>
    <w:p w:rsidR="008A3DF1" w:rsidRDefault="008A3DF1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D96F5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763E" w:rsidRPr="004C5183" w:rsidRDefault="004433DD" w:rsidP="00145CC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B8763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</w:tbl>
    <w:p w:rsidR="004433DD" w:rsidRDefault="004433DD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D06BBA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D06BBA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3570A2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súmula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601CE9" w:rsidRPr="0077055B">
              <w:rPr>
                <w:rFonts w:ascii="Times New Roman" w:eastAsia="MS Mincho" w:hAnsi="Times New Roman"/>
                <w:sz w:val="22"/>
                <w:szCs w:val="22"/>
              </w:rPr>
              <w:t>s e aprovadas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Default="007400EB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Default="00721DEC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Eneida</w:t>
            </w:r>
          </w:p>
        </w:tc>
      </w:tr>
      <w:tr w:rsidR="000C2BBB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C5183" w:rsidRDefault="000C2BB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601CE9" w:rsidRDefault="00721DEC" w:rsidP="003D5C8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Colocar em oficio de admissão “correspondências </w:t>
            </w:r>
            <w:r w:rsidR="00312164">
              <w:rPr>
                <w:rFonts w:ascii="Times New Roman" w:hAnsi="Times New Roman"/>
                <w:sz w:val="22"/>
              </w:rPr>
              <w:t>poderão</w:t>
            </w:r>
            <w:r>
              <w:rPr>
                <w:rFonts w:ascii="Times New Roman" w:hAnsi="Times New Roman"/>
                <w:sz w:val="22"/>
              </w:rPr>
              <w:t xml:space="preserve"> enviadas pelo correio eletrônico ou publicadas em edital no sitio do CAU-PR”</w:t>
            </w:r>
          </w:p>
        </w:tc>
      </w:tr>
      <w:tr w:rsidR="00442006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2006" w:rsidRPr="004C5183" w:rsidRDefault="00442006" w:rsidP="004420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006" w:rsidRDefault="00442006" w:rsidP="0044200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Eneida</w:t>
            </w:r>
          </w:p>
        </w:tc>
      </w:tr>
      <w:tr w:rsidR="00442006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2006" w:rsidRPr="004C5183" w:rsidRDefault="00442006" w:rsidP="0044200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2006" w:rsidRDefault="003A73E1" w:rsidP="00074476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Próxima reunião ordinária para </w:t>
            </w:r>
            <w:r w:rsidR="0028591D">
              <w:rPr>
                <w:rFonts w:ascii="Times New Roman" w:hAnsi="Times New Roman"/>
                <w:sz w:val="22"/>
              </w:rPr>
              <w:t>1</w:t>
            </w:r>
            <w:r w:rsidR="006A78E7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/05/2019.</w:t>
            </w:r>
          </w:p>
        </w:tc>
      </w:tr>
      <w:tr w:rsidR="0028591D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91D" w:rsidRPr="004C5183" w:rsidRDefault="0028591D" w:rsidP="002859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91D" w:rsidRDefault="0028591D" w:rsidP="007D7BA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Eneida </w:t>
            </w:r>
          </w:p>
        </w:tc>
      </w:tr>
      <w:tr w:rsidR="0028591D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91D" w:rsidRPr="004C5183" w:rsidRDefault="0028591D" w:rsidP="002859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91D" w:rsidRDefault="0028591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Participação em evento de Seminário Nacional da CED/SP (</w:t>
            </w:r>
            <w:r w:rsidR="00B20F7E">
              <w:rPr>
                <w:rFonts w:ascii="Times New Roman" w:hAnsi="Times New Roman"/>
                <w:sz w:val="22"/>
              </w:rPr>
              <w:t xml:space="preserve">16 e </w:t>
            </w:r>
            <w:r>
              <w:rPr>
                <w:rFonts w:ascii="Times New Roman" w:hAnsi="Times New Roman"/>
                <w:sz w:val="22"/>
              </w:rPr>
              <w:t>17</w:t>
            </w:r>
            <w:r w:rsidR="00B20F7E"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05</w:t>
            </w:r>
            <w:r w:rsidR="00B20F7E">
              <w:rPr>
                <w:rFonts w:ascii="Times New Roman" w:hAnsi="Times New Roman"/>
                <w:sz w:val="22"/>
              </w:rPr>
              <w:t>)</w:t>
            </w:r>
          </w:p>
        </w:tc>
      </w:tr>
    </w:tbl>
    <w:p w:rsidR="000C2BBB" w:rsidRDefault="000C2BBB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3C0E" w:rsidRDefault="005458BD" w:rsidP="0041128D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9A3927" w:rsidRDefault="005458BD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7D6BC1" w:rsidRDefault="007D6BC1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Default="00D96F51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F4CCB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4C5183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4CCB" w:rsidRPr="00074476" w:rsidRDefault="000F4CCB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F4CCB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Pr="004C5183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074476" w:rsidRDefault="000F4CCB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0F4CCB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CCB" w:rsidRDefault="000F4CCB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CCB" w:rsidRPr="00074476" w:rsidRDefault="000F4CCB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515133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8727 Protocolo 735507/2018:</w:t>
            </w:r>
            <w:r w:rsidR="00846592" w:rsidRPr="007D7BAB">
              <w:rPr>
                <w:rFonts w:ascii="Times New Roman" w:eastAsia="MS Mincho" w:hAnsi="Times New Roman"/>
                <w:sz w:val="22"/>
                <w:szCs w:val="22"/>
              </w:rPr>
              <w:t xml:space="preserve"> Distribuído</w:t>
            </w:r>
            <w:r w:rsidR="00846592" w:rsidRPr="00846592">
              <w:rPr>
                <w:rFonts w:ascii="Times New Roman" w:eastAsia="MS Mincho" w:hAnsi="Times New Roman"/>
                <w:sz w:val="22"/>
                <w:szCs w:val="22"/>
              </w:rPr>
              <w:t xml:space="preserve"> em carga para emissão de relatório cronológico e voto fundamentado</w:t>
            </w:r>
          </w:p>
          <w:p w:rsidR="000F4CCB" w:rsidRPr="00175325" w:rsidRDefault="000F4CCB" w:rsidP="009F52CF">
            <w:pPr>
              <w:jc w:val="both"/>
              <w:rPr>
                <w:rFonts w:ascii="Times New Roman" w:eastAsia="MS Mincho" w:hAnsi="Times New Roman"/>
                <w:color w:val="92D050"/>
                <w:sz w:val="22"/>
                <w:szCs w:val="22"/>
              </w:rPr>
            </w:pPr>
          </w:p>
        </w:tc>
      </w:tr>
      <w:tr w:rsidR="00846592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6592" w:rsidRPr="004C5183" w:rsidRDefault="00846592" w:rsidP="008465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6592" w:rsidRPr="00F448E7" w:rsidRDefault="00846592" w:rsidP="008465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C319B">
              <w:rPr>
                <w:rFonts w:ascii="Times New Roman" w:eastAsia="MS Mincho" w:hAnsi="Times New Roman"/>
                <w:sz w:val="22"/>
                <w:szCs w:val="22"/>
              </w:rPr>
              <w:t>Aguardar análise do relator</w:t>
            </w:r>
            <w:r w:rsidR="0031216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46592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6592" w:rsidRPr="004C5183" w:rsidRDefault="00846592" w:rsidP="008465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6592" w:rsidRPr="00F448E7" w:rsidRDefault="00846592" w:rsidP="008465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</w:tbl>
    <w:p w:rsidR="000F4CCB" w:rsidRDefault="000F4CCB" w:rsidP="00D96F51"/>
    <w:p w:rsidR="000F4CCB" w:rsidRDefault="000F4CCB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B1981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4C5183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1981" w:rsidRPr="00074476" w:rsidRDefault="00AB1981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B1981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Pr="004C5183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74476" w:rsidRDefault="005A5D14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AB1981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1981" w:rsidRDefault="00AB198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1981" w:rsidRPr="00074476" w:rsidRDefault="00FA6872" w:rsidP="007D7BA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312164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3154 </w:t>
            </w:r>
            <w:r w:rsidR="00AB1981" w:rsidRPr="00074476">
              <w:rPr>
                <w:rFonts w:ascii="Times New Roman" w:eastAsia="MS Mincho" w:hAnsi="Times New Roman"/>
                <w:sz w:val="22"/>
                <w:szCs w:val="22"/>
              </w:rPr>
              <w:t>Protocol</w:t>
            </w:r>
            <w:r w:rsidR="005A5D14"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525605</w:t>
            </w:r>
            <w:r w:rsidR="005A5D14" w:rsidRPr="00074476"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="00FA4FCC" w:rsidRPr="00074476">
              <w:rPr>
                <w:rFonts w:ascii="Times New Roman" w:eastAsia="MS Mincho" w:hAnsi="Times New Roman"/>
                <w:sz w:val="22"/>
                <w:szCs w:val="22"/>
              </w:rPr>
              <w:t>&gt;</w:t>
            </w:r>
            <w:r w:rsidR="00846592" w:rsidRPr="007D7BAB">
              <w:rPr>
                <w:rFonts w:ascii="Times New Roman" w:eastAsia="MS Mincho" w:hAnsi="Times New Roman"/>
                <w:sz w:val="22"/>
                <w:szCs w:val="22"/>
              </w:rPr>
              <w:t xml:space="preserve"> Distribuído em car</w:t>
            </w:r>
            <w:r w:rsidR="00846592" w:rsidRPr="00312164">
              <w:rPr>
                <w:rFonts w:ascii="Times New Roman" w:eastAsia="MS Mincho" w:hAnsi="Times New Roman"/>
                <w:sz w:val="22"/>
                <w:szCs w:val="22"/>
              </w:rPr>
              <w:t>ga para análise</w:t>
            </w:r>
            <w:r w:rsidR="00312164" w:rsidRPr="00312164">
              <w:rPr>
                <w:rFonts w:ascii="Times New Roman" w:eastAsia="MS Mincho" w:hAnsi="Times New Roman"/>
                <w:sz w:val="22"/>
                <w:szCs w:val="22"/>
              </w:rPr>
              <w:t xml:space="preserve"> do relator.</w:t>
            </w:r>
          </w:p>
        </w:tc>
      </w:tr>
      <w:tr w:rsidR="00312164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164" w:rsidRPr="004C5183" w:rsidRDefault="00312164" w:rsidP="0031216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164" w:rsidRPr="005A5D14" w:rsidRDefault="00312164" w:rsidP="00312164">
            <w:pPr>
              <w:rPr>
                <w:rFonts w:ascii="Times New Roman" w:eastAsia="MS Mincho" w:hAnsi="Times New Roman"/>
                <w:color w:val="9BBB59" w:themeColor="accent3"/>
                <w:sz w:val="22"/>
                <w:szCs w:val="22"/>
              </w:rPr>
            </w:pPr>
            <w:r w:rsidRPr="00EC319B">
              <w:rPr>
                <w:rFonts w:ascii="Times New Roman" w:eastAsia="MS Mincho" w:hAnsi="Times New Roman"/>
                <w:sz w:val="22"/>
                <w:szCs w:val="22"/>
              </w:rPr>
              <w:t>Aguardar análise do relator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12164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164" w:rsidRPr="004C5183" w:rsidRDefault="00312164" w:rsidP="0031216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164" w:rsidRPr="005A5D14" w:rsidRDefault="00312164" w:rsidP="00312164">
            <w:pPr>
              <w:rPr>
                <w:rFonts w:ascii="Times New Roman" w:eastAsia="MS Mincho" w:hAnsi="Times New Roman"/>
                <w:color w:val="9BBB59" w:themeColor="accent3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</w:tbl>
    <w:p w:rsidR="00515133" w:rsidRDefault="00515133" w:rsidP="00D96F51"/>
    <w:p w:rsidR="00BA6755" w:rsidRDefault="00BA675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A2ACF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4C5183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ACF" w:rsidRPr="00074476" w:rsidRDefault="004A2ACF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4A2ACF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4C5183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74476" w:rsidRDefault="004A2ACF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</w:tr>
      <w:tr w:rsidR="004A2ACF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74476" w:rsidRDefault="004A2ACF" w:rsidP="007D7BA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D-7206 Protocolo 388199/2016: Solicitação de informação MP Londrina e pelo denunciante (d7206) Processo original não encontrado!!! </w:t>
            </w:r>
            <w:r w:rsidR="00572B47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Solicitar alegações </w:t>
            </w:r>
            <w:proofErr w:type="gramStart"/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finais(</w:t>
            </w:r>
            <w:proofErr w:type="gramEnd"/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sem denunciante)</w:t>
            </w:r>
            <w:r w:rsidR="00462138"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 ou Despachos I2/3</w:t>
            </w:r>
            <w:r w:rsidR="00572B47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846592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6592" w:rsidRPr="004C5183" w:rsidRDefault="00846592" w:rsidP="0084659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6592" w:rsidRPr="00074476" w:rsidRDefault="00846592" w:rsidP="0084659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C319B">
              <w:rPr>
                <w:rFonts w:ascii="Times New Roman" w:eastAsia="MS Mincho" w:hAnsi="Times New Roman"/>
                <w:sz w:val="22"/>
                <w:szCs w:val="22"/>
              </w:rPr>
              <w:t>Aguardar análise do relator</w:t>
            </w:r>
            <w:r w:rsidR="0031216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A2ACF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2ACF" w:rsidRPr="004C5183" w:rsidRDefault="004A2ACF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F448E7" w:rsidRDefault="00572B47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4A2ACF" w:rsidRDefault="004A2ACF" w:rsidP="00D96F51"/>
    <w:p w:rsidR="00BA6755" w:rsidRDefault="00BA675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84E83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4E83" w:rsidRPr="00074476" w:rsidRDefault="00984E83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984E83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074476" w:rsidRDefault="004B2DED" w:rsidP="004B2DED">
            <w:pPr>
              <w:tabs>
                <w:tab w:val="left" w:pos="1290"/>
              </w:tabs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4A2ACF" w:rsidRPr="00074476">
              <w:rPr>
                <w:rFonts w:ascii="Times New Roman" w:eastAsia="MS Mincho" w:hAnsi="Times New Roman"/>
                <w:sz w:val="22"/>
                <w:szCs w:val="22"/>
              </w:rPr>
              <w:t>há (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Sem distribuição)</w:t>
            </w:r>
          </w:p>
        </w:tc>
      </w:tr>
      <w:tr w:rsidR="00984E83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2ACF" w:rsidRPr="00074476" w:rsidRDefault="004A2A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D-9626 </w:t>
            </w:r>
            <w:r w:rsidR="00984E83"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Protocolo 4760908/2017: Solicitação de informação pelo </w:t>
            </w: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denunciante (</w:t>
            </w:r>
            <w:r w:rsidR="00984E83" w:rsidRPr="00074476">
              <w:rPr>
                <w:rFonts w:ascii="Times New Roman" w:eastAsia="MS Mincho" w:hAnsi="Times New Roman"/>
                <w:sz w:val="22"/>
                <w:szCs w:val="22"/>
              </w:rPr>
              <w:t>d9626)</w:t>
            </w:r>
            <w:r w:rsidR="00F750A1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proofErr w:type="spellStart"/>
            <w:r w:rsidR="00F750A1">
              <w:rPr>
                <w:rFonts w:ascii="Times New Roman" w:eastAsia="MS Mincho" w:hAnsi="Times New Roman"/>
                <w:sz w:val="22"/>
                <w:szCs w:val="22"/>
              </w:rPr>
              <w:t>Distribuido</w:t>
            </w:r>
            <w:proofErr w:type="spellEnd"/>
            <w:r w:rsidR="00F750A1">
              <w:rPr>
                <w:rFonts w:ascii="Times New Roman" w:eastAsia="MS Mincho" w:hAnsi="Times New Roman"/>
                <w:sz w:val="22"/>
                <w:szCs w:val="22"/>
              </w:rPr>
              <w:t xml:space="preserve"> ao conselheiro Antonio </w:t>
            </w:r>
            <w:proofErr w:type="spellStart"/>
            <w:r w:rsidR="00F750A1">
              <w:rPr>
                <w:rFonts w:ascii="Times New Roman" w:eastAsia="MS Mincho" w:hAnsi="Times New Roman"/>
                <w:sz w:val="22"/>
                <w:szCs w:val="22"/>
              </w:rPr>
              <w:t>Weainhartd</w:t>
            </w:r>
            <w:proofErr w:type="spellEnd"/>
            <w:r w:rsidR="00F750A1">
              <w:rPr>
                <w:rFonts w:ascii="Times New Roman" w:eastAsia="MS Mincho" w:hAnsi="Times New Roman"/>
                <w:sz w:val="22"/>
                <w:szCs w:val="22"/>
              </w:rPr>
              <w:t xml:space="preserve"> Junior para análise. Efetuado termo de carga.</w:t>
            </w:r>
          </w:p>
        </w:tc>
      </w:tr>
      <w:tr w:rsidR="00984E83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074476" w:rsidRDefault="00F750A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Aguardar análise do relator</w:t>
            </w:r>
          </w:p>
        </w:tc>
      </w:tr>
      <w:tr w:rsidR="00984E83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4E83" w:rsidRPr="004C5183" w:rsidRDefault="00984E83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4E83" w:rsidRPr="007D7BAB" w:rsidRDefault="00F750A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D7BAB">
              <w:rPr>
                <w:rFonts w:ascii="Times New Roman" w:eastAsia="MS Mincho" w:hAnsi="Times New Roman"/>
                <w:sz w:val="22"/>
                <w:szCs w:val="22"/>
              </w:rPr>
              <w:t>Cons. Antonio Weinhardt Junior</w:t>
            </w:r>
          </w:p>
        </w:tc>
      </w:tr>
    </w:tbl>
    <w:p w:rsidR="00984E83" w:rsidRDefault="00984E83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994A50" w:rsidRPr="00732602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4C5183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4A50" w:rsidRPr="00074476" w:rsidRDefault="00994A50" w:rsidP="00F87CE5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994A50" w:rsidRPr="009A3927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4C5183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74476" w:rsidRDefault="00994A50" w:rsidP="00F87C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994A50" w:rsidRPr="00F257E5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74476" w:rsidRDefault="00F750A1" w:rsidP="00994A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D-987 Protocolo 525527 – Esgotamento dos meios de comunicação/intimar por edital</w:t>
            </w:r>
            <w:r w:rsidR="00845AF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94A50" w:rsidRPr="005458BD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4C5183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74476" w:rsidRDefault="00F750A1" w:rsidP="00F87C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Intimar por edital</w:t>
            </w:r>
            <w:r w:rsidR="0031216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994A50" w:rsidRPr="00F448E7" w:rsidTr="00F87CE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4A50" w:rsidRPr="004C5183" w:rsidRDefault="00994A50" w:rsidP="00F87CE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94A50" w:rsidRPr="00074476" w:rsidRDefault="00F750A1" w:rsidP="00F87CE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994A50" w:rsidRDefault="00994A50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D04C7" w:rsidRPr="00732602" w:rsidTr="00EC319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4C7" w:rsidRPr="004C5183" w:rsidRDefault="008D04C7" w:rsidP="00EC319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D04C7" w:rsidRPr="00EC319B" w:rsidRDefault="008D04C7" w:rsidP="00EC319B">
            <w:pPr>
              <w:rPr>
                <w:rFonts w:ascii="Times New Roman" w:hAnsi="Times New Roman"/>
                <w:sz w:val="22"/>
                <w:szCs w:val="22"/>
              </w:rPr>
            </w:pPr>
            <w:r w:rsidRPr="00EC319B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D04C7" w:rsidRPr="009A3927" w:rsidTr="00EC319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4C7" w:rsidRPr="004C5183" w:rsidRDefault="008D04C7" w:rsidP="00EC319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4C7" w:rsidRPr="00EC319B" w:rsidRDefault="008D04C7" w:rsidP="00EC319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C319B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EC319B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8D04C7" w:rsidRPr="00F257E5" w:rsidTr="00EC319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4C7" w:rsidRDefault="008D04C7" w:rsidP="00EC319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4C7" w:rsidRPr="00EC319B" w:rsidRDefault="008D04C7" w:rsidP="007D7BA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D-7191 e 7467</w:t>
            </w:r>
            <w:r w:rsidRPr="00EC319B">
              <w:rPr>
                <w:rFonts w:ascii="Times New Roman" w:eastAsia="MS Mincho" w:hAnsi="Times New Roman"/>
                <w:sz w:val="22"/>
                <w:szCs w:val="22"/>
              </w:rPr>
              <w:t xml:space="preserve"> Protocolo 52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3768</w:t>
            </w:r>
            <w:r w:rsidR="00E866CF">
              <w:rPr>
                <w:rFonts w:ascii="Times New Roman" w:eastAsia="MS Mincho" w:hAnsi="Times New Roman"/>
                <w:sz w:val="22"/>
                <w:szCs w:val="22"/>
              </w:rPr>
              <w:t>/2017</w:t>
            </w:r>
            <w:r w:rsidRPr="00EC319B">
              <w:rPr>
                <w:rFonts w:ascii="Times New Roman" w:eastAsia="MS Mincho" w:hAnsi="Times New Roman"/>
                <w:sz w:val="22"/>
                <w:szCs w:val="22"/>
              </w:rPr>
              <w:t xml:space="preserve"> – Esgotamento dos meios de comunicação</w:t>
            </w:r>
            <w:r w:rsidR="00E866CF">
              <w:rPr>
                <w:rFonts w:ascii="Times New Roman" w:eastAsia="MS Mincho" w:hAnsi="Times New Roman"/>
                <w:sz w:val="22"/>
                <w:szCs w:val="22"/>
              </w:rPr>
              <w:t xml:space="preserve"> com o denunciante (certidão de decurso de prazo) Solicitação para apresentação de alegações finais.</w:t>
            </w:r>
          </w:p>
        </w:tc>
      </w:tr>
      <w:tr w:rsidR="008D04C7" w:rsidRPr="005458BD" w:rsidTr="00EC319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4C7" w:rsidRPr="004C5183" w:rsidRDefault="008D04C7" w:rsidP="00EC319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4C7" w:rsidRPr="00EC319B" w:rsidRDefault="00E866CF" w:rsidP="007D7BA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Oficiar partes para alegações finais</w:t>
            </w:r>
            <w:r w:rsidR="0031216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D04C7" w:rsidRPr="00F448E7" w:rsidTr="00EC319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04C7" w:rsidRPr="004C5183" w:rsidRDefault="008D04C7" w:rsidP="00EC319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04C7" w:rsidRPr="00EC319B" w:rsidRDefault="008D04C7" w:rsidP="00EC319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C319B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</w:tbl>
    <w:p w:rsidR="008D04C7" w:rsidRDefault="008D04C7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A6872" w:rsidRPr="00732602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4C5183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872" w:rsidRPr="00074476" w:rsidRDefault="00FA6872" w:rsidP="009F52C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FA6872" w:rsidRPr="009A392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4C5183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074476" w:rsidRDefault="00FA6872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FA6872" w:rsidRPr="00F257E5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074476" w:rsidRDefault="00FA6872" w:rsidP="009F52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 xml:space="preserve">Protocolo 551488/2017: </w:t>
            </w:r>
            <w:r w:rsidR="00E866CF" w:rsidRPr="00074476">
              <w:rPr>
                <w:rFonts w:ascii="Times New Roman" w:eastAsia="MS Mincho" w:hAnsi="Times New Roman"/>
                <w:sz w:val="22"/>
                <w:szCs w:val="22"/>
              </w:rPr>
              <w:t>Distribuído em carga para emissão de relatório cronológico e voto fundamentado.</w:t>
            </w:r>
          </w:p>
          <w:p w:rsidR="00FA6872" w:rsidRPr="005A5D14" w:rsidRDefault="00FA6872" w:rsidP="009F52CF">
            <w:pPr>
              <w:jc w:val="both"/>
              <w:rPr>
                <w:rFonts w:ascii="Times New Roman" w:eastAsia="MS Mincho" w:hAnsi="Times New Roman"/>
                <w:color w:val="9BBB59" w:themeColor="accent3"/>
                <w:sz w:val="22"/>
                <w:szCs w:val="22"/>
              </w:rPr>
            </w:pPr>
          </w:p>
        </w:tc>
      </w:tr>
      <w:tr w:rsidR="00FA6872" w:rsidRPr="005458BD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4C5183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074476" w:rsidRDefault="00994A50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74476">
              <w:rPr>
                <w:rFonts w:ascii="Times New Roman" w:eastAsia="MS Mincho" w:hAnsi="Times New Roman"/>
                <w:sz w:val="22"/>
                <w:szCs w:val="22"/>
              </w:rPr>
              <w:t>Apreciação de alegações finais</w:t>
            </w:r>
          </w:p>
        </w:tc>
      </w:tr>
      <w:tr w:rsidR="00FA6872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872" w:rsidRPr="004C5183" w:rsidRDefault="00FA6872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872" w:rsidRPr="005A5D14" w:rsidRDefault="00FA6872" w:rsidP="00994A50">
            <w:pPr>
              <w:rPr>
                <w:rFonts w:ascii="Times New Roman" w:eastAsia="MS Mincho" w:hAnsi="Times New Roman"/>
                <w:color w:val="9BBB59" w:themeColor="accent3"/>
                <w:sz w:val="22"/>
                <w:szCs w:val="22"/>
              </w:rPr>
            </w:pPr>
          </w:p>
        </w:tc>
      </w:tr>
    </w:tbl>
    <w:p w:rsidR="00FA6872" w:rsidRDefault="00FA6872" w:rsidP="00D96F51"/>
    <w:p w:rsidR="00515133" w:rsidRDefault="00515133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205D8D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Default="005E5189" w:rsidP="00D96F51"/>
    <w:p w:rsidR="00145CC8" w:rsidRDefault="00145CC8" w:rsidP="00D96F51"/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D96F51" w:rsidRPr="00044DD9" w:rsidTr="00994A50">
        <w:trPr>
          <w:trHeight w:val="1435"/>
        </w:trPr>
        <w:tc>
          <w:tcPr>
            <w:tcW w:w="4395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Pr="00994A50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5103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94A50" w:rsidRDefault="00994A50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Pr="00A77FC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994A50" w:rsidRPr="00044DD9" w:rsidTr="00994A50">
        <w:trPr>
          <w:trHeight w:val="1435"/>
        </w:trPr>
        <w:tc>
          <w:tcPr>
            <w:tcW w:w="4395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ANTONIO WEINHARDT JUNIOR</w:t>
            </w:r>
          </w:p>
          <w:p w:rsidR="00994A50" w:rsidRDefault="00994A50" w:rsidP="00994A5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7D7BAB" w:rsidP="007D7BAB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94A50" w:rsidRPr="00A77FC0" w:rsidRDefault="00994A50" w:rsidP="00994A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SONIA MARIA MALUF</w:t>
            </w:r>
          </w:p>
          <w:p w:rsidR="00994A50" w:rsidRDefault="00994A50" w:rsidP="00994A5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Assessora Jurídica</w:t>
            </w:r>
            <w:r w:rsidRPr="00A77F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94A50" w:rsidRDefault="00994A50" w:rsidP="00994A5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994A50" w:rsidRDefault="00994A50" w:rsidP="00994A5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994A50" w:rsidRPr="00A77FC0" w:rsidRDefault="00994A50" w:rsidP="007D7BA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994A50" w:rsidRPr="00044DD9" w:rsidTr="00994A50">
        <w:trPr>
          <w:trHeight w:val="1435"/>
        </w:trPr>
        <w:tc>
          <w:tcPr>
            <w:tcW w:w="4395" w:type="dxa"/>
            <w:shd w:val="clear" w:color="auto" w:fill="auto"/>
          </w:tcPr>
          <w:p w:rsidR="00994A50" w:rsidRDefault="00994A50" w:rsidP="00994A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94A50" w:rsidRPr="00A77FC0" w:rsidRDefault="00994A50" w:rsidP="00994A50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94A50" w:rsidRPr="00A77FC0" w:rsidRDefault="00994A50" w:rsidP="007D7BA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A77FC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8C" w:rsidRDefault="0094638C" w:rsidP="004C3048">
      <w:r>
        <w:separator/>
      </w:r>
    </w:p>
  </w:endnote>
  <w:endnote w:type="continuationSeparator" w:id="0">
    <w:p w:rsidR="0094638C" w:rsidRDefault="0094638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Open Sans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617570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857112879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CB27BF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CB27BF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  <w:p w:rsidR="006130EF" w:rsidRPr="003F1946" w:rsidRDefault="006130EF" w:rsidP="0086051C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-692535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1551495852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CB27BF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CB27BF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8C" w:rsidRDefault="0094638C" w:rsidP="004C3048">
      <w:r>
        <w:separator/>
      </w:r>
    </w:p>
  </w:footnote>
  <w:footnote w:type="continuationSeparator" w:id="0">
    <w:p w:rsidR="0094638C" w:rsidRDefault="0094638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B02D9"/>
    <w:rsid w:val="000B2EE8"/>
    <w:rsid w:val="000B3465"/>
    <w:rsid w:val="000C1A24"/>
    <w:rsid w:val="000C2BBB"/>
    <w:rsid w:val="000C2F66"/>
    <w:rsid w:val="000C3500"/>
    <w:rsid w:val="000D1BBA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4CCB"/>
    <w:rsid w:val="000F61C9"/>
    <w:rsid w:val="00101F18"/>
    <w:rsid w:val="0010374D"/>
    <w:rsid w:val="0010650D"/>
    <w:rsid w:val="00107B9E"/>
    <w:rsid w:val="00117EDD"/>
    <w:rsid w:val="00124A49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61E5"/>
    <w:rsid w:val="00205D8D"/>
    <w:rsid w:val="0021013F"/>
    <w:rsid w:val="00220A16"/>
    <w:rsid w:val="00223A35"/>
    <w:rsid w:val="002240B0"/>
    <w:rsid w:val="002250F8"/>
    <w:rsid w:val="00225D8B"/>
    <w:rsid w:val="00226F25"/>
    <w:rsid w:val="00243ACB"/>
    <w:rsid w:val="002462F1"/>
    <w:rsid w:val="00247340"/>
    <w:rsid w:val="0025277E"/>
    <w:rsid w:val="00253FC2"/>
    <w:rsid w:val="00276C34"/>
    <w:rsid w:val="00280F33"/>
    <w:rsid w:val="0028591D"/>
    <w:rsid w:val="00285A83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4F89"/>
    <w:rsid w:val="00305DCB"/>
    <w:rsid w:val="00306127"/>
    <w:rsid w:val="00311134"/>
    <w:rsid w:val="003117F2"/>
    <w:rsid w:val="00312164"/>
    <w:rsid w:val="00320980"/>
    <w:rsid w:val="0032115D"/>
    <w:rsid w:val="003278C3"/>
    <w:rsid w:val="00333817"/>
    <w:rsid w:val="00333A90"/>
    <w:rsid w:val="00337723"/>
    <w:rsid w:val="003411BA"/>
    <w:rsid w:val="00342442"/>
    <w:rsid w:val="00347324"/>
    <w:rsid w:val="00353428"/>
    <w:rsid w:val="003557D1"/>
    <w:rsid w:val="003570A2"/>
    <w:rsid w:val="00360A08"/>
    <w:rsid w:val="00362DBC"/>
    <w:rsid w:val="003641D6"/>
    <w:rsid w:val="00367DAC"/>
    <w:rsid w:val="00371983"/>
    <w:rsid w:val="0037578E"/>
    <w:rsid w:val="00380B14"/>
    <w:rsid w:val="0038330C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3ADB"/>
    <w:rsid w:val="003E5766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2006"/>
    <w:rsid w:val="004433DD"/>
    <w:rsid w:val="00447C6C"/>
    <w:rsid w:val="00453128"/>
    <w:rsid w:val="004563EA"/>
    <w:rsid w:val="00461E33"/>
    <w:rsid w:val="00462138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2ACF"/>
    <w:rsid w:val="004A57E7"/>
    <w:rsid w:val="004A68F6"/>
    <w:rsid w:val="004B12D2"/>
    <w:rsid w:val="004B2DED"/>
    <w:rsid w:val="004B3023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970"/>
    <w:rsid w:val="004F0B6F"/>
    <w:rsid w:val="004F15C8"/>
    <w:rsid w:val="00505117"/>
    <w:rsid w:val="005127B9"/>
    <w:rsid w:val="0051407F"/>
    <w:rsid w:val="00515133"/>
    <w:rsid w:val="00516BBD"/>
    <w:rsid w:val="0053240A"/>
    <w:rsid w:val="005458BD"/>
    <w:rsid w:val="005461A2"/>
    <w:rsid w:val="00551153"/>
    <w:rsid w:val="005615DC"/>
    <w:rsid w:val="00564054"/>
    <w:rsid w:val="00565889"/>
    <w:rsid w:val="00571457"/>
    <w:rsid w:val="00572B47"/>
    <w:rsid w:val="0057364B"/>
    <w:rsid w:val="00596ED1"/>
    <w:rsid w:val="005A4BBD"/>
    <w:rsid w:val="005A5D14"/>
    <w:rsid w:val="005A7D71"/>
    <w:rsid w:val="005B4B10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AF4"/>
    <w:rsid w:val="006130EF"/>
    <w:rsid w:val="00614679"/>
    <w:rsid w:val="006162C1"/>
    <w:rsid w:val="0062023B"/>
    <w:rsid w:val="00630856"/>
    <w:rsid w:val="006326C4"/>
    <w:rsid w:val="00632982"/>
    <w:rsid w:val="00633BEB"/>
    <w:rsid w:val="006340C8"/>
    <w:rsid w:val="00637577"/>
    <w:rsid w:val="00645175"/>
    <w:rsid w:val="00645E60"/>
    <w:rsid w:val="00654903"/>
    <w:rsid w:val="00656DCD"/>
    <w:rsid w:val="00661135"/>
    <w:rsid w:val="00662475"/>
    <w:rsid w:val="00664B15"/>
    <w:rsid w:val="00665AB1"/>
    <w:rsid w:val="0066674D"/>
    <w:rsid w:val="006679D5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A78E7"/>
    <w:rsid w:val="006B3C0E"/>
    <w:rsid w:val="006B670F"/>
    <w:rsid w:val="006C17C1"/>
    <w:rsid w:val="006C75E7"/>
    <w:rsid w:val="006D2981"/>
    <w:rsid w:val="006E503A"/>
    <w:rsid w:val="006E6ED1"/>
    <w:rsid w:val="006E7001"/>
    <w:rsid w:val="006F4E9B"/>
    <w:rsid w:val="006F6327"/>
    <w:rsid w:val="00703DC1"/>
    <w:rsid w:val="00710113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7F1E"/>
    <w:rsid w:val="00760FEA"/>
    <w:rsid w:val="00762563"/>
    <w:rsid w:val="0076286B"/>
    <w:rsid w:val="00763A31"/>
    <w:rsid w:val="0077055B"/>
    <w:rsid w:val="00774A72"/>
    <w:rsid w:val="007767E1"/>
    <w:rsid w:val="00776B7B"/>
    <w:rsid w:val="00776CC8"/>
    <w:rsid w:val="00777AE8"/>
    <w:rsid w:val="00784F90"/>
    <w:rsid w:val="00785E2B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74A65"/>
    <w:rsid w:val="0088325A"/>
    <w:rsid w:val="008851E5"/>
    <w:rsid w:val="00886DF5"/>
    <w:rsid w:val="008907D5"/>
    <w:rsid w:val="008909A5"/>
    <w:rsid w:val="00890C7F"/>
    <w:rsid w:val="00893143"/>
    <w:rsid w:val="0089583F"/>
    <w:rsid w:val="00895AFF"/>
    <w:rsid w:val="008A203B"/>
    <w:rsid w:val="008A2EE4"/>
    <w:rsid w:val="008A3DF1"/>
    <w:rsid w:val="008B3816"/>
    <w:rsid w:val="008B709D"/>
    <w:rsid w:val="008C0ABA"/>
    <w:rsid w:val="008C15E7"/>
    <w:rsid w:val="008C6810"/>
    <w:rsid w:val="008D002E"/>
    <w:rsid w:val="008D04C7"/>
    <w:rsid w:val="008D0F03"/>
    <w:rsid w:val="008D4752"/>
    <w:rsid w:val="008E159E"/>
    <w:rsid w:val="008E1728"/>
    <w:rsid w:val="008E4454"/>
    <w:rsid w:val="008F159C"/>
    <w:rsid w:val="00912A84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6170"/>
    <w:rsid w:val="0094638C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4A50"/>
    <w:rsid w:val="009970A5"/>
    <w:rsid w:val="009A148C"/>
    <w:rsid w:val="009A3927"/>
    <w:rsid w:val="009B40C9"/>
    <w:rsid w:val="009B4F1F"/>
    <w:rsid w:val="009B5DB8"/>
    <w:rsid w:val="009C581F"/>
    <w:rsid w:val="009D0886"/>
    <w:rsid w:val="009D201E"/>
    <w:rsid w:val="009D4882"/>
    <w:rsid w:val="009E0EB8"/>
    <w:rsid w:val="009E3C4D"/>
    <w:rsid w:val="009F0273"/>
    <w:rsid w:val="009F262D"/>
    <w:rsid w:val="009F52CF"/>
    <w:rsid w:val="00A00361"/>
    <w:rsid w:val="00A00799"/>
    <w:rsid w:val="00A044AC"/>
    <w:rsid w:val="00A04B6E"/>
    <w:rsid w:val="00A050DB"/>
    <w:rsid w:val="00A223DA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C13B4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81197"/>
    <w:rsid w:val="00B81C6A"/>
    <w:rsid w:val="00B82AC9"/>
    <w:rsid w:val="00B8635A"/>
    <w:rsid w:val="00B8763E"/>
    <w:rsid w:val="00BA6755"/>
    <w:rsid w:val="00BB3185"/>
    <w:rsid w:val="00BB3FF2"/>
    <w:rsid w:val="00BB4450"/>
    <w:rsid w:val="00BB51D0"/>
    <w:rsid w:val="00BB5E13"/>
    <w:rsid w:val="00BC73B6"/>
    <w:rsid w:val="00BD5EFC"/>
    <w:rsid w:val="00BE7940"/>
    <w:rsid w:val="00BF1890"/>
    <w:rsid w:val="00C038EA"/>
    <w:rsid w:val="00C15B9D"/>
    <w:rsid w:val="00C21256"/>
    <w:rsid w:val="00C2257B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B27BF"/>
    <w:rsid w:val="00CB56CF"/>
    <w:rsid w:val="00CC4D37"/>
    <w:rsid w:val="00CC5EB2"/>
    <w:rsid w:val="00CC7343"/>
    <w:rsid w:val="00CD0E69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45D0"/>
    <w:rsid w:val="00D05DBE"/>
    <w:rsid w:val="00D06BBA"/>
    <w:rsid w:val="00D10AF4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7AF6"/>
    <w:rsid w:val="00D62C61"/>
    <w:rsid w:val="00D646F2"/>
    <w:rsid w:val="00D67B4E"/>
    <w:rsid w:val="00D707D3"/>
    <w:rsid w:val="00D7341F"/>
    <w:rsid w:val="00D776CB"/>
    <w:rsid w:val="00D802D9"/>
    <w:rsid w:val="00D8349F"/>
    <w:rsid w:val="00D87223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2851"/>
    <w:rsid w:val="00DC4107"/>
    <w:rsid w:val="00DD091C"/>
    <w:rsid w:val="00DD09A6"/>
    <w:rsid w:val="00DD16FB"/>
    <w:rsid w:val="00DD3D93"/>
    <w:rsid w:val="00DD5585"/>
    <w:rsid w:val="00DE0DCA"/>
    <w:rsid w:val="00DE1C10"/>
    <w:rsid w:val="00DE384A"/>
    <w:rsid w:val="00DE67B2"/>
    <w:rsid w:val="00DF2B5B"/>
    <w:rsid w:val="00DF3570"/>
    <w:rsid w:val="00DF47CE"/>
    <w:rsid w:val="00DF59F4"/>
    <w:rsid w:val="00DF7883"/>
    <w:rsid w:val="00E00DCA"/>
    <w:rsid w:val="00E0487E"/>
    <w:rsid w:val="00E055F0"/>
    <w:rsid w:val="00E12EC2"/>
    <w:rsid w:val="00E13E71"/>
    <w:rsid w:val="00E17725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58B3"/>
    <w:rsid w:val="00E658E7"/>
    <w:rsid w:val="00E662FF"/>
    <w:rsid w:val="00E663BC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500"/>
    <w:rsid w:val="00F00BA3"/>
    <w:rsid w:val="00F106E3"/>
    <w:rsid w:val="00F11D97"/>
    <w:rsid w:val="00F2295D"/>
    <w:rsid w:val="00F257E5"/>
    <w:rsid w:val="00F2614C"/>
    <w:rsid w:val="00F26ED6"/>
    <w:rsid w:val="00F271D7"/>
    <w:rsid w:val="00F273E4"/>
    <w:rsid w:val="00F32B94"/>
    <w:rsid w:val="00F34C54"/>
    <w:rsid w:val="00F421DA"/>
    <w:rsid w:val="00F448E7"/>
    <w:rsid w:val="00F46478"/>
    <w:rsid w:val="00F54032"/>
    <w:rsid w:val="00F55E0C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5976"/>
    <w:rsid w:val="00FC21E3"/>
    <w:rsid w:val="00FC34CB"/>
    <w:rsid w:val="00FC6A2F"/>
    <w:rsid w:val="00FC73FB"/>
    <w:rsid w:val="00FD337F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938865-4D8A-41FF-AE55-57C27ED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5E5C-0FEC-48F0-9987-FF87B4F9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8089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15</cp:revision>
  <cp:lastPrinted>2018-12-18T13:26:00Z</cp:lastPrinted>
  <dcterms:created xsi:type="dcterms:W3CDTF">2019-03-26T00:05:00Z</dcterms:created>
  <dcterms:modified xsi:type="dcterms:W3CDTF">2019-08-06T14:46:00Z</dcterms:modified>
</cp:coreProperties>
</file>