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133" w:rsidRDefault="00515133" w:rsidP="00D96F51">
      <w:pPr>
        <w:jc w:val="center"/>
        <w:rPr>
          <w:rFonts w:ascii="Times New Roman" w:hAnsi="Times New Roman"/>
          <w:sz w:val="22"/>
          <w:szCs w:val="22"/>
        </w:rPr>
      </w:pPr>
    </w:p>
    <w:p w:rsidR="00D96F51" w:rsidRDefault="00D96F51" w:rsidP="00D96F51">
      <w:pPr>
        <w:jc w:val="center"/>
        <w:rPr>
          <w:rFonts w:ascii="Times New Roman" w:hAnsi="Times New Roman"/>
          <w:sz w:val="22"/>
          <w:szCs w:val="22"/>
        </w:rPr>
      </w:pPr>
      <w:r w:rsidRPr="004C5183">
        <w:rPr>
          <w:rFonts w:ascii="Times New Roman" w:hAnsi="Times New Roman"/>
          <w:sz w:val="22"/>
          <w:szCs w:val="22"/>
        </w:rPr>
        <w:t xml:space="preserve">SÚMULA </w:t>
      </w:r>
      <w:r w:rsidR="00B8763E">
        <w:rPr>
          <w:rFonts w:ascii="Times New Roman" w:hAnsi="Times New Roman"/>
          <w:sz w:val="22"/>
          <w:szCs w:val="22"/>
        </w:rPr>
        <w:t>D</w:t>
      </w:r>
      <w:r w:rsidR="00A35894">
        <w:rPr>
          <w:rFonts w:ascii="Times New Roman" w:hAnsi="Times New Roman"/>
          <w:sz w:val="22"/>
          <w:szCs w:val="22"/>
        </w:rPr>
        <w:t>A 2ª RE</w:t>
      </w:r>
      <w:r w:rsidRPr="004C5183">
        <w:rPr>
          <w:rFonts w:ascii="Times New Roman" w:hAnsi="Times New Roman"/>
          <w:sz w:val="22"/>
          <w:szCs w:val="22"/>
        </w:rPr>
        <w:t xml:space="preserve">UNIÃO </w:t>
      </w:r>
      <w:r w:rsidR="0024641C">
        <w:rPr>
          <w:rFonts w:ascii="Times New Roman" w:hAnsi="Times New Roman"/>
          <w:sz w:val="22"/>
          <w:szCs w:val="22"/>
        </w:rPr>
        <w:t>EXTRA</w:t>
      </w:r>
      <w:r w:rsidRPr="001C728F">
        <w:rPr>
          <w:rFonts w:ascii="Times New Roman" w:hAnsi="Times New Roman"/>
          <w:sz w:val="22"/>
          <w:szCs w:val="22"/>
        </w:rPr>
        <w:t>ORDINÁRIA</w:t>
      </w:r>
      <w:r w:rsidR="003E5766">
        <w:rPr>
          <w:rFonts w:ascii="Times New Roman" w:hAnsi="Times New Roman"/>
          <w:sz w:val="22"/>
          <w:szCs w:val="22"/>
        </w:rPr>
        <w:t xml:space="preserve"> </w:t>
      </w:r>
      <w:r w:rsidRPr="004C5183">
        <w:rPr>
          <w:rFonts w:ascii="Times New Roman" w:hAnsi="Times New Roman"/>
          <w:sz w:val="22"/>
          <w:szCs w:val="22"/>
        </w:rPr>
        <w:t>C</w:t>
      </w:r>
      <w:r>
        <w:rPr>
          <w:rFonts w:ascii="Times New Roman" w:hAnsi="Times New Roman"/>
          <w:sz w:val="22"/>
          <w:szCs w:val="22"/>
        </w:rPr>
        <w:t>E</w:t>
      </w:r>
      <w:r w:rsidR="001A2A75">
        <w:rPr>
          <w:rFonts w:ascii="Times New Roman" w:hAnsi="Times New Roman"/>
          <w:sz w:val="22"/>
          <w:szCs w:val="22"/>
        </w:rPr>
        <w:t>D</w:t>
      </w:r>
      <w:r w:rsidR="00722F6C">
        <w:rPr>
          <w:rFonts w:ascii="Times New Roman" w:hAnsi="Times New Roman"/>
          <w:sz w:val="22"/>
          <w:szCs w:val="22"/>
        </w:rPr>
        <w:t>-CAU/PR</w:t>
      </w:r>
      <w:r w:rsidR="00A35894">
        <w:rPr>
          <w:rFonts w:ascii="Times New Roman" w:hAnsi="Times New Roman"/>
          <w:sz w:val="22"/>
          <w:szCs w:val="22"/>
        </w:rPr>
        <w:t xml:space="preserve"> </w:t>
      </w:r>
      <w:bookmarkStart w:id="0" w:name="_GoBack"/>
      <w:bookmarkEnd w:id="0"/>
      <w:r w:rsidR="00A35894">
        <w:rPr>
          <w:rFonts w:ascii="Times New Roman" w:hAnsi="Times New Roman"/>
          <w:sz w:val="22"/>
          <w:szCs w:val="22"/>
        </w:rPr>
        <w:t>24/06/2019</w:t>
      </w:r>
    </w:p>
    <w:p w:rsidR="00515133" w:rsidRDefault="00515133" w:rsidP="00D96F51">
      <w:pPr>
        <w:jc w:val="center"/>
        <w:rPr>
          <w:rFonts w:ascii="Times New Roman" w:hAnsi="Times New Roman"/>
          <w:sz w:val="22"/>
          <w:szCs w:val="22"/>
        </w:rPr>
      </w:pPr>
    </w:p>
    <w:p w:rsidR="00D96F51" w:rsidRDefault="00D96F51" w:rsidP="00D96F51"/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2977"/>
        <w:gridCol w:w="1417"/>
        <w:gridCol w:w="2964"/>
      </w:tblGrid>
      <w:tr w:rsidR="00D96F51" w:rsidRPr="004C5183" w:rsidTr="009F52CF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4C5183" w:rsidRDefault="00D96F51" w:rsidP="009F52CF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C5183">
              <w:rPr>
                <w:rFonts w:ascii="Times New Roman" w:hAnsi="Times New Roman"/>
                <w:sz w:val="22"/>
                <w:szCs w:val="22"/>
              </w:rPr>
              <w:t>DATA:</w:t>
            </w:r>
          </w:p>
        </w:tc>
        <w:tc>
          <w:tcPr>
            <w:tcW w:w="29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96F51" w:rsidRPr="004C5183" w:rsidRDefault="001368F0" w:rsidP="002043A3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24</w:t>
            </w:r>
            <w:r w:rsidR="00D96F51">
              <w:rPr>
                <w:rFonts w:ascii="Times New Roman" w:eastAsia="MS Mincho" w:hAnsi="Times New Roman"/>
                <w:sz w:val="22"/>
                <w:szCs w:val="22"/>
              </w:rPr>
              <w:t xml:space="preserve"> de </w:t>
            </w:r>
            <w:r w:rsidR="002043A3">
              <w:rPr>
                <w:rFonts w:ascii="Times New Roman" w:eastAsia="MS Mincho" w:hAnsi="Times New Roman"/>
                <w:sz w:val="22"/>
                <w:szCs w:val="22"/>
              </w:rPr>
              <w:t>junho</w:t>
            </w:r>
            <w:r w:rsidR="00D96F51">
              <w:rPr>
                <w:rFonts w:ascii="Times New Roman" w:eastAsia="MS Mincho" w:hAnsi="Times New Roman"/>
                <w:sz w:val="22"/>
                <w:szCs w:val="22"/>
              </w:rPr>
              <w:t xml:space="preserve"> de 201</w:t>
            </w:r>
            <w:r w:rsidR="00A00799">
              <w:rPr>
                <w:rFonts w:ascii="Times New Roman" w:eastAsia="MS Mincho" w:hAnsi="Times New Roman"/>
                <w:sz w:val="22"/>
                <w:szCs w:val="22"/>
              </w:rPr>
              <w:t>9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4C5183" w:rsidRDefault="00D96F51" w:rsidP="009F52CF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C5183">
              <w:rPr>
                <w:rFonts w:ascii="Times New Roman" w:hAnsi="Times New Roman"/>
                <w:sz w:val="22"/>
                <w:szCs w:val="22"/>
              </w:rPr>
              <w:t>HORÁRIO:</w:t>
            </w:r>
          </w:p>
        </w:tc>
        <w:tc>
          <w:tcPr>
            <w:tcW w:w="29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96F51" w:rsidRPr="004C5183" w:rsidRDefault="00994A50" w:rsidP="00B8763E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09</w:t>
            </w:r>
            <w:r w:rsidR="00D96F51" w:rsidRPr="00B11455">
              <w:rPr>
                <w:rFonts w:ascii="Times New Roman" w:eastAsia="MS Mincho" w:hAnsi="Times New Roman"/>
                <w:sz w:val="22"/>
                <w:szCs w:val="22"/>
              </w:rPr>
              <w:t>h</w:t>
            </w:r>
            <w:r w:rsidR="00B8763E" w:rsidRPr="00B11455">
              <w:rPr>
                <w:rFonts w:ascii="Times New Roman" w:eastAsia="MS Mincho" w:hAnsi="Times New Roman"/>
                <w:sz w:val="22"/>
                <w:szCs w:val="22"/>
              </w:rPr>
              <w:t>00</w:t>
            </w:r>
            <w:r w:rsidR="00D96F51" w:rsidRPr="00B11455">
              <w:rPr>
                <w:rFonts w:ascii="Times New Roman" w:eastAsia="MS Mincho" w:hAnsi="Times New Roman"/>
                <w:sz w:val="22"/>
                <w:szCs w:val="22"/>
              </w:rPr>
              <w:t>min</w:t>
            </w:r>
          </w:p>
        </w:tc>
      </w:tr>
      <w:tr w:rsidR="00D96F51" w:rsidRPr="004C5183" w:rsidTr="009F52CF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4C5183" w:rsidRDefault="00D96F51" w:rsidP="009F52CF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sz w:val="22"/>
                <w:szCs w:val="22"/>
              </w:rPr>
              <w:t>LOCAL: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96F51" w:rsidRPr="004C5183" w:rsidRDefault="003D0CE5" w:rsidP="001C54B3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Sede do CAU-PR</w:t>
            </w:r>
          </w:p>
        </w:tc>
      </w:tr>
    </w:tbl>
    <w:p w:rsidR="00D96F51" w:rsidRDefault="00D96F51" w:rsidP="00D96F51"/>
    <w:tbl>
      <w:tblPr>
        <w:tblStyle w:val="Tabelacomgrade1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4394"/>
        <w:gridCol w:w="2964"/>
      </w:tblGrid>
      <w:tr w:rsidR="00EE3871" w:rsidRPr="004C5183" w:rsidTr="009F52CF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E3871" w:rsidRPr="004C5183" w:rsidRDefault="00C54D49" w:rsidP="00EE3871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sz w:val="22"/>
                <w:szCs w:val="22"/>
              </w:rPr>
              <w:t>PARTICIPANTES:</w:t>
            </w:r>
          </w:p>
        </w:tc>
        <w:tc>
          <w:tcPr>
            <w:tcW w:w="43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E3871" w:rsidRPr="006D7879" w:rsidRDefault="003D5C83" w:rsidP="00EE3871">
            <w:pPr>
              <w:rPr>
                <w:rFonts w:ascii="Times New Roman" w:eastAsia="MS Mincho" w:hAnsi="Times New Roman"/>
                <w:color w:val="000000" w:themeColor="text1"/>
                <w:sz w:val="22"/>
                <w:szCs w:val="22"/>
              </w:rPr>
            </w:pPr>
            <w:r w:rsidRPr="006D7879">
              <w:rPr>
                <w:rFonts w:ascii="Times New Roman" w:eastAsia="MS Mincho" w:hAnsi="Times New Roman"/>
                <w:color w:val="000000" w:themeColor="text1"/>
                <w:sz w:val="22"/>
                <w:szCs w:val="22"/>
              </w:rPr>
              <w:t xml:space="preserve">Eneida </w:t>
            </w:r>
            <w:proofErr w:type="spellStart"/>
            <w:r w:rsidRPr="006D7879">
              <w:rPr>
                <w:rFonts w:ascii="Times New Roman" w:eastAsia="MS Mincho" w:hAnsi="Times New Roman"/>
                <w:color w:val="000000" w:themeColor="text1"/>
                <w:sz w:val="22"/>
                <w:szCs w:val="22"/>
              </w:rPr>
              <w:t>Kuchpil</w:t>
            </w:r>
            <w:proofErr w:type="spellEnd"/>
          </w:p>
        </w:tc>
        <w:tc>
          <w:tcPr>
            <w:tcW w:w="29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E3871" w:rsidRPr="006D7879" w:rsidRDefault="00C46F83" w:rsidP="00EE3871">
            <w:pPr>
              <w:rPr>
                <w:rFonts w:ascii="Times New Roman" w:eastAsia="MS Mincho" w:hAnsi="Times New Roman"/>
                <w:color w:val="000000" w:themeColor="text1"/>
                <w:sz w:val="22"/>
                <w:szCs w:val="22"/>
              </w:rPr>
            </w:pPr>
            <w:r w:rsidRPr="006D7879">
              <w:rPr>
                <w:rFonts w:ascii="Times New Roman" w:eastAsia="MS Mincho" w:hAnsi="Times New Roman"/>
                <w:color w:val="000000" w:themeColor="text1"/>
                <w:sz w:val="22"/>
                <w:szCs w:val="22"/>
              </w:rPr>
              <w:t>Coordenador</w:t>
            </w:r>
          </w:p>
        </w:tc>
      </w:tr>
      <w:tr w:rsidR="00A00799" w:rsidRPr="004C5183" w:rsidTr="009F52CF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00799" w:rsidRPr="004C5183" w:rsidRDefault="00A00799" w:rsidP="00A00799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00799" w:rsidRPr="006D7879" w:rsidRDefault="00C45B7C" w:rsidP="00A00799">
            <w:pPr>
              <w:rPr>
                <w:rFonts w:ascii="Times New Roman" w:eastAsia="MS Mincho" w:hAnsi="Times New Roman"/>
                <w:color w:val="000000" w:themeColor="text1"/>
                <w:sz w:val="22"/>
                <w:szCs w:val="22"/>
              </w:rPr>
            </w:pPr>
            <w:r w:rsidRPr="006D7879">
              <w:rPr>
                <w:rFonts w:ascii="Times New Roman" w:eastAsia="MS Mincho" w:hAnsi="Times New Roman"/>
                <w:color w:val="000000" w:themeColor="text1"/>
                <w:sz w:val="22"/>
                <w:szCs w:val="22"/>
              </w:rPr>
              <w:t>Antonio Weinhardt Junior</w:t>
            </w:r>
          </w:p>
        </w:tc>
        <w:tc>
          <w:tcPr>
            <w:tcW w:w="29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00799" w:rsidRPr="006D7879" w:rsidRDefault="00C45B7C" w:rsidP="00C45B7C">
            <w:pPr>
              <w:rPr>
                <w:rFonts w:ascii="Times New Roman" w:eastAsia="MS Mincho" w:hAnsi="Times New Roman"/>
                <w:color w:val="000000" w:themeColor="text1"/>
                <w:sz w:val="22"/>
                <w:szCs w:val="22"/>
              </w:rPr>
            </w:pPr>
            <w:r w:rsidRPr="006D7879">
              <w:rPr>
                <w:rFonts w:ascii="Times New Roman" w:eastAsia="MS Mincho" w:hAnsi="Times New Roman"/>
                <w:color w:val="000000" w:themeColor="text1"/>
                <w:sz w:val="22"/>
                <w:szCs w:val="22"/>
              </w:rPr>
              <w:t>Coordenador adjunto</w:t>
            </w:r>
          </w:p>
        </w:tc>
      </w:tr>
      <w:tr w:rsidR="00C45B7C" w:rsidRPr="00F448E7" w:rsidTr="009F52CF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45B7C" w:rsidRPr="004C5183" w:rsidRDefault="00C45B7C" w:rsidP="00C45B7C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sz w:val="22"/>
                <w:szCs w:val="22"/>
              </w:rPr>
              <w:t>ASSESSORIA:</w:t>
            </w:r>
          </w:p>
        </w:tc>
        <w:tc>
          <w:tcPr>
            <w:tcW w:w="43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5B7C" w:rsidRPr="006D7879" w:rsidRDefault="00C45B7C" w:rsidP="00C45B7C">
            <w:pPr>
              <w:rPr>
                <w:rFonts w:ascii="Times New Roman" w:eastAsia="MS Mincho" w:hAnsi="Times New Roman"/>
                <w:color w:val="000000" w:themeColor="text1"/>
                <w:sz w:val="22"/>
                <w:szCs w:val="22"/>
              </w:rPr>
            </w:pPr>
            <w:r w:rsidRPr="006D7879">
              <w:rPr>
                <w:rFonts w:ascii="Times New Roman" w:eastAsia="MS Mincho" w:hAnsi="Times New Roman"/>
                <w:color w:val="000000" w:themeColor="text1"/>
                <w:sz w:val="22"/>
                <w:szCs w:val="22"/>
              </w:rPr>
              <w:t>Rafaella Cunha Lins Silva</w:t>
            </w:r>
          </w:p>
        </w:tc>
        <w:tc>
          <w:tcPr>
            <w:tcW w:w="29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5B7C" w:rsidRPr="006D7879" w:rsidRDefault="00C45B7C" w:rsidP="00C45B7C">
            <w:pPr>
              <w:rPr>
                <w:rFonts w:ascii="Times New Roman" w:eastAsia="MS Mincho" w:hAnsi="Times New Roman"/>
                <w:color w:val="000000" w:themeColor="text1"/>
                <w:sz w:val="22"/>
                <w:szCs w:val="22"/>
              </w:rPr>
            </w:pPr>
            <w:r w:rsidRPr="006D7879">
              <w:rPr>
                <w:rFonts w:ascii="Times New Roman" w:eastAsia="MS Mincho" w:hAnsi="Times New Roman"/>
                <w:color w:val="000000" w:themeColor="text1"/>
                <w:sz w:val="22"/>
                <w:szCs w:val="22"/>
              </w:rPr>
              <w:t>Assessora da Comissão</w:t>
            </w:r>
          </w:p>
        </w:tc>
      </w:tr>
      <w:tr w:rsidR="00893143" w:rsidRPr="00F448E7" w:rsidTr="009F52CF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93143" w:rsidRPr="004C5183" w:rsidRDefault="00893143" w:rsidP="00C45B7C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93143" w:rsidRPr="006D7879" w:rsidRDefault="00893143" w:rsidP="00C45B7C">
            <w:pPr>
              <w:rPr>
                <w:rFonts w:ascii="Times New Roman" w:eastAsia="MS Mincho" w:hAnsi="Times New Roman"/>
                <w:color w:val="000000" w:themeColor="text1"/>
                <w:sz w:val="22"/>
                <w:szCs w:val="22"/>
              </w:rPr>
            </w:pPr>
            <w:r w:rsidRPr="006D7879">
              <w:rPr>
                <w:rFonts w:ascii="Times New Roman" w:eastAsia="MS Mincho" w:hAnsi="Times New Roman"/>
                <w:color w:val="000000" w:themeColor="text1"/>
                <w:sz w:val="22"/>
                <w:szCs w:val="22"/>
              </w:rPr>
              <w:t>Sonia Maria Maluf</w:t>
            </w:r>
          </w:p>
        </w:tc>
        <w:tc>
          <w:tcPr>
            <w:tcW w:w="29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93143" w:rsidRPr="006D7879" w:rsidRDefault="00893143" w:rsidP="00C45B7C">
            <w:pPr>
              <w:rPr>
                <w:rFonts w:ascii="Times New Roman" w:eastAsia="MS Mincho" w:hAnsi="Times New Roman"/>
                <w:color w:val="000000" w:themeColor="text1"/>
                <w:sz w:val="22"/>
                <w:szCs w:val="22"/>
              </w:rPr>
            </w:pPr>
            <w:r w:rsidRPr="006D7879">
              <w:rPr>
                <w:rFonts w:ascii="Times New Roman" w:eastAsia="MS Mincho" w:hAnsi="Times New Roman"/>
                <w:color w:val="000000" w:themeColor="text1"/>
                <w:sz w:val="22"/>
                <w:szCs w:val="22"/>
              </w:rPr>
              <w:t>Assessora Jurídica</w:t>
            </w:r>
          </w:p>
        </w:tc>
      </w:tr>
    </w:tbl>
    <w:p w:rsidR="00515133" w:rsidRDefault="00515133" w:rsidP="00D96F51"/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D96F51" w:rsidRPr="004C5183" w:rsidTr="009F52CF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4C5183" w:rsidRDefault="00D96F51" w:rsidP="00D96F51">
            <w:pPr>
              <w:pStyle w:val="PargrafodaLista"/>
              <w:numPr>
                <w:ilvl w:val="0"/>
                <w:numId w:val="13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    </w:t>
            </w: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Verificação de quórum</w:t>
            </w:r>
          </w:p>
        </w:tc>
      </w:tr>
      <w:tr w:rsidR="00D96F51" w:rsidRPr="004C5183" w:rsidTr="0089314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6259F0" w:rsidRDefault="00D96F51" w:rsidP="00C24B90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259F0">
              <w:rPr>
                <w:rFonts w:ascii="Times New Roman" w:eastAsia="MS Mincho" w:hAnsi="Times New Roman"/>
                <w:b/>
                <w:sz w:val="22"/>
                <w:szCs w:val="22"/>
              </w:rPr>
              <w:t>Presenças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8763E" w:rsidRPr="006259F0" w:rsidRDefault="004433DD" w:rsidP="00145CC8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6259F0">
              <w:rPr>
                <w:rFonts w:ascii="Times New Roman" w:eastAsia="MS Mincho" w:hAnsi="Times New Roman"/>
                <w:sz w:val="22"/>
                <w:szCs w:val="22"/>
              </w:rPr>
              <w:t xml:space="preserve">Estão presentes os conselheiros </w:t>
            </w:r>
            <w:r w:rsidR="001C5595" w:rsidRPr="006259F0">
              <w:rPr>
                <w:rFonts w:ascii="Times New Roman" w:eastAsia="MS Mincho" w:hAnsi="Times New Roman"/>
                <w:sz w:val="22"/>
                <w:szCs w:val="22"/>
              </w:rPr>
              <w:t>acima nominados</w:t>
            </w:r>
            <w:r w:rsidRPr="006259F0">
              <w:rPr>
                <w:rFonts w:ascii="Times New Roman" w:eastAsia="MS Mincho" w:hAnsi="Times New Roman"/>
                <w:sz w:val="22"/>
                <w:szCs w:val="22"/>
              </w:rPr>
              <w:t>.</w:t>
            </w:r>
            <w:r w:rsidR="00B8763E" w:rsidRPr="006259F0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</w:p>
        </w:tc>
      </w:tr>
    </w:tbl>
    <w:p w:rsidR="00515133" w:rsidRDefault="00515133" w:rsidP="00D96F51"/>
    <w:p w:rsidR="00C75EE8" w:rsidRDefault="00C75EE8" w:rsidP="00D96F51"/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D96F51" w:rsidRPr="004C5183" w:rsidTr="009F52CF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0C2BBB" w:rsidRDefault="000C2BBB" w:rsidP="00C24B90">
            <w:pPr>
              <w:pStyle w:val="PargrafodaLista"/>
              <w:numPr>
                <w:ilvl w:val="0"/>
                <w:numId w:val="13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C2BBB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Leitura e aprovação da súmula da </w:t>
            </w:r>
            <w:r w:rsidR="0024641C">
              <w:rPr>
                <w:rFonts w:ascii="Times New Roman" w:eastAsia="MS Mincho" w:hAnsi="Times New Roman"/>
                <w:b/>
                <w:sz w:val="22"/>
                <w:szCs w:val="22"/>
              </w:rPr>
              <w:t>2</w:t>
            </w:r>
            <w:r w:rsidR="00EF214B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ª reunião </w:t>
            </w:r>
            <w:r w:rsidR="00C25A4B">
              <w:rPr>
                <w:rFonts w:ascii="Times New Roman" w:eastAsia="MS Mincho" w:hAnsi="Times New Roman"/>
                <w:b/>
                <w:sz w:val="22"/>
                <w:szCs w:val="22"/>
              </w:rPr>
              <w:t>extra</w:t>
            </w:r>
            <w:r w:rsidR="002D2480">
              <w:rPr>
                <w:rFonts w:ascii="Times New Roman" w:eastAsia="MS Mincho" w:hAnsi="Times New Roman"/>
                <w:b/>
                <w:sz w:val="22"/>
                <w:szCs w:val="22"/>
              </w:rPr>
              <w:t>ordinária 201</w:t>
            </w:r>
            <w:r w:rsidR="00173601">
              <w:rPr>
                <w:rFonts w:ascii="Times New Roman" w:eastAsia="MS Mincho" w:hAnsi="Times New Roman"/>
                <w:b/>
                <w:sz w:val="22"/>
                <w:szCs w:val="22"/>
              </w:rPr>
              <w:t>9</w:t>
            </w:r>
          </w:p>
        </w:tc>
      </w:tr>
      <w:tr w:rsidR="001D2493" w:rsidRPr="004C5183" w:rsidTr="009F52CF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D2493" w:rsidRPr="004C5183" w:rsidRDefault="001D2493" w:rsidP="001D2493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D2493" w:rsidRDefault="001D2493" w:rsidP="003570A2">
            <w:r w:rsidRPr="0077055B">
              <w:rPr>
                <w:rFonts w:ascii="Times New Roman" w:eastAsia="MS Mincho" w:hAnsi="Times New Roman"/>
                <w:sz w:val="22"/>
                <w:szCs w:val="22"/>
              </w:rPr>
              <w:t>A</w:t>
            </w:r>
            <w:r w:rsidR="00601CE9" w:rsidRPr="0077055B">
              <w:rPr>
                <w:rFonts w:ascii="Times New Roman" w:eastAsia="MS Mincho" w:hAnsi="Times New Roman"/>
                <w:sz w:val="22"/>
                <w:szCs w:val="22"/>
              </w:rPr>
              <w:t>s</w:t>
            </w:r>
            <w:r w:rsidRPr="0077055B">
              <w:rPr>
                <w:rFonts w:ascii="Times New Roman" w:eastAsia="MS Mincho" w:hAnsi="Times New Roman"/>
                <w:sz w:val="22"/>
                <w:szCs w:val="22"/>
              </w:rPr>
              <w:t xml:space="preserve"> súmula</w:t>
            </w:r>
            <w:r w:rsidR="00601CE9" w:rsidRPr="0077055B">
              <w:rPr>
                <w:rFonts w:ascii="Times New Roman" w:eastAsia="MS Mincho" w:hAnsi="Times New Roman"/>
                <w:sz w:val="22"/>
                <w:szCs w:val="22"/>
              </w:rPr>
              <w:t>s</w:t>
            </w:r>
            <w:r w:rsidR="003570A2" w:rsidRPr="0077055B">
              <w:rPr>
                <w:rFonts w:ascii="Times New Roman" w:eastAsia="MS Mincho" w:hAnsi="Times New Roman"/>
                <w:sz w:val="22"/>
                <w:szCs w:val="22"/>
              </w:rPr>
              <w:t xml:space="preserve"> são</w:t>
            </w:r>
            <w:r w:rsidRPr="0077055B">
              <w:rPr>
                <w:rFonts w:ascii="Times New Roman" w:eastAsia="MS Mincho" w:hAnsi="Times New Roman"/>
                <w:sz w:val="22"/>
                <w:szCs w:val="22"/>
              </w:rPr>
              <w:t xml:space="preserve"> lida</w:t>
            </w:r>
            <w:r w:rsidR="00601CE9" w:rsidRPr="0077055B">
              <w:rPr>
                <w:rFonts w:ascii="Times New Roman" w:eastAsia="MS Mincho" w:hAnsi="Times New Roman"/>
                <w:sz w:val="22"/>
                <w:szCs w:val="22"/>
              </w:rPr>
              <w:t>s e aprovadas</w:t>
            </w:r>
            <w:r w:rsidRPr="0077055B">
              <w:rPr>
                <w:rFonts w:ascii="Times New Roman" w:eastAsia="MS Mincho" w:hAnsi="Times New Roman"/>
                <w:sz w:val="22"/>
                <w:szCs w:val="22"/>
              </w:rPr>
              <w:t>.</w:t>
            </w:r>
          </w:p>
        </w:tc>
      </w:tr>
      <w:tr w:rsidR="001D2493" w:rsidRPr="004C5183" w:rsidTr="009F52CF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D2493" w:rsidRPr="004C5183" w:rsidRDefault="001D2493" w:rsidP="001D2493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D2493" w:rsidRPr="004C5183" w:rsidRDefault="00601CE9" w:rsidP="00A82B65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Publicar no portal da transparência.</w:t>
            </w:r>
          </w:p>
        </w:tc>
      </w:tr>
    </w:tbl>
    <w:p w:rsidR="00515133" w:rsidRDefault="00515133" w:rsidP="00D96F51"/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0C2BBB" w:rsidRPr="004C5183" w:rsidTr="009F52CF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C2BBB" w:rsidRPr="000C2BBB" w:rsidRDefault="000C2BBB" w:rsidP="000C2BBB">
            <w:pPr>
              <w:pStyle w:val="PargrafodaLista"/>
              <w:numPr>
                <w:ilvl w:val="0"/>
                <w:numId w:val="13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C2BBB">
              <w:rPr>
                <w:rFonts w:ascii="Times New Roman" w:eastAsia="MS Mincho" w:hAnsi="Times New Roman"/>
                <w:b/>
                <w:sz w:val="22"/>
                <w:szCs w:val="22"/>
              </w:rPr>
              <w:t>Comunicações</w:t>
            </w:r>
          </w:p>
        </w:tc>
      </w:tr>
      <w:tr w:rsidR="000C2BBB" w:rsidRPr="004C5183" w:rsidTr="009F52CF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C2BBB" w:rsidRPr="004C5183" w:rsidRDefault="000C2BBB" w:rsidP="009F52C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C2BBB" w:rsidRDefault="006D7879" w:rsidP="009F52CF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Não há</w:t>
            </w:r>
          </w:p>
        </w:tc>
      </w:tr>
      <w:tr w:rsidR="000C2BBB" w:rsidRPr="004C5183" w:rsidTr="009F52CF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C2BBB" w:rsidRPr="004C5183" w:rsidRDefault="000C2BBB" w:rsidP="009F52C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C2BBB" w:rsidRPr="00601CE9" w:rsidRDefault="006D7879" w:rsidP="003D5C83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Não há</w:t>
            </w:r>
          </w:p>
        </w:tc>
      </w:tr>
    </w:tbl>
    <w:p w:rsidR="00515133" w:rsidRDefault="00515133" w:rsidP="00D96F51"/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7172AE" w:rsidRPr="007172AE" w:rsidTr="009F52CF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0C2BBB" w:rsidRDefault="00D96F51" w:rsidP="000C2BBB">
            <w:pPr>
              <w:pStyle w:val="PargrafodaLista"/>
              <w:numPr>
                <w:ilvl w:val="0"/>
                <w:numId w:val="13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C2BBB">
              <w:rPr>
                <w:rFonts w:ascii="Times New Roman" w:eastAsia="MS Mincho" w:hAnsi="Times New Roman"/>
                <w:b/>
                <w:sz w:val="22"/>
                <w:szCs w:val="22"/>
              </w:rPr>
              <w:t>Apresentação da pauta e extra pauta</w:t>
            </w:r>
          </w:p>
        </w:tc>
      </w:tr>
      <w:tr w:rsidR="007172AE" w:rsidRPr="007172AE" w:rsidTr="009F52CF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7172AE" w:rsidRDefault="00D96F51" w:rsidP="009F52C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7172AE">
              <w:rPr>
                <w:rFonts w:ascii="Times New Roman" w:eastAsia="MS Mincho" w:hAnsi="Times New Roman"/>
                <w:b/>
                <w:sz w:val="22"/>
                <w:szCs w:val="22"/>
              </w:rPr>
              <w:t>Inclusão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96F51" w:rsidRPr="006B3C0E" w:rsidRDefault="006D7879" w:rsidP="0041128D">
            <w:pPr>
              <w:spacing w:line="276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Não há</w:t>
            </w:r>
          </w:p>
        </w:tc>
      </w:tr>
      <w:tr w:rsidR="007172AE" w:rsidRPr="007172AE" w:rsidTr="00013332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7172AE" w:rsidRDefault="00D96F51" w:rsidP="009F52C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7172AE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96F51" w:rsidRPr="009A3927" w:rsidRDefault="006D7879" w:rsidP="009F52CF">
            <w:pPr>
              <w:rPr>
                <w:rFonts w:ascii="Times New Roman" w:eastAsia="MS Mincho" w:hAnsi="Times New Roman"/>
                <w:color w:val="FF0000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Não há</w:t>
            </w:r>
          </w:p>
        </w:tc>
      </w:tr>
    </w:tbl>
    <w:p w:rsidR="00515133" w:rsidRDefault="00515133" w:rsidP="00D96F51"/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9343"/>
      </w:tblGrid>
      <w:tr w:rsidR="00D96F51" w:rsidRPr="004C5183" w:rsidTr="009F52CF">
        <w:tc>
          <w:tcPr>
            <w:tcW w:w="93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4C5183" w:rsidRDefault="00D96F51" w:rsidP="00D96F51">
            <w:pPr>
              <w:pStyle w:val="PargrafodaLista"/>
              <w:numPr>
                <w:ilvl w:val="0"/>
                <w:numId w:val="31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Ordem do dia</w:t>
            </w:r>
          </w:p>
        </w:tc>
      </w:tr>
    </w:tbl>
    <w:p w:rsidR="00D96F51" w:rsidRDefault="00D96F51" w:rsidP="00D96F51"/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AD690E" w:rsidRPr="00D045D0" w:rsidTr="00A00361">
        <w:trPr>
          <w:trHeight w:val="155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D690E" w:rsidRPr="00D045D0" w:rsidRDefault="00935A28" w:rsidP="00AD690E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2</w:t>
            </w:r>
            <w:r w:rsidR="00AD690E" w:rsidRPr="00D045D0">
              <w:rPr>
                <w:rFonts w:ascii="Times New Roman" w:eastAsia="MS Mincho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A00361" w:rsidRPr="00A00361" w:rsidRDefault="00A00361" w:rsidP="001A3312">
            <w:pPr>
              <w:shd w:val="clear" w:color="auto" w:fill="FFFFFF"/>
              <w:tabs>
                <w:tab w:val="left" w:pos="993"/>
              </w:tabs>
              <w:rPr>
                <w:rFonts w:ascii="Times New Roman" w:hAnsi="Times New Roman"/>
                <w:b/>
              </w:rPr>
            </w:pPr>
            <w:r w:rsidRPr="00A00361">
              <w:rPr>
                <w:rFonts w:ascii="Times New Roman" w:hAnsi="Times New Roman"/>
                <w:b/>
              </w:rPr>
              <w:t>Análise de processos</w:t>
            </w:r>
          </w:p>
        </w:tc>
      </w:tr>
    </w:tbl>
    <w:p w:rsidR="00515133" w:rsidRDefault="00515133" w:rsidP="00D96F51"/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6D7879" w:rsidRPr="00732602" w:rsidTr="006D7879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D7879" w:rsidRPr="004C5183" w:rsidRDefault="006D7879" w:rsidP="006D7879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D7879" w:rsidRPr="00074476" w:rsidRDefault="006D7879" w:rsidP="006D787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Comissão</w:t>
            </w:r>
          </w:p>
        </w:tc>
      </w:tr>
      <w:tr w:rsidR="006D7879" w:rsidRPr="009A3927" w:rsidTr="006D7879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D7879" w:rsidRPr="004C5183" w:rsidRDefault="006D7879" w:rsidP="006D7879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D7879" w:rsidRPr="00074476" w:rsidRDefault="006D7879" w:rsidP="006D7879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Antonio Weinhardt Jr</w:t>
            </w:r>
          </w:p>
        </w:tc>
      </w:tr>
      <w:tr w:rsidR="006D7879" w:rsidRPr="00F257E5" w:rsidTr="006D7879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D7879" w:rsidRDefault="006D7879" w:rsidP="006D7879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920232">
              <w:rPr>
                <w:rFonts w:ascii="Times New Roman" w:eastAsia="MS Mincho" w:hAnsi="Times New Roman"/>
                <w:b/>
                <w:sz w:val="22"/>
                <w:szCs w:val="22"/>
                <w:highlight w:val="magenta"/>
              </w:rPr>
              <w:t>Discussão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D7879" w:rsidRPr="00000011" w:rsidRDefault="006D7879" w:rsidP="006D7879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D-11360</w:t>
            </w:r>
            <w:r w:rsidRPr="00635219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Protocolo </w:t>
            </w: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562634</w:t>
            </w:r>
            <w:r w:rsidRPr="00635219">
              <w:rPr>
                <w:rFonts w:ascii="Times New Roman" w:eastAsia="MS Mincho" w:hAnsi="Times New Roman"/>
                <w:b/>
                <w:sz w:val="22"/>
                <w:szCs w:val="22"/>
              </w:rPr>
              <w:t>/2017:</w:t>
            </w: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Reserva técnica. Devolução de carga em 21/06/2019 com parecer de admissibilidade. Em análise ao parecer do relator foi emitida </w:t>
            </w:r>
            <w:r w:rsidR="00292C56">
              <w:rPr>
                <w:rFonts w:ascii="Times New Roman" w:eastAsia="MS Mincho" w:hAnsi="Times New Roman"/>
                <w:sz w:val="22"/>
                <w:szCs w:val="22"/>
              </w:rPr>
              <w:t xml:space="preserve">pela comissão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Deliberação 11/2019.</w:t>
            </w:r>
          </w:p>
        </w:tc>
      </w:tr>
      <w:tr w:rsidR="006D7879" w:rsidRPr="005458BD" w:rsidTr="006D7879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D7879" w:rsidRPr="004C5183" w:rsidRDefault="006D7879" w:rsidP="006D7879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7B5FF7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D7879" w:rsidRPr="00074476" w:rsidRDefault="006D7879" w:rsidP="006D7879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Oficiar denunciado</w:t>
            </w:r>
          </w:p>
        </w:tc>
      </w:tr>
      <w:tr w:rsidR="006D7879" w:rsidRPr="00F448E7" w:rsidTr="006D7879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D7879" w:rsidRPr="004C5183" w:rsidRDefault="006D7879" w:rsidP="006D7879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D7879" w:rsidRPr="00F448E7" w:rsidRDefault="006D7879" w:rsidP="006D7879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CAU-PR</w:t>
            </w:r>
          </w:p>
        </w:tc>
      </w:tr>
    </w:tbl>
    <w:p w:rsidR="004A2ACF" w:rsidRDefault="004A2ACF" w:rsidP="00D96F51"/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587A35" w:rsidRPr="00732602" w:rsidTr="001307F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87A35" w:rsidRPr="004C5183" w:rsidRDefault="00587A35" w:rsidP="001307FC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87A35" w:rsidRPr="00074476" w:rsidRDefault="00C41647" w:rsidP="001307F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Comissão</w:t>
            </w:r>
          </w:p>
        </w:tc>
      </w:tr>
      <w:tr w:rsidR="00587A35" w:rsidRPr="009A3927" w:rsidTr="001307F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87A35" w:rsidRPr="004C5183" w:rsidRDefault="00587A35" w:rsidP="001307FC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87A35" w:rsidRPr="00074476" w:rsidRDefault="00C41647" w:rsidP="001307FC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Ira Jose Taborda Dudeque</w:t>
            </w:r>
          </w:p>
        </w:tc>
      </w:tr>
      <w:tr w:rsidR="00587A35" w:rsidRPr="00F257E5" w:rsidTr="001307F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87A35" w:rsidRDefault="00587A35" w:rsidP="001307FC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87A35" w:rsidRPr="00074476" w:rsidRDefault="00587A35" w:rsidP="00C41647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C24B90">
              <w:rPr>
                <w:rFonts w:ascii="Times New Roman" w:eastAsia="MS Mincho" w:hAnsi="Times New Roman"/>
                <w:b/>
                <w:sz w:val="22"/>
                <w:szCs w:val="22"/>
              </w:rPr>
              <w:t>D-</w:t>
            </w:r>
            <w:r w:rsidR="00C41647">
              <w:rPr>
                <w:rFonts w:ascii="Times New Roman" w:eastAsia="MS Mincho" w:hAnsi="Times New Roman"/>
                <w:b/>
                <w:sz w:val="22"/>
                <w:szCs w:val="22"/>
              </w:rPr>
              <w:t>15873</w:t>
            </w:r>
            <w:r w:rsidRPr="00C24B90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Protocolo </w:t>
            </w:r>
            <w:r w:rsidR="00C41647">
              <w:rPr>
                <w:rFonts w:ascii="Times New Roman" w:eastAsia="MS Mincho" w:hAnsi="Times New Roman"/>
                <w:b/>
                <w:sz w:val="22"/>
                <w:szCs w:val="22"/>
              </w:rPr>
              <w:t>627199</w:t>
            </w:r>
            <w:r w:rsidRPr="00C24B90">
              <w:rPr>
                <w:rFonts w:ascii="Times New Roman" w:eastAsia="MS Mincho" w:hAnsi="Times New Roman"/>
                <w:b/>
                <w:sz w:val="22"/>
                <w:szCs w:val="22"/>
              </w:rPr>
              <w:t>/2017:</w:t>
            </w:r>
            <w:r w:rsidRPr="00074476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="005B5194">
              <w:rPr>
                <w:rFonts w:ascii="Times New Roman" w:eastAsia="MS Mincho" w:hAnsi="Times New Roman"/>
                <w:sz w:val="22"/>
                <w:szCs w:val="22"/>
              </w:rPr>
              <w:t xml:space="preserve">Questões </w:t>
            </w:r>
            <w:r w:rsidR="00C41647">
              <w:rPr>
                <w:rFonts w:ascii="Times New Roman" w:eastAsia="MS Mincho" w:hAnsi="Times New Roman"/>
                <w:sz w:val="22"/>
                <w:szCs w:val="22"/>
              </w:rPr>
              <w:t>de direito autoral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. </w:t>
            </w:r>
            <w:r w:rsidR="00C41647">
              <w:rPr>
                <w:rFonts w:ascii="Times New Roman" w:eastAsia="MS Mincho" w:hAnsi="Times New Roman"/>
                <w:sz w:val="22"/>
                <w:szCs w:val="22"/>
              </w:rPr>
              <w:t>Em análise ao parecer do relator foi emitida</w:t>
            </w:r>
            <w:r w:rsidR="00292C56">
              <w:rPr>
                <w:rFonts w:ascii="Times New Roman" w:eastAsia="MS Mincho" w:hAnsi="Times New Roman"/>
                <w:sz w:val="22"/>
                <w:szCs w:val="22"/>
              </w:rPr>
              <w:t xml:space="preserve"> pela comissão</w:t>
            </w:r>
            <w:r w:rsidR="00C41647">
              <w:rPr>
                <w:rFonts w:ascii="Times New Roman" w:eastAsia="MS Mincho" w:hAnsi="Times New Roman"/>
                <w:sz w:val="22"/>
                <w:szCs w:val="22"/>
              </w:rPr>
              <w:t xml:space="preserve"> Deliberação 12/2019.</w:t>
            </w:r>
          </w:p>
        </w:tc>
      </w:tr>
      <w:tr w:rsidR="00587A35" w:rsidRPr="005458BD" w:rsidTr="001307F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87A35" w:rsidRPr="004C5183" w:rsidRDefault="00587A35" w:rsidP="001307FC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7B5FF7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87A35" w:rsidRPr="00074476" w:rsidRDefault="00C41647" w:rsidP="00C41647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Encaminhar ao plenário do CAU/PR. </w:t>
            </w:r>
          </w:p>
        </w:tc>
      </w:tr>
      <w:tr w:rsidR="00587A35" w:rsidRPr="00F448E7" w:rsidTr="001307F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87A35" w:rsidRPr="004C5183" w:rsidRDefault="00587A35" w:rsidP="001307FC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87A35" w:rsidRPr="00F448E7" w:rsidRDefault="00292C56" w:rsidP="001307FC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Unidade de ética</w:t>
            </w:r>
          </w:p>
        </w:tc>
      </w:tr>
    </w:tbl>
    <w:p w:rsidR="00587A35" w:rsidRDefault="00587A35" w:rsidP="00D96F51"/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292C56" w:rsidRPr="00732602" w:rsidTr="00292C56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92C56" w:rsidRPr="004C5183" w:rsidRDefault="00292C56" w:rsidP="00292C56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lastRenderedPageBreak/>
              <w:t>Fonte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92C56" w:rsidRPr="00F448E7" w:rsidRDefault="00292C56" w:rsidP="00292C56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Unidade de ética</w:t>
            </w:r>
          </w:p>
        </w:tc>
      </w:tr>
      <w:tr w:rsidR="00292C56" w:rsidRPr="009A3927" w:rsidTr="00292C56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92C56" w:rsidRPr="004C5183" w:rsidRDefault="00292C56" w:rsidP="00292C56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92C56" w:rsidRPr="00074476" w:rsidRDefault="00292C56" w:rsidP="00292C56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Eneida </w:t>
            </w:r>
            <w:proofErr w:type="spellStart"/>
            <w:r>
              <w:rPr>
                <w:rFonts w:ascii="Times New Roman" w:eastAsia="MS Mincho" w:hAnsi="Times New Roman"/>
                <w:sz w:val="22"/>
                <w:szCs w:val="22"/>
              </w:rPr>
              <w:t>Kuchpil</w:t>
            </w:r>
            <w:proofErr w:type="spellEnd"/>
          </w:p>
        </w:tc>
      </w:tr>
      <w:tr w:rsidR="00292C56" w:rsidRPr="00F257E5" w:rsidTr="00292C56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92C56" w:rsidRDefault="00292C56" w:rsidP="00292C56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92C56" w:rsidRPr="00074476" w:rsidRDefault="00292C56" w:rsidP="00292C56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2334B5">
              <w:rPr>
                <w:rFonts w:ascii="Times New Roman" w:eastAsia="MS Mincho" w:hAnsi="Times New Roman"/>
                <w:b/>
                <w:sz w:val="22"/>
                <w:szCs w:val="22"/>
              </w:rPr>
              <w:t>D-1</w:t>
            </w: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1916</w:t>
            </w:r>
            <w:r w:rsidRPr="002334B5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Protocolo 6</w:t>
            </w: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525118</w:t>
            </w:r>
            <w:r w:rsidRPr="002334B5">
              <w:rPr>
                <w:rFonts w:ascii="Times New Roman" w:eastAsia="MS Mincho" w:hAnsi="Times New Roman"/>
                <w:b/>
                <w:sz w:val="22"/>
                <w:szCs w:val="22"/>
              </w:rPr>
              <w:t>/2017</w:t>
            </w:r>
            <w:r w:rsidRPr="00635219">
              <w:rPr>
                <w:rFonts w:ascii="Times New Roman" w:eastAsia="MS Mincho" w:hAnsi="Times New Roman"/>
                <w:b/>
                <w:sz w:val="22"/>
                <w:szCs w:val="22"/>
              </w:rPr>
              <w:t>: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Questões contratuais. Foi efetuado o parecer do relator e emitida pela comissão Deliberação 13/2019.</w:t>
            </w:r>
          </w:p>
        </w:tc>
      </w:tr>
      <w:tr w:rsidR="00292C56" w:rsidRPr="005458BD" w:rsidTr="00292C56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92C56" w:rsidRPr="004C5183" w:rsidRDefault="00292C56" w:rsidP="00292C56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7B5FF7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92C56" w:rsidRPr="00074476" w:rsidRDefault="00292C56" w:rsidP="00292C56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Oficiar denunciante</w:t>
            </w:r>
          </w:p>
        </w:tc>
      </w:tr>
      <w:tr w:rsidR="00292C56" w:rsidRPr="00F448E7" w:rsidTr="00292C56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92C56" w:rsidRPr="004C5183" w:rsidRDefault="00292C56" w:rsidP="00292C56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92C56" w:rsidRPr="00F448E7" w:rsidRDefault="00292C56" w:rsidP="00292C56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CAU-PR</w:t>
            </w:r>
          </w:p>
        </w:tc>
      </w:tr>
    </w:tbl>
    <w:p w:rsidR="007F1E88" w:rsidRDefault="007F1E88" w:rsidP="00D96F51"/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C75EE8" w:rsidRPr="00732602" w:rsidTr="00C75EE8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75EE8" w:rsidRPr="004C5183" w:rsidRDefault="00C75EE8" w:rsidP="00920232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75EE8" w:rsidRPr="00074476" w:rsidRDefault="00C75EE8" w:rsidP="0092023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Relator</w:t>
            </w:r>
          </w:p>
        </w:tc>
      </w:tr>
      <w:tr w:rsidR="00C75EE8" w:rsidRPr="009A3927" w:rsidTr="00C75EE8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75EE8" w:rsidRPr="004C5183" w:rsidRDefault="00C75EE8" w:rsidP="00920232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75EE8" w:rsidRPr="00074476" w:rsidRDefault="00C75EE8" w:rsidP="00920232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Ormy </w:t>
            </w:r>
            <w:proofErr w:type="spellStart"/>
            <w:r>
              <w:rPr>
                <w:rFonts w:ascii="Times New Roman" w:eastAsia="MS Mincho" w:hAnsi="Times New Roman"/>
                <w:sz w:val="22"/>
                <w:szCs w:val="22"/>
              </w:rPr>
              <w:t>Leocadio</w:t>
            </w:r>
            <w:proofErr w:type="spellEnd"/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/>
                <w:sz w:val="22"/>
                <w:szCs w:val="22"/>
              </w:rPr>
              <w:t>Hutner</w:t>
            </w:r>
            <w:proofErr w:type="spellEnd"/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Jr</w:t>
            </w:r>
          </w:p>
        </w:tc>
      </w:tr>
      <w:tr w:rsidR="00C75EE8" w:rsidRPr="00F257E5" w:rsidTr="00C75EE8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75EE8" w:rsidRDefault="00C75EE8" w:rsidP="00920232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920232">
              <w:rPr>
                <w:rFonts w:ascii="Times New Roman" w:eastAsia="MS Mincho" w:hAnsi="Times New Roman"/>
                <w:b/>
                <w:sz w:val="22"/>
                <w:szCs w:val="22"/>
                <w:highlight w:val="magenta"/>
              </w:rPr>
              <w:t>Discussão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75EE8" w:rsidRPr="004B5428" w:rsidRDefault="00C75EE8" w:rsidP="007F6759">
            <w:pPr>
              <w:jc w:val="both"/>
              <w:rPr>
                <w:rFonts w:ascii="Times New Roman" w:eastAsia="MS Mincho" w:hAnsi="Times New Roman"/>
                <w:sz w:val="22"/>
                <w:szCs w:val="22"/>
                <w:highlight w:val="magenta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D-</w:t>
            </w:r>
            <w:r w:rsidR="007F6759">
              <w:rPr>
                <w:rFonts w:ascii="Times New Roman" w:eastAsia="MS Mincho" w:hAnsi="Times New Roman"/>
                <w:b/>
                <w:sz w:val="22"/>
                <w:szCs w:val="22"/>
              </w:rPr>
              <w:t>11362</w:t>
            </w:r>
            <w:r w:rsidRPr="00635219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Protocolo </w:t>
            </w: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560638</w:t>
            </w:r>
            <w:r w:rsidRPr="00635219">
              <w:rPr>
                <w:rFonts w:ascii="Times New Roman" w:eastAsia="MS Mincho" w:hAnsi="Times New Roman"/>
                <w:b/>
                <w:sz w:val="22"/>
                <w:szCs w:val="22"/>
              </w:rPr>
              <w:t>/2017</w:t>
            </w: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: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Reserva técnica. Devolução de carga em 24/06/2019</w:t>
            </w:r>
            <w:r w:rsidR="007F6759">
              <w:rPr>
                <w:rFonts w:ascii="Times New Roman" w:eastAsia="MS Mincho" w:hAnsi="Times New Roman"/>
                <w:sz w:val="22"/>
                <w:szCs w:val="22"/>
              </w:rPr>
              <w:t>.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="007F6759">
              <w:rPr>
                <w:rFonts w:ascii="Times New Roman" w:eastAsia="MS Mincho" w:hAnsi="Times New Roman"/>
                <w:sz w:val="22"/>
                <w:szCs w:val="22"/>
              </w:rPr>
              <w:t>Foi efetuado o parecer do relator e emitida pela comissão Deliberação 14/2019.</w:t>
            </w:r>
          </w:p>
        </w:tc>
      </w:tr>
      <w:tr w:rsidR="00A04A7F" w:rsidRPr="005458BD" w:rsidTr="00C75EE8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04A7F" w:rsidRPr="004C5183" w:rsidRDefault="00A04A7F" w:rsidP="00A04A7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7B5FF7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04A7F" w:rsidRPr="00074476" w:rsidRDefault="00A04A7F" w:rsidP="00A04A7F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Oficiar denunciante</w:t>
            </w:r>
          </w:p>
        </w:tc>
      </w:tr>
      <w:tr w:rsidR="00A04A7F" w:rsidRPr="00F448E7" w:rsidTr="00C75EE8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04A7F" w:rsidRPr="004C5183" w:rsidRDefault="00A04A7F" w:rsidP="00A04A7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04A7F" w:rsidRPr="00F448E7" w:rsidRDefault="00A04A7F" w:rsidP="00A04A7F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CAU-PR</w:t>
            </w:r>
          </w:p>
        </w:tc>
      </w:tr>
    </w:tbl>
    <w:p w:rsidR="007F1E88" w:rsidRDefault="007F1E88" w:rsidP="00D96F51"/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C1207F" w:rsidRPr="00732602" w:rsidTr="00ED52E6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1207F" w:rsidRPr="004C5183" w:rsidRDefault="00C1207F" w:rsidP="00ED52E6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1207F" w:rsidRPr="00074476" w:rsidRDefault="00090D05" w:rsidP="00ED52E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Relator</w:t>
            </w:r>
          </w:p>
        </w:tc>
      </w:tr>
      <w:tr w:rsidR="00C1207F" w:rsidRPr="009A3927" w:rsidTr="00ED52E6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1207F" w:rsidRPr="004C5183" w:rsidRDefault="00C1207F" w:rsidP="00ED52E6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1207F" w:rsidRPr="00074476" w:rsidRDefault="00090D05" w:rsidP="00ED52E6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Ormy </w:t>
            </w:r>
            <w:proofErr w:type="spellStart"/>
            <w:r>
              <w:rPr>
                <w:rFonts w:ascii="Times New Roman" w:eastAsia="MS Mincho" w:hAnsi="Times New Roman"/>
                <w:sz w:val="22"/>
                <w:szCs w:val="22"/>
              </w:rPr>
              <w:t>Leocadio</w:t>
            </w:r>
            <w:proofErr w:type="spellEnd"/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/>
                <w:sz w:val="22"/>
                <w:szCs w:val="22"/>
              </w:rPr>
              <w:t>Hutner</w:t>
            </w:r>
            <w:proofErr w:type="spellEnd"/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Jr</w:t>
            </w:r>
          </w:p>
        </w:tc>
      </w:tr>
      <w:tr w:rsidR="00C1207F" w:rsidRPr="00F257E5" w:rsidTr="00ED52E6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1207F" w:rsidRDefault="00090D05" w:rsidP="00ED52E6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B5428">
              <w:rPr>
                <w:rFonts w:ascii="Times New Roman" w:eastAsia="MS Mincho" w:hAnsi="Times New Roman"/>
                <w:b/>
                <w:sz w:val="22"/>
                <w:szCs w:val="22"/>
                <w:highlight w:val="magenta"/>
              </w:rPr>
              <w:t>Discussão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1207F" w:rsidRPr="00074476" w:rsidRDefault="00090D05" w:rsidP="00292C56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D-11361</w:t>
            </w:r>
            <w:r w:rsidRPr="00635219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Protocolo </w:t>
            </w: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560662</w:t>
            </w:r>
            <w:r w:rsidRPr="00635219">
              <w:rPr>
                <w:rFonts w:ascii="Times New Roman" w:eastAsia="MS Mincho" w:hAnsi="Times New Roman"/>
                <w:b/>
                <w:sz w:val="22"/>
                <w:szCs w:val="22"/>
              </w:rPr>
              <w:t>/2017: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Reserva técnica. </w:t>
            </w:r>
            <w:r w:rsidR="00292C56">
              <w:rPr>
                <w:rFonts w:ascii="Times New Roman" w:eastAsia="MS Mincho" w:hAnsi="Times New Roman"/>
                <w:sz w:val="22"/>
                <w:szCs w:val="22"/>
              </w:rPr>
              <w:t>Devolução de carga em 24/06/2019 sem parecer de admissibilidade assinado.</w:t>
            </w:r>
          </w:p>
        </w:tc>
      </w:tr>
      <w:tr w:rsidR="00C1207F" w:rsidRPr="005458BD" w:rsidTr="00ED52E6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1207F" w:rsidRPr="004C5183" w:rsidRDefault="00C1207F" w:rsidP="00ED52E6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7B5FF7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1207F" w:rsidRPr="00074476" w:rsidRDefault="00292C56" w:rsidP="00ED52E6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Aguardar parecer assinado do relator.</w:t>
            </w:r>
          </w:p>
        </w:tc>
      </w:tr>
      <w:tr w:rsidR="00C1207F" w:rsidRPr="00F448E7" w:rsidTr="00ED52E6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1207F" w:rsidRPr="004C5183" w:rsidRDefault="00C1207F" w:rsidP="00ED52E6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1207F" w:rsidRPr="00F448E7" w:rsidRDefault="00292C56" w:rsidP="00ED52E6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Relator</w:t>
            </w:r>
          </w:p>
        </w:tc>
      </w:tr>
    </w:tbl>
    <w:p w:rsidR="00C1207F" w:rsidRDefault="00C1207F" w:rsidP="00D96F51"/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984E83" w:rsidRPr="00732602" w:rsidTr="009F52CF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84E83" w:rsidRPr="004C5183" w:rsidRDefault="00984E83" w:rsidP="009F52C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84E83" w:rsidRPr="00074476" w:rsidRDefault="00090D05" w:rsidP="009F52C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Relator</w:t>
            </w:r>
          </w:p>
        </w:tc>
      </w:tr>
      <w:tr w:rsidR="00090D05" w:rsidRPr="009A3927" w:rsidTr="009F52CF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90D05" w:rsidRPr="004C5183" w:rsidRDefault="00090D05" w:rsidP="00090D0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90D05" w:rsidRPr="00074476" w:rsidRDefault="00090D05" w:rsidP="00090D05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Ormy </w:t>
            </w:r>
            <w:proofErr w:type="spellStart"/>
            <w:r>
              <w:rPr>
                <w:rFonts w:ascii="Times New Roman" w:eastAsia="MS Mincho" w:hAnsi="Times New Roman"/>
                <w:sz w:val="22"/>
                <w:szCs w:val="22"/>
              </w:rPr>
              <w:t>Leocadio</w:t>
            </w:r>
            <w:proofErr w:type="spellEnd"/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/>
                <w:sz w:val="22"/>
                <w:szCs w:val="22"/>
              </w:rPr>
              <w:t>Hutner</w:t>
            </w:r>
            <w:proofErr w:type="spellEnd"/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Jr</w:t>
            </w:r>
          </w:p>
        </w:tc>
      </w:tr>
      <w:tr w:rsidR="00090D05" w:rsidRPr="00F257E5" w:rsidTr="00423E1D">
        <w:trPr>
          <w:trHeight w:val="371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90D05" w:rsidRPr="004B5428" w:rsidRDefault="00090D05" w:rsidP="00090D05">
            <w:pPr>
              <w:rPr>
                <w:rFonts w:ascii="Times New Roman" w:eastAsia="MS Mincho" w:hAnsi="Times New Roman"/>
                <w:b/>
                <w:sz w:val="22"/>
                <w:szCs w:val="22"/>
                <w:highlight w:val="magenta"/>
              </w:rPr>
            </w:pPr>
            <w:r w:rsidRPr="004B5428">
              <w:rPr>
                <w:rFonts w:ascii="Times New Roman" w:eastAsia="MS Mincho" w:hAnsi="Times New Roman"/>
                <w:b/>
                <w:sz w:val="22"/>
                <w:szCs w:val="22"/>
                <w:highlight w:val="magenta"/>
              </w:rPr>
              <w:t>Discussão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90D05" w:rsidRPr="004B5428" w:rsidRDefault="00090D05" w:rsidP="00920232">
            <w:pPr>
              <w:jc w:val="both"/>
              <w:rPr>
                <w:rFonts w:ascii="Times New Roman" w:eastAsia="MS Mincho" w:hAnsi="Times New Roman"/>
                <w:sz w:val="22"/>
                <w:szCs w:val="22"/>
                <w:highlight w:val="magenta"/>
              </w:rPr>
            </w:pPr>
            <w:proofErr w:type="spellStart"/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D-</w:t>
            </w:r>
            <w:r w:rsidR="00920232">
              <w:rPr>
                <w:rFonts w:ascii="Times New Roman" w:eastAsia="MS Mincho" w:hAnsi="Times New Roman"/>
                <w:b/>
                <w:sz w:val="22"/>
                <w:szCs w:val="22"/>
              </w:rPr>
              <w:t>s</w:t>
            </w:r>
            <w:proofErr w:type="spellEnd"/>
            <w:r w:rsidR="00920232">
              <w:rPr>
                <w:rFonts w:ascii="Times New Roman" w:eastAsia="MS Mincho" w:hAnsi="Times New Roman"/>
                <w:b/>
                <w:sz w:val="22"/>
                <w:szCs w:val="22"/>
              </w:rPr>
              <w:t>/nº</w:t>
            </w:r>
            <w:r w:rsidRPr="00635219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Protocolo </w:t>
            </w:r>
            <w:r w:rsidR="00920232">
              <w:rPr>
                <w:rFonts w:ascii="Times New Roman" w:eastAsia="MS Mincho" w:hAnsi="Times New Roman"/>
                <w:b/>
                <w:sz w:val="22"/>
                <w:szCs w:val="22"/>
              </w:rPr>
              <w:t>417001</w:t>
            </w:r>
            <w:r w:rsidRPr="00635219">
              <w:rPr>
                <w:rFonts w:ascii="Times New Roman" w:eastAsia="MS Mincho" w:hAnsi="Times New Roman"/>
                <w:b/>
                <w:sz w:val="22"/>
                <w:szCs w:val="22"/>
              </w:rPr>
              <w:t>/201</w:t>
            </w:r>
            <w:r w:rsidR="00920232">
              <w:rPr>
                <w:rFonts w:ascii="Times New Roman" w:eastAsia="MS Mincho" w:hAnsi="Times New Roman"/>
                <w:b/>
                <w:sz w:val="22"/>
                <w:szCs w:val="22"/>
              </w:rPr>
              <w:t>6</w:t>
            </w: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: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Reserva técnica.</w:t>
            </w:r>
            <w:r w:rsidR="00920232">
              <w:rPr>
                <w:rFonts w:ascii="Times New Roman" w:eastAsia="MS Mincho" w:hAnsi="Times New Roman"/>
                <w:sz w:val="22"/>
                <w:szCs w:val="22"/>
              </w:rPr>
              <w:t xml:space="preserve"> Devolução de carga em 24/06/2019 sem parecer de admissibilidade assinado.</w:t>
            </w:r>
          </w:p>
        </w:tc>
      </w:tr>
      <w:tr w:rsidR="00920232" w:rsidRPr="005458BD" w:rsidTr="009F52CF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20232" w:rsidRPr="004C5183" w:rsidRDefault="00920232" w:rsidP="00920232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7B5FF7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20232" w:rsidRPr="00074476" w:rsidRDefault="00920232" w:rsidP="00920232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Aguardar parecer assinado do relator.</w:t>
            </w:r>
          </w:p>
        </w:tc>
      </w:tr>
      <w:tr w:rsidR="00920232" w:rsidRPr="00F448E7" w:rsidTr="009F52CF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20232" w:rsidRPr="004C5183" w:rsidRDefault="00920232" w:rsidP="00920232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20232" w:rsidRPr="00F448E7" w:rsidRDefault="00920232" w:rsidP="00920232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Relator</w:t>
            </w:r>
          </w:p>
        </w:tc>
      </w:tr>
    </w:tbl>
    <w:p w:rsidR="00515133" w:rsidRDefault="00515133" w:rsidP="00D96F51"/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87509F" w:rsidRPr="00732602" w:rsidTr="00712C99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7509F" w:rsidRPr="004C5183" w:rsidRDefault="0087509F" w:rsidP="0087509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7509F" w:rsidRPr="00074476" w:rsidRDefault="0087509F" w:rsidP="0087509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Comissão</w:t>
            </w:r>
          </w:p>
        </w:tc>
      </w:tr>
      <w:tr w:rsidR="0087509F" w:rsidRPr="009A3927" w:rsidTr="00712C99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7509F" w:rsidRPr="004C5183" w:rsidRDefault="0087509F" w:rsidP="0087509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7509F" w:rsidRPr="00074476" w:rsidRDefault="0087509F" w:rsidP="0087509F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Antonio Weinhardt Jr</w:t>
            </w:r>
          </w:p>
        </w:tc>
      </w:tr>
      <w:tr w:rsidR="0087509F" w:rsidRPr="00F257E5" w:rsidTr="00712C99">
        <w:trPr>
          <w:trHeight w:val="371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7509F" w:rsidRDefault="0087509F" w:rsidP="0087509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920232">
              <w:rPr>
                <w:rFonts w:ascii="Times New Roman" w:eastAsia="MS Mincho" w:hAnsi="Times New Roman"/>
                <w:b/>
                <w:sz w:val="22"/>
                <w:szCs w:val="22"/>
                <w:highlight w:val="magenta"/>
              </w:rPr>
              <w:t>Discussão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7509F" w:rsidRPr="00000011" w:rsidRDefault="0087509F" w:rsidP="0087509F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D-11368</w:t>
            </w:r>
            <w:r w:rsidRPr="00635219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Protocolo </w:t>
            </w: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560629</w:t>
            </w:r>
            <w:r w:rsidRPr="00635219">
              <w:rPr>
                <w:rFonts w:ascii="Times New Roman" w:eastAsia="MS Mincho" w:hAnsi="Times New Roman"/>
                <w:b/>
                <w:sz w:val="22"/>
                <w:szCs w:val="22"/>
              </w:rPr>
              <w:t>/2017:</w:t>
            </w: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Reserva técnica. Devolução de carga em 24/06/2019 com parecer de admissibilidade. Em análise ao parecer do relator foi emitida pela comissão Deliberação 15/2019.</w:t>
            </w:r>
          </w:p>
        </w:tc>
      </w:tr>
      <w:tr w:rsidR="0087509F" w:rsidRPr="005458BD" w:rsidTr="00712C99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7509F" w:rsidRPr="004C5183" w:rsidRDefault="0087509F" w:rsidP="0087509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7B5FF7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7509F" w:rsidRPr="00074476" w:rsidRDefault="0087509F" w:rsidP="0087509F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Oficiar denunciado</w:t>
            </w:r>
          </w:p>
        </w:tc>
      </w:tr>
      <w:tr w:rsidR="0087509F" w:rsidRPr="00F448E7" w:rsidTr="00712C99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7509F" w:rsidRPr="004C5183" w:rsidRDefault="0087509F" w:rsidP="0087509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7509F" w:rsidRPr="00F448E7" w:rsidRDefault="0087509F" w:rsidP="0087509F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CAU-PR</w:t>
            </w:r>
          </w:p>
        </w:tc>
      </w:tr>
    </w:tbl>
    <w:p w:rsidR="00A04A7F" w:rsidRDefault="00A04A7F" w:rsidP="00D96F51"/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87509F" w:rsidRPr="00732602" w:rsidTr="00712C99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7509F" w:rsidRPr="004C5183" w:rsidRDefault="0087509F" w:rsidP="00712C99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7509F" w:rsidRPr="00074476" w:rsidRDefault="0087509F" w:rsidP="00712C9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Comissão</w:t>
            </w:r>
          </w:p>
        </w:tc>
      </w:tr>
      <w:tr w:rsidR="0087509F" w:rsidRPr="009A3927" w:rsidTr="00712C99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7509F" w:rsidRPr="004C5183" w:rsidRDefault="0087509F" w:rsidP="00712C99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7509F" w:rsidRPr="00074476" w:rsidRDefault="0087509F" w:rsidP="00712C99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Antonio Weinhardt Jr</w:t>
            </w:r>
          </w:p>
        </w:tc>
      </w:tr>
      <w:tr w:rsidR="0087509F" w:rsidRPr="00F257E5" w:rsidTr="00712C99">
        <w:trPr>
          <w:trHeight w:val="371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7509F" w:rsidRDefault="0087509F" w:rsidP="00712C99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920232">
              <w:rPr>
                <w:rFonts w:ascii="Times New Roman" w:eastAsia="MS Mincho" w:hAnsi="Times New Roman"/>
                <w:b/>
                <w:sz w:val="22"/>
                <w:szCs w:val="22"/>
                <w:highlight w:val="magenta"/>
              </w:rPr>
              <w:t>Discussão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7509F" w:rsidRPr="00000011" w:rsidRDefault="0087509F" w:rsidP="0087509F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D-11368</w:t>
            </w:r>
            <w:r w:rsidRPr="00635219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Protocolo </w:t>
            </w: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560629</w:t>
            </w:r>
            <w:r w:rsidRPr="00635219">
              <w:rPr>
                <w:rFonts w:ascii="Times New Roman" w:eastAsia="MS Mincho" w:hAnsi="Times New Roman"/>
                <w:b/>
                <w:sz w:val="22"/>
                <w:szCs w:val="22"/>
              </w:rPr>
              <w:t>/2017:</w:t>
            </w: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Reserva técnica. Devolução de carga em 24/06/2019 com parecer de admissibilidade. Em análise ao parecer do relator foi emitida pela comissão Deliberação 15/2019.</w:t>
            </w:r>
          </w:p>
        </w:tc>
      </w:tr>
      <w:tr w:rsidR="0087509F" w:rsidRPr="005458BD" w:rsidTr="00712C99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7509F" w:rsidRPr="004C5183" w:rsidRDefault="0087509F" w:rsidP="00712C99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7B5FF7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7509F" w:rsidRPr="00074476" w:rsidRDefault="0087509F" w:rsidP="00712C99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Oficiar denunciado</w:t>
            </w:r>
          </w:p>
        </w:tc>
      </w:tr>
      <w:tr w:rsidR="0087509F" w:rsidRPr="00F448E7" w:rsidTr="00712C99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7509F" w:rsidRPr="004C5183" w:rsidRDefault="0087509F" w:rsidP="00712C99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7509F" w:rsidRPr="00F448E7" w:rsidRDefault="0087509F" w:rsidP="00712C99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CAU-PR</w:t>
            </w:r>
          </w:p>
        </w:tc>
      </w:tr>
    </w:tbl>
    <w:p w:rsidR="00090D05" w:rsidRDefault="00090D05" w:rsidP="00D96F51"/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87509F" w:rsidRPr="00732602" w:rsidTr="00712C99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7509F" w:rsidRPr="004C5183" w:rsidRDefault="0087509F" w:rsidP="00712C99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7509F" w:rsidRPr="00074476" w:rsidRDefault="0087509F" w:rsidP="00712C9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Comissão</w:t>
            </w:r>
          </w:p>
        </w:tc>
      </w:tr>
      <w:tr w:rsidR="0087509F" w:rsidRPr="009A3927" w:rsidTr="00712C99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7509F" w:rsidRPr="004C5183" w:rsidRDefault="0087509F" w:rsidP="00712C99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7509F" w:rsidRPr="00074476" w:rsidRDefault="0087509F" w:rsidP="00712C99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Antonio Weinhardt Jr</w:t>
            </w:r>
          </w:p>
        </w:tc>
      </w:tr>
      <w:tr w:rsidR="0087509F" w:rsidRPr="00F257E5" w:rsidTr="00712C99">
        <w:trPr>
          <w:trHeight w:val="371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7509F" w:rsidRDefault="0087509F" w:rsidP="00712C99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920232">
              <w:rPr>
                <w:rFonts w:ascii="Times New Roman" w:eastAsia="MS Mincho" w:hAnsi="Times New Roman"/>
                <w:b/>
                <w:sz w:val="22"/>
                <w:szCs w:val="22"/>
                <w:highlight w:val="magenta"/>
              </w:rPr>
              <w:lastRenderedPageBreak/>
              <w:t>Discussão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7509F" w:rsidRPr="00000011" w:rsidRDefault="0087509F" w:rsidP="0087509F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D-11364</w:t>
            </w:r>
            <w:r w:rsidRPr="00635219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Protocolo </w:t>
            </w: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560649</w:t>
            </w:r>
            <w:r w:rsidRPr="00635219">
              <w:rPr>
                <w:rFonts w:ascii="Times New Roman" w:eastAsia="MS Mincho" w:hAnsi="Times New Roman"/>
                <w:b/>
                <w:sz w:val="22"/>
                <w:szCs w:val="22"/>
              </w:rPr>
              <w:t>/2017:</w:t>
            </w: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Reserva técnica. Devolução de carga em 24/06/2019 com parecer de admissibilidade. Em análise ao parecer do relator foi emitida pela comissão Deliberação 16/2019.</w:t>
            </w:r>
          </w:p>
        </w:tc>
      </w:tr>
      <w:tr w:rsidR="0087509F" w:rsidRPr="005458BD" w:rsidTr="00712C99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7509F" w:rsidRPr="004C5183" w:rsidRDefault="0087509F" w:rsidP="00712C99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7B5FF7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7509F" w:rsidRPr="00074476" w:rsidRDefault="0087509F" w:rsidP="00712C99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Oficiar denunciado</w:t>
            </w:r>
          </w:p>
        </w:tc>
      </w:tr>
      <w:tr w:rsidR="0087509F" w:rsidRPr="00F448E7" w:rsidTr="00712C99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7509F" w:rsidRPr="004C5183" w:rsidRDefault="0087509F" w:rsidP="00712C99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7509F" w:rsidRPr="00F448E7" w:rsidRDefault="0087509F" w:rsidP="00712C99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CAU-PR</w:t>
            </w:r>
          </w:p>
        </w:tc>
      </w:tr>
    </w:tbl>
    <w:p w:rsidR="0087509F" w:rsidRDefault="0087509F" w:rsidP="00D96F51"/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D96F51" w:rsidRPr="004C5183" w:rsidTr="009F52CF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4C5183" w:rsidRDefault="00D96F51" w:rsidP="000C2BBB">
            <w:pPr>
              <w:pStyle w:val="PargrafodaLista"/>
              <w:numPr>
                <w:ilvl w:val="0"/>
                <w:numId w:val="13"/>
              </w:numPr>
              <w:ind w:left="459" w:hanging="425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Definição da pauta da próxima reunião</w:t>
            </w:r>
          </w:p>
        </w:tc>
      </w:tr>
      <w:tr w:rsidR="00C80079" w:rsidRPr="00C80079" w:rsidTr="009F52CF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C80079" w:rsidRDefault="00D96F51" w:rsidP="00D96F51">
            <w:pPr>
              <w:pStyle w:val="PargrafodaLista"/>
              <w:numPr>
                <w:ilvl w:val="0"/>
                <w:numId w:val="28"/>
              </w:numPr>
              <w:ind w:left="318"/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C80079" w:rsidRDefault="00205D8D" w:rsidP="00470D48">
            <w:pPr>
              <w:tabs>
                <w:tab w:val="left" w:pos="993"/>
              </w:tabs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C80079">
              <w:rPr>
                <w:rFonts w:ascii="Times New Roman" w:hAnsi="Times New Roman"/>
                <w:sz w:val="22"/>
                <w:szCs w:val="22"/>
              </w:rPr>
              <w:t>Análise de processos</w:t>
            </w:r>
          </w:p>
        </w:tc>
      </w:tr>
      <w:tr w:rsidR="00C80079" w:rsidRPr="00C80079" w:rsidTr="009F52CF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C80079" w:rsidRDefault="00D96F51" w:rsidP="009F52C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C80079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96F51" w:rsidRPr="00C80079" w:rsidRDefault="000D1BBA" w:rsidP="000D1BBA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Comissão</w:t>
            </w:r>
          </w:p>
        </w:tc>
      </w:tr>
    </w:tbl>
    <w:p w:rsidR="00145CC8" w:rsidRDefault="00145CC8" w:rsidP="00D96F51"/>
    <w:tbl>
      <w:tblPr>
        <w:tblW w:w="9599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4820"/>
        <w:gridCol w:w="4779"/>
      </w:tblGrid>
      <w:tr w:rsidR="00D96F51" w:rsidRPr="00044DD9" w:rsidTr="00423E1D">
        <w:trPr>
          <w:trHeight w:val="776"/>
        </w:trPr>
        <w:tc>
          <w:tcPr>
            <w:tcW w:w="4820" w:type="dxa"/>
            <w:shd w:val="clear" w:color="auto" w:fill="auto"/>
          </w:tcPr>
          <w:p w:rsidR="00D96F51" w:rsidRPr="00A77FC0" w:rsidRDefault="00D96F51" w:rsidP="00A77FC0">
            <w:pPr>
              <w:rPr>
                <w:rFonts w:ascii="Times New Roman" w:hAnsi="Times New Roman"/>
                <w:i/>
                <w:sz w:val="22"/>
                <w:szCs w:val="22"/>
                <w:u w:val="single"/>
              </w:rPr>
            </w:pPr>
            <w:r w:rsidRPr="00A77FC0">
              <w:rPr>
                <w:rFonts w:ascii="Times New Roman" w:hAnsi="Times New Roman"/>
                <w:i/>
                <w:sz w:val="22"/>
                <w:szCs w:val="22"/>
                <w:u w:val="single"/>
              </w:rPr>
              <w:t>Conselheiros titulares:</w:t>
            </w:r>
            <w:r w:rsidR="00A77FC0">
              <w:rPr>
                <w:rFonts w:ascii="Times New Roman" w:hAnsi="Times New Roman"/>
                <w:i/>
                <w:sz w:val="22"/>
                <w:szCs w:val="22"/>
                <w:u w:val="single"/>
              </w:rPr>
              <w:t xml:space="preserve">                                                  </w:t>
            </w:r>
          </w:p>
          <w:p w:rsidR="00D96F51" w:rsidRDefault="00D96F51" w:rsidP="00A77FC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342774" w:rsidRPr="00A77FC0" w:rsidRDefault="00342774" w:rsidP="00A77FC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96F51" w:rsidRPr="00A77FC0" w:rsidRDefault="00093339" w:rsidP="00A77FC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77FC0">
              <w:rPr>
                <w:rFonts w:ascii="Times New Roman" w:hAnsi="Times New Roman"/>
                <w:b/>
                <w:sz w:val="22"/>
                <w:szCs w:val="22"/>
              </w:rPr>
              <w:t>ENEIDA KUCHPIL</w:t>
            </w:r>
            <w:r w:rsidR="00A77FC0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</w:t>
            </w:r>
          </w:p>
          <w:p w:rsidR="00D96F51" w:rsidRDefault="00994A50" w:rsidP="00A77FC0">
            <w:pPr>
              <w:rPr>
                <w:rFonts w:ascii="Times New Roman" w:hAnsi="Times New Roman"/>
                <w:sz w:val="22"/>
                <w:szCs w:val="22"/>
              </w:rPr>
            </w:pPr>
            <w:r w:rsidRPr="00994A50">
              <w:rPr>
                <w:rFonts w:ascii="Times New Roman" w:hAnsi="Times New Roman"/>
                <w:sz w:val="22"/>
                <w:szCs w:val="22"/>
              </w:rPr>
              <w:t>C</w:t>
            </w:r>
            <w:r w:rsidR="00D96F51" w:rsidRPr="00994A50">
              <w:rPr>
                <w:rFonts w:ascii="Times New Roman" w:hAnsi="Times New Roman"/>
                <w:sz w:val="22"/>
                <w:szCs w:val="22"/>
              </w:rPr>
              <w:t>oordenador</w:t>
            </w:r>
            <w:r w:rsidRPr="00994A50">
              <w:rPr>
                <w:rFonts w:ascii="Times New Roman" w:hAnsi="Times New Roman"/>
                <w:sz w:val="22"/>
                <w:szCs w:val="22"/>
              </w:rPr>
              <w:t>a</w:t>
            </w:r>
          </w:p>
          <w:p w:rsidR="00342774" w:rsidRPr="00994A50" w:rsidRDefault="00342774" w:rsidP="00A77FC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779" w:type="dxa"/>
            <w:shd w:val="clear" w:color="auto" w:fill="auto"/>
          </w:tcPr>
          <w:p w:rsidR="00D96F51" w:rsidRDefault="00A77FC0" w:rsidP="00A77FC0">
            <w:pPr>
              <w:rPr>
                <w:rFonts w:ascii="Times New Roman" w:hAnsi="Times New Roman"/>
                <w:sz w:val="22"/>
                <w:szCs w:val="22"/>
              </w:rPr>
            </w:pPr>
            <w:r w:rsidRPr="00A77FC0">
              <w:rPr>
                <w:rFonts w:ascii="Times New Roman" w:hAnsi="Times New Roman"/>
                <w:i/>
                <w:sz w:val="22"/>
                <w:szCs w:val="22"/>
                <w:u w:val="single"/>
              </w:rPr>
              <w:t>Assessoria da Comissão:</w:t>
            </w:r>
          </w:p>
          <w:p w:rsidR="00D96F51" w:rsidRDefault="00D96F51" w:rsidP="009F52C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342774" w:rsidRDefault="00342774" w:rsidP="009F52C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96F51" w:rsidRDefault="00A77FC0" w:rsidP="00A77FC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77FC0">
              <w:rPr>
                <w:rFonts w:ascii="Times New Roman" w:hAnsi="Times New Roman"/>
                <w:b/>
                <w:sz w:val="22"/>
                <w:szCs w:val="22"/>
              </w:rPr>
              <w:t>RAFAELLA CUNHA LINS SILVA</w:t>
            </w:r>
          </w:p>
          <w:p w:rsidR="00994A50" w:rsidRDefault="00A77FC0" w:rsidP="00A77FC0">
            <w:pPr>
              <w:rPr>
                <w:rFonts w:ascii="Times New Roman" w:hAnsi="Times New Roman"/>
                <w:sz w:val="22"/>
                <w:szCs w:val="22"/>
              </w:rPr>
            </w:pPr>
            <w:r w:rsidRPr="00A77FC0">
              <w:rPr>
                <w:rFonts w:ascii="Times New Roman" w:hAnsi="Times New Roman"/>
                <w:sz w:val="22"/>
                <w:szCs w:val="22"/>
              </w:rPr>
              <w:t>Assessora da comis</w:t>
            </w:r>
            <w:r w:rsidR="00994A50">
              <w:rPr>
                <w:rFonts w:ascii="Times New Roman" w:hAnsi="Times New Roman"/>
                <w:sz w:val="22"/>
                <w:szCs w:val="22"/>
              </w:rPr>
              <w:t>são</w:t>
            </w:r>
          </w:p>
          <w:p w:rsidR="004900FA" w:rsidRPr="00A77FC0" w:rsidRDefault="004900FA" w:rsidP="00A77FC0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D96F51" w:rsidRPr="00BF1890" w:rsidRDefault="00D96F51" w:rsidP="0040674E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</w:tc>
      </w:tr>
      <w:tr w:rsidR="00994A50" w:rsidRPr="00044DD9" w:rsidTr="00423E1D">
        <w:trPr>
          <w:trHeight w:val="776"/>
        </w:trPr>
        <w:tc>
          <w:tcPr>
            <w:tcW w:w="4820" w:type="dxa"/>
            <w:shd w:val="clear" w:color="auto" w:fill="auto"/>
          </w:tcPr>
          <w:p w:rsidR="00994A50" w:rsidRPr="00A77FC0" w:rsidRDefault="00994A50" w:rsidP="00994A5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ANTONIO WEINHARDT JUNIOR</w:t>
            </w:r>
          </w:p>
          <w:p w:rsidR="00994A50" w:rsidRDefault="00994A50" w:rsidP="00994A50">
            <w:pPr>
              <w:rPr>
                <w:rFonts w:ascii="Times New Roman" w:hAnsi="Times New Roman"/>
                <w:sz w:val="22"/>
                <w:szCs w:val="22"/>
              </w:rPr>
            </w:pPr>
            <w:r w:rsidRPr="00A77FC0">
              <w:rPr>
                <w:rFonts w:ascii="Times New Roman" w:hAnsi="Times New Roman"/>
                <w:sz w:val="22"/>
                <w:szCs w:val="22"/>
              </w:rPr>
              <w:t>Coordenador adjunto</w:t>
            </w:r>
          </w:p>
          <w:p w:rsidR="00994A50" w:rsidRPr="00A77FC0" w:rsidRDefault="00342774" w:rsidP="007D7BAB">
            <w:pPr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A77FC0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4779" w:type="dxa"/>
            <w:shd w:val="clear" w:color="auto" w:fill="auto"/>
          </w:tcPr>
          <w:p w:rsidR="00994A50" w:rsidRDefault="00954651" w:rsidP="00994A5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SONIA MARIA MALUF</w:t>
            </w:r>
          </w:p>
          <w:p w:rsidR="00994A50" w:rsidRPr="00A77FC0" w:rsidRDefault="00F24004" w:rsidP="00F24004">
            <w:pPr>
              <w:rPr>
                <w:rFonts w:ascii="Times New Roman" w:hAnsi="Times New Roman"/>
                <w:i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Assessora Jurídica</w:t>
            </w:r>
          </w:p>
        </w:tc>
      </w:tr>
    </w:tbl>
    <w:p w:rsidR="00EA6258" w:rsidRDefault="00EA6258" w:rsidP="00EA6258">
      <w:pPr>
        <w:jc w:val="both"/>
        <w:sectPr w:rsidR="00EA6258" w:rsidSect="00A77FC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1675" w:right="1134" w:bottom="1701" w:left="1701" w:header="426" w:footer="567" w:gutter="0"/>
          <w:cols w:space="708"/>
          <w:titlePg/>
          <w:docGrid w:linePitch="326"/>
        </w:sectPr>
      </w:pPr>
    </w:p>
    <w:p w:rsidR="00EA6258" w:rsidRPr="00D96F51" w:rsidRDefault="00EA6258" w:rsidP="00C24B90"/>
    <w:sectPr w:rsidR="00EA6258" w:rsidRPr="00D96F51" w:rsidSect="00A77FC0">
      <w:type w:val="continuous"/>
      <w:pgSz w:w="11900" w:h="16840"/>
      <w:pgMar w:top="1701" w:right="1134" w:bottom="1701" w:left="1701" w:header="284" w:footer="567" w:gutter="0"/>
      <w:cols w:num="2"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638C" w:rsidRDefault="0094638C" w:rsidP="004C3048">
      <w:r>
        <w:separator/>
      </w:r>
    </w:p>
  </w:endnote>
  <w:endnote w:type="continuationSeparator" w:id="0">
    <w:p w:rsidR="0094638C" w:rsidRDefault="0094638C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Times New Roman"/>
    <w:charset w:val="00"/>
    <w:family w:val="auto"/>
    <w:pitch w:val="variable"/>
    <w:sig w:usb0="00000001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86051C" w:rsidRPr="00090229" w:rsidRDefault="0086051C" w:rsidP="0086051C">
    <w:pPr>
      <w:tabs>
        <w:tab w:val="center" w:pos="4320"/>
        <w:tab w:val="right" w:pos="8640"/>
      </w:tabs>
      <w:spacing w:before="2" w:after="2"/>
      <w:rPr>
        <w:rFonts w:ascii="Times New Roman" w:hAnsi="Times New Roman"/>
        <w:color w:val="2C778C"/>
        <w:sz w:val="20"/>
        <w:szCs w:val="20"/>
      </w:rPr>
    </w:pPr>
    <w:r w:rsidRPr="00090229">
      <w:rPr>
        <w:rFonts w:ascii="Times New Roman" w:hAnsi="Times New Roman"/>
        <w:color w:val="2C778C"/>
        <w:sz w:val="20"/>
        <w:szCs w:val="20"/>
      </w:rPr>
      <w:t>Sede: Av. Nossa Senhora da Luz, 2530 – CEP 80045-360 – Curitiba/PR | Fone: 41 3218.0200</w:t>
    </w:r>
  </w:p>
  <w:p w:rsidR="0086051C" w:rsidRPr="00090229" w:rsidRDefault="0086051C" w:rsidP="0086051C">
    <w:pPr>
      <w:tabs>
        <w:tab w:val="center" w:pos="4320"/>
        <w:tab w:val="right" w:pos="8640"/>
      </w:tabs>
      <w:spacing w:before="2" w:after="2"/>
      <w:rPr>
        <w:rFonts w:ascii="Times New Roman" w:hAnsi="Times New Roman"/>
        <w:sz w:val="18"/>
        <w:szCs w:val="18"/>
      </w:rPr>
    </w:pPr>
    <w:r w:rsidRPr="00090229">
      <w:rPr>
        <w:rFonts w:ascii="Times New Roman" w:hAnsi="Times New Roman"/>
        <w:b/>
        <w:color w:val="008080"/>
        <w:sz w:val="20"/>
        <w:szCs w:val="20"/>
      </w:rPr>
      <w:t>www.caupr.org.br</w:t>
    </w:r>
  </w:p>
  <w:sdt>
    <w:sdtPr>
      <w:rPr>
        <w:rFonts w:ascii="Times New Roman" w:hAnsi="Times New Roman"/>
        <w:color w:val="2C778C"/>
        <w:sz w:val="18"/>
        <w:szCs w:val="18"/>
      </w:rPr>
      <w:id w:val="2035847234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  <w:color w:val="2C778C"/>
            <w:sz w:val="18"/>
            <w:szCs w:val="18"/>
          </w:rPr>
          <w:id w:val="-1610119931"/>
          <w:docPartObj>
            <w:docPartGallery w:val="Page Numbers (Top of Page)"/>
            <w:docPartUnique/>
          </w:docPartObj>
        </w:sdtPr>
        <w:sdtEndPr/>
        <w:sdtContent>
          <w:p w:rsidR="0086051C" w:rsidRPr="00090229" w:rsidRDefault="0086051C" w:rsidP="0086051C">
            <w:pPr>
              <w:pStyle w:val="Rodap"/>
              <w:jc w:val="right"/>
              <w:rPr>
                <w:rFonts w:ascii="Times New Roman" w:hAnsi="Times New Roman"/>
                <w:color w:val="2C778C"/>
                <w:sz w:val="18"/>
                <w:szCs w:val="18"/>
              </w:rPr>
            </w:pPr>
            <w:r w:rsidRPr="00090229">
              <w:rPr>
                <w:rFonts w:ascii="Times New Roman" w:hAnsi="Times New Roman"/>
                <w:color w:val="2C778C"/>
              </w:rPr>
              <w:t xml:space="preserve">Página </w:t>
            </w:r>
            <w:r w:rsidRPr="00090229">
              <w:rPr>
                <w:rFonts w:ascii="Times New Roman" w:hAnsi="Times New Roman"/>
                <w:color w:val="2C778C"/>
              </w:rPr>
              <w:fldChar w:fldCharType="begin"/>
            </w:r>
            <w:r w:rsidRPr="00090229">
              <w:rPr>
                <w:rFonts w:ascii="Times New Roman" w:hAnsi="Times New Roman"/>
                <w:color w:val="2C778C"/>
              </w:rPr>
              <w:instrText>PAGE</w:instrText>
            </w:r>
            <w:r w:rsidRPr="00090229">
              <w:rPr>
                <w:rFonts w:ascii="Times New Roman" w:hAnsi="Times New Roman"/>
                <w:color w:val="2C778C"/>
              </w:rPr>
              <w:fldChar w:fldCharType="separate"/>
            </w:r>
            <w:r w:rsidR="00A35894">
              <w:rPr>
                <w:rFonts w:ascii="Times New Roman" w:hAnsi="Times New Roman"/>
                <w:noProof/>
                <w:color w:val="2C778C"/>
              </w:rPr>
              <w:t>3</w:t>
            </w:r>
            <w:r w:rsidRPr="00090229">
              <w:rPr>
                <w:rFonts w:ascii="Times New Roman" w:hAnsi="Times New Roman"/>
                <w:color w:val="2C778C"/>
              </w:rPr>
              <w:fldChar w:fldCharType="end"/>
            </w:r>
            <w:r w:rsidRPr="00090229">
              <w:rPr>
                <w:rFonts w:ascii="Times New Roman" w:hAnsi="Times New Roman"/>
                <w:color w:val="2C778C"/>
              </w:rPr>
              <w:t xml:space="preserve"> de </w:t>
            </w:r>
            <w:r w:rsidRPr="00090229">
              <w:rPr>
                <w:rFonts w:ascii="Times New Roman" w:hAnsi="Times New Roman"/>
                <w:color w:val="2C778C"/>
              </w:rPr>
              <w:fldChar w:fldCharType="begin"/>
            </w:r>
            <w:r w:rsidRPr="00090229">
              <w:rPr>
                <w:rFonts w:ascii="Times New Roman" w:hAnsi="Times New Roman"/>
                <w:color w:val="2C778C"/>
              </w:rPr>
              <w:instrText>NUMPAGES</w:instrText>
            </w:r>
            <w:r w:rsidRPr="00090229">
              <w:rPr>
                <w:rFonts w:ascii="Times New Roman" w:hAnsi="Times New Roman"/>
                <w:color w:val="2C778C"/>
              </w:rPr>
              <w:fldChar w:fldCharType="separate"/>
            </w:r>
            <w:r w:rsidR="00A35894">
              <w:rPr>
                <w:rFonts w:ascii="Times New Roman" w:hAnsi="Times New Roman"/>
                <w:noProof/>
                <w:color w:val="2C778C"/>
              </w:rPr>
              <w:t>3</w:t>
            </w:r>
            <w:r w:rsidRPr="00090229">
              <w:rPr>
                <w:rFonts w:ascii="Times New Roman" w:hAnsi="Times New Roman"/>
                <w:color w:val="2C778C"/>
              </w:rPr>
              <w:fldChar w:fldCharType="end"/>
            </w:r>
          </w:p>
        </w:sdtContent>
      </w:sdt>
    </w:sdtContent>
  </w:sdt>
  <w:p w:rsidR="006130EF" w:rsidRPr="003F1946" w:rsidRDefault="006130EF" w:rsidP="0086051C">
    <w:pPr>
      <w:pStyle w:val="Rodap"/>
      <w:jc w:val="cen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090229" w:rsidRPr="00090229" w:rsidRDefault="00090229" w:rsidP="00090229">
    <w:pPr>
      <w:tabs>
        <w:tab w:val="center" w:pos="4320"/>
        <w:tab w:val="right" w:pos="8640"/>
      </w:tabs>
      <w:spacing w:before="2" w:after="2"/>
      <w:rPr>
        <w:rFonts w:ascii="Times New Roman" w:hAnsi="Times New Roman"/>
        <w:color w:val="2C778C"/>
        <w:sz w:val="20"/>
        <w:szCs w:val="20"/>
      </w:rPr>
    </w:pPr>
    <w:r w:rsidRPr="00090229">
      <w:rPr>
        <w:rFonts w:ascii="Times New Roman" w:hAnsi="Times New Roman"/>
        <w:color w:val="2C778C"/>
        <w:sz w:val="20"/>
        <w:szCs w:val="20"/>
      </w:rPr>
      <w:t>Sede: Av. Nossa Senhora da Luz, 2530 – CEP 80045-360 – Curitiba/PR | Fone: 41 3218.0200</w:t>
    </w:r>
  </w:p>
  <w:p w:rsidR="00090229" w:rsidRPr="00090229" w:rsidRDefault="00090229" w:rsidP="00090229">
    <w:pPr>
      <w:tabs>
        <w:tab w:val="center" w:pos="4320"/>
        <w:tab w:val="right" w:pos="8640"/>
      </w:tabs>
      <w:spacing w:before="2" w:after="2"/>
      <w:rPr>
        <w:rFonts w:ascii="Times New Roman" w:hAnsi="Times New Roman"/>
        <w:sz w:val="18"/>
        <w:szCs w:val="18"/>
      </w:rPr>
    </w:pPr>
    <w:r w:rsidRPr="00090229">
      <w:rPr>
        <w:rFonts w:ascii="Times New Roman" w:hAnsi="Times New Roman"/>
        <w:b/>
        <w:color w:val="008080"/>
        <w:sz w:val="20"/>
        <w:szCs w:val="20"/>
      </w:rPr>
      <w:t>www.caupr.org.br</w:t>
    </w:r>
  </w:p>
  <w:sdt>
    <w:sdtPr>
      <w:rPr>
        <w:rFonts w:ascii="Times New Roman" w:hAnsi="Times New Roman"/>
        <w:color w:val="2C778C"/>
        <w:sz w:val="18"/>
        <w:szCs w:val="18"/>
      </w:rPr>
      <w:id w:val="2127964349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  <w:color w:val="2C778C"/>
            <w:sz w:val="18"/>
            <w:szCs w:val="18"/>
          </w:rPr>
          <w:id w:val="534006373"/>
          <w:docPartObj>
            <w:docPartGallery w:val="Page Numbers (Top of Page)"/>
            <w:docPartUnique/>
          </w:docPartObj>
        </w:sdtPr>
        <w:sdtEndPr/>
        <w:sdtContent>
          <w:p w:rsidR="00FC6A2F" w:rsidRPr="00090229" w:rsidRDefault="00090229" w:rsidP="00090229">
            <w:pPr>
              <w:pStyle w:val="Rodap"/>
              <w:jc w:val="right"/>
              <w:rPr>
                <w:rFonts w:ascii="Times New Roman" w:hAnsi="Times New Roman"/>
                <w:color w:val="2C778C"/>
                <w:sz w:val="18"/>
                <w:szCs w:val="18"/>
              </w:rPr>
            </w:pPr>
            <w:r w:rsidRPr="00090229">
              <w:rPr>
                <w:rFonts w:ascii="Times New Roman" w:hAnsi="Times New Roman"/>
                <w:color w:val="2C778C"/>
              </w:rPr>
              <w:t xml:space="preserve">Página </w:t>
            </w:r>
            <w:r w:rsidRPr="00090229">
              <w:rPr>
                <w:rFonts w:ascii="Times New Roman" w:hAnsi="Times New Roman"/>
                <w:color w:val="2C778C"/>
              </w:rPr>
              <w:fldChar w:fldCharType="begin"/>
            </w:r>
            <w:r w:rsidRPr="00090229">
              <w:rPr>
                <w:rFonts w:ascii="Times New Roman" w:hAnsi="Times New Roman"/>
                <w:color w:val="2C778C"/>
              </w:rPr>
              <w:instrText>PAGE</w:instrText>
            </w:r>
            <w:r w:rsidRPr="00090229">
              <w:rPr>
                <w:rFonts w:ascii="Times New Roman" w:hAnsi="Times New Roman"/>
                <w:color w:val="2C778C"/>
              </w:rPr>
              <w:fldChar w:fldCharType="separate"/>
            </w:r>
            <w:r w:rsidR="00A35894">
              <w:rPr>
                <w:rFonts w:ascii="Times New Roman" w:hAnsi="Times New Roman"/>
                <w:noProof/>
                <w:color w:val="2C778C"/>
              </w:rPr>
              <w:t>1</w:t>
            </w:r>
            <w:r w:rsidRPr="00090229">
              <w:rPr>
                <w:rFonts w:ascii="Times New Roman" w:hAnsi="Times New Roman"/>
                <w:color w:val="2C778C"/>
              </w:rPr>
              <w:fldChar w:fldCharType="end"/>
            </w:r>
            <w:r w:rsidRPr="00090229">
              <w:rPr>
                <w:rFonts w:ascii="Times New Roman" w:hAnsi="Times New Roman"/>
                <w:color w:val="2C778C"/>
              </w:rPr>
              <w:t xml:space="preserve"> de </w:t>
            </w:r>
            <w:r w:rsidRPr="00090229">
              <w:rPr>
                <w:rFonts w:ascii="Times New Roman" w:hAnsi="Times New Roman"/>
                <w:color w:val="2C778C"/>
              </w:rPr>
              <w:fldChar w:fldCharType="begin"/>
            </w:r>
            <w:r w:rsidRPr="00090229">
              <w:rPr>
                <w:rFonts w:ascii="Times New Roman" w:hAnsi="Times New Roman"/>
                <w:color w:val="2C778C"/>
              </w:rPr>
              <w:instrText>NUMPAGES</w:instrText>
            </w:r>
            <w:r w:rsidRPr="00090229">
              <w:rPr>
                <w:rFonts w:ascii="Times New Roman" w:hAnsi="Times New Roman"/>
                <w:color w:val="2C778C"/>
              </w:rPr>
              <w:fldChar w:fldCharType="separate"/>
            </w:r>
            <w:r w:rsidR="00A35894">
              <w:rPr>
                <w:rFonts w:ascii="Times New Roman" w:hAnsi="Times New Roman"/>
                <w:noProof/>
                <w:color w:val="2C778C"/>
              </w:rPr>
              <w:t>3</w:t>
            </w:r>
            <w:r w:rsidRPr="00090229">
              <w:rPr>
                <w:rFonts w:ascii="Times New Roman" w:hAnsi="Times New Roman"/>
                <w:color w:val="2C778C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638C" w:rsidRDefault="0094638C" w:rsidP="004C3048">
      <w:r>
        <w:separator/>
      </w:r>
    </w:p>
  </w:footnote>
  <w:footnote w:type="continuationSeparator" w:id="0">
    <w:p w:rsidR="0094638C" w:rsidRDefault="0094638C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2" name="Imagem 1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15E7" w:rsidRDefault="008C15E7" w:rsidP="008C15E7">
    <w:pPr>
      <w:pStyle w:val="Cabealho"/>
      <w:tabs>
        <w:tab w:val="right" w:pos="9752"/>
      </w:tabs>
      <w:jc w:val="right"/>
      <w:rPr>
        <w:rFonts w:asciiTheme="minorHAnsi" w:hAnsiTheme="minorHAnsi" w:cstheme="minorHAnsi"/>
        <w:sz w:val="20"/>
      </w:rPr>
    </w:pPr>
  </w:p>
  <w:p w:rsidR="008C15E7" w:rsidRDefault="008C15E7" w:rsidP="008C15E7">
    <w:pPr>
      <w:pStyle w:val="Cabealho"/>
      <w:tabs>
        <w:tab w:val="right" w:pos="9752"/>
      </w:tabs>
      <w:jc w:val="right"/>
      <w:rPr>
        <w:rFonts w:asciiTheme="minorHAnsi" w:hAnsiTheme="minorHAnsi" w:cstheme="minorHAnsi"/>
        <w:sz w:val="20"/>
      </w:rPr>
    </w:pPr>
  </w:p>
  <w:p w:rsidR="008B41FA" w:rsidRDefault="008B41FA" w:rsidP="008C15E7">
    <w:pPr>
      <w:pStyle w:val="Cabealho"/>
      <w:tabs>
        <w:tab w:val="right" w:pos="9752"/>
      </w:tabs>
      <w:jc w:val="right"/>
      <w:rPr>
        <w:rFonts w:asciiTheme="minorHAnsi" w:hAnsiTheme="minorHAnsi" w:cstheme="minorHAnsi"/>
        <w:sz w:val="20"/>
      </w:rPr>
    </w:pPr>
  </w:p>
  <w:p w:rsidR="008B41FA" w:rsidRDefault="008B41FA" w:rsidP="008C15E7">
    <w:pPr>
      <w:pStyle w:val="Cabealho"/>
      <w:tabs>
        <w:tab w:val="right" w:pos="9752"/>
      </w:tabs>
      <w:jc w:val="right"/>
      <w:rPr>
        <w:rFonts w:asciiTheme="minorHAnsi" w:hAnsiTheme="minorHAnsi" w:cstheme="minorHAnsi"/>
        <w:sz w:val="20"/>
      </w:rPr>
    </w:pPr>
  </w:p>
  <w:p w:rsidR="008C15E7" w:rsidRDefault="008C15E7" w:rsidP="008C15E7">
    <w:pPr>
      <w:pStyle w:val="Cabealho"/>
      <w:tabs>
        <w:tab w:val="right" w:pos="9752"/>
      </w:tabs>
      <w:jc w:val="right"/>
      <w:rPr>
        <w:rFonts w:asciiTheme="minorHAnsi" w:hAnsiTheme="minorHAnsi" w:cstheme="minorHAnsi"/>
        <w:sz w:val="20"/>
      </w:rPr>
    </w:pPr>
  </w:p>
  <w:p w:rsidR="008C15E7" w:rsidRPr="00090229" w:rsidRDefault="008C15E7" w:rsidP="008C15E7">
    <w:pPr>
      <w:pStyle w:val="Cabealho"/>
      <w:tabs>
        <w:tab w:val="right" w:pos="9752"/>
      </w:tabs>
      <w:jc w:val="center"/>
      <w:rPr>
        <w:rFonts w:ascii="Times New Roman" w:hAnsi="Times New Roman"/>
      </w:rPr>
    </w:pPr>
    <w:r w:rsidRPr="00090229">
      <w:rPr>
        <w:rFonts w:ascii="Times New Roman" w:hAnsi="Times New Roman"/>
        <w:color w:val="386C71"/>
      </w:rPr>
      <w:t>Comissão de Ética e Disciplina</w:t>
    </w:r>
  </w:p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75A" w:rsidRDefault="0047675A" w:rsidP="007454D0">
    <w:pPr>
      <w:pStyle w:val="Cabealho"/>
      <w:tabs>
        <w:tab w:val="clear" w:pos="8640"/>
        <w:tab w:val="right" w:pos="9065"/>
      </w:tabs>
    </w:pPr>
  </w:p>
  <w:p w:rsidR="007454D0" w:rsidRDefault="007454D0" w:rsidP="007454D0">
    <w:pPr>
      <w:pStyle w:val="Cabealho"/>
      <w:tabs>
        <w:tab w:val="right" w:pos="9752"/>
      </w:tabs>
      <w:jc w:val="right"/>
      <w:rPr>
        <w:rFonts w:asciiTheme="minorHAnsi" w:hAnsiTheme="minorHAnsi" w:cstheme="minorHAnsi"/>
        <w:sz w:val="20"/>
      </w:rPr>
    </w:pPr>
  </w:p>
  <w:p w:rsidR="007454D0" w:rsidRDefault="00342774" w:rsidP="004B5428">
    <w:pPr>
      <w:pStyle w:val="Cabealho"/>
      <w:tabs>
        <w:tab w:val="left" w:pos="919"/>
        <w:tab w:val="right" w:pos="9752"/>
      </w:tabs>
      <w:rPr>
        <w:rFonts w:asciiTheme="minorHAnsi" w:hAnsiTheme="minorHAnsi" w:cstheme="minorHAnsi"/>
        <w:sz w:val="20"/>
      </w:rPr>
    </w:pPr>
    <w:r>
      <w:rPr>
        <w:rFonts w:asciiTheme="minorHAnsi" w:hAnsiTheme="minorHAnsi" w:cstheme="minorHAnsi"/>
        <w:sz w:val="20"/>
      </w:rPr>
      <w:tab/>
    </w:r>
    <w:r>
      <w:rPr>
        <w:rFonts w:asciiTheme="minorHAnsi" w:hAnsiTheme="minorHAnsi" w:cstheme="minorHAnsi"/>
        <w:sz w:val="20"/>
      </w:rPr>
      <w:tab/>
    </w:r>
    <w:r>
      <w:rPr>
        <w:rFonts w:asciiTheme="minorHAnsi" w:hAnsiTheme="minorHAnsi" w:cstheme="minorHAnsi"/>
        <w:sz w:val="20"/>
      </w:rPr>
      <w:tab/>
    </w:r>
  </w:p>
  <w:p w:rsidR="007454D0" w:rsidRDefault="007454D0" w:rsidP="007454D0">
    <w:pPr>
      <w:pStyle w:val="Cabealho"/>
      <w:tabs>
        <w:tab w:val="right" w:pos="9752"/>
      </w:tabs>
      <w:jc w:val="right"/>
      <w:rPr>
        <w:rFonts w:asciiTheme="minorHAnsi" w:hAnsiTheme="minorHAnsi" w:cstheme="minorHAnsi"/>
        <w:sz w:val="20"/>
      </w:rPr>
    </w:pPr>
  </w:p>
  <w:p w:rsidR="007454D0" w:rsidRDefault="007454D0" w:rsidP="007454D0">
    <w:pPr>
      <w:pStyle w:val="Cabealho"/>
      <w:tabs>
        <w:tab w:val="right" w:pos="9752"/>
      </w:tabs>
      <w:jc w:val="right"/>
      <w:rPr>
        <w:rFonts w:asciiTheme="minorHAnsi" w:hAnsiTheme="minorHAnsi" w:cstheme="minorHAnsi"/>
        <w:sz w:val="20"/>
      </w:rPr>
    </w:pPr>
  </w:p>
  <w:p w:rsidR="0047675A" w:rsidRDefault="007454D0" w:rsidP="0086051C">
    <w:pPr>
      <w:pStyle w:val="Cabealho"/>
      <w:tabs>
        <w:tab w:val="right" w:pos="9752"/>
      </w:tabs>
      <w:jc w:val="center"/>
      <w:rPr>
        <w:rFonts w:ascii="Times New Roman" w:hAnsi="Times New Roman"/>
        <w:color w:val="386C71"/>
      </w:rPr>
    </w:pPr>
    <w:r w:rsidRPr="0086051C">
      <w:rPr>
        <w:rFonts w:ascii="Times New Roman" w:hAnsi="Times New Roman"/>
        <w:color w:val="386C71"/>
      </w:rPr>
      <w:t>Comissão de Ética e Disciplina</w:t>
    </w:r>
  </w:p>
  <w:p w:rsidR="0086051C" w:rsidRPr="0047675A" w:rsidRDefault="0086051C" w:rsidP="0086051C">
    <w:pPr>
      <w:pStyle w:val="Cabealho"/>
      <w:tabs>
        <w:tab w:val="right" w:pos="9752"/>
      </w:tabs>
      <w:jc w:val="center"/>
      <w:rPr>
        <w:rFonts w:ascii="DaxCondensed" w:hAnsi="DaxCondensed" w:cs="Arial"/>
        <w:color w:val="386C71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B4D39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5148A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56C8C"/>
    <w:multiLevelType w:val="hybridMultilevel"/>
    <w:tmpl w:val="15827280"/>
    <w:lvl w:ilvl="0" w:tplc="1A9A07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8146FF"/>
    <w:multiLevelType w:val="hybridMultilevel"/>
    <w:tmpl w:val="5708344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E20B77"/>
    <w:multiLevelType w:val="hybridMultilevel"/>
    <w:tmpl w:val="2A64A64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AC254F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E512103"/>
    <w:multiLevelType w:val="hybridMultilevel"/>
    <w:tmpl w:val="26DAE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242ED6"/>
    <w:multiLevelType w:val="hybridMultilevel"/>
    <w:tmpl w:val="5C7EBE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7479DE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882949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F74DCB"/>
    <w:multiLevelType w:val="hybridMultilevel"/>
    <w:tmpl w:val="26DAE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5536EE"/>
    <w:multiLevelType w:val="hybridMultilevel"/>
    <w:tmpl w:val="63A2D948"/>
    <w:lvl w:ilvl="0" w:tplc="28B03AFC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98367D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1E56E5"/>
    <w:multiLevelType w:val="hybridMultilevel"/>
    <w:tmpl w:val="46B60E08"/>
    <w:lvl w:ilvl="0" w:tplc="D6B8F2D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2F6D6C"/>
    <w:multiLevelType w:val="multilevel"/>
    <w:tmpl w:val="2D88314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17">
    <w:nsid w:val="42767D82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D1478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470F4254"/>
    <w:multiLevelType w:val="hybridMultilevel"/>
    <w:tmpl w:val="5C3CFE6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524CC0"/>
    <w:multiLevelType w:val="hybridMultilevel"/>
    <w:tmpl w:val="26DAE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C720A5"/>
    <w:multiLevelType w:val="hybridMultilevel"/>
    <w:tmpl w:val="5C7EBE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5038D6"/>
    <w:multiLevelType w:val="hybridMultilevel"/>
    <w:tmpl w:val="5C3CFE6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625CDB"/>
    <w:multiLevelType w:val="hybridMultilevel"/>
    <w:tmpl w:val="0EAAE3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6D2336"/>
    <w:multiLevelType w:val="hybridMultilevel"/>
    <w:tmpl w:val="745EC392"/>
    <w:lvl w:ilvl="0" w:tplc="0416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AC448D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3927D2"/>
    <w:multiLevelType w:val="hybridMultilevel"/>
    <w:tmpl w:val="2A1263AC"/>
    <w:lvl w:ilvl="0" w:tplc="627827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F72FC5"/>
    <w:multiLevelType w:val="hybridMultilevel"/>
    <w:tmpl w:val="74D0EE24"/>
    <w:lvl w:ilvl="0" w:tplc="028068A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E3E30FF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63F33DD7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B85E72"/>
    <w:multiLevelType w:val="hybridMultilevel"/>
    <w:tmpl w:val="F2FAF58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2E2CD4"/>
    <w:multiLevelType w:val="multilevel"/>
    <w:tmpl w:val="AD1ED0C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>
    <w:nsid w:val="6BFB5BA7"/>
    <w:multiLevelType w:val="hybridMultilevel"/>
    <w:tmpl w:val="8A7E9192"/>
    <w:lvl w:ilvl="0" w:tplc="7CD0A976">
      <w:start w:val="4"/>
      <w:numFmt w:val="upperRoman"/>
      <w:lvlText w:val="%1."/>
      <w:lvlJc w:val="left"/>
      <w:pPr>
        <w:ind w:left="1463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23" w:hanging="360"/>
      </w:pPr>
    </w:lvl>
    <w:lvl w:ilvl="2" w:tplc="0416001B" w:tentative="1">
      <w:start w:val="1"/>
      <w:numFmt w:val="lowerRoman"/>
      <w:lvlText w:val="%3."/>
      <w:lvlJc w:val="right"/>
      <w:pPr>
        <w:ind w:left="2543" w:hanging="180"/>
      </w:pPr>
    </w:lvl>
    <w:lvl w:ilvl="3" w:tplc="0416000F" w:tentative="1">
      <w:start w:val="1"/>
      <w:numFmt w:val="decimal"/>
      <w:lvlText w:val="%4."/>
      <w:lvlJc w:val="left"/>
      <w:pPr>
        <w:ind w:left="3263" w:hanging="360"/>
      </w:pPr>
    </w:lvl>
    <w:lvl w:ilvl="4" w:tplc="04160019" w:tentative="1">
      <w:start w:val="1"/>
      <w:numFmt w:val="lowerLetter"/>
      <w:lvlText w:val="%5."/>
      <w:lvlJc w:val="left"/>
      <w:pPr>
        <w:ind w:left="3983" w:hanging="360"/>
      </w:pPr>
    </w:lvl>
    <w:lvl w:ilvl="5" w:tplc="0416001B" w:tentative="1">
      <w:start w:val="1"/>
      <w:numFmt w:val="lowerRoman"/>
      <w:lvlText w:val="%6."/>
      <w:lvlJc w:val="right"/>
      <w:pPr>
        <w:ind w:left="4703" w:hanging="180"/>
      </w:pPr>
    </w:lvl>
    <w:lvl w:ilvl="6" w:tplc="0416000F" w:tentative="1">
      <w:start w:val="1"/>
      <w:numFmt w:val="decimal"/>
      <w:lvlText w:val="%7."/>
      <w:lvlJc w:val="left"/>
      <w:pPr>
        <w:ind w:left="5423" w:hanging="360"/>
      </w:pPr>
    </w:lvl>
    <w:lvl w:ilvl="7" w:tplc="04160019" w:tentative="1">
      <w:start w:val="1"/>
      <w:numFmt w:val="lowerLetter"/>
      <w:lvlText w:val="%8."/>
      <w:lvlJc w:val="left"/>
      <w:pPr>
        <w:ind w:left="6143" w:hanging="360"/>
      </w:pPr>
    </w:lvl>
    <w:lvl w:ilvl="8" w:tplc="0416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36">
    <w:nsid w:val="6D147432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14217E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4F3C9B"/>
    <w:multiLevelType w:val="hybridMultilevel"/>
    <w:tmpl w:val="57801E8E"/>
    <w:lvl w:ilvl="0" w:tplc="D7DA59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83384F"/>
    <w:multiLevelType w:val="hybridMultilevel"/>
    <w:tmpl w:val="B558890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89231C"/>
    <w:multiLevelType w:val="hybridMultilevel"/>
    <w:tmpl w:val="1F823A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1"/>
  </w:num>
  <w:num w:numId="3">
    <w:abstractNumId w:val="18"/>
  </w:num>
  <w:num w:numId="4">
    <w:abstractNumId w:val="12"/>
  </w:num>
  <w:num w:numId="5">
    <w:abstractNumId w:val="19"/>
  </w:num>
  <w:num w:numId="6">
    <w:abstractNumId w:val="38"/>
  </w:num>
  <w:num w:numId="7">
    <w:abstractNumId w:val="39"/>
  </w:num>
  <w:num w:numId="8">
    <w:abstractNumId w:val="29"/>
  </w:num>
  <w:num w:numId="9">
    <w:abstractNumId w:val="34"/>
  </w:num>
  <w:num w:numId="10">
    <w:abstractNumId w:val="13"/>
  </w:num>
  <w:num w:numId="11">
    <w:abstractNumId w:val="2"/>
  </w:num>
  <w:num w:numId="12">
    <w:abstractNumId w:val="28"/>
  </w:num>
  <w:num w:numId="13">
    <w:abstractNumId w:val="1"/>
  </w:num>
  <w:num w:numId="14">
    <w:abstractNumId w:val="37"/>
  </w:num>
  <w:num w:numId="15">
    <w:abstractNumId w:val="36"/>
  </w:num>
  <w:num w:numId="16">
    <w:abstractNumId w:val="10"/>
  </w:num>
  <w:num w:numId="17">
    <w:abstractNumId w:val="0"/>
  </w:num>
  <w:num w:numId="18">
    <w:abstractNumId w:val="27"/>
  </w:num>
  <w:num w:numId="19">
    <w:abstractNumId w:val="26"/>
  </w:num>
  <w:num w:numId="20">
    <w:abstractNumId w:val="22"/>
  </w:num>
  <w:num w:numId="21">
    <w:abstractNumId w:val="7"/>
  </w:num>
  <w:num w:numId="22">
    <w:abstractNumId w:val="11"/>
  </w:num>
  <w:num w:numId="23">
    <w:abstractNumId w:val="30"/>
  </w:num>
  <w:num w:numId="24">
    <w:abstractNumId w:val="17"/>
  </w:num>
  <w:num w:numId="25">
    <w:abstractNumId w:val="35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15"/>
  </w:num>
  <w:num w:numId="31">
    <w:abstractNumId w:val="14"/>
  </w:num>
  <w:num w:numId="32">
    <w:abstractNumId w:val="23"/>
  </w:num>
  <w:num w:numId="33">
    <w:abstractNumId w:val="24"/>
  </w:num>
  <w:num w:numId="34">
    <w:abstractNumId w:val="21"/>
  </w:num>
  <w:num w:numId="35">
    <w:abstractNumId w:val="16"/>
  </w:num>
  <w:num w:numId="36">
    <w:abstractNumId w:val="33"/>
  </w:num>
  <w:num w:numId="37">
    <w:abstractNumId w:val="40"/>
  </w:num>
  <w:num w:numId="38">
    <w:abstractNumId w:val="20"/>
  </w:num>
  <w:num w:numId="39">
    <w:abstractNumId w:val="25"/>
  </w:num>
  <w:num w:numId="40">
    <w:abstractNumId w:val="41"/>
  </w:num>
  <w:num w:numId="41">
    <w:abstractNumId w:val="9"/>
  </w:num>
  <w:num w:numId="42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011"/>
    <w:rsid w:val="00003C32"/>
    <w:rsid w:val="00003DEA"/>
    <w:rsid w:val="00005BD3"/>
    <w:rsid w:val="000061C1"/>
    <w:rsid w:val="00010B40"/>
    <w:rsid w:val="00013332"/>
    <w:rsid w:val="000145F6"/>
    <w:rsid w:val="000245AD"/>
    <w:rsid w:val="000357C9"/>
    <w:rsid w:val="00035C02"/>
    <w:rsid w:val="00035DF8"/>
    <w:rsid w:val="00037278"/>
    <w:rsid w:val="00037598"/>
    <w:rsid w:val="00040A86"/>
    <w:rsid w:val="00041EC0"/>
    <w:rsid w:val="000425B3"/>
    <w:rsid w:val="000527E4"/>
    <w:rsid w:val="000605F6"/>
    <w:rsid w:val="00062599"/>
    <w:rsid w:val="0006281D"/>
    <w:rsid w:val="00063C39"/>
    <w:rsid w:val="00065201"/>
    <w:rsid w:val="00065BBA"/>
    <w:rsid w:val="00067264"/>
    <w:rsid w:val="00073E60"/>
    <w:rsid w:val="00074476"/>
    <w:rsid w:val="00075F4C"/>
    <w:rsid w:val="00077BF0"/>
    <w:rsid w:val="0008407F"/>
    <w:rsid w:val="00090229"/>
    <w:rsid w:val="00090D05"/>
    <w:rsid w:val="00093339"/>
    <w:rsid w:val="0009469D"/>
    <w:rsid w:val="00094D18"/>
    <w:rsid w:val="00095D20"/>
    <w:rsid w:val="000A78B3"/>
    <w:rsid w:val="000B02D9"/>
    <w:rsid w:val="000B2EE8"/>
    <w:rsid w:val="000B3465"/>
    <w:rsid w:val="000C1A24"/>
    <w:rsid w:val="000C2BBB"/>
    <w:rsid w:val="000C2F66"/>
    <w:rsid w:val="000C3500"/>
    <w:rsid w:val="000D1BBA"/>
    <w:rsid w:val="000D2F9A"/>
    <w:rsid w:val="000D3E3E"/>
    <w:rsid w:val="000D5BC9"/>
    <w:rsid w:val="000D71F0"/>
    <w:rsid w:val="000E0909"/>
    <w:rsid w:val="000E15F8"/>
    <w:rsid w:val="000E2009"/>
    <w:rsid w:val="000E4082"/>
    <w:rsid w:val="000E6933"/>
    <w:rsid w:val="000F339D"/>
    <w:rsid w:val="000F4CCB"/>
    <w:rsid w:val="000F61C9"/>
    <w:rsid w:val="00101F18"/>
    <w:rsid w:val="0010374D"/>
    <w:rsid w:val="0010650D"/>
    <w:rsid w:val="00107B9E"/>
    <w:rsid w:val="00117EDD"/>
    <w:rsid w:val="00124A49"/>
    <w:rsid w:val="00133016"/>
    <w:rsid w:val="00133AD2"/>
    <w:rsid w:val="001368F0"/>
    <w:rsid w:val="001447B1"/>
    <w:rsid w:val="00145CC8"/>
    <w:rsid w:val="001657E5"/>
    <w:rsid w:val="00170CA0"/>
    <w:rsid w:val="00173601"/>
    <w:rsid w:val="00174A5A"/>
    <w:rsid w:val="00175054"/>
    <w:rsid w:val="00175325"/>
    <w:rsid w:val="001778C5"/>
    <w:rsid w:val="00180FB9"/>
    <w:rsid w:val="00181B35"/>
    <w:rsid w:val="001824C0"/>
    <w:rsid w:val="00183477"/>
    <w:rsid w:val="00190B09"/>
    <w:rsid w:val="001979E1"/>
    <w:rsid w:val="00197D05"/>
    <w:rsid w:val="001A2A75"/>
    <w:rsid w:val="001A3312"/>
    <w:rsid w:val="001A5928"/>
    <w:rsid w:val="001B01D5"/>
    <w:rsid w:val="001B19DF"/>
    <w:rsid w:val="001B4F71"/>
    <w:rsid w:val="001B5148"/>
    <w:rsid w:val="001B5F62"/>
    <w:rsid w:val="001B657B"/>
    <w:rsid w:val="001B7ED8"/>
    <w:rsid w:val="001C54B3"/>
    <w:rsid w:val="001C5595"/>
    <w:rsid w:val="001C625F"/>
    <w:rsid w:val="001C728F"/>
    <w:rsid w:val="001D0BF9"/>
    <w:rsid w:val="001D2493"/>
    <w:rsid w:val="001D698C"/>
    <w:rsid w:val="001E2BE6"/>
    <w:rsid w:val="001E56D2"/>
    <w:rsid w:val="001E65B8"/>
    <w:rsid w:val="001F61E5"/>
    <w:rsid w:val="002043A3"/>
    <w:rsid w:val="00205D8D"/>
    <w:rsid w:val="0021013F"/>
    <w:rsid w:val="00220A16"/>
    <w:rsid w:val="00223A35"/>
    <w:rsid w:val="002240B0"/>
    <w:rsid w:val="002250F8"/>
    <w:rsid w:val="00225D8B"/>
    <w:rsid w:val="00226F25"/>
    <w:rsid w:val="002334B5"/>
    <w:rsid w:val="00243ACB"/>
    <w:rsid w:val="002462F1"/>
    <w:rsid w:val="0024641C"/>
    <w:rsid w:val="00247340"/>
    <w:rsid w:val="0025277E"/>
    <w:rsid w:val="00253FC2"/>
    <w:rsid w:val="00276C34"/>
    <w:rsid w:val="00280F33"/>
    <w:rsid w:val="0028591D"/>
    <w:rsid w:val="00285A83"/>
    <w:rsid w:val="0029270F"/>
    <w:rsid w:val="00292C56"/>
    <w:rsid w:val="0029523B"/>
    <w:rsid w:val="00295FD5"/>
    <w:rsid w:val="00296377"/>
    <w:rsid w:val="002974CF"/>
    <w:rsid w:val="002A3606"/>
    <w:rsid w:val="002A4170"/>
    <w:rsid w:val="002A7C5E"/>
    <w:rsid w:val="002B140A"/>
    <w:rsid w:val="002B5EF7"/>
    <w:rsid w:val="002B7AB3"/>
    <w:rsid w:val="002C26E3"/>
    <w:rsid w:val="002D0148"/>
    <w:rsid w:val="002D2480"/>
    <w:rsid w:val="002D2A1D"/>
    <w:rsid w:val="002D3086"/>
    <w:rsid w:val="002D4361"/>
    <w:rsid w:val="002D45F8"/>
    <w:rsid w:val="002D54CA"/>
    <w:rsid w:val="002D670E"/>
    <w:rsid w:val="002E293E"/>
    <w:rsid w:val="002E2C29"/>
    <w:rsid w:val="002F2AD1"/>
    <w:rsid w:val="002F6B55"/>
    <w:rsid w:val="003021B4"/>
    <w:rsid w:val="00304F89"/>
    <w:rsid w:val="00305DCB"/>
    <w:rsid w:val="00306127"/>
    <w:rsid w:val="00311134"/>
    <w:rsid w:val="003117F2"/>
    <w:rsid w:val="00312164"/>
    <w:rsid w:val="00320980"/>
    <w:rsid w:val="0032115D"/>
    <w:rsid w:val="003278C3"/>
    <w:rsid w:val="00333817"/>
    <w:rsid w:val="00333A90"/>
    <w:rsid w:val="00337723"/>
    <w:rsid w:val="003411BA"/>
    <w:rsid w:val="00342442"/>
    <w:rsid w:val="00342774"/>
    <w:rsid w:val="00347324"/>
    <w:rsid w:val="00353428"/>
    <w:rsid w:val="003557D1"/>
    <w:rsid w:val="003570A2"/>
    <w:rsid w:val="00360A08"/>
    <w:rsid w:val="00362DBC"/>
    <w:rsid w:val="003641D6"/>
    <w:rsid w:val="00367DAC"/>
    <w:rsid w:val="00371983"/>
    <w:rsid w:val="0037578E"/>
    <w:rsid w:val="00380B14"/>
    <w:rsid w:val="0038330C"/>
    <w:rsid w:val="00383F38"/>
    <w:rsid w:val="003945A8"/>
    <w:rsid w:val="00397661"/>
    <w:rsid w:val="003A1838"/>
    <w:rsid w:val="003A699B"/>
    <w:rsid w:val="003A6C6C"/>
    <w:rsid w:val="003A73E1"/>
    <w:rsid w:val="003B4E9A"/>
    <w:rsid w:val="003B6D0B"/>
    <w:rsid w:val="003B6E9C"/>
    <w:rsid w:val="003C187A"/>
    <w:rsid w:val="003C3C3A"/>
    <w:rsid w:val="003C484E"/>
    <w:rsid w:val="003C640F"/>
    <w:rsid w:val="003D0CE5"/>
    <w:rsid w:val="003D5C83"/>
    <w:rsid w:val="003E06E9"/>
    <w:rsid w:val="003E2552"/>
    <w:rsid w:val="003E2F44"/>
    <w:rsid w:val="003E3ADB"/>
    <w:rsid w:val="003E5766"/>
    <w:rsid w:val="003F1946"/>
    <w:rsid w:val="003F5088"/>
    <w:rsid w:val="00405F5E"/>
    <w:rsid w:val="0040674E"/>
    <w:rsid w:val="00410566"/>
    <w:rsid w:val="0041128D"/>
    <w:rsid w:val="004123FC"/>
    <w:rsid w:val="00414039"/>
    <w:rsid w:val="00423E1D"/>
    <w:rsid w:val="00426EBB"/>
    <w:rsid w:val="0043011B"/>
    <w:rsid w:val="004303BE"/>
    <w:rsid w:val="00432AB8"/>
    <w:rsid w:val="00433DE0"/>
    <w:rsid w:val="004355BD"/>
    <w:rsid w:val="004366EE"/>
    <w:rsid w:val="00442006"/>
    <w:rsid w:val="004433DD"/>
    <w:rsid w:val="00447C6C"/>
    <w:rsid w:val="00453128"/>
    <w:rsid w:val="004563EA"/>
    <w:rsid w:val="00461E33"/>
    <w:rsid w:val="00462138"/>
    <w:rsid w:val="004653D3"/>
    <w:rsid w:val="00470D48"/>
    <w:rsid w:val="00471056"/>
    <w:rsid w:val="004718A7"/>
    <w:rsid w:val="004744A9"/>
    <w:rsid w:val="0047675A"/>
    <w:rsid w:val="00482207"/>
    <w:rsid w:val="00482FB3"/>
    <w:rsid w:val="00483414"/>
    <w:rsid w:val="0048631E"/>
    <w:rsid w:val="004900FA"/>
    <w:rsid w:val="00493665"/>
    <w:rsid w:val="004A00B5"/>
    <w:rsid w:val="004A2ACF"/>
    <w:rsid w:val="004A57E7"/>
    <w:rsid w:val="004A68F6"/>
    <w:rsid w:val="004B12D2"/>
    <w:rsid w:val="004B2DED"/>
    <w:rsid w:val="004B3023"/>
    <w:rsid w:val="004B5428"/>
    <w:rsid w:val="004B5435"/>
    <w:rsid w:val="004B5A5C"/>
    <w:rsid w:val="004C1913"/>
    <w:rsid w:val="004C3048"/>
    <w:rsid w:val="004C589C"/>
    <w:rsid w:val="004D6C6D"/>
    <w:rsid w:val="004D75DA"/>
    <w:rsid w:val="004E062B"/>
    <w:rsid w:val="004E1B4C"/>
    <w:rsid w:val="004E4970"/>
    <w:rsid w:val="004F0B6F"/>
    <w:rsid w:val="004F15C8"/>
    <w:rsid w:val="004F779D"/>
    <w:rsid w:val="00505117"/>
    <w:rsid w:val="005127B9"/>
    <w:rsid w:val="0051407F"/>
    <w:rsid w:val="00515133"/>
    <w:rsid w:val="00516BBD"/>
    <w:rsid w:val="0053240A"/>
    <w:rsid w:val="005458BD"/>
    <w:rsid w:val="005461A2"/>
    <w:rsid w:val="00551153"/>
    <w:rsid w:val="005615DC"/>
    <w:rsid w:val="00564054"/>
    <w:rsid w:val="00565889"/>
    <w:rsid w:val="00571457"/>
    <w:rsid w:val="00572B47"/>
    <w:rsid w:val="0057364B"/>
    <w:rsid w:val="00587A35"/>
    <w:rsid w:val="00596ED1"/>
    <w:rsid w:val="005A4BBD"/>
    <w:rsid w:val="005A5D14"/>
    <w:rsid w:val="005A7D71"/>
    <w:rsid w:val="005B4B10"/>
    <w:rsid w:val="005B5194"/>
    <w:rsid w:val="005C2B12"/>
    <w:rsid w:val="005C552A"/>
    <w:rsid w:val="005C67F5"/>
    <w:rsid w:val="005D2FBE"/>
    <w:rsid w:val="005D3D88"/>
    <w:rsid w:val="005D3DBF"/>
    <w:rsid w:val="005D4ADF"/>
    <w:rsid w:val="005E2D9F"/>
    <w:rsid w:val="005E5189"/>
    <w:rsid w:val="005F114B"/>
    <w:rsid w:val="005F2A5E"/>
    <w:rsid w:val="005F3233"/>
    <w:rsid w:val="005F47CB"/>
    <w:rsid w:val="005F6C30"/>
    <w:rsid w:val="005F6D57"/>
    <w:rsid w:val="00601740"/>
    <w:rsid w:val="00601CE9"/>
    <w:rsid w:val="00601FB6"/>
    <w:rsid w:val="0060634C"/>
    <w:rsid w:val="00607AF4"/>
    <w:rsid w:val="006130EF"/>
    <w:rsid w:val="00614679"/>
    <w:rsid w:val="006162C1"/>
    <w:rsid w:val="0062023B"/>
    <w:rsid w:val="006259F0"/>
    <w:rsid w:val="00630856"/>
    <w:rsid w:val="006326C4"/>
    <w:rsid w:val="00632982"/>
    <w:rsid w:val="00633BEB"/>
    <w:rsid w:val="006340C8"/>
    <w:rsid w:val="00635219"/>
    <w:rsid w:val="006367B1"/>
    <w:rsid w:val="00637577"/>
    <w:rsid w:val="00645175"/>
    <w:rsid w:val="00645E60"/>
    <w:rsid w:val="00654903"/>
    <w:rsid w:val="00656DCD"/>
    <w:rsid w:val="00661135"/>
    <w:rsid w:val="00662475"/>
    <w:rsid w:val="00662D76"/>
    <w:rsid w:val="00664B15"/>
    <w:rsid w:val="00665AB1"/>
    <w:rsid w:val="00666733"/>
    <w:rsid w:val="0066674D"/>
    <w:rsid w:val="006679D5"/>
    <w:rsid w:val="00675837"/>
    <w:rsid w:val="0067639C"/>
    <w:rsid w:val="00676956"/>
    <w:rsid w:val="006775D9"/>
    <w:rsid w:val="00690C35"/>
    <w:rsid w:val="0069229F"/>
    <w:rsid w:val="00696559"/>
    <w:rsid w:val="006A57F7"/>
    <w:rsid w:val="006A5E2D"/>
    <w:rsid w:val="006A78E7"/>
    <w:rsid w:val="006B3C0E"/>
    <w:rsid w:val="006B670F"/>
    <w:rsid w:val="006C17C1"/>
    <w:rsid w:val="006C75E7"/>
    <w:rsid w:val="006D2981"/>
    <w:rsid w:val="006D75E5"/>
    <w:rsid w:val="006D7879"/>
    <w:rsid w:val="006E503A"/>
    <w:rsid w:val="006E6ED1"/>
    <w:rsid w:val="006E7001"/>
    <w:rsid w:val="006F4E9B"/>
    <w:rsid w:val="006F6327"/>
    <w:rsid w:val="00703DC1"/>
    <w:rsid w:val="00710113"/>
    <w:rsid w:val="007172AE"/>
    <w:rsid w:val="00721DEC"/>
    <w:rsid w:val="00722C01"/>
    <w:rsid w:val="00722F6C"/>
    <w:rsid w:val="00731BBD"/>
    <w:rsid w:val="00732602"/>
    <w:rsid w:val="0073312F"/>
    <w:rsid w:val="007375FB"/>
    <w:rsid w:val="007400EB"/>
    <w:rsid w:val="00740E14"/>
    <w:rsid w:val="0074123D"/>
    <w:rsid w:val="00744382"/>
    <w:rsid w:val="007454D0"/>
    <w:rsid w:val="0075194D"/>
    <w:rsid w:val="00757F1E"/>
    <w:rsid w:val="00760FEA"/>
    <w:rsid w:val="00762563"/>
    <w:rsid w:val="0076286B"/>
    <w:rsid w:val="00763A31"/>
    <w:rsid w:val="0077055B"/>
    <w:rsid w:val="00774A72"/>
    <w:rsid w:val="007767E1"/>
    <w:rsid w:val="00776B7B"/>
    <w:rsid w:val="00776CC8"/>
    <w:rsid w:val="00777AE8"/>
    <w:rsid w:val="00784F90"/>
    <w:rsid w:val="00790CB6"/>
    <w:rsid w:val="00792B31"/>
    <w:rsid w:val="0079387A"/>
    <w:rsid w:val="00796A77"/>
    <w:rsid w:val="007A3A4F"/>
    <w:rsid w:val="007A4621"/>
    <w:rsid w:val="007A6E62"/>
    <w:rsid w:val="007B4E69"/>
    <w:rsid w:val="007B5FF7"/>
    <w:rsid w:val="007B7B0D"/>
    <w:rsid w:val="007B7BB9"/>
    <w:rsid w:val="007C0FB9"/>
    <w:rsid w:val="007C50BE"/>
    <w:rsid w:val="007C6594"/>
    <w:rsid w:val="007D5A93"/>
    <w:rsid w:val="007D6BC1"/>
    <w:rsid w:val="007D7BAB"/>
    <w:rsid w:val="007E151A"/>
    <w:rsid w:val="007F1E88"/>
    <w:rsid w:val="007F6759"/>
    <w:rsid w:val="00805FC1"/>
    <w:rsid w:val="00812365"/>
    <w:rsid w:val="0081283D"/>
    <w:rsid w:val="00814A09"/>
    <w:rsid w:val="00814DEE"/>
    <w:rsid w:val="0082385F"/>
    <w:rsid w:val="0082775F"/>
    <w:rsid w:val="008322E1"/>
    <w:rsid w:val="00835E1C"/>
    <w:rsid w:val="00840D65"/>
    <w:rsid w:val="00844504"/>
    <w:rsid w:val="008451B4"/>
    <w:rsid w:val="00845205"/>
    <w:rsid w:val="00845AF1"/>
    <w:rsid w:val="00846592"/>
    <w:rsid w:val="00847568"/>
    <w:rsid w:val="00853C78"/>
    <w:rsid w:val="00854C77"/>
    <w:rsid w:val="00855321"/>
    <w:rsid w:val="00855F16"/>
    <w:rsid w:val="0086051C"/>
    <w:rsid w:val="008649D8"/>
    <w:rsid w:val="0086557C"/>
    <w:rsid w:val="0086709B"/>
    <w:rsid w:val="00867A96"/>
    <w:rsid w:val="00874A65"/>
    <w:rsid w:val="0087509F"/>
    <w:rsid w:val="0088325A"/>
    <w:rsid w:val="008851E5"/>
    <w:rsid w:val="00886101"/>
    <w:rsid w:val="00886DF5"/>
    <w:rsid w:val="008907D5"/>
    <w:rsid w:val="008909A5"/>
    <w:rsid w:val="00890C7F"/>
    <w:rsid w:val="00893143"/>
    <w:rsid w:val="0089583F"/>
    <w:rsid w:val="00895AFF"/>
    <w:rsid w:val="008A203B"/>
    <w:rsid w:val="008A2EE4"/>
    <w:rsid w:val="008A3DF1"/>
    <w:rsid w:val="008B18A0"/>
    <w:rsid w:val="008B3816"/>
    <w:rsid w:val="008B41FA"/>
    <w:rsid w:val="008B709D"/>
    <w:rsid w:val="008C0ABA"/>
    <w:rsid w:val="008C15E7"/>
    <w:rsid w:val="008C6810"/>
    <w:rsid w:val="008D002E"/>
    <w:rsid w:val="008D04C7"/>
    <w:rsid w:val="008D0F03"/>
    <w:rsid w:val="008D4752"/>
    <w:rsid w:val="008E159E"/>
    <w:rsid w:val="008E1728"/>
    <w:rsid w:val="008E4454"/>
    <w:rsid w:val="008F159C"/>
    <w:rsid w:val="00912A84"/>
    <w:rsid w:val="00920232"/>
    <w:rsid w:val="0092032C"/>
    <w:rsid w:val="009269BD"/>
    <w:rsid w:val="00930D3C"/>
    <w:rsid w:val="0093154B"/>
    <w:rsid w:val="009321CC"/>
    <w:rsid w:val="00934137"/>
    <w:rsid w:val="0093425F"/>
    <w:rsid w:val="009345A8"/>
    <w:rsid w:val="009347B2"/>
    <w:rsid w:val="00935A28"/>
    <w:rsid w:val="009377A0"/>
    <w:rsid w:val="00946170"/>
    <w:rsid w:val="0094638C"/>
    <w:rsid w:val="0094772A"/>
    <w:rsid w:val="00954651"/>
    <w:rsid w:val="009643CB"/>
    <w:rsid w:val="00964605"/>
    <w:rsid w:val="00966FCC"/>
    <w:rsid w:val="00974359"/>
    <w:rsid w:val="00981B76"/>
    <w:rsid w:val="00984E83"/>
    <w:rsid w:val="009920D3"/>
    <w:rsid w:val="009925A7"/>
    <w:rsid w:val="00994A50"/>
    <w:rsid w:val="009970A5"/>
    <w:rsid w:val="009A005F"/>
    <w:rsid w:val="009A148C"/>
    <w:rsid w:val="009A3927"/>
    <w:rsid w:val="009B40C9"/>
    <w:rsid w:val="009B4F1F"/>
    <w:rsid w:val="009B5DB8"/>
    <w:rsid w:val="009C581F"/>
    <w:rsid w:val="009D0886"/>
    <w:rsid w:val="009D201E"/>
    <w:rsid w:val="009D4882"/>
    <w:rsid w:val="009E0EB8"/>
    <w:rsid w:val="009E3C4D"/>
    <w:rsid w:val="009F0273"/>
    <w:rsid w:val="009F262D"/>
    <w:rsid w:val="009F52CF"/>
    <w:rsid w:val="00A00361"/>
    <w:rsid w:val="00A00799"/>
    <w:rsid w:val="00A044AC"/>
    <w:rsid w:val="00A04A7F"/>
    <w:rsid w:val="00A04B6E"/>
    <w:rsid w:val="00A050DB"/>
    <w:rsid w:val="00A223DA"/>
    <w:rsid w:val="00A35894"/>
    <w:rsid w:val="00A40ECC"/>
    <w:rsid w:val="00A4150C"/>
    <w:rsid w:val="00A43C37"/>
    <w:rsid w:val="00A47C9C"/>
    <w:rsid w:val="00A47D01"/>
    <w:rsid w:val="00A5515C"/>
    <w:rsid w:val="00A565FE"/>
    <w:rsid w:val="00A570C2"/>
    <w:rsid w:val="00A6047B"/>
    <w:rsid w:val="00A60BD8"/>
    <w:rsid w:val="00A62383"/>
    <w:rsid w:val="00A65263"/>
    <w:rsid w:val="00A737B2"/>
    <w:rsid w:val="00A77FC0"/>
    <w:rsid w:val="00A8054F"/>
    <w:rsid w:val="00A80C65"/>
    <w:rsid w:val="00A82B65"/>
    <w:rsid w:val="00A83107"/>
    <w:rsid w:val="00A878CE"/>
    <w:rsid w:val="00A92575"/>
    <w:rsid w:val="00A92FCE"/>
    <w:rsid w:val="00A94D02"/>
    <w:rsid w:val="00A97C7D"/>
    <w:rsid w:val="00AA2E4F"/>
    <w:rsid w:val="00AB1981"/>
    <w:rsid w:val="00AC13B4"/>
    <w:rsid w:val="00AC26D7"/>
    <w:rsid w:val="00AD5779"/>
    <w:rsid w:val="00AD690E"/>
    <w:rsid w:val="00AE2654"/>
    <w:rsid w:val="00AF1451"/>
    <w:rsid w:val="00AF368E"/>
    <w:rsid w:val="00B01B51"/>
    <w:rsid w:val="00B11455"/>
    <w:rsid w:val="00B129F6"/>
    <w:rsid w:val="00B149E5"/>
    <w:rsid w:val="00B15D4F"/>
    <w:rsid w:val="00B206F3"/>
    <w:rsid w:val="00B20F7E"/>
    <w:rsid w:val="00B23E93"/>
    <w:rsid w:val="00B2437B"/>
    <w:rsid w:val="00B30807"/>
    <w:rsid w:val="00B309B7"/>
    <w:rsid w:val="00B316CD"/>
    <w:rsid w:val="00B3272B"/>
    <w:rsid w:val="00B32779"/>
    <w:rsid w:val="00B3423E"/>
    <w:rsid w:val="00B34892"/>
    <w:rsid w:val="00B36385"/>
    <w:rsid w:val="00B37B9F"/>
    <w:rsid w:val="00B43BD0"/>
    <w:rsid w:val="00B557BF"/>
    <w:rsid w:val="00B5668E"/>
    <w:rsid w:val="00B6066A"/>
    <w:rsid w:val="00B63C2E"/>
    <w:rsid w:val="00B6624C"/>
    <w:rsid w:val="00B73A02"/>
    <w:rsid w:val="00B81197"/>
    <w:rsid w:val="00B81C6A"/>
    <w:rsid w:val="00B82AC9"/>
    <w:rsid w:val="00B8635A"/>
    <w:rsid w:val="00B8763E"/>
    <w:rsid w:val="00BA6755"/>
    <w:rsid w:val="00BB3185"/>
    <w:rsid w:val="00BB3FF2"/>
    <w:rsid w:val="00BB4450"/>
    <w:rsid w:val="00BB51D0"/>
    <w:rsid w:val="00BB5E13"/>
    <w:rsid w:val="00BC73B6"/>
    <w:rsid w:val="00BD5EFC"/>
    <w:rsid w:val="00BE7940"/>
    <w:rsid w:val="00BF1890"/>
    <w:rsid w:val="00C038EA"/>
    <w:rsid w:val="00C1207F"/>
    <w:rsid w:val="00C15B9D"/>
    <w:rsid w:val="00C21256"/>
    <w:rsid w:val="00C2257B"/>
    <w:rsid w:val="00C24B90"/>
    <w:rsid w:val="00C25A4B"/>
    <w:rsid w:val="00C301CA"/>
    <w:rsid w:val="00C3665F"/>
    <w:rsid w:val="00C37B13"/>
    <w:rsid w:val="00C41647"/>
    <w:rsid w:val="00C42605"/>
    <w:rsid w:val="00C44DDF"/>
    <w:rsid w:val="00C45812"/>
    <w:rsid w:val="00C45B7C"/>
    <w:rsid w:val="00C46F83"/>
    <w:rsid w:val="00C51443"/>
    <w:rsid w:val="00C52F13"/>
    <w:rsid w:val="00C54D49"/>
    <w:rsid w:val="00C56772"/>
    <w:rsid w:val="00C63A7A"/>
    <w:rsid w:val="00C646F3"/>
    <w:rsid w:val="00C72981"/>
    <w:rsid w:val="00C72C38"/>
    <w:rsid w:val="00C7530B"/>
    <w:rsid w:val="00C75EE8"/>
    <w:rsid w:val="00C80079"/>
    <w:rsid w:val="00C86244"/>
    <w:rsid w:val="00C922B1"/>
    <w:rsid w:val="00CB064C"/>
    <w:rsid w:val="00CB56CF"/>
    <w:rsid w:val="00CC4D37"/>
    <w:rsid w:val="00CC5EB2"/>
    <w:rsid w:val="00CC7343"/>
    <w:rsid w:val="00CD0E69"/>
    <w:rsid w:val="00CD3967"/>
    <w:rsid w:val="00CE01B8"/>
    <w:rsid w:val="00CE08F5"/>
    <w:rsid w:val="00CE2B92"/>
    <w:rsid w:val="00CE4830"/>
    <w:rsid w:val="00CE4E08"/>
    <w:rsid w:val="00CF03B6"/>
    <w:rsid w:val="00CF2FBA"/>
    <w:rsid w:val="00CF42A8"/>
    <w:rsid w:val="00CF710D"/>
    <w:rsid w:val="00D011C3"/>
    <w:rsid w:val="00D0391E"/>
    <w:rsid w:val="00D045D0"/>
    <w:rsid w:val="00D05DBE"/>
    <w:rsid w:val="00D10AF4"/>
    <w:rsid w:val="00D11983"/>
    <w:rsid w:val="00D13820"/>
    <w:rsid w:val="00D14DFF"/>
    <w:rsid w:val="00D213CD"/>
    <w:rsid w:val="00D21C2C"/>
    <w:rsid w:val="00D2358C"/>
    <w:rsid w:val="00D24E51"/>
    <w:rsid w:val="00D26E76"/>
    <w:rsid w:val="00D32E81"/>
    <w:rsid w:val="00D353DE"/>
    <w:rsid w:val="00D40047"/>
    <w:rsid w:val="00D4114E"/>
    <w:rsid w:val="00D43467"/>
    <w:rsid w:val="00D47AF6"/>
    <w:rsid w:val="00D62C61"/>
    <w:rsid w:val="00D646F2"/>
    <w:rsid w:val="00D67B4E"/>
    <w:rsid w:val="00D707D3"/>
    <w:rsid w:val="00D7341F"/>
    <w:rsid w:val="00D776CB"/>
    <w:rsid w:val="00D802D9"/>
    <w:rsid w:val="00D8349F"/>
    <w:rsid w:val="00D87223"/>
    <w:rsid w:val="00D92D04"/>
    <w:rsid w:val="00D94A48"/>
    <w:rsid w:val="00D9535A"/>
    <w:rsid w:val="00D9548B"/>
    <w:rsid w:val="00D96F51"/>
    <w:rsid w:val="00DA271F"/>
    <w:rsid w:val="00DA281B"/>
    <w:rsid w:val="00DA4B30"/>
    <w:rsid w:val="00DA4C7D"/>
    <w:rsid w:val="00DA755F"/>
    <w:rsid w:val="00DB1FC4"/>
    <w:rsid w:val="00DB2459"/>
    <w:rsid w:val="00DB4045"/>
    <w:rsid w:val="00DC2851"/>
    <w:rsid w:val="00DC4107"/>
    <w:rsid w:val="00DD091C"/>
    <w:rsid w:val="00DD09A6"/>
    <w:rsid w:val="00DD16FB"/>
    <w:rsid w:val="00DD3D93"/>
    <w:rsid w:val="00DD5585"/>
    <w:rsid w:val="00DE0DCA"/>
    <w:rsid w:val="00DE1C10"/>
    <w:rsid w:val="00DE384A"/>
    <w:rsid w:val="00DE67B2"/>
    <w:rsid w:val="00DF2B5B"/>
    <w:rsid w:val="00DF3570"/>
    <w:rsid w:val="00DF47CE"/>
    <w:rsid w:val="00DF532B"/>
    <w:rsid w:val="00DF59F4"/>
    <w:rsid w:val="00DF7883"/>
    <w:rsid w:val="00E00DCA"/>
    <w:rsid w:val="00E0487E"/>
    <w:rsid w:val="00E055F0"/>
    <w:rsid w:val="00E12EC2"/>
    <w:rsid w:val="00E13E71"/>
    <w:rsid w:val="00E17725"/>
    <w:rsid w:val="00E21C70"/>
    <w:rsid w:val="00E22ADE"/>
    <w:rsid w:val="00E22AF6"/>
    <w:rsid w:val="00E23453"/>
    <w:rsid w:val="00E316ED"/>
    <w:rsid w:val="00E31CC4"/>
    <w:rsid w:val="00E3320C"/>
    <w:rsid w:val="00E347E9"/>
    <w:rsid w:val="00E3663E"/>
    <w:rsid w:val="00E40616"/>
    <w:rsid w:val="00E408E2"/>
    <w:rsid w:val="00E42269"/>
    <w:rsid w:val="00E439F1"/>
    <w:rsid w:val="00E4550E"/>
    <w:rsid w:val="00E479E1"/>
    <w:rsid w:val="00E47A74"/>
    <w:rsid w:val="00E502CA"/>
    <w:rsid w:val="00E54FFC"/>
    <w:rsid w:val="00E558B3"/>
    <w:rsid w:val="00E658E7"/>
    <w:rsid w:val="00E662FF"/>
    <w:rsid w:val="00E663BC"/>
    <w:rsid w:val="00E700CA"/>
    <w:rsid w:val="00E75AA1"/>
    <w:rsid w:val="00E80550"/>
    <w:rsid w:val="00E866CF"/>
    <w:rsid w:val="00E87EAC"/>
    <w:rsid w:val="00E9324D"/>
    <w:rsid w:val="00EA3ED8"/>
    <w:rsid w:val="00EA593B"/>
    <w:rsid w:val="00EA6258"/>
    <w:rsid w:val="00EB1D18"/>
    <w:rsid w:val="00EB4AC7"/>
    <w:rsid w:val="00EC2EEF"/>
    <w:rsid w:val="00EC340C"/>
    <w:rsid w:val="00EC61C0"/>
    <w:rsid w:val="00EC63F3"/>
    <w:rsid w:val="00ED2108"/>
    <w:rsid w:val="00ED4879"/>
    <w:rsid w:val="00ED5AB9"/>
    <w:rsid w:val="00ED5BF4"/>
    <w:rsid w:val="00ED6C95"/>
    <w:rsid w:val="00EE2EED"/>
    <w:rsid w:val="00EE3871"/>
    <w:rsid w:val="00EE6DD1"/>
    <w:rsid w:val="00EF214B"/>
    <w:rsid w:val="00F00500"/>
    <w:rsid w:val="00F00BA3"/>
    <w:rsid w:val="00F106E3"/>
    <w:rsid w:val="00F11D97"/>
    <w:rsid w:val="00F2295D"/>
    <w:rsid w:val="00F24004"/>
    <w:rsid w:val="00F257E5"/>
    <w:rsid w:val="00F2614C"/>
    <w:rsid w:val="00F26ED6"/>
    <w:rsid w:val="00F271D7"/>
    <w:rsid w:val="00F273E4"/>
    <w:rsid w:val="00F32B94"/>
    <w:rsid w:val="00F34C54"/>
    <w:rsid w:val="00F41AD0"/>
    <w:rsid w:val="00F421DA"/>
    <w:rsid w:val="00F448E7"/>
    <w:rsid w:val="00F46478"/>
    <w:rsid w:val="00F54032"/>
    <w:rsid w:val="00F55E0C"/>
    <w:rsid w:val="00F62212"/>
    <w:rsid w:val="00F669B9"/>
    <w:rsid w:val="00F750A1"/>
    <w:rsid w:val="00F77F1F"/>
    <w:rsid w:val="00F84BC7"/>
    <w:rsid w:val="00F85618"/>
    <w:rsid w:val="00F93996"/>
    <w:rsid w:val="00F93FD5"/>
    <w:rsid w:val="00F959B3"/>
    <w:rsid w:val="00FA4FCC"/>
    <w:rsid w:val="00FA526C"/>
    <w:rsid w:val="00FA6872"/>
    <w:rsid w:val="00FB3500"/>
    <w:rsid w:val="00FB372F"/>
    <w:rsid w:val="00FB5976"/>
    <w:rsid w:val="00FC21E3"/>
    <w:rsid w:val="00FC34CB"/>
    <w:rsid w:val="00FC6A2F"/>
    <w:rsid w:val="00FC73FB"/>
    <w:rsid w:val="00FD46FE"/>
    <w:rsid w:val="00FD7087"/>
    <w:rsid w:val="00FE1EBC"/>
    <w:rsid w:val="00FE4DDD"/>
    <w:rsid w:val="00FF1677"/>
    <w:rsid w:val="00FF5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DA938865-4D8A-41FF-AE55-57C27EDB2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table" w:customStyle="1" w:styleId="Tabelacomgrade1">
    <w:name w:val="Tabela com grade1"/>
    <w:basedOn w:val="Tabelanormal"/>
    <w:next w:val="Tabelacomgrade"/>
    <w:uiPriority w:val="59"/>
    <w:rsid w:val="00D96F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o">
    <w:name w:val="Revision"/>
    <w:hidden/>
    <w:uiPriority w:val="99"/>
    <w:semiHidden/>
    <w:rsid w:val="00074476"/>
    <w:pPr>
      <w:spacing w:after="0" w:line="240" w:lineRule="auto"/>
    </w:pPr>
    <w:rPr>
      <w:rFonts w:ascii="Cambria" w:eastAsia="Cambria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EBBB7-2F43-431F-9600-ED3180589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4286</TotalTime>
  <Pages>3</Pages>
  <Words>576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Rafaella Lins</cp:lastModifiedBy>
  <cp:revision>18</cp:revision>
  <cp:lastPrinted>2018-12-18T13:26:00Z</cp:lastPrinted>
  <dcterms:created xsi:type="dcterms:W3CDTF">2019-06-17T16:34:00Z</dcterms:created>
  <dcterms:modified xsi:type="dcterms:W3CDTF">2019-08-06T14:38:00Z</dcterms:modified>
</cp:coreProperties>
</file>