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0CAC" w14:textId="628BA983" w:rsidR="00504895" w:rsidRPr="007F3E96" w:rsidRDefault="00504895" w:rsidP="00D56BA2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ATA DA </w:t>
      </w:r>
      <w:r w:rsidR="00934725">
        <w:rPr>
          <w:rFonts w:asciiTheme="minorHAnsi" w:hAnsiTheme="minorHAnsi" w:cstheme="minorHAnsi"/>
          <w:color w:val="auto"/>
          <w:sz w:val="23"/>
          <w:szCs w:val="23"/>
        </w:rPr>
        <w:t>10</w:t>
      </w:r>
      <w:r w:rsidR="00181D34">
        <w:rPr>
          <w:rFonts w:asciiTheme="minorHAnsi" w:hAnsiTheme="minorHAnsi" w:cstheme="minorHAnsi"/>
          <w:color w:val="auto"/>
          <w:sz w:val="23"/>
          <w:szCs w:val="23"/>
        </w:rPr>
        <w:t>8</w:t>
      </w:r>
      <w:r w:rsidR="00944282" w:rsidRPr="007F3E96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934725">
        <w:rPr>
          <w:rFonts w:asciiTheme="minorHAnsi" w:hAnsiTheme="minorHAnsi" w:cstheme="minorHAnsi"/>
          <w:color w:val="auto"/>
          <w:sz w:val="23"/>
          <w:szCs w:val="23"/>
        </w:rPr>
        <w:t xml:space="preserve">ª REUNIÃO PLENÁRIA </w:t>
      </w:r>
      <w:r w:rsidR="00635894">
        <w:rPr>
          <w:rFonts w:asciiTheme="minorHAnsi" w:hAnsiTheme="minorHAnsi" w:cstheme="minorHAnsi"/>
          <w:color w:val="auto"/>
          <w:sz w:val="23"/>
          <w:szCs w:val="23"/>
        </w:rPr>
        <w:t>EXTRAORDINÁRIA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CAU/PR, REALIZADA EM </w:t>
      </w:r>
      <w:r w:rsidR="00181D34">
        <w:rPr>
          <w:rFonts w:asciiTheme="minorHAnsi" w:hAnsiTheme="minorHAnsi" w:cstheme="minorHAnsi"/>
          <w:color w:val="auto"/>
          <w:sz w:val="23"/>
          <w:szCs w:val="23"/>
        </w:rPr>
        <w:t>02</w:t>
      </w:r>
      <w:r w:rsidR="00944282"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DE </w:t>
      </w:r>
      <w:r w:rsidR="00601AD9">
        <w:rPr>
          <w:rFonts w:asciiTheme="minorHAnsi" w:hAnsiTheme="minorHAnsi" w:cstheme="minorHAnsi"/>
          <w:color w:val="auto"/>
          <w:sz w:val="23"/>
          <w:szCs w:val="23"/>
        </w:rPr>
        <w:t>MARÇO</w:t>
      </w:r>
      <w:r w:rsidR="00181D34">
        <w:rPr>
          <w:rFonts w:asciiTheme="minorHAnsi" w:hAnsiTheme="minorHAnsi" w:cstheme="minorHAnsi"/>
          <w:color w:val="auto"/>
          <w:sz w:val="23"/>
          <w:szCs w:val="23"/>
        </w:rPr>
        <w:t xml:space="preserve"> DE 2020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5D350CAD" w14:textId="77777777" w:rsidR="00446C50" w:rsidRPr="001B1054" w:rsidRDefault="00446C50" w:rsidP="00D56BA2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</w:rPr>
      </w:pPr>
    </w:p>
    <w:p w14:paraId="5D350CAE" w14:textId="69E3B433" w:rsidR="00D56BA2" w:rsidRPr="00DC7912" w:rsidRDefault="00181D34" w:rsidP="00DC7912">
      <w:pPr>
        <w:spacing w:line="240" w:lineRule="auto"/>
        <w:rPr>
          <w:rFonts w:asciiTheme="minorHAnsi" w:eastAsia="MS Mincho" w:hAnsiTheme="minorHAnsi" w:cstheme="minorHAnsi"/>
          <w:color w:val="FF0000"/>
        </w:rPr>
      </w:pPr>
      <w:r>
        <w:rPr>
          <w:rFonts w:asciiTheme="minorHAnsi" w:eastAsia="MS Mincho" w:hAnsiTheme="minorHAnsi" w:cstheme="minorHAnsi"/>
          <w:color w:val="auto"/>
        </w:rPr>
        <w:t>Ao</w:t>
      </w:r>
      <w:r w:rsidR="00635894">
        <w:rPr>
          <w:rFonts w:asciiTheme="minorHAnsi" w:eastAsia="MS Mincho" w:hAnsiTheme="minorHAnsi" w:cstheme="minorHAnsi"/>
          <w:color w:val="auto"/>
        </w:rPr>
        <w:t xml:space="preserve"> segundo dia do mês de </w:t>
      </w:r>
      <w:r w:rsidR="00601AD9">
        <w:rPr>
          <w:rFonts w:asciiTheme="minorHAnsi" w:eastAsia="MS Mincho" w:hAnsiTheme="minorHAnsi" w:cstheme="minorHAnsi"/>
          <w:color w:val="auto"/>
        </w:rPr>
        <w:t>março</w:t>
      </w:r>
      <w:r>
        <w:rPr>
          <w:rFonts w:asciiTheme="minorHAnsi" w:eastAsia="MS Mincho" w:hAnsiTheme="minorHAnsi" w:cstheme="minorHAnsi"/>
          <w:color w:val="auto"/>
        </w:rPr>
        <w:t xml:space="preserve"> do ano de dois mil e vinte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, </w:t>
      </w:r>
      <w:r w:rsidR="00042141" w:rsidRPr="00130A44">
        <w:rPr>
          <w:rFonts w:asciiTheme="minorHAnsi" w:eastAsia="MS Mincho" w:hAnsiTheme="minorHAnsi" w:cstheme="minorHAnsi"/>
          <w:color w:val="auto"/>
        </w:rPr>
        <w:t xml:space="preserve">às </w:t>
      </w:r>
      <w:r>
        <w:rPr>
          <w:rFonts w:asciiTheme="minorHAnsi" w:eastAsia="MS Mincho" w:hAnsiTheme="minorHAnsi" w:cstheme="minorHAnsi"/>
          <w:color w:val="auto"/>
        </w:rPr>
        <w:t xml:space="preserve">quatorze horas </w:t>
      </w:r>
      <w:r w:rsidR="00042141">
        <w:rPr>
          <w:rFonts w:asciiTheme="minorHAnsi" w:eastAsia="MS Mincho" w:hAnsiTheme="minorHAnsi" w:cstheme="minorHAnsi"/>
          <w:color w:val="auto"/>
        </w:rPr>
        <w:t xml:space="preserve">e </w:t>
      </w:r>
      <w:r>
        <w:rPr>
          <w:rFonts w:asciiTheme="minorHAnsi" w:eastAsia="MS Mincho" w:hAnsiTheme="minorHAnsi" w:cstheme="minorHAnsi"/>
          <w:color w:val="auto"/>
        </w:rPr>
        <w:t>quinze</w:t>
      </w:r>
      <w:r w:rsidR="00042141" w:rsidRPr="00130A44">
        <w:rPr>
          <w:rFonts w:asciiTheme="minorHAnsi" w:eastAsia="MS Mincho" w:hAnsiTheme="minorHAnsi" w:cstheme="minorHAnsi"/>
          <w:color w:val="auto"/>
        </w:rPr>
        <w:t xml:space="preserve"> minutos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, reuniu-se o Plenário do </w:t>
      </w:r>
      <w:r w:rsidR="00042141" w:rsidRPr="00944282">
        <w:rPr>
          <w:rFonts w:asciiTheme="minorHAnsi" w:eastAsia="MS Mincho" w:hAnsiTheme="minorHAnsi" w:cstheme="minorHAnsi"/>
          <w:b/>
          <w:color w:val="auto"/>
        </w:rPr>
        <w:t>Conselho de Arquitetura e Urbanismo do Paraná – CAU/PR</w:t>
      </w:r>
      <w:r w:rsidR="00042141" w:rsidRPr="00944282">
        <w:rPr>
          <w:rFonts w:asciiTheme="minorHAnsi" w:eastAsia="MS Mincho" w:hAnsiTheme="minorHAnsi" w:cstheme="minorHAnsi"/>
          <w:color w:val="auto"/>
        </w:rPr>
        <w:t>, na Sala João Villanova Artigas, Sede Administrativa do CAU/PR, sito à Avenida Nossa Senhora da Luz, n.º 2</w:t>
      </w:r>
      <w:r w:rsidR="00042141">
        <w:rPr>
          <w:rFonts w:asciiTheme="minorHAnsi" w:eastAsia="MS Mincho" w:hAnsiTheme="minorHAnsi" w:cstheme="minorHAnsi"/>
          <w:color w:val="auto"/>
        </w:rPr>
        <w:t>.530, Alto da XV, Curitiba - PR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. Sob a </w:t>
      </w:r>
      <w:r w:rsidR="00042141" w:rsidRPr="00944282">
        <w:rPr>
          <w:rFonts w:asciiTheme="minorHAnsi" w:eastAsia="MS Mincho" w:hAnsiTheme="minorHAnsi" w:cstheme="minorHAnsi"/>
          <w:b/>
          <w:color w:val="auto"/>
        </w:rPr>
        <w:t>presidência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 de </w:t>
      </w:r>
      <w:r w:rsidR="00AF32B4">
        <w:rPr>
          <w:rFonts w:asciiTheme="minorHAnsi" w:eastAsia="MS Mincho" w:hAnsiTheme="minorHAnsi" w:cstheme="minorHAnsi"/>
          <w:color w:val="auto"/>
        </w:rPr>
        <w:t>Margareth Ziolla Menezes</w:t>
      </w:r>
      <w:r w:rsidR="00042141" w:rsidRPr="00944282">
        <w:rPr>
          <w:rFonts w:asciiTheme="minorHAnsi" w:eastAsia="MS Mincho" w:hAnsiTheme="minorHAnsi" w:cstheme="minorHAnsi"/>
          <w:color w:val="auto"/>
        </w:rPr>
        <w:t>, com os</w:t>
      </w:r>
      <w:r w:rsidR="00042141">
        <w:rPr>
          <w:rFonts w:asciiTheme="minorHAnsi" w:eastAsia="MS Mincho" w:hAnsiTheme="minorHAnsi" w:cstheme="minorHAnsi"/>
          <w:color w:val="auto"/>
        </w:rPr>
        <w:t>(as)</w:t>
      </w:r>
      <w:r w:rsidR="00042141" w:rsidRPr="00944282">
        <w:rPr>
          <w:rFonts w:asciiTheme="minorHAnsi" w:eastAsia="MS Mincho" w:hAnsiTheme="minorHAnsi" w:cstheme="minorHAnsi"/>
          <w:color w:val="auto"/>
        </w:rPr>
        <w:t xml:space="preserve"> </w:t>
      </w:r>
      <w:r w:rsidR="00042141" w:rsidRPr="00944282">
        <w:rPr>
          <w:rFonts w:asciiTheme="minorHAnsi" w:eastAsia="MS Mincho" w:hAnsiTheme="minorHAnsi" w:cstheme="minorHAnsi"/>
          <w:b/>
          <w:color w:val="auto"/>
        </w:rPr>
        <w:t>conselheiros(as)</w:t>
      </w:r>
      <w:r w:rsidR="00042141" w:rsidRPr="00944282">
        <w:rPr>
          <w:rFonts w:asciiTheme="minorHAnsi" w:eastAsia="MS Mincho" w:hAnsiTheme="minorHAnsi" w:cstheme="minorHAnsi"/>
          <w:color w:val="auto"/>
        </w:rPr>
        <w:t>:</w:t>
      </w:r>
      <w:r w:rsidR="00633ABD">
        <w:rPr>
          <w:rFonts w:asciiTheme="minorHAnsi" w:eastAsia="MS Mincho" w:hAnsiTheme="minorHAnsi" w:cstheme="minorHAnsi"/>
          <w:color w:val="auto"/>
        </w:rPr>
        <w:t xml:space="preserve"> </w:t>
      </w:r>
      <w:r w:rsidR="00347732">
        <w:rPr>
          <w:rFonts w:asciiTheme="minorHAnsi" w:eastAsia="MS Mincho" w:hAnsiTheme="minorHAnsi" w:cstheme="minorHAnsi"/>
          <w:color w:val="auto"/>
        </w:rPr>
        <w:t>Eneida Kuchpil,</w:t>
      </w:r>
      <w:r>
        <w:rPr>
          <w:rFonts w:asciiTheme="minorHAnsi" w:eastAsia="MS Mincho" w:hAnsiTheme="minorHAnsi" w:cstheme="minorHAnsi"/>
          <w:color w:val="auto"/>
        </w:rPr>
        <w:t xml:space="preserve"> Ormy Leocádio</w:t>
      </w:r>
      <w:r w:rsidR="00042141">
        <w:rPr>
          <w:rFonts w:asciiTheme="minorHAnsi" w:eastAsia="MS Mincho" w:hAnsiTheme="minorHAnsi" w:cstheme="minorHAnsi"/>
          <w:color w:val="auto"/>
        </w:rPr>
        <w:t xml:space="preserve"> </w:t>
      </w:r>
      <w:r>
        <w:rPr>
          <w:rFonts w:asciiTheme="minorHAnsi" w:eastAsia="MS Mincho" w:hAnsiTheme="minorHAnsi" w:cstheme="minorHAnsi"/>
          <w:color w:val="auto"/>
        </w:rPr>
        <w:t xml:space="preserve">Hütner Junior, </w:t>
      </w:r>
      <w:r w:rsidR="008168EB">
        <w:rPr>
          <w:rFonts w:asciiTheme="minorHAnsi" w:eastAsia="MS Mincho" w:hAnsiTheme="minorHAnsi" w:cstheme="minorHAnsi"/>
          <w:color w:val="auto"/>
        </w:rPr>
        <w:t xml:space="preserve">Antônio Weinhardt Junior, Cláudio Luiz Bravim da Silva, Rafael Zamuner, </w:t>
      </w:r>
      <w:r w:rsidR="00042141">
        <w:rPr>
          <w:rFonts w:asciiTheme="minorHAnsi" w:eastAsia="MS Mincho" w:hAnsiTheme="minorHAnsi" w:cstheme="minorHAnsi"/>
          <w:color w:val="auto"/>
        </w:rPr>
        <w:t>Amir Samad Shafa, An</w:t>
      </w:r>
      <w:r w:rsidR="008168EB">
        <w:rPr>
          <w:rFonts w:asciiTheme="minorHAnsi" w:eastAsia="MS Mincho" w:hAnsiTheme="minorHAnsi" w:cstheme="minorHAnsi"/>
          <w:color w:val="auto"/>
        </w:rPr>
        <w:t>tônio Claret Pereira de Miranda, Nestor Dalmina e</w:t>
      </w:r>
      <w:r w:rsidR="00042141">
        <w:rPr>
          <w:rFonts w:asciiTheme="minorHAnsi" w:eastAsia="MS Mincho" w:hAnsiTheme="minorHAnsi" w:cstheme="minorHAnsi"/>
          <w:color w:val="auto"/>
        </w:rPr>
        <w:t xml:space="preserve"> </w:t>
      </w:r>
      <w:r>
        <w:rPr>
          <w:rFonts w:asciiTheme="minorHAnsi" w:eastAsia="MS Mincho" w:hAnsiTheme="minorHAnsi" w:cstheme="minorHAnsi"/>
          <w:color w:val="auto"/>
        </w:rPr>
        <w:t>Cláudio Forte Maiolino</w:t>
      </w:r>
      <w:r w:rsidR="00042141" w:rsidRPr="003B68F5">
        <w:rPr>
          <w:rFonts w:asciiTheme="minorHAnsi" w:eastAsia="MS Mincho" w:hAnsiTheme="minorHAnsi" w:cstheme="minorHAnsi"/>
          <w:color w:val="auto"/>
        </w:rPr>
        <w:t>.</w:t>
      </w:r>
      <w:r w:rsidR="008168EB">
        <w:rPr>
          <w:rFonts w:asciiTheme="minorHAnsi" w:eastAsia="MS Mincho" w:hAnsiTheme="minorHAnsi" w:cstheme="minorHAnsi"/>
          <w:color w:val="auto"/>
        </w:rPr>
        <w:t xml:space="preserve"> Se fez presente </w:t>
      </w:r>
      <w:r w:rsidR="00042141" w:rsidRPr="00B91209">
        <w:rPr>
          <w:rFonts w:asciiTheme="minorHAnsi" w:eastAsia="MS Mincho" w:hAnsiTheme="minorHAnsi" w:cstheme="minorHAnsi"/>
        </w:rPr>
        <w:t>os se</w:t>
      </w:r>
      <w:r w:rsidR="00042141">
        <w:rPr>
          <w:rFonts w:asciiTheme="minorHAnsi" w:eastAsia="MS Mincho" w:hAnsiTheme="minorHAnsi" w:cstheme="minorHAnsi"/>
        </w:rPr>
        <w:t xml:space="preserve">guintes </w:t>
      </w:r>
      <w:r w:rsidR="00042141" w:rsidRPr="00635894">
        <w:rPr>
          <w:rFonts w:asciiTheme="minorHAnsi" w:eastAsia="MS Mincho" w:hAnsiTheme="minorHAnsi" w:cstheme="minorHAnsi"/>
          <w:b/>
        </w:rPr>
        <w:t>colaboradores</w:t>
      </w:r>
      <w:r w:rsidR="00042141">
        <w:rPr>
          <w:rFonts w:asciiTheme="minorHAnsi" w:eastAsia="MS Mincho" w:hAnsiTheme="minorHAnsi" w:cstheme="minorHAnsi"/>
        </w:rPr>
        <w:t xml:space="preserve"> do CAU/PR</w:t>
      </w:r>
      <w:r w:rsidR="00042141" w:rsidRPr="00B91209">
        <w:rPr>
          <w:rFonts w:asciiTheme="minorHAnsi" w:eastAsia="MS Mincho" w:hAnsiTheme="minorHAnsi" w:cstheme="minorHAnsi"/>
        </w:rPr>
        <w:t xml:space="preserve">: </w:t>
      </w:r>
      <w:r w:rsidR="00042141" w:rsidRPr="0045252C">
        <w:rPr>
          <w:rFonts w:asciiTheme="minorHAnsi" w:eastAsia="MS Mincho" w:hAnsiTheme="minorHAnsi" w:cstheme="minorHAnsi"/>
          <w:color w:val="auto"/>
        </w:rPr>
        <w:t>Supervisor</w:t>
      </w:r>
      <w:r w:rsidR="00AF32B4">
        <w:rPr>
          <w:rFonts w:asciiTheme="minorHAnsi" w:eastAsia="MS Mincho" w:hAnsiTheme="minorHAnsi" w:cstheme="minorHAnsi"/>
          <w:color w:val="auto"/>
        </w:rPr>
        <w:t xml:space="preserve"> Alessandro Boncompagni Junior</w:t>
      </w:r>
      <w:r w:rsidR="00042141">
        <w:rPr>
          <w:rFonts w:asciiTheme="minorHAnsi" w:eastAsia="MS Mincho" w:hAnsiTheme="minorHAnsi" w:cstheme="minorHAnsi"/>
          <w:color w:val="auto"/>
        </w:rPr>
        <w:t xml:space="preserve">, </w:t>
      </w:r>
      <w:r w:rsidR="00042141" w:rsidRPr="0045252C">
        <w:rPr>
          <w:rFonts w:asciiTheme="minorHAnsi" w:eastAsia="MS Mincho" w:hAnsiTheme="minorHAnsi" w:cstheme="minorHAnsi"/>
          <w:color w:val="auto"/>
        </w:rPr>
        <w:t>Supervisora Elaine Cristina Nieviadonski Penteado</w:t>
      </w:r>
      <w:r w:rsidR="00042141">
        <w:rPr>
          <w:rFonts w:asciiTheme="minorHAnsi" w:eastAsia="MS Mincho" w:hAnsiTheme="minorHAnsi" w:cstheme="minorHAnsi"/>
          <w:color w:val="auto"/>
        </w:rPr>
        <w:t xml:space="preserve">, </w:t>
      </w:r>
      <w:r w:rsidR="00042141" w:rsidRPr="0045252C">
        <w:rPr>
          <w:rFonts w:asciiTheme="minorHAnsi" w:eastAsia="MS Mincho" w:hAnsiTheme="minorHAnsi" w:cstheme="minorHAnsi"/>
          <w:color w:val="auto"/>
        </w:rPr>
        <w:t>Chefe de Gabinete</w:t>
      </w:r>
      <w:r w:rsidR="008168EB">
        <w:rPr>
          <w:rFonts w:asciiTheme="minorHAnsi" w:eastAsia="MS Mincho" w:hAnsiTheme="minorHAnsi" w:cstheme="minorHAnsi"/>
          <w:color w:val="auto"/>
        </w:rPr>
        <w:t xml:space="preserve"> Adriano Barbosa, Ouvidor</w:t>
      </w:r>
      <w:r w:rsidR="00042141" w:rsidRPr="0045252C">
        <w:rPr>
          <w:rFonts w:asciiTheme="minorHAnsi" w:eastAsia="MS Mincho" w:hAnsiTheme="minorHAnsi" w:cstheme="minorHAnsi"/>
          <w:color w:val="auto"/>
        </w:rPr>
        <w:t xml:space="preserve"> João Carlos Correia,</w:t>
      </w:r>
      <w:r w:rsidR="00042141">
        <w:rPr>
          <w:rFonts w:asciiTheme="minorHAnsi" w:eastAsia="MS Mincho" w:hAnsiTheme="minorHAnsi" w:cstheme="minorHAnsi"/>
          <w:color w:val="auto"/>
        </w:rPr>
        <w:t xml:space="preserve"> </w:t>
      </w:r>
      <w:r w:rsidR="00042141" w:rsidRPr="0045252C">
        <w:rPr>
          <w:rFonts w:asciiTheme="minorHAnsi" w:eastAsia="MS Mincho" w:hAnsiTheme="minorHAnsi" w:cstheme="minorHAnsi"/>
          <w:color w:val="auto"/>
        </w:rPr>
        <w:t xml:space="preserve">Assessora Jurídica Larissa de Souza Gomes </w:t>
      </w:r>
      <w:r w:rsidR="00635894" w:rsidRPr="0045252C">
        <w:rPr>
          <w:rFonts w:asciiTheme="minorHAnsi" w:eastAsia="MS Mincho" w:hAnsiTheme="minorHAnsi" w:cstheme="minorHAnsi"/>
          <w:color w:val="auto"/>
        </w:rPr>
        <w:t>Moneda</w:t>
      </w:r>
      <w:r w:rsidR="00042141" w:rsidRPr="0045252C">
        <w:rPr>
          <w:rFonts w:asciiTheme="minorHAnsi" w:eastAsia="MS Mincho" w:hAnsiTheme="minorHAnsi" w:cstheme="minorHAnsi"/>
          <w:color w:val="auto"/>
        </w:rPr>
        <w:t>.</w:t>
      </w:r>
      <w:r w:rsid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11EB" w:rsidRPr="00130A44">
        <w:rPr>
          <w:rFonts w:asciiTheme="minorHAnsi" w:eastAsia="MS Mincho" w:hAnsiTheme="minorHAnsi" w:cstheme="minorHAnsi"/>
          <w:b/>
          <w:color w:val="auto"/>
          <w:u w:val="single"/>
        </w:rPr>
        <w:t>1. Abertura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: </w:t>
      </w:r>
      <w:r w:rsidR="004F15B4">
        <w:rPr>
          <w:rFonts w:asciiTheme="minorHAnsi" w:eastAsia="MS Mincho" w:hAnsiTheme="minorHAnsi" w:cstheme="minorHAnsi"/>
          <w:color w:val="auto"/>
        </w:rPr>
        <w:t>À</w:t>
      </w:r>
      <w:r w:rsidR="008168EB">
        <w:rPr>
          <w:rFonts w:asciiTheme="minorHAnsi" w:eastAsia="MS Mincho" w:hAnsiTheme="minorHAnsi" w:cstheme="minorHAnsi"/>
          <w:color w:val="auto"/>
        </w:rPr>
        <w:t>s</w:t>
      </w:r>
      <w:r w:rsidR="008168EB" w:rsidRP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68EB">
        <w:rPr>
          <w:rFonts w:asciiTheme="minorHAnsi" w:eastAsia="MS Mincho" w:hAnsiTheme="minorHAnsi" w:cstheme="minorHAnsi"/>
          <w:color w:val="auto"/>
        </w:rPr>
        <w:t>quatorze horas e quinze</w:t>
      </w:r>
      <w:r w:rsidR="008168EB" w:rsidRPr="00130A44">
        <w:rPr>
          <w:rFonts w:asciiTheme="minorHAnsi" w:eastAsia="MS Mincho" w:hAnsiTheme="minorHAnsi" w:cstheme="minorHAnsi"/>
          <w:color w:val="auto"/>
        </w:rPr>
        <w:t xml:space="preserve"> minutos</w:t>
      </w:r>
      <w:r w:rsidR="008168EB">
        <w:rPr>
          <w:rFonts w:asciiTheme="minorHAnsi" w:eastAsia="MS Mincho" w:hAnsiTheme="minorHAnsi" w:cstheme="minorHAnsi"/>
          <w:color w:val="auto"/>
        </w:rPr>
        <w:t xml:space="preserve"> </w:t>
      </w:r>
      <w:r w:rsidR="004F15B4">
        <w:rPr>
          <w:rFonts w:asciiTheme="minorHAnsi" w:eastAsia="MS Mincho" w:hAnsiTheme="minorHAnsi" w:cstheme="minorHAnsi"/>
          <w:color w:val="auto"/>
        </w:rPr>
        <w:t xml:space="preserve">a </w:t>
      </w:r>
      <w:r w:rsidR="004F15B4" w:rsidRPr="00130A44">
        <w:rPr>
          <w:rFonts w:asciiTheme="minorHAnsi" w:eastAsia="MS Mincho" w:hAnsiTheme="minorHAnsi" w:cstheme="minorHAnsi"/>
          <w:color w:val="auto"/>
        </w:rPr>
        <w:t xml:space="preserve">Presidente </w:t>
      </w:r>
      <w:r w:rsidR="004F15B4" w:rsidRPr="00130A44">
        <w:rPr>
          <w:rFonts w:asciiTheme="minorHAnsi" w:eastAsia="MS Mincho" w:hAnsiTheme="minorHAnsi" w:cstheme="minorHAnsi"/>
          <w:b/>
          <w:color w:val="auto"/>
        </w:rPr>
        <w:t>MARGARETH ZIOLLA MENEZES</w:t>
      </w:r>
      <w:r w:rsidR="004F15B4" w:rsidRPr="00130A44">
        <w:rPr>
          <w:rFonts w:asciiTheme="minorHAnsi" w:eastAsia="MS Mincho" w:hAnsiTheme="minorHAnsi" w:cstheme="minorHAnsi"/>
          <w:color w:val="auto"/>
        </w:rPr>
        <w:t>, iniciou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68EB">
        <w:rPr>
          <w:rFonts w:asciiTheme="minorHAnsi" w:eastAsia="MS Mincho" w:hAnsiTheme="minorHAnsi" w:cstheme="minorHAnsi"/>
          <w:color w:val="auto"/>
        </w:rPr>
        <w:t>a 108ª Plenária Extraordinária do CAU/PR</w:t>
      </w:r>
      <w:r w:rsidR="00C95740">
        <w:rPr>
          <w:rFonts w:asciiTheme="minorHAnsi" w:eastAsia="MS Mincho" w:hAnsiTheme="minorHAnsi" w:cstheme="minorHAnsi"/>
          <w:color w:val="auto"/>
        </w:rPr>
        <w:t>.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11EB" w:rsidRPr="00043C9F">
        <w:rPr>
          <w:rFonts w:asciiTheme="minorHAnsi" w:eastAsia="MS Mincho" w:hAnsiTheme="minorHAnsi" w:cstheme="minorHAnsi"/>
          <w:b/>
          <w:u w:val="single"/>
        </w:rPr>
        <w:t>2.</w:t>
      </w:r>
      <w:r w:rsidR="008111EB">
        <w:rPr>
          <w:rFonts w:asciiTheme="minorHAnsi" w:eastAsia="MS Mincho" w:hAnsiTheme="minorHAnsi" w:cstheme="minorHAnsi"/>
          <w:b/>
          <w:u w:val="single"/>
        </w:rPr>
        <w:t xml:space="preserve"> </w:t>
      </w:r>
      <w:r w:rsidR="008111EB" w:rsidRPr="00043C9F">
        <w:rPr>
          <w:rFonts w:asciiTheme="minorHAnsi" w:eastAsia="MS Mincho" w:hAnsiTheme="minorHAnsi" w:cstheme="minorHAnsi"/>
          <w:b/>
          <w:u w:val="single"/>
        </w:rPr>
        <w:t>Execução</w:t>
      </w:r>
      <w:r w:rsidR="008111EB" w:rsidRPr="00271F7D">
        <w:rPr>
          <w:rFonts w:asciiTheme="minorHAnsi" w:eastAsia="MS Mincho" w:hAnsiTheme="minorHAnsi" w:cstheme="minorHAnsi"/>
          <w:b/>
          <w:u w:val="single"/>
        </w:rPr>
        <w:t xml:space="preserve"> do </w:t>
      </w:r>
      <w:r w:rsidR="008111EB" w:rsidRPr="00D77F5C">
        <w:rPr>
          <w:rFonts w:asciiTheme="minorHAnsi" w:eastAsia="MS Mincho" w:hAnsiTheme="minorHAnsi" w:cstheme="minorHAnsi"/>
          <w:b/>
          <w:u w:val="single"/>
        </w:rPr>
        <w:t>Hino Nacional</w:t>
      </w:r>
      <w:r w:rsidR="008111EB">
        <w:rPr>
          <w:rFonts w:asciiTheme="minorHAnsi" w:eastAsia="MS Mincho" w:hAnsiTheme="minorHAnsi" w:cstheme="minorHAnsi"/>
          <w:b/>
          <w:u w:val="single"/>
        </w:rPr>
        <w:t xml:space="preserve"> Brasileiro</w:t>
      </w:r>
      <w:r w:rsidR="008111EB" w:rsidRPr="00D77F5C">
        <w:rPr>
          <w:rFonts w:asciiTheme="minorHAnsi" w:eastAsia="MS Mincho" w:hAnsiTheme="minorHAnsi" w:cstheme="minorHAnsi"/>
          <w:b/>
        </w:rPr>
        <w:t xml:space="preserve">: </w:t>
      </w:r>
      <w:r w:rsidR="008111EB">
        <w:rPr>
          <w:rFonts w:asciiTheme="minorHAnsi" w:eastAsia="MS Mincho" w:hAnsiTheme="minorHAnsi" w:cstheme="minorHAnsi"/>
        </w:rPr>
        <w:t>A</w:t>
      </w:r>
      <w:r w:rsidR="008111EB" w:rsidRPr="00D77F5C">
        <w:rPr>
          <w:rFonts w:asciiTheme="minorHAnsi" w:eastAsia="MS Mincho" w:hAnsiTheme="minorHAnsi" w:cstheme="minorHAnsi"/>
        </w:rPr>
        <w:t xml:space="preserve"> Presidente </w:t>
      </w:r>
      <w:r w:rsidR="008111EB" w:rsidRPr="00043C9F">
        <w:rPr>
          <w:rFonts w:asciiTheme="minorHAnsi" w:eastAsia="MS Mincho" w:hAnsiTheme="minorHAnsi" w:cstheme="minorHAnsi"/>
          <w:b/>
        </w:rPr>
        <w:t>MARGARETH ZIOLLA MENEZES</w:t>
      </w:r>
      <w:r w:rsidR="00B752A8">
        <w:rPr>
          <w:rFonts w:asciiTheme="minorHAnsi" w:eastAsia="MS Mincho" w:hAnsiTheme="minorHAnsi" w:cstheme="minorHAnsi"/>
        </w:rPr>
        <w:t xml:space="preserve"> pediu que todos ficassem</w:t>
      </w:r>
      <w:r w:rsidR="008111EB">
        <w:rPr>
          <w:rFonts w:asciiTheme="minorHAnsi" w:eastAsia="MS Mincho" w:hAnsiTheme="minorHAnsi" w:cstheme="minorHAnsi"/>
        </w:rPr>
        <w:t xml:space="preserve"> de</w:t>
      </w:r>
      <w:r w:rsidR="00B752A8">
        <w:rPr>
          <w:rFonts w:asciiTheme="minorHAnsi" w:eastAsia="MS Mincho" w:hAnsiTheme="minorHAnsi" w:cstheme="minorHAnsi"/>
        </w:rPr>
        <w:t xml:space="preserve"> pé e</w:t>
      </w:r>
      <w:r w:rsidR="008111EB" w:rsidRPr="00D77F5C">
        <w:rPr>
          <w:rFonts w:asciiTheme="minorHAnsi" w:eastAsia="MS Mincho" w:hAnsiTheme="minorHAnsi" w:cstheme="minorHAnsi"/>
        </w:rPr>
        <w:t xml:space="preserve"> ouviss</w:t>
      </w:r>
      <w:r w:rsidR="008111EB">
        <w:rPr>
          <w:rFonts w:asciiTheme="minorHAnsi" w:eastAsia="MS Mincho" w:hAnsiTheme="minorHAnsi" w:cstheme="minorHAnsi"/>
        </w:rPr>
        <w:t xml:space="preserve">em a execução do Hino Nacional Brasileiro. </w:t>
      </w:r>
      <w:r w:rsidR="008111EB" w:rsidRPr="003E1B29">
        <w:rPr>
          <w:rFonts w:asciiTheme="minorHAnsi" w:hAnsiTheme="minorHAnsi" w:cstheme="minorHAnsi"/>
          <w:b/>
          <w:color w:val="auto"/>
          <w:u w:val="single"/>
        </w:rPr>
        <w:t xml:space="preserve">3. </w:t>
      </w:r>
      <w:r w:rsidR="008168EB">
        <w:rPr>
          <w:rFonts w:asciiTheme="minorHAnsi" w:hAnsiTheme="minorHAnsi" w:cstheme="minorHAnsi"/>
          <w:b/>
          <w:color w:val="auto"/>
          <w:u w:val="single"/>
        </w:rPr>
        <w:t>Ordem do dia:</w:t>
      </w:r>
      <w:r w:rsidR="008168EB">
        <w:rPr>
          <w:rFonts w:asciiTheme="minorHAnsi" w:hAnsiTheme="minorHAnsi" w:cstheme="minorHAnsi"/>
          <w:color w:val="auto"/>
        </w:rPr>
        <w:t xml:space="preserve"> </w:t>
      </w:r>
      <w:r w:rsidR="00A238D0" w:rsidRPr="004B4CBE">
        <w:rPr>
          <w:rFonts w:asciiTheme="minorHAnsi" w:eastAsia="MS Mincho" w:hAnsiTheme="minorHAnsi" w:cstheme="minorHAnsi"/>
          <w:color w:val="auto"/>
        </w:rPr>
        <w:t xml:space="preserve"> </w:t>
      </w:r>
      <w:r w:rsidR="004A5412">
        <w:rPr>
          <w:rFonts w:asciiTheme="minorHAnsi" w:eastAsia="MS Mincho" w:hAnsiTheme="minorHAnsi" w:cstheme="minorHAnsi"/>
          <w:color w:val="auto"/>
        </w:rPr>
        <w:t xml:space="preserve">A </w:t>
      </w:r>
      <w:r w:rsidR="004A5412" w:rsidRPr="00D77F5C">
        <w:rPr>
          <w:rFonts w:asciiTheme="minorHAnsi" w:eastAsia="MS Mincho" w:hAnsiTheme="minorHAnsi" w:cstheme="minorHAnsi"/>
        </w:rPr>
        <w:t xml:space="preserve">Presidente </w:t>
      </w:r>
      <w:r w:rsidR="004A5412" w:rsidRPr="00043C9F">
        <w:rPr>
          <w:rFonts w:asciiTheme="minorHAnsi" w:eastAsia="MS Mincho" w:hAnsiTheme="minorHAnsi" w:cstheme="minorHAnsi"/>
          <w:b/>
        </w:rPr>
        <w:t>MARGARETH ZIOLLA MENEZES</w:t>
      </w:r>
      <w:r w:rsidR="004A5412">
        <w:rPr>
          <w:rFonts w:asciiTheme="minorHAnsi" w:eastAsia="MS Mincho" w:hAnsiTheme="minorHAnsi" w:cstheme="minorHAnsi"/>
          <w:b/>
        </w:rPr>
        <w:t xml:space="preserve"> </w:t>
      </w:r>
      <w:r w:rsidR="004A5412">
        <w:rPr>
          <w:rFonts w:asciiTheme="minorHAnsi" w:eastAsia="MS Mincho" w:hAnsiTheme="minorHAnsi" w:cstheme="minorHAnsi"/>
        </w:rPr>
        <w:t>explicou incialmente que a pauta da reunião plenária iria tratar apenas da eleição e homologação da Comissão Eleitoral do CAU/PR, informando que em razão do que foi estabelecido junto à 26ª Reunião Ordinária do Conselho Diretor, a formação da CE-CAU/PR seria composta de um representante titular e um representante suplente, indicados pelas cinco entidades de cl</w:t>
      </w:r>
      <w:r w:rsidR="008F46DD">
        <w:rPr>
          <w:rFonts w:asciiTheme="minorHAnsi" w:eastAsia="MS Mincho" w:hAnsiTheme="minorHAnsi" w:cstheme="minorHAnsi"/>
        </w:rPr>
        <w:t xml:space="preserve">asse de Arquitetura e Urbanismo. O Conselheiro </w:t>
      </w:r>
      <w:r w:rsidR="008F46DD" w:rsidRPr="008F46DD">
        <w:rPr>
          <w:rFonts w:asciiTheme="minorHAnsi" w:eastAsia="MS Mincho" w:hAnsiTheme="minorHAnsi" w:cstheme="minorHAnsi"/>
          <w:b/>
        </w:rPr>
        <w:t>NESTOR DALMINA</w:t>
      </w:r>
      <w:r w:rsidR="008F46DD">
        <w:rPr>
          <w:rFonts w:asciiTheme="minorHAnsi" w:eastAsia="MS Mincho" w:hAnsiTheme="minorHAnsi" w:cstheme="minorHAnsi"/>
        </w:rPr>
        <w:t xml:space="preserve"> explicou que </w:t>
      </w:r>
      <w:r w:rsidR="00A126A8">
        <w:rPr>
          <w:rFonts w:asciiTheme="minorHAnsi" w:eastAsia="MS Mincho" w:hAnsiTheme="minorHAnsi" w:cstheme="minorHAnsi"/>
        </w:rPr>
        <w:t xml:space="preserve">só houve a necessidade de se realizar uma reunião extraordinária, pois alguns conselheiros que haviam confirmado presença acabaram não </w:t>
      </w:r>
      <w:r w:rsidR="00022B7D">
        <w:rPr>
          <w:rFonts w:asciiTheme="minorHAnsi" w:eastAsia="MS Mincho" w:hAnsiTheme="minorHAnsi" w:cstheme="minorHAnsi"/>
        </w:rPr>
        <w:t>comparecendo</w:t>
      </w:r>
      <w:r w:rsidR="00A126A8">
        <w:rPr>
          <w:rFonts w:asciiTheme="minorHAnsi" w:eastAsia="MS Mincho" w:hAnsiTheme="minorHAnsi" w:cstheme="minorHAnsi"/>
        </w:rPr>
        <w:t xml:space="preserve"> junto a última reunião ordinária</w:t>
      </w:r>
      <w:r w:rsidR="008F46DD">
        <w:rPr>
          <w:rFonts w:asciiTheme="minorHAnsi" w:eastAsia="MS Mincho" w:hAnsiTheme="minorHAnsi" w:cstheme="minorHAnsi"/>
        </w:rPr>
        <w:t>, na sequência</w:t>
      </w:r>
      <w:r w:rsidR="00022B7D">
        <w:rPr>
          <w:rFonts w:asciiTheme="minorHAnsi" w:eastAsia="MS Mincho" w:hAnsiTheme="minorHAnsi" w:cstheme="minorHAnsi"/>
        </w:rPr>
        <w:t>,</w:t>
      </w:r>
      <w:r w:rsidR="008F46DD">
        <w:rPr>
          <w:rFonts w:asciiTheme="minorHAnsi" w:eastAsia="MS Mincho" w:hAnsiTheme="minorHAnsi" w:cstheme="minorHAnsi"/>
        </w:rPr>
        <w:t xml:space="preserve"> solicitou que </w:t>
      </w:r>
      <w:r w:rsidR="00A126A8">
        <w:rPr>
          <w:rFonts w:asciiTheme="minorHAnsi" w:eastAsia="MS Mincho" w:hAnsiTheme="minorHAnsi" w:cstheme="minorHAnsi"/>
        </w:rPr>
        <w:t xml:space="preserve">estes fizessem </w:t>
      </w:r>
      <w:r w:rsidR="00022B7D">
        <w:rPr>
          <w:rFonts w:asciiTheme="minorHAnsi" w:eastAsia="MS Mincho" w:hAnsiTheme="minorHAnsi" w:cstheme="minorHAnsi"/>
        </w:rPr>
        <w:t>suas justificativas de ausência</w:t>
      </w:r>
      <w:r w:rsidR="00A126A8">
        <w:rPr>
          <w:rFonts w:asciiTheme="minorHAnsi" w:eastAsia="MS Mincho" w:hAnsiTheme="minorHAnsi" w:cstheme="minorHAnsi"/>
        </w:rPr>
        <w:t xml:space="preserve"> por escrito.</w:t>
      </w:r>
      <w:r w:rsidR="00E33606">
        <w:rPr>
          <w:rFonts w:asciiTheme="minorHAnsi" w:eastAsia="MS Mincho" w:hAnsiTheme="minorHAnsi" w:cstheme="minorHAnsi"/>
        </w:rPr>
        <w:t xml:space="preserve"> A Presidente </w:t>
      </w:r>
      <w:r w:rsidR="00E33606" w:rsidRPr="00016598">
        <w:rPr>
          <w:rFonts w:asciiTheme="minorHAnsi" w:eastAsia="MS Mincho" w:hAnsiTheme="minorHAnsi" w:cstheme="minorHAnsi"/>
          <w:b/>
        </w:rPr>
        <w:t>MARGARETH ZIOLLA MENEZES</w:t>
      </w:r>
      <w:r w:rsidR="00E33606">
        <w:rPr>
          <w:rFonts w:asciiTheme="minorHAnsi" w:eastAsia="MS Mincho" w:hAnsiTheme="minorHAnsi" w:cstheme="minorHAnsi"/>
        </w:rPr>
        <w:t xml:space="preserve"> pediu aos conselheiros que verificassem os nomes indicados para que pudesse começar a votação</w:t>
      </w:r>
      <w:r w:rsidR="00016598">
        <w:rPr>
          <w:rFonts w:asciiTheme="minorHAnsi" w:eastAsia="MS Mincho" w:hAnsiTheme="minorHAnsi" w:cstheme="minorHAnsi"/>
        </w:rPr>
        <w:t xml:space="preserve"> em seguida a</w:t>
      </w:r>
      <w:r w:rsidR="00E33606">
        <w:rPr>
          <w:rFonts w:asciiTheme="minorHAnsi" w:eastAsia="MS Mincho" w:hAnsiTheme="minorHAnsi" w:cstheme="minorHAnsi"/>
        </w:rPr>
        <w:t xml:space="preserve"> Conselheira </w:t>
      </w:r>
      <w:r w:rsidR="00E33606" w:rsidRPr="00016598">
        <w:rPr>
          <w:rFonts w:asciiTheme="minorHAnsi" w:eastAsia="MS Mincho" w:hAnsiTheme="minorHAnsi" w:cstheme="minorHAnsi"/>
          <w:b/>
        </w:rPr>
        <w:t>ENEIDA KUCHPIL</w:t>
      </w:r>
      <w:r w:rsidR="00E33606">
        <w:rPr>
          <w:rFonts w:asciiTheme="minorHAnsi" w:eastAsia="MS Mincho" w:hAnsiTheme="minorHAnsi" w:cstheme="minorHAnsi"/>
        </w:rPr>
        <w:t xml:space="preserve"> sugeriu que em um primeiro momento o plenário </w:t>
      </w:r>
      <w:r w:rsidR="00016598">
        <w:rPr>
          <w:rFonts w:asciiTheme="minorHAnsi" w:eastAsia="MS Mincho" w:hAnsiTheme="minorHAnsi" w:cstheme="minorHAnsi"/>
        </w:rPr>
        <w:t xml:space="preserve">aprovasse o encaminhamento feito pelo Conselho Diretor quanto a composição da Comissão Eleitoral para que posteriormente houvesse a homologação dos nomes indicados pelas entidades de classe. A proposta </w:t>
      </w:r>
      <w:r w:rsidR="00874C71">
        <w:rPr>
          <w:rFonts w:asciiTheme="minorHAnsi" w:eastAsia="MS Mincho" w:hAnsiTheme="minorHAnsi" w:cstheme="minorHAnsi"/>
        </w:rPr>
        <w:t xml:space="preserve">foi acatada pela Presidente </w:t>
      </w:r>
      <w:r w:rsidR="00874C71" w:rsidRPr="00874C71">
        <w:rPr>
          <w:rFonts w:asciiTheme="minorHAnsi" w:eastAsia="MS Mincho" w:hAnsiTheme="minorHAnsi" w:cstheme="minorHAnsi"/>
          <w:b/>
        </w:rPr>
        <w:t>MARGARETH ZIOLLA MENEZES</w:t>
      </w:r>
      <w:r w:rsidR="00874C71">
        <w:rPr>
          <w:rFonts w:asciiTheme="minorHAnsi" w:eastAsia="MS Mincho" w:hAnsiTheme="minorHAnsi" w:cstheme="minorHAnsi"/>
        </w:rPr>
        <w:t>. Não houveram manifestações contrárias quanto a composição da Comissão Eleitoral do CAU/PR encaminhada pelo Conselho Diretor.</w:t>
      </w:r>
      <w:r w:rsidR="00016598">
        <w:rPr>
          <w:rFonts w:asciiTheme="minorHAnsi" w:eastAsia="MS Mincho" w:hAnsiTheme="minorHAnsi" w:cstheme="minorHAnsi"/>
        </w:rPr>
        <w:t xml:space="preserve"> </w:t>
      </w:r>
      <w:r w:rsidR="00016598">
        <w:rPr>
          <w:rFonts w:asciiTheme="minorHAnsi" w:hAnsiTheme="minorHAnsi" w:cstheme="minorHAnsi"/>
          <w:b/>
          <w:color w:val="auto"/>
          <w:u w:val="single"/>
        </w:rPr>
        <w:t>3.</w:t>
      </w:r>
      <w:r w:rsidR="00A002C6">
        <w:rPr>
          <w:rFonts w:asciiTheme="minorHAnsi" w:hAnsiTheme="minorHAnsi" w:cstheme="minorHAnsi"/>
          <w:b/>
          <w:color w:val="auto"/>
          <w:u w:val="single"/>
        </w:rPr>
        <w:t>1</w:t>
      </w:r>
      <w:r w:rsidR="00016598">
        <w:rPr>
          <w:rFonts w:asciiTheme="minorHAnsi" w:hAnsiTheme="minorHAnsi" w:cstheme="minorHAnsi"/>
          <w:b/>
          <w:color w:val="auto"/>
          <w:u w:val="single"/>
        </w:rPr>
        <w:t>) Eleição e homologação dos membros da Comissão Eleitoral do CAU/PR.</w:t>
      </w:r>
      <w:r w:rsidR="00874C71" w:rsidRPr="00DC7912">
        <w:rPr>
          <w:rFonts w:asciiTheme="minorHAnsi" w:hAnsiTheme="minorHAnsi" w:cstheme="minorHAnsi"/>
          <w:b/>
          <w:color w:val="auto"/>
        </w:rPr>
        <w:t xml:space="preserve">  </w:t>
      </w:r>
      <w:r w:rsidR="00874C71">
        <w:rPr>
          <w:rFonts w:asciiTheme="minorHAnsi" w:hAnsiTheme="minorHAnsi" w:cstheme="minorHAnsi"/>
          <w:color w:val="auto"/>
        </w:rPr>
        <w:t xml:space="preserve">A Presidente </w:t>
      </w:r>
      <w:r w:rsidR="00874C71" w:rsidRPr="00874C71">
        <w:rPr>
          <w:rFonts w:asciiTheme="minorHAnsi" w:hAnsiTheme="minorHAnsi" w:cstheme="minorHAnsi"/>
          <w:b/>
          <w:color w:val="auto"/>
        </w:rPr>
        <w:t>MARGARETH ZIOLLA MENEZES</w:t>
      </w:r>
      <w:r w:rsidR="00874C71">
        <w:rPr>
          <w:rFonts w:asciiTheme="minorHAnsi" w:hAnsiTheme="minorHAnsi" w:cstheme="minorHAnsi"/>
          <w:color w:val="auto"/>
        </w:rPr>
        <w:t xml:space="preserve"> realizou uma breve leitura dos nomes indicados por cada entidade de </w:t>
      </w:r>
      <w:r w:rsidR="00A002C6">
        <w:rPr>
          <w:rFonts w:asciiTheme="minorHAnsi" w:hAnsiTheme="minorHAnsi" w:cstheme="minorHAnsi"/>
          <w:color w:val="auto"/>
        </w:rPr>
        <w:t>classe</w:t>
      </w:r>
      <w:r w:rsidR="00CA7E9E">
        <w:rPr>
          <w:rFonts w:asciiTheme="minorHAnsi" w:hAnsiTheme="minorHAnsi" w:cstheme="minorHAnsi"/>
          <w:color w:val="auto"/>
        </w:rPr>
        <w:t xml:space="preserve"> que irão compor a comissão, são estes</w:t>
      </w:r>
      <w:r w:rsidR="00DD74E4">
        <w:rPr>
          <w:rFonts w:asciiTheme="minorHAnsi" w:hAnsiTheme="minorHAnsi" w:cstheme="minorHAnsi"/>
          <w:color w:val="auto"/>
        </w:rPr>
        <w:t xml:space="preserve">: </w:t>
      </w:r>
      <w:r w:rsidR="00DD74E4" w:rsidRPr="00DD74E4">
        <w:rPr>
          <w:rFonts w:asciiTheme="minorHAnsi" w:hAnsiTheme="minorHAnsi" w:cstheme="minorHAnsi"/>
          <w:b/>
          <w:color w:val="auto"/>
        </w:rPr>
        <w:t>IAB/PR</w:t>
      </w:r>
      <w:r w:rsidR="00DD74E4">
        <w:rPr>
          <w:rFonts w:asciiTheme="minorHAnsi" w:hAnsiTheme="minorHAnsi" w:cstheme="minorHAnsi"/>
          <w:color w:val="auto"/>
        </w:rPr>
        <w:t xml:space="preserve"> - Titular Mário Barbosa da Silva, Suplente Luiz Paulo Coelho de Almeida Reis. </w:t>
      </w:r>
      <w:r w:rsidR="00DD74E4" w:rsidRPr="00DD74E4">
        <w:rPr>
          <w:rFonts w:asciiTheme="minorHAnsi" w:hAnsiTheme="minorHAnsi" w:cstheme="minorHAnsi"/>
          <w:b/>
          <w:color w:val="auto"/>
        </w:rPr>
        <w:t>SINDARQ/PR</w:t>
      </w:r>
      <w:r w:rsidR="00DD74E4">
        <w:rPr>
          <w:rFonts w:asciiTheme="minorHAnsi" w:hAnsiTheme="minorHAnsi" w:cstheme="minorHAnsi"/>
          <w:color w:val="auto"/>
        </w:rPr>
        <w:t xml:space="preserve"> - Titular Thaíse Marcela Nascimento Oliveira Andrade, Suplente Augusto Pimentel Pereira. </w:t>
      </w:r>
      <w:r w:rsidR="00DD74E4" w:rsidRPr="00DD74E4">
        <w:rPr>
          <w:rFonts w:asciiTheme="minorHAnsi" w:hAnsiTheme="minorHAnsi" w:cstheme="minorHAnsi"/>
          <w:b/>
          <w:color w:val="auto"/>
        </w:rPr>
        <w:t>AsBEA/PR</w:t>
      </w:r>
      <w:r w:rsidR="00DD74E4">
        <w:rPr>
          <w:rFonts w:asciiTheme="minorHAnsi" w:hAnsiTheme="minorHAnsi" w:cstheme="minorHAnsi"/>
          <w:color w:val="auto"/>
        </w:rPr>
        <w:t xml:space="preserve"> – Titular Rafael Dal-Ri, Suplente Mauro Grande. </w:t>
      </w:r>
      <w:r w:rsidR="00DD74E4" w:rsidRPr="00DD74E4">
        <w:rPr>
          <w:rFonts w:asciiTheme="minorHAnsi" w:hAnsiTheme="minorHAnsi" w:cstheme="minorHAnsi"/>
          <w:b/>
          <w:color w:val="auto"/>
        </w:rPr>
        <w:t>ABEA/PR</w:t>
      </w:r>
      <w:r w:rsidR="00DD74E4">
        <w:rPr>
          <w:rFonts w:asciiTheme="minorHAnsi" w:hAnsiTheme="minorHAnsi" w:cstheme="minorHAnsi"/>
          <w:color w:val="auto"/>
        </w:rPr>
        <w:t xml:space="preserve"> – Titular Isabel Maria de Melo Borba, Suplente Solange Irene Smolarek Dias. </w:t>
      </w:r>
      <w:r w:rsidR="00DD74E4" w:rsidRPr="00DD74E4">
        <w:rPr>
          <w:rFonts w:asciiTheme="minorHAnsi" w:hAnsiTheme="minorHAnsi" w:cstheme="minorHAnsi"/>
          <w:b/>
          <w:color w:val="auto"/>
        </w:rPr>
        <w:t>ABAP/PR</w:t>
      </w:r>
      <w:r w:rsidR="00DD74E4">
        <w:rPr>
          <w:rFonts w:asciiTheme="minorHAnsi" w:hAnsiTheme="minorHAnsi" w:cstheme="minorHAnsi"/>
          <w:color w:val="auto"/>
        </w:rPr>
        <w:t xml:space="preserve"> – Titular Simoni Aparecida Polli, Suplente Valéria Romão Morellato Hardt. </w:t>
      </w:r>
      <w:r w:rsidR="00A002C6">
        <w:rPr>
          <w:rFonts w:asciiTheme="minorHAnsi" w:hAnsiTheme="minorHAnsi" w:cstheme="minorHAnsi"/>
          <w:color w:val="auto"/>
        </w:rPr>
        <w:t>A matéria foi posta em aprovaç</w:t>
      </w:r>
      <w:r w:rsidR="00DC7912">
        <w:rPr>
          <w:rFonts w:asciiTheme="minorHAnsi" w:hAnsiTheme="minorHAnsi" w:cstheme="minorHAnsi"/>
          <w:color w:val="auto"/>
        </w:rPr>
        <w:t>ão, sendo esta</w:t>
      </w:r>
      <w:r w:rsidR="00A002C6">
        <w:rPr>
          <w:rFonts w:asciiTheme="minorHAnsi" w:hAnsiTheme="minorHAnsi" w:cstheme="minorHAnsi"/>
          <w:color w:val="auto"/>
        </w:rPr>
        <w:t xml:space="preserve"> aprovada por unanimidade </w:t>
      </w:r>
      <w:r w:rsidR="00A002C6">
        <w:rPr>
          <w:rFonts w:asciiTheme="minorHAnsi" w:hAnsiTheme="minorHAnsi" w:cstheme="minorHAnsi"/>
        </w:rPr>
        <w:t>pelo plenário c</w:t>
      </w:r>
      <w:r w:rsidR="00A002C6" w:rsidRPr="001A52C7">
        <w:rPr>
          <w:rFonts w:asciiTheme="minorHAnsi" w:hAnsiTheme="minorHAnsi" w:cstheme="minorHAnsi"/>
        </w:rPr>
        <w:t xml:space="preserve">om </w:t>
      </w:r>
      <w:r w:rsidR="00CA7E9E" w:rsidRPr="00CA7E9E">
        <w:rPr>
          <w:rFonts w:asciiTheme="minorHAnsi" w:hAnsiTheme="minorHAnsi" w:cstheme="minorHAnsi"/>
          <w:color w:val="auto"/>
        </w:rPr>
        <w:t>09</w:t>
      </w:r>
      <w:r w:rsidR="00A002C6" w:rsidRPr="00CA7E9E">
        <w:rPr>
          <w:rFonts w:asciiTheme="minorHAnsi" w:hAnsiTheme="minorHAnsi" w:cstheme="minorHAnsi"/>
          <w:color w:val="auto"/>
        </w:rPr>
        <w:t xml:space="preserve"> votos favoráveis dos(as) Conselheiros(as)</w:t>
      </w:r>
      <w:r w:rsidR="00CA7E9E">
        <w:rPr>
          <w:rFonts w:asciiTheme="minorHAnsi" w:hAnsiTheme="minorHAnsi" w:cstheme="minorHAnsi"/>
          <w:color w:val="FF0000"/>
        </w:rPr>
        <w:t xml:space="preserve"> </w:t>
      </w:r>
      <w:r w:rsidR="00CA7E9E">
        <w:rPr>
          <w:rFonts w:asciiTheme="minorHAnsi" w:eastAsia="MS Mincho" w:hAnsiTheme="minorHAnsi" w:cstheme="minorHAnsi"/>
          <w:color w:val="auto"/>
        </w:rPr>
        <w:t>Eneida Kuchpil, Ormy Leocádio Hütner Junior, Antônio Weinhardt Junior, Cláudio Luiz Bravim da Silva, Rafael Zamuner, Amir Samad Shafa, Antônio Claret Pereira de Miranda, Nestor Dalmina e Cláudio Forte Maiolino</w:t>
      </w:r>
      <w:r w:rsidR="00A002C6">
        <w:rPr>
          <w:rFonts w:asciiTheme="minorHAnsi" w:hAnsiTheme="minorHAnsi" w:cstheme="minorHAnsi"/>
          <w:color w:val="FF0000"/>
        </w:rPr>
        <w:t xml:space="preserve"> </w:t>
      </w:r>
      <w:r w:rsidR="00DC7912">
        <w:rPr>
          <w:rFonts w:asciiTheme="minorHAnsi" w:eastAsiaTheme="minorHAnsi" w:hAnsiTheme="minorHAnsi" w:cstheme="minorHAnsi"/>
          <w:b/>
          <w:color w:val="auto"/>
          <w:lang w:eastAsia="en-US"/>
        </w:rPr>
        <w:t>4</w:t>
      </w:r>
      <w:r w:rsidR="00826DD4" w:rsidRPr="00A22923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 xml:space="preserve">. </w:t>
      </w:r>
      <w:r w:rsidR="00826DD4" w:rsidRPr="007A0B6A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>Encerramento</w:t>
      </w:r>
      <w:r w:rsidR="00826DD4" w:rsidRPr="007A0B6A">
        <w:rPr>
          <w:rFonts w:asciiTheme="minorHAnsi" w:eastAsiaTheme="minorHAnsi" w:hAnsiTheme="minorHAnsi" w:cstheme="minorHAnsi"/>
          <w:b/>
          <w:color w:val="auto"/>
          <w:lang w:eastAsia="en-US"/>
        </w:rPr>
        <w:t>:</w:t>
      </w:r>
      <w:r w:rsidR="002E3CB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2E3CB0" w:rsidRPr="002E3CB0">
        <w:rPr>
          <w:rFonts w:asciiTheme="minorHAnsi" w:eastAsiaTheme="minorHAnsi" w:hAnsiTheme="minorHAnsi" w:cstheme="minorHAnsi"/>
          <w:color w:val="auto"/>
          <w:lang w:eastAsia="en-US"/>
        </w:rPr>
        <w:t>A Presidente</w:t>
      </w:r>
      <w:r w:rsidR="002E3CB0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MARGARETH ZIOLLA MENEZES </w:t>
      </w:r>
      <w:r w:rsidR="00DC7912" w:rsidRP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abriu a palavra aos conselheiros para considerações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finais. A</w:t>
      </w:r>
      <w:r w:rsidR="00DC7912" w:rsidRPr="00DC7912">
        <w:rPr>
          <w:rFonts w:asciiTheme="minorHAnsi" w:eastAsiaTheme="minorHAnsi" w:hAnsiTheme="minorHAnsi" w:cstheme="minorHAnsi"/>
          <w:color w:val="auto"/>
          <w:lang w:eastAsia="en-US"/>
        </w:rPr>
        <w:t>pós o esclarecimento de dúvidas referentes ao regimento eleitoral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,</w:t>
      </w:r>
      <w:r w:rsidR="00DC7912" w:rsidRP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 a mesma</w:t>
      </w:r>
      <w:r w:rsidR="00DC7912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2E3CB0" w:rsidRP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agradeceu a presença de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todos os presentes e à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s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quatorze</w:t>
      </w:r>
      <w:r w:rsidR="004A6D52">
        <w:rPr>
          <w:rFonts w:asciiTheme="minorHAnsi" w:eastAsiaTheme="minorHAnsi" w:hAnsiTheme="minorHAnsi" w:cstheme="minorHAnsi"/>
          <w:color w:val="auto"/>
          <w:lang w:eastAsia="en-US"/>
        </w:rPr>
        <w:t xml:space="preserve"> horas e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quarenta e dois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 minutos do dia dois de </w:t>
      </w:r>
      <w:r w:rsidR="00601AD9">
        <w:rPr>
          <w:rFonts w:asciiTheme="minorHAnsi" w:eastAsiaTheme="minorHAnsi" w:hAnsiTheme="minorHAnsi" w:cstheme="minorHAnsi"/>
          <w:color w:val="auto"/>
          <w:lang w:eastAsia="en-US"/>
        </w:rPr>
        <w:t>março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 de dois mil e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 xml:space="preserve">vinte, 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declarou encerrada </w:t>
      </w:r>
      <w:r w:rsidR="004A6D52">
        <w:rPr>
          <w:rFonts w:asciiTheme="minorHAnsi" w:eastAsiaTheme="minorHAnsi" w:hAnsiTheme="minorHAnsi" w:cstheme="minorHAnsi"/>
          <w:color w:val="auto"/>
          <w:lang w:eastAsia="en-US"/>
        </w:rPr>
        <w:t>a sessão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da </w:t>
      </w:r>
      <w:r w:rsidR="00DC7912">
        <w:rPr>
          <w:rFonts w:asciiTheme="minorHAnsi" w:eastAsiaTheme="minorHAnsi" w:hAnsiTheme="minorHAnsi" w:cstheme="minorHAnsi"/>
          <w:color w:val="auto"/>
          <w:lang w:eastAsia="en-US"/>
        </w:rPr>
        <w:t>108ª Plenária Extraordinária</w:t>
      </w:r>
      <w:r w:rsidR="002E3CB0">
        <w:rPr>
          <w:rFonts w:asciiTheme="minorHAnsi" w:eastAsiaTheme="minorHAnsi" w:hAnsiTheme="minorHAnsi" w:cstheme="minorHAnsi"/>
          <w:color w:val="auto"/>
          <w:lang w:eastAsia="en-US"/>
        </w:rPr>
        <w:t xml:space="preserve"> do CAU/PR realizada em Curitiba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/PR. 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Para constar, eu, </w:t>
      </w:r>
      <w:r w:rsidR="00AE3E49" w:rsidRPr="00AE3E49">
        <w:rPr>
          <w:rFonts w:asciiTheme="minorHAnsi" w:eastAsiaTheme="minorHAnsi" w:hAnsiTheme="minorHAnsi" w:cstheme="minorHAnsi"/>
          <w:b/>
          <w:color w:val="auto"/>
          <w:lang w:eastAsia="en-US"/>
        </w:rPr>
        <w:t>ALESSANDRO BONCOMPAGNI JUNIOR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>, Assistente-Relator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, lavro a presente Ata que, depois de lida e aprovada, será rubricada em todas 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as página</w:t>
      </w:r>
      <w:r w:rsidR="00884A8E">
        <w:rPr>
          <w:rFonts w:asciiTheme="minorHAnsi" w:eastAsiaTheme="minorHAnsi" w:hAnsiTheme="minorHAnsi" w:cstheme="minorHAnsi"/>
          <w:color w:val="auto"/>
          <w:lang w:eastAsia="en-US"/>
        </w:rPr>
        <w:t>s e, ao final, assinada por este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Assistente e pela Senhora Presidente para que produza os devidos efeitos legais.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03"/>
      </w:tblGrid>
      <w:tr w:rsidR="00D56BA2" w:rsidRPr="00824450" w14:paraId="5D350CBB" w14:textId="77777777" w:rsidTr="002C3203">
        <w:trPr>
          <w:trHeight w:val="1567"/>
        </w:trPr>
        <w:tc>
          <w:tcPr>
            <w:tcW w:w="4962" w:type="dxa"/>
          </w:tcPr>
          <w:p w14:paraId="5D350CAF" w14:textId="77777777" w:rsidR="00D56BA2" w:rsidRPr="00824450" w:rsidRDefault="00D56BA2" w:rsidP="002C320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5D350CB0" w14:textId="77777777" w:rsidR="00D56BA2" w:rsidRPr="00824450" w:rsidRDefault="00D56BA2" w:rsidP="002C320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5D350CB1" w14:textId="77777777" w:rsidR="00D56BA2" w:rsidRPr="00824450" w:rsidRDefault="00D56BA2" w:rsidP="002C3203">
            <w:pPr>
              <w:keepNext/>
              <w:widowControl w:val="0"/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3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</w:t>
            </w: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___________________</w:t>
            </w:r>
          </w:p>
          <w:p w14:paraId="5D350CB2" w14:textId="77777777" w:rsidR="00D56BA2" w:rsidRPr="00824450" w:rsidRDefault="00D56BA2" w:rsidP="002C3203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Margareth Ziolla Menezes</w:t>
            </w:r>
          </w:p>
          <w:p w14:paraId="5D350CB3" w14:textId="77777777" w:rsidR="00D56BA2" w:rsidRPr="00824450" w:rsidRDefault="00D56BA2" w:rsidP="002C3203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  <w:t>Presidente do CAU/PR</w:t>
            </w:r>
          </w:p>
          <w:p w14:paraId="5D350CB4" w14:textId="77777777" w:rsidR="00D56BA2" w:rsidRPr="00824450" w:rsidRDefault="00D56BA2" w:rsidP="002C320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  <w:r w:rsidRPr="00824450"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  <w:t xml:space="preserve">CAU </w:t>
            </w:r>
            <w:r w:rsidRPr="00824450">
              <w:rPr>
                <w:rFonts w:asciiTheme="minorHAnsi" w:eastAsia="SimSun" w:hAnsiTheme="minorHAnsi" w:cs="Calibri"/>
                <w:kern w:val="3"/>
                <w:szCs w:val="24"/>
                <w:shd w:val="clear" w:color="auto" w:fill="FFFFFF"/>
                <w:lang w:eastAsia="zh-CN" w:bidi="hi-IN"/>
              </w:rPr>
              <w:t>A20179-0</w:t>
            </w:r>
          </w:p>
        </w:tc>
        <w:tc>
          <w:tcPr>
            <w:tcW w:w="4903" w:type="dxa"/>
          </w:tcPr>
          <w:p w14:paraId="5D350CB5" w14:textId="77777777" w:rsidR="00D56BA2" w:rsidRPr="00824450" w:rsidRDefault="00D56BA2" w:rsidP="002C3203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</w:p>
          <w:p w14:paraId="5D350CB6" w14:textId="77777777" w:rsidR="00D56BA2" w:rsidRPr="00824450" w:rsidRDefault="00D56BA2" w:rsidP="002C3203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14:paraId="5D350CB7" w14:textId="77777777" w:rsidR="00D56BA2" w:rsidRPr="00824450" w:rsidRDefault="00D56BA2" w:rsidP="002C3203">
            <w:pPr>
              <w:keepNext/>
              <w:widowControl w:val="0"/>
              <w:tabs>
                <w:tab w:val="left" w:pos="898"/>
              </w:tabs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7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_________________________________</w:t>
            </w:r>
          </w:p>
          <w:p w14:paraId="5D350CB8" w14:textId="77777777" w:rsidR="00D56BA2" w:rsidRPr="00824450" w:rsidRDefault="00D56BA2" w:rsidP="002C3203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 </w:t>
            </w: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Alessandro Boncompagni Junior</w:t>
            </w:r>
          </w:p>
          <w:p w14:paraId="5D350CB9" w14:textId="77777777" w:rsidR="00D56BA2" w:rsidRPr="00824450" w:rsidRDefault="00D56BA2" w:rsidP="002C3203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  Assistente-Relator</w:t>
            </w:r>
          </w:p>
          <w:p w14:paraId="5D350CBA" w14:textId="77777777" w:rsidR="00D56BA2" w:rsidRPr="00824450" w:rsidRDefault="00D56BA2" w:rsidP="002C3203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CAU/PR</w:t>
            </w:r>
          </w:p>
        </w:tc>
      </w:tr>
    </w:tbl>
    <w:p w14:paraId="5D350CBC" w14:textId="77777777" w:rsidR="00D56BA2" w:rsidRPr="00D56BA2" w:rsidRDefault="00D56BA2" w:rsidP="00D56BA2">
      <w:pPr>
        <w:suppressLineNumbers/>
        <w:spacing w:line="240" w:lineRule="auto"/>
        <w:rPr>
          <w:rFonts w:asciiTheme="minorHAnsi" w:eastAsia="MS Mincho" w:hAnsiTheme="minorHAnsi" w:cstheme="minorHAnsi"/>
          <w:b/>
          <w:color w:val="auto"/>
          <w:sz w:val="20"/>
          <w:szCs w:val="20"/>
        </w:rPr>
      </w:pPr>
    </w:p>
    <w:sectPr w:rsidR="00D56BA2" w:rsidRPr="00D56BA2" w:rsidSect="0044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50CBF" w14:textId="77777777" w:rsidR="003F2D46" w:rsidRDefault="003F2D46" w:rsidP="003710CC">
      <w:pPr>
        <w:spacing w:after="0" w:line="240" w:lineRule="auto"/>
      </w:pPr>
      <w:r>
        <w:separator/>
      </w:r>
    </w:p>
  </w:endnote>
  <w:endnote w:type="continuationSeparator" w:id="0">
    <w:p w14:paraId="5D350CC0" w14:textId="77777777" w:rsidR="003F2D46" w:rsidRDefault="003F2D4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0CC3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0CC4" w14:textId="2F9A45F4" w:rsidR="00E26567" w:rsidRDefault="00E26567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</w:t>
    </w:r>
    <w:r w:rsidR="007E7120">
      <w:rPr>
        <w:b/>
        <w:color w:val="006666"/>
        <w:sz w:val="18"/>
      </w:rPr>
      <w:t xml:space="preserve"> 10</w:t>
    </w:r>
    <w:r w:rsidR="00E801F4">
      <w:rPr>
        <w:b/>
        <w:color w:val="006666"/>
        <w:sz w:val="18"/>
      </w:rPr>
      <w:t>8</w:t>
    </w:r>
    <w:r w:rsidR="00130A44">
      <w:rPr>
        <w:b/>
        <w:color w:val="006666"/>
        <w:sz w:val="18"/>
      </w:rPr>
      <w:t xml:space="preserve"> (</w:t>
    </w:r>
    <w:r w:rsidR="00E801F4">
      <w:rPr>
        <w:b/>
        <w:color w:val="006666"/>
        <w:sz w:val="18"/>
      </w:rPr>
      <w:t>Março</w:t>
    </w:r>
    <w:r w:rsidR="00130A44">
      <w:rPr>
        <w:b/>
        <w:color w:val="006666"/>
        <w:sz w:val="18"/>
      </w:rPr>
      <w:t>/2</w:t>
    </w:r>
    <w:r w:rsidR="00E801F4">
      <w:rPr>
        <w:b/>
        <w:color w:val="006666"/>
        <w:sz w:val="18"/>
      </w:rPr>
      <w:t>020</w:t>
    </w:r>
    <w:r w:rsidR="00130A44">
      <w:rPr>
        <w:b/>
        <w:color w:val="006666"/>
        <w:sz w:val="18"/>
      </w:rPr>
      <w:t>)</w:t>
    </w:r>
    <w:r>
      <w:rPr>
        <w:b/>
        <w:color w:val="006666"/>
        <w:sz w:val="18"/>
      </w:rPr>
      <w:t xml:space="preserve"> - </w:t>
    </w:r>
    <w:r w:rsidRPr="00703173">
      <w:rPr>
        <w:b/>
        <w:color w:val="006666"/>
        <w:sz w:val="18"/>
      </w:rPr>
      <w:t>Conselho de Arquitetura e Urbanismo do Paraná.</w:t>
    </w:r>
  </w:p>
  <w:p w14:paraId="5D350CC5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D350CC6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D342C" w14:textId="77777777" w:rsidR="00E801F4" w:rsidRDefault="00E801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0CBD" w14:textId="77777777" w:rsidR="003F2D46" w:rsidRDefault="003F2D46" w:rsidP="003710CC">
      <w:pPr>
        <w:spacing w:after="0" w:line="240" w:lineRule="auto"/>
      </w:pPr>
      <w:r>
        <w:separator/>
      </w:r>
    </w:p>
  </w:footnote>
  <w:footnote w:type="continuationSeparator" w:id="0">
    <w:p w14:paraId="5D350CBE" w14:textId="77777777" w:rsidR="003F2D46" w:rsidRDefault="003F2D4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192D" w14:textId="77777777" w:rsidR="00E801F4" w:rsidRDefault="00E801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D350CC1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D350CC7" wp14:editId="5D350CC8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A7E9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A7E9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5D350CC2" w14:textId="77777777" w:rsidR="003710CC" w:rsidRDefault="003710CC" w:rsidP="00B1747A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767E" w14:textId="77777777" w:rsidR="00E801F4" w:rsidRDefault="00E801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0103"/>
    <w:rsid w:val="000004EA"/>
    <w:rsid w:val="00002E27"/>
    <w:rsid w:val="00013C51"/>
    <w:rsid w:val="00016598"/>
    <w:rsid w:val="0002236E"/>
    <w:rsid w:val="00022B7D"/>
    <w:rsid w:val="00027882"/>
    <w:rsid w:val="00035867"/>
    <w:rsid w:val="00036916"/>
    <w:rsid w:val="00041416"/>
    <w:rsid w:val="00042141"/>
    <w:rsid w:val="0004339B"/>
    <w:rsid w:val="000759AB"/>
    <w:rsid w:val="00075C55"/>
    <w:rsid w:val="00080740"/>
    <w:rsid w:val="00086EBA"/>
    <w:rsid w:val="00087414"/>
    <w:rsid w:val="00091526"/>
    <w:rsid w:val="00097750"/>
    <w:rsid w:val="000A29D0"/>
    <w:rsid w:val="000A497F"/>
    <w:rsid w:val="000A5534"/>
    <w:rsid w:val="000A60E6"/>
    <w:rsid w:val="000A6436"/>
    <w:rsid w:val="000B10AD"/>
    <w:rsid w:val="000B497E"/>
    <w:rsid w:val="000B7692"/>
    <w:rsid w:val="000C7899"/>
    <w:rsid w:val="000D3DB9"/>
    <w:rsid w:val="000E7E84"/>
    <w:rsid w:val="000F3744"/>
    <w:rsid w:val="000F6A3B"/>
    <w:rsid w:val="00100513"/>
    <w:rsid w:val="00116AE5"/>
    <w:rsid w:val="00117798"/>
    <w:rsid w:val="00120978"/>
    <w:rsid w:val="00130A44"/>
    <w:rsid w:val="001335C0"/>
    <w:rsid w:val="00137C4A"/>
    <w:rsid w:val="001531F2"/>
    <w:rsid w:val="00155D0F"/>
    <w:rsid w:val="001620C2"/>
    <w:rsid w:val="00163448"/>
    <w:rsid w:val="00164EA9"/>
    <w:rsid w:val="00177F38"/>
    <w:rsid w:val="00181D34"/>
    <w:rsid w:val="00184D96"/>
    <w:rsid w:val="00191E95"/>
    <w:rsid w:val="00193135"/>
    <w:rsid w:val="001A1F4A"/>
    <w:rsid w:val="001A52C7"/>
    <w:rsid w:val="001B4BFB"/>
    <w:rsid w:val="001D13DF"/>
    <w:rsid w:val="001D1BFD"/>
    <w:rsid w:val="001D51F0"/>
    <w:rsid w:val="001D6582"/>
    <w:rsid w:val="001E41A9"/>
    <w:rsid w:val="001E6189"/>
    <w:rsid w:val="001F1A28"/>
    <w:rsid w:val="001F31A7"/>
    <w:rsid w:val="001F5DFA"/>
    <w:rsid w:val="00200FCD"/>
    <w:rsid w:val="002047EF"/>
    <w:rsid w:val="00211A10"/>
    <w:rsid w:val="00212B6B"/>
    <w:rsid w:val="002165E0"/>
    <w:rsid w:val="002172BD"/>
    <w:rsid w:val="002179E5"/>
    <w:rsid w:val="0022373F"/>
    <w:rsid w:val="00223F7E"/>
    <w:rsid w:val="002402C0"/>
    <w:rsid w:val="00247DE5"/>
    <w:rsid w:val="00252586"/>
    <w:rsid w:val="00254187"/>
    <w:rsid w:val="002553B1"/>
    <w:rsid w:val="00261481"/>
    <w:rsid w:val="00275755"/>
    <w:rsid w:val="002808C5"/>
    <w:rsid w:val="002849B3"/>
    <w:rsid w:val="002857CD"/>
    <w:rsid w:val="00287BED"/>
    <w:rsid w:val="002918B1"/>
    <w:rsid w:val="00295DCF"/>
    <w:rsid w:val="002A2154"/>
    <w:rsid w:val="002A7F80"/>
    <w:rsid w:val="002B5B84"/>
    <w:rsid w:val="002C2911"/>
    <w:rsid w:val="002C5C07"/>
    <w:rsid w:val="002D1ABE"/>
    <w:rsid w:val="002D48B1"/>
    <w:rsid w:val="002D7891"/>
    <w:rsid w:val="002E00AB"/>
    <w:rsid w:val="002E3CB0"/>
    <w:rsid w:val="002F0BCB"/>
    <w:rsid w:val="00300B2F"/>
    <w:rsid w:val="00305A5D"/>
    <w:rsid w:val="00307040"/>
    <w:rsid w:val="00315FA6"/>
    <w:rsid w:val="00320662"/>
    <w:rsid w:val="003320EE"/>
    <w:rsid w:val="00334AAC"/>
    <w:rsid w:val="00341BFA"/>
    <w:rsid w:val="00346416"/>
    <w:rsid w:val="00347732"/>
    <w:rsid w:val="003512AC"/>
    <w:rsid w:val="003545F2"/>
    <w:rsid w:val="0036640F"/>
    <w:rsid w:val="003710CC"/>
    <w:rsid w:val="00375A67"/>
    <w:rsid w:val="00376B9D"/>
    <w:rsid w:val="0038139B"/>
    <w:rsid w:val="00382E99"/>
    <w:rsid w:val="003856CC"/>
    <w:rsid w:val="003A0FC4"/>
    <w:rsid w:val="003A2111"/>
    <w:rsid w:val="003A4412"/>
    <w:rsid w:val="003B68F5"/>
    <w:rsid w:val="003D1B5B"/>
    <w:rsid w:val="003D298C"/>
    <w:rsid w:val="003E1B29"/>
    <w:rsid w:val="003E4DE3"/>
    <w:rsid w:val="003F2B0D"/>
    <w:rsid w:val="003F2D46"/>
    <w:rsid w:val="004109EC"/>
    <w:rsid w:val="004231D0"/>
    <w:rsid w:val="0042451A"/>
    <w:rsid w:val="00440849"/>
    <w:rsid w:val="004444D6"/>
    <w:rsid w:val="00446C50"/>
    <w:rsid w:val="00446F17"/>
    <w:rsid w:val="0045252C"/>
    <w:rsid w:val="00454F87"/>
    <w:rsid w:val="004657DD"/>
    <w:rsid w:val="00471079"/>
    <w:rsid w:val="00472D0C"/>
    <w:rsid w:val="00480A6C"/>
    <w:rsid w:val="004839E6"/>
    <w:rsid w:val="0048436D"/>
    <w:rsid w:val="0048719D"/>
    <w:rsid w:val="004938AC"/>
    <w:rsid w:val="00494EE5"/>
    <w:rsid w:val="004950C8"/>
    <w:rsid w:val="00496AD7"/>
    <w:rsid w:val="004A5412"/>
    <w:rsid w:val="004A6D52"/>
    <w:rsid w:val="004A7799"/>
    <w:rsid w:val="004A78C5"/>
    <w:rsid w:val="004B2222"/>
    <w:rsid w:val="004B4CBE"/>
    <w:rsid w:val="004C5676"/>
    <w:rsid w:val="004D3C97"/>
    <w:rsid w:val="004D46F4"/>
    <w:rsid w:val="004D7239"/>
    <w:rsid w:val="004E0916"/>
    <w:rsid w:val="004F15B4"/>
    <w:rsid w:val="004F484D"/>
    <w:rsid w:val="005035C8"/>
    <w:rsid w:val="00503690"/>
    <w:rsid w:val="00504895"/>
    <w:rsid w:val="00505ECB"/>
    <w:rsid w:val="0051433B"/>
    <w:rsid w:val="005610D4"/>
    <w:rsid w:val="0056488D"/>
    <w:rsid w:val="0056784A"/>
    <w:rsid w:val="00575005"/>
    <w:rsid w:val="00591D84"/>
    <w:rsid w:val="005934D6"/>
    <w:rsid w:val="00593B3C"/>
    <w:rsid w:val="00596B1A"/>
    <w:rsid w:val="005A035E"/>
    <w:rsid w:val="005A237D"/>
    <w:rsid w:val="005A2960"/>
    <w:rsid w:val="005A35C1"/>
    <w:rsid w:val="005B1032"/>
    <w:rsid w:val="005C2237"/>
    <w:rsid w:val="005C6DF8"/>
    <w:rsid w:val="005D1EBB"/>
    <w:rsid w:val="005D398D"/>
    <w:rsid w:val="005D79CC"/>
    <w:rsid w:val="005D7EA2"/>
    <w:rsid w:val="005E0763"/>
    <w:rsid w:val="005E6492"/>
    <w:rsid w:val="00601AD9"/>
    <w:rsid w:val="00605067"/>
    <w:rsid w:val="00606BC7"/>
    <w:rsid w:val="00610994"/>
    <w:rsid w:val="006270B4"/>
    <w:rsid w:val="00631CCB"/>
    <w:rsid w:val="00633ABD"/>
    <w:rsid w:val="00635894"/>
    <w:rsid w:val="00637CE3"/>
    <w:rsid w:val="00644264"/>
    <w:rsid w:val="0064682A"/>
    <w:rsid w:val="00651B74"/>
    <w:rsid w:val="006634B9"/>
    <w:rsid w:val="00675ED0"/>
    <w:rsid w:val="00676064"/>
    <w:rsid w:val="00676D7D"/>
    <w:rsid w:val="00680DA7"/>
    <w:rsid w:val="006A1905"/>
    <w:rsid w:val="006A2699"/>
    <w:rsid w:val="006C1627"/>
    <w:rsid w:val="006C5F53"/>
    <w:rsid w:val="006D4D24"/>
    <w:rsid w:val="006D5B76"/>
    <w:rsid w:val="006F1581"/>
    <w:rsid w:val="006F43AD"/>
    <w:rsid w:val="00701694"/>
    <w:rsid w:val="00715F25"/>
    <w:rsid w:val="00724EF8"/>
    <w:rsid w:val="00726C41"/>
    <w:rsid w:val="00730B91"/>
    <w:rsid w:val="00733F1C"/>
    <w:rsid w:val="0074318B"/>
    <w:rsid w:val="00743D6F"/>
    <w:rsid w:val="00746C00"/>
    <w:rsid w:val="007570A2"/>
    <w:rsid w:val="007578AE"/>
    <w:rsid w:val="007716F3"/>
    <w:rsid w:val="0079297B"/>
    <w:rsid w:val="007A0B6A"/>
    <w:rsid w:val="007A5EAA"/>
    <w:rsid w:val="007A787D"/>
    <w:rsid w:val="007B01D5"/>
    <w:rsid w:val="007B250F"/>
    <w:rsid w:val="007D1044"/>
    <w:rsid w:val="007D53F2"/>
    <w:rsid w:val="007E539A"/>
    <w:rsid w:val="007E7120"/>
    <w:rsid w:val="007F3E96"/>
    <w:rsid w:val="007F7838"/>
    <w:rsid w:val="0080061D"/>
    <w:rsid w:val="008028A9"/>
    <w:rsid w:val="00802C25"/>
    <w:rsid w:val="008111EB"/>
    <w:rsid w:val="008168EB"/>
    <w:rsid w:val="00824450"/>
    <w:rsid w:val="00826DD4"/>
    <w:rsid w:val="00846D59"/>
    <w:rsid w:val="00853542"/>
    <w:rsid w:val="008546B0"/>
    <w:rsid w:val="00855645"/>
    <w:rsid w:val="00857064"/>
    <w:rsid w:val="00871AF4"/>
    <w:rsid w:val="00872824"/>
    <w:rsid w:val="008728CF"/>
    <w:rsid w:val="0087361B"/>
    <w:rsid w:val="00874C71"/>
    <w:rsid w:val="00874D83"/>
    <w:rsid w:val="008801DF"/>
    <w:rsid w:val="00884A8E"/>
    <w:rsid w:val="008945F1"/>
    <w:rsid w:val="0089699B"/>
    <w:rsid w:val="008A45F0"/>
    <w:rsid w:val="008B1667"/>
    <w:rsid w:val="008B3AF2"/>
    <w:rsid w:val="008B6D0E"/>
    <w:rsid w:val="008D66A7"/>
    <w:rsid w:val="008F46DD"/>
    <w:rsid w:val="008F66DA"/>
    <w:rsid w:val="009020BF"/>
    <w:rsid w:val="00903018"/>
    <w:rsid w:val="009268CC"/>
    <w:rsid w:val="00927671"/>
    <w:rsid w:val="00934725"/>
    <w:rsid w:val="00944282"/>
    <w:rsid w:val="00964296"/>
    <w:rsid w:val="0097040E"/>
    <w:rsid w:val="00985EA2"/>
    <w:rsid w:val="00987795"/>
    <w:rsid w:val="00995268"/>
    <w:rsid w:val="009A0EEC"/>
    <w:rsid w:val="009B11DD"/>
    <w:rsid w:val="009B3635"/>
    <w:rsid w:val="009B713E"/>
    <w:rsid w:val="009C127C"/>
    <w:rsid w:val="009C166A"/>
    <w:rsid w:val="009C328F"/>
    <w:rsid w:val="009C6F7A"/>
    <w:rsid w:val="009D2367"/>
    <w:rsid w:val="009D346A"/>
    <w:rsid w:val="009D67C8"/>
    <w:rsid w:val="009E0309"/>
    <w:rsid w:val="009E0D98"/>
    <w:rsid w:val="009E3C1C"/>
    <w:rsid w:val="009E3DD6"/>
    <w:rsid w:val="009F150C"/>
    <w:rsid w:val="009F2DE3"/>
    <w:rsid w:val="00A002C6"/>
    <w:rsid w:val="00A03AEF"/>
    <w:rsid w:val="00A04C30"/>
    <w:rsid w:val="00A061B1"/>
    <w:rsid w:val="00A06E18"/>
    <w:rsid w:val="00A10119"/>
    <w:rsid w:val="00A126A8"/>
    <w:rsid w:val="00A16E14"/>
    <w:rsid w:val="00A22923"/>
    <w:rsid w:val="00A238D0"/>
    <w:rsid w:val="00A3459C"/>
    <w:rsid w:val="00A6234B"/>
    <w:rsid w:val="00A62E76"/>
    <w:rsid w:val="00A63C8E"/>
    <w:rsid w:val="00A6447C"/>
    <w:rsid w:val="00A710B8"/>
    <w:rsid w:val="00A8177A"/>
    <w:rsid w:val="00A848E6"/>
    <w:rsid w:val="00A9039C"/>
    <w:rsid w:val="00A92296"/>
    <w:rsid w:val="00A92836"/>
    <w:rsid w:val="00A96F4E"/>
    <w:rsid w:val="00AA2359"/>
    <w:rsid w:val="00AB2D65"/>
    <w:rsid w:val="00AC7750"/>
    <w:rsid w:val="00AD0D67"/>
    <w:rsid w:val="00AD20F5"/>
    <w:rsid w:val="00AD6F8D"/>
    <w:rsid w:val="00AE3681"/>
    <w:rsid w:val="00AE3E49"/>
    <w:rsid w:val="00AF32B4"/>
    <w:rsid w:val="00AF5EA4"/>
    <w:rsid w:val="00B10135"/>
    <w:rsid w:val="00B14097"/>
    <w:rsid w:val="00B14382"/>
    <w:rsid w:val="00B1446F"/>
    <w:rsid w:val="00B1747A"/>
    <w:rsid w:val="00B21160"/>
    <w:rsid w:val="00B22E8C"/>
    <w:rsid w:val="00B24C18"/>
    <w:rsid w:val="00B322CC"/>
    <w:rsid w:val="00B34A85"/>
    <w:rsid w:val="00B45FE1"/>
    <w:rsid w:val="00B5386C"/>
    <w:rsid w:val="00B55160"/>
    <w:rsid w:val="00B60D6C"/>
    <w:rsid w:val="00B6620F"/>
    <w:rsid w:val="00B72D8E"/>
    <w:rsid w:val="00B752A8"/>
    <w:rsid w:val="00B82C58"/>
    <w:rsid w:val="00B9005D"/>
    <w:rsid w:val="00B92477"/>
    <w:rsid w:val="00B943C0"/>
    <w:rsid w:val="00BD4CAA"/>
    <w:rsid w:val="00BD5761"/>
    <w:rsid w:val="00BD5BF7"/>
    <w:rsid w:val="00BF019F"/>
    <w:rsid w:val="00BF5DE3"/>
    <w:rsid w:val="00C039B1"/>
    <w:rsid w:val="00C07B1C"/>
    <w:rsid w:val="00C07CE5"/>
    <w:rsid w:val="00C22942"/>
    <w:rsid w:val="00C23C94"/>
    <w:rsid w:val="00C43142"/>
    <w:rsid w:val="00C60845"/>
    <w:rsid w:val="00C74232"/>
    <w:rsid w:val="00C74FE1"/>
    <w:rsid w:val="00C82CB4"/>
    <w:rsid w:val="00C90173"/>
    <w:rsid w:val="00C95740"/>
    <w:rsid w:val="00CA7E9E"/>
    <w:rsid w:val="00CB0CDA"/>
    <w:rsid w:val="00CB2F36"/>
    <w:rsid w:val="00CB320C"/>
    <w:rsid w:val="00CD7AD5"/>
    <w:rsid w:val="00CE0BE4"/>
    <w:rsid w:val="00CF0FFB"/>
    <w:rsid w:val="00D07FE8"/>
    <w:rsid w:val="00D20185"/>
    <w:rsid w:val="00D47D34"/>
    <w:rsid w:val="00D50B4E"/>
    <w:rsid w:val="00D51A70"/>
    <w:rsid w:val="00D55A47"/>
    <w:rsid w:val="00D56BA2"/>
    <w:rsid w:val="00D610FB"/>
    <w:rsid w:val="00D72982"/>
    <w:rsid w:val="00D8734F"/>
    <w:rsid w:val="00D92EEE"/>
    <w:rsid w:val="00D932B5"/>
    <w:rsid w:val="00DA1B62"/>
    <w:rsid w:val="00DA7964"/>
    <w:rsid w:val="00DB35E7"/>
    <w:rsid w:val="00DB397F"/>
    <w:rsid w:val="00DC4418"/>
    <w:rsid w:val="00DC7912"/>
    <w:rsid w:val="00DC7EE6"/>
    <w:rsid w:val="00DD3F6D"/>
    <w:rsid w:val="00DD74E4"/>
    <w:rsid w:val="00DF3F0A"/>
    <w:rsid w:val="00DF62C1"/>
    <w:rsid w:val="00DF646D"/>
    <w:rsid w:val="00E0083E"/>
    <w:rsid w:val="00E16789"/>
    <w:rsid w:val="00E1752A"/>
    <w:rsid w:val="00E26567"/>
    <w:rsid w:val="00E26A74"/>
    <w:rsid w:val="00E31418"/>
    <w:rsid w:val="00E33606"/>
    <w:rsid w:val="00E50EFF"/>
    <w:rsid w:val="00E55053"/>
    <w:rsid w:val="00E64634"/>
    <w:rsid w:val="00E77068"/>
    <w:rsid w:val="00E801F4"/>
    <w:rsid w:val="00E80DB6"/>
    <w:rsid w:val="00E836DD"/>
    <w:rsid w:val="00E84205"/>
    <w:rsid w:val="00E914AC"/>
    <w:rsid w:val="00E95299"/>
    <w:rsid w:val="00EC28C9"/>
    <w:rsid w:val="00EC63C2"/>
    <w:rsid w:val="00EC717E"/>
    <w:rsid w:val="00EC734A"/>
    <w:rsid w:val="00ED3106"/>
    <w:rsid w:val="00EF695C"/>
    <w:rsid w:val="00F26FBE"/>
    <w:rsid w:val="00F35761"/>
    <w:rsid w:val="00F4066F"/>
    <w:rsid w:val="00F43BC0"/>
    <w:rsid w:val="00F4737E"/>
    <w:rsid w:val="00F532C4"/>
    <w:rsid w:val="00F63746"/>
    <w:rsid w:val="00F64D9F"/>
    <w:rsid w:val="00F7023B"/>
    <w:rsid w:val="00F70AE8"/>
    <w:rsid w:val="00F7141A"/>
    <w:rsid w:val="00F750DE"/>
    <w:rsid w:val="00F75EF3"/>
    <w:rsid w:val="00F85A68"/>
    <w:rsid w:val="00F97413"/>
    <w:rsid w:val="00FB380E"/>
    <w:rsid w:val="00FB3C1D"/>
    <w:rsid w:val="00FB3CD2"/>
    <w:rsid w:val="00FB485F"/>
    <w:rsid w:val="00FB778B"/>
    <w:rsid w:val="00FB7F4C"/>
    <w:rsid w:val="00FC07AC"/>
    <w:rsid w:val="00FC34AE"/>
    <w:rsid w:val="00FC3674"/>
    <w:rsid w:val="00FC50D6"/>
    <w:rsid w:val="00FE336F"/>
    <w:rsid w:val="00FF27A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D350CAC"/>
  <w15:chartTrackingRefBased/>
  <w15:docId w15:val="{0DB3EFF7-7FA0-4A13-B34A-E61BB32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1D42-FA04-49CA-95A5-16CE54A6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102</cp:revision>
  <cp:lastPrinted>2020-06-12T21:44:00Z</cp:lastPrinted>
  <dcterms:created xsi:type="dcterms:W3CDTF">2017-12-08T16:46:00Z</dcterms:created>
  <dcterms:modified xsi:type="dcterms:W3CDTF">2020-06-12T21:44:00Z</dcterms:modified>
</cp:coreProperties>
</file>