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95" w:rsidRPr="007F3E96" w:rsidRDefault="00504895" w:rsidP="00446C50">
      <w:pPr>
        <w:suppressLineNumbers/>
        <w:spacing w:line="240" w:lineRule="auto"/>
        <w:ind w:left="-284" w:right="-567"/>
        <w:contextualSpacing/>
        <w:jc w:val="center"/>
        <w:rPr>
          <w:rFonts w:asciiTheme="minorHAnsi" w:hAnsiTheme="minorHAnsi" w:cstheme="minorHAnsi"/>
          <w:color w:val="auto"/>
          <w:sz w:val="23"/>
          <w:szCs w:val="23"/>
        </w:rPr>
      </w:pPr>
      <w:r w:rsidRPr="007F3E96">
        <w:rPr>
          <w:rFonts w:asciiTheme="minorHAnsi" w:hAnsiTheme="minorHAnsi" w:cstheme="minorHAnsi"/>
          <w:color w:val="auto"/>
          <w:sz w:val="23"/>
          <w:szCs w:val="23"/>
        </w:rPr>
        <w:t xml:space="preserve">ATA DA </w:t>
      </w:r>
      <w:r w:rsidR="00934725">
        <w:rPr>
          <w:rFonts w:asciiTheme="minorHAnsi" w:hAnsiTheme="minorHAnsi" w:cstheme="minorHAnsi"/>
          <w:color w:val="auto"/>
          <w:sz w:val="23"/>
          <w:szCs w:val="23"/>
        </w:rPr>
        <w:t>100</w:t>
      </w:r>
      <w:r w:rsidR="00944282" w:rsidRPr="007F3E96">
        <w:rPr>
          <w:rFonts w:asciiTheme="minorHAnsi" w:hAnsiTheme="minorHAnsi" w:cstheme="minorHAnsi"/>
          <w:color w:val="auto"/>
          <w:sz w:val="23"/>
          <w:szCs w:val="23"/>
        </w:rPr>
        <w:t>.</w:t>
      </w:r>
      <w:r w:rsidR="00934725">
        <w:rPr>
          <w:rFonts w:asciiTheme="minorHAnsi" w:hAnsiTheme="minorHAnsi" w:cstheme="minorHAnsi"/>
          <w:color w:val="auto"/>
          <w:sz w:val="23"/>
          <w:szCs w:val="23"/>
        </w:rPr>
        <w:t>ª REUNIÃO PLENÁRIA ORDINÁRIA</w:t>
      </w:r>
      <w:r w:rsidRPr="007F3E96">
        <w:rPr>
          <w:rFonts w:asciiTheme="minorHAnsi" w:hAnsiTheme="minorHAnsi" w:cstheme="minorHAnsi"/>
          <w:color w:val="auto"/>
          <w:sz w:val="23"/>
          <w:szCs w:val="23"/>
        </w:rPr>
        <w:t xml:space="preserve"> CAU/PR, REALIZADA EM </w:t>
      </w:r>
      <w:r w:rsidR="00934725">
        <w:rPr>
          <w:rFonts w:asciiTheme="minorHAnsi" w:hAnsiTheme="minorHAnsi" w:cstheme="minorHAnsi"/>
          <w:color w:val="auto"/>
          <w:sz w:val="23"/>
          <w:szCs w:val="23"/>
        </w:rPr>
        <w:t>30</w:t>
      </w:r>
      <w:r w:rsidR="00944282" w:rsidRPr="007F3E96">
        <w:rPr>
          <w:rFonts w:asciiTheme="minorHAnsi" w:hAnsiTheme="minorHAnsi" w:cstheme="minorHAnsi"/>
          <w:color w:val="auto"/>
          <w:sz w:val="23"/>
          <w:szCs w:val="23"/>
        </w:rPr>
        <w:t xml:space="preserve"> DE </w:t>
      </w:r>
      <w:r w:rsidR="00934725">
        <w:rPr>
          <w:rFonts w:asciiTheme="minorHAnsi" w:hAnsiTheme="minorHAnsi" w:cstheme="minorHAnsi"/>
          <w:color w:val="auto"/>
          <w:sz w:val="23"/>
          <w:szCs w:val="23"/>
        </w:rPr>
        <w:t>SETEMBRO</w:t>
      </w:r>
      <w:r w:rsidRPr="007F3E96">
        <w:rPr>
          <w:rFonts w:asciiTheme="minorHAnsi" w:hAnsiTheme="minorHAnsi" w:cstheme="minorHAnsi"/>
          <w:color w:val="auto"/>
          <w:sz w:val="23"/>
          <w:szCs w:val="23"/>
        </w:rPr>
        <w:t xml:space="preserve"> DE 2019.</w:t>
      </w:r>
    </w:p>
    <w:p w:rsidR="00446C50" w:rsidRPr="001B1054" w:rsidRDefault="00446C50" w:rsidP="00446C50">
      <w:pPr>
        <w:suppressLineNumbers/>
        <w:spacing w:line="240" w:lineRule="auto"/>
        <w:ind w:left="-284" w:right="-567"/>
        <w:contextualSpacing/>
        <w:jc w:val="center"/>
        <w:rPr>
          <w:rFonts w:asciiTheme="minorHAnsi" w:hAnsiTheme="minorHAnsi" w:cstheme="minorHAnsi"/>
        </w:rPr>
      </w:pPr>
    </w:p>
    <w:p w:rsidR="00826DD4" w:rsidRDefault="008111EB" w:rsidP="0076097D">
      <w:pPr>
        <w:rPr>
          <w:rFonts w:asciiTheme="minorHAnsi" w:eastAsiaTheme="minorHAnsi" w:hAnsiTheme="minorHAnsi" w:cstheme="minorHAnsi"/>
          <w:color w:val="auto"/>
          <w:lang w:eastAsia="en-US"/>
        </w:rPr>
      </w:pPr>
      <w:r w:rsidRPr="00944282">
        <w:rPr>
          <w:rFonts w:asciiTheme="minorHAnsi" w:eastAsia="MS Mincho" w:hAnsiTheme="minorHAnsi" w:cstheme="minorHAnsi"/>
          <w:color w:val="auto"/>
        </w:rPr>
        <w:t xml:space="preserve">Aos </w:t>
      </w:r>
      <w:r w:rsidR="00934725">
        <w:rPr>
          <w:rFonts w:asciiTheme="minorHAnsi" w:eastAsia="MS Mincho" w:hAnsiTheme="minorHAnsi" w:cstheme="minorHAnsi"/>
          <w:color w:val="auto"/>
        </w:rPr>
        <w:t>trinta</w:t>
      </w:r>
      <w:r w:rsidR="00944282" w:rsidRPr="00944282">
        <w:rPr>
          <w:rFonts w:asciiTheme="minorHAnsi" w:eastAsia="MS Mincho" w:hAnsiTheme="minorHAnsi" w:cstheme="minorHAnsi"/>
          <w:color w:val="auto"/>
        </w:rPr>
        <w:t xml:space="preserve"> dias</w:t>
      </w:r>
      <w:r w:rsidRPr="00944282">
        <w:rPr>
          <w:rFonts w:asciiTheme="minorHAnsi" w:eastAsia="MS Mincho" w:hAnsiTheme="minorHAnsi" w:cstheme="minorHAnsi"/>
          <w:color w:val="auto"/>
        </w:rPr>
        <w:t xml:space="preserve"> do mês de </w:t>
      </w:r>
      <w:r w:rsidR="00934725">
        <w:rPr>
          <w:rFonts w:asciiTheme="minorHAnsi" w:eastAsia="MS Mincho" w:hAnsiTheme="minorHAnsi" w:cstheme="minorHAnsi"/>
          <w:color w:val="auto"/>
        </w:rPr>
        <w:t>setembro</w:t>
      </w:r>
      <w:r w:rsidRPr="00944282">
        <w:rPr>
          <w:rFonts w:asciiTheme="minorHAnsi" w:eastAsia="MS Mincho" w:hAnsiTheme="minorHAnsi" w:cstheme="minorHAnsi"/>
          <w:color w:val="auto"/>
        </w:rPr>
        <w:t xml:space="preserve"> do ano de dois mil e dezenove, </w:t>
      </w:r>
      <w:r w:rsidR="00442AB9" w:rsidRPr="00130A44">
        <w:rPr>
          <w:rFonts w:asciiTheme="minorHAnsi" w:eastAsia="MS Mincho" w:hAnsiTheme="minorHAnsi" w:cstheme="minorHAnsi"/>
          <w:color w:val="auto"/>
        </w:rPr>
        <w:t xml:space="preserve">às </w:t>
      </w:r>
      <w:r w:rsidR="00442AB9">
        <w:rPr>
          <w:rFonts w:asciiTheme="minorHAnsi" w:eastAsia="MS Mincho" w:hAnsiTheme="minorHAnsi" w:cstheme="minorHAnsi"/>
          <w:color w:val="auto"/>
        </w:rPr>
        <w:t>treze</w:t>
      </w:r>
      <w:r w:rsidR="00442AB9" w:rsidRPr="00130A44">
        <w:rPr>
          <w:rFonts w:asciiTheme="minorHAnsi" w:eastAsia="MS Mincho" w:hAnsiTheme="minorHAnsi" w:cstheme="minorHAnsi"/>
          <w:color w:val="auto"/>
        </w:rPr>
        <w:t xml:space="preserve"> horas e </w:t>
      </w:r>
      <w:r w:rsidR="00442AB9">
        <w:rPr>
          <w:rFonts w:asciiTheme="minorHAnsi" w:eastAsia="MS Mincho" w:hAnsiTheme="minorHAnsi" w:cstheme="minorHAnsi"/>
          <w:color w:val="auto"/>
        </w:rPr>
        <w:t>cinquenta e três</w:t>
      </w:r>
      <w:r w:rsidR="00442AB9" w:rsidRPr="00130A44">
        <w:rPr>
          <w:rFonts w:asciiTheme="minorHAnsi" w:eastAsia="MS Mincho" w:hAnsiTheme="minorHAnsi" w:cstheme="minorHAnsi"/>
          <w:color w:val="auto"/>
        </w:rPr>
        <w:t xml:space="preserve"> minutos</w:t>
      </w:r>
      <w:r w:rsidRPr="00944282">
        <w:rPr>
          <w:rFonts w:asciiTheme="minorHAnsi" w:eastAsia="MS Mincho" w:hAnsiTheme="minorHAnsi" w:cstheme="minorHAnsi"/>
          <w:color w:val="auto"/>
        </w:rPr>
        <w:t xml:space="preserve">, reuniu-se o Plenário do </w:t>
      </w:r>
      <w:r w:rsidR="00651B74" w:rsidRPr="00944282">
        <w:rPr>
          <w:rFonts w:asciiTheme="minorHAnsi" w:eastAsia="MS Mincho" w:hAnsiTheme="minorHAnsi" w:cstheme="minorHAnsi"/>
          <w:b/>
          <w:color w:val="auto"/>
        </w:rPr>
        <w:t xml:space="preserve">Conselho de Arquitetura </w:t>
      </w:r>
      <w:r w:rsidRPr="00944282">
        <w:rPr>
          <w:rFonts w:asciiTheme="minorHAnsi" w:eastAsia="MS Mincho" w:hAnsiTheme="minorHAnsi" w:cstheme="minorHAnsi"/>
          <w:b/>
          <w:color w:val="auto"/>
        </w:rPr>
        <w:t>e Urbanismo do Paraná – CAU/PR</w:t>
      </w:r>
      <w:r w:rsidRPr="00944282">
        <w:rPr>
          <w:rFonts w:asciiTheme="minorHAnsi" w:eastAsia="MS Mincho" w:hAnsiTheme="minorHAnsi" w:cstheme="minorHAnsi"/>
          <w:color w:val="auto"/>
        </w:rPr>
        <w:t xml:space="preserve">, </w:t>
      </w:r>
      <w:r w:rsidR="00621CB5" w:rsidRPr="00944282">
        <w:rPr>
          <w:rFonts w:asciiTheme="minorHAnsi" w:eastAsia="MS Mincho" w:hAnsiTheme="minorHAnsi" w:cstheme="minorHAnsi"/>
          <w:color w:val="auto"/>
        </w:rPr>
        <w:t xml:space="preserve">na Sala João Villanova </w:t>
      </w:r>
      <w:proofErr w:type="spellStart"/>
      <w:r w:rsidR="00621CB5" w:rsidRPr="00944282">
        <w:rPr>
          <w:rFonts w:asciiTheme="minorHAnsi" w:eastAsia="MS Mincho" w:hAnsiTheme="minorHAnsi" w:cstheme="minorHAnsi"/>
          <w:color w:val="auto"/>
        </w:rPr>
        <w:t>Artigas</w:t>
      </w:r>
      <w:proofErr w:type="spellEnd"/>
      <w:r w:rsidR="00621CB5" w:rsidRPr="00944282">
        <w:rPr>
          <w:rFonts w:asciiTheme="minorHAnsi" w:eastAsia="MS Mincho" w:hAnsiTheme="minorHAnsi" w:cstheme="minorHAnsi"/>
          <w:color w:val="auto"/>
        </w:rPr>
        <w:t>, Sede Administrativa do CAU/PR, sito à Avenida Nossa Senhora da Luz, n.º 2</w:t>
      </w:r>
      <w:r w:rsidR="00621CB5">
        <w:rPr>
          <w:rFonts w:asciiTheme="minorHAnsi" w:eastAsia="MS Mincho" w:hAnsiTheme="minorHAnsi" w:cstheme="minorHAnsi"/>
          <w:color w:val="auto"/>
        </w:rPr>
        <w:t>.530, Alto da XV, Curitiba - PR</w:t>
      </w:r>
      <w:r w:rsidRPr="00944282">
        <w:rPr>
          <w:rFonts w:asciiTheme="minorHAnsi" w:eastAsia="MS Mincho" w:hAnsiTheme="minorHAnsi" w:cstheme="minorHAnsi"/>
          <w:color w:val="auto"/>
        </w:rPr>
        <w:t xml:space="preserve">. Sob a </w:t>
      </w:r>
      <w:r w:rsidRPr="00944282">
        <w:rPr>
          <w:rFonts w:asciiTheme="minorHAnsi" w:eastAsia="MS Mincho" w:hAnsiTheme="minorHAnsi" w:cstheme="minorHAnsi"/>
          <w:b/>
          <w:color w:val="auto"/>
        </w:rPr>
        <w:t>presidência</w:t>
      </w:r>
      <w:r w:rsidRPr="00944282">
        <w:rPr>
          <w:rFonts w:asciiTheme="minorHAnsi" w:eastAsia="MS Mincho" w:hAnsiTheme="minorHAnsi" w:cstheme="minorHAnsi"/>
          <w:color w:val="auto"/>
        </w:rPr>
        <w:t xml:space="preserve"> de </w:t>
      </w:r>
      <w:r w:rsidR="00621CB5">
        <w:rPr>
          <w:rFonts w:asciiTheme="minorHAnsi" w:eastAsia="MS Mincho" w:hAnsiTheme="minorHAnsi" w:cstheme="minorHAnsi"/>
          <w:color w:val="auto"/>
        </w:rPr>
        <w:t>Luiz Eduardo Bini Gomes da Silva</w:t>
      </w:r>
      <w:r w:rsidRPr="00944282">
        <w:rPr>
          <w:rFonts w:asciiTheme="minorHAnsi" w:eastAsia="MS Mincho" w:hAnsiTheme="minorHAnsi" w:cstheme="minorHAnsi"/>
          <w:color w:val="auto"/>
        </w:rPr>
        <w:t>, com os</w:t>
      </w:r>
      <w:r w:rsidR="009A0EEC">
        <w:rPr>
          <w:rFonts w:asciiTheme="minorHAnsi" w:eastAsia="MS Mincho" w:hAnsiTheme="minorHAnsi" w:cstheme="minorHAnsi"/>
          <w:color w:val="auto"/>
        </w:rPr>
        <w:t>(as)</w:t>
      </w:r>
      <w:r w:rsidRPr="00944282">
        <w:rPr>
          <w:rFonts w:asciiTheme="minorHAnsi" w:eastAsia="MS Mincho" w:hAnsiTheme="minorHAnsi" w:cstheme="minorHAnsi"/>
          <w:color w:val="auto"/>
        </w:rPr>
        <w:t xml:space="preserve"> </w:t>
      </w:r>
      <w:r w:rsidRPr="00944282">
        <w:rPr>
          <w:rFonts w:asciiTheme="minorHAnsi" w:eastAsia="MS Mincho" w:hAnsiTheme="minorHAnsi" w:cstheme="minorHAnsi"/>
          <w:b/>
          <w:color w:val="auto"/>
        </w:rPr>
        <w:t>conselheiros(as)</w:t>
      </w:r>
      <w:r w:rsidRPr="00944282">
        <w:rPr>
          <w:rFonts w:asciiTheme="minorHAnsi" w:eastAsia="MS Mincho" w:hAnsiTheme="minorHAnsi" w:cstheme="minorHAnsi"/>
          <w:color w:val="auto"/>
        </w:rPr>
        <w:t>:</w:t>
      </w:r>
      <w:r w:rsidRPr="00944282">
        <w:rPr>
          <w:rFonts w:asciiTheme="minorHAnsi" w:eastAsia="MS Mincho" w:hAnsiTheme="minorHAnsi" w:cstheme="minorHAnsi"/>
          <w:b/>
          <w:color w:val="auto"/>
        </w:rPr>
        <w:t xml:space="preserve"> </w:t>
      </w:r>
      <w:r w:rsidR="008E3292">
        <w:rPr>
          <w:rFonts w:asciiTheme="minorHAnsi" w:eastAsia="MS Mincho" w:hAnsiTheme="minorHAnsi" w:cstheme="minorHAnsi"/>
          <w:color w:val="auto"/>
        </w:rPr>
        <w:t xml:space="preserve">Gustavo </w:t>
      </w:r>
      <w:proofErr w:type="spellStart"/>
      <w:r w:rsidR="008E3292">
        <w:rPr>
          <w:rFonts w:asciiTheme="minorHAnsi" w:eastAsia="MS Mincho" w:hAnsiTheme="minorHAnsi" w:cstheme="minorHAnsi"/>
          <w:color w:val="auto"/>
        </w:rPr>
        <w:t>Cahizares</w:t>
      </w:r>
      <w:proofErr w:type="spellEnd"/>
      <w:r w:rsidR="008E3292">
        <w:rPr>
          <w:rFonts w:asciiTheme="minorHAnsi" w:eastAsia="MS Mincho" w:hAnsiTheme="minorHAnsi" w:cstheme="minorHAnsi"/>
          <w:color w:val="auto"/>
        </w:rPr>
        <w:t xml:space="preserve"> Pinto</w:t>
      </w:r>
      <w:r w:rsidR="00442AB9">
        <w:rPr>
          <w:rFonts w:asciiTheme="minorHAnsi" w:eastAsia="MS Mincho" w:hAnsiTheme="minorHAnsi" w:cstheme="minorHAnsi"/>
          <w:color w:val="auto"/>
        </w:rPr>
        <w:t xml:space="preserve"> </w:t>
      </w:r>
      <w:r w:rsidR="00442AB9" w:rsidRPr="00075C55">
        <w:rPr>
          <w:rFonts w:asciiTheme="minorHAnsi" w:eastAsia="MS Mincho" w:hAnsiTheme="minorHAnsi" w:cstheme="minorHAnsi"/>
          <w:color w:val="auto"/>
        </w:rPr>
        <w:t xml:space="preserve">(representando </w:t>
      </w:r>
      <w:r w:rsidR="00442AB9">
        <w:rPr>
          <w:rFonts w:asciiTheme="minorHAnsi" w:eastAsia="MS Mincho" w:hAnsiTheme="minorHAnsi" w:cstheme="minorHAnsi"/>
          <w:color w:val="auto"/>
        </w:rPr>
        <w:t>a</w:t>
      </w:r>
      <w:r w:rsidR="00442AB9" w:rsidRPr="00075C55">
        <w:rPr>
          <w:rFonts w:asciiTheme="minorHAnsi" w:eastAsia="MS Mincho" w:hAnsiTheme="minorHAnsi" w:cstheme="minorHAnsi"/>
          <w:color w:val="auto"/>
        </w:rPr>
        <w:t xml:space="preserve"> Conselheiro Titular</w:t>
      </w:r>
      <w:r w:rsidR="00442AB9">
        <w:rPr>
          <w:rFonts w:asciiTheme="minorHAnsi" w:eastAsia="MS Mincho" w:hAnsiTheme="minorHAnsi" w:cstheme="minorHAnsi"/>
          <w:color w:val="auto"/>
        </w:rPr>
        <w:t xml:space="preserve"> e Presidente do CAU/PR Margareth </w:t>
      </w:r>
      <w:proofErr w:type="spellStart"/>
      <w:r w:rsidR="00442AB9">
        <w:rPr>
          <w:rFonts w:asciiTheme="minorHAnsi" w:eastAsia="MS Mincho" w:hAnsiTheme="minorHAnsi" w:cstheme="minorHAnsi"/>
          <w:color w:val="auto"/>
        </w:rPr>
        <w:t>Ziolla</w:t>
      </w:r>
      <w:proofErr w:type="spellEnd"/>
      <w:r w:rsidR="00442AB9">
        <w:rPr>
          <w:rFonts w:asciiTheme="minorHAnsi" w:eastAsia="MS Mincho" w:hAnsiTheme="minorHAnsi" w:cstheme="minorHAnsi"/>
          <w:color w:val="auto"/>
        </w:rPr>
        <w:t xml:space="preserve"> Menezes</w:t>
      </w:r>
      <w:r w:rsidR="00442AB9" w:rsidRPr="00075C55">
        <w:rPr>
          <w:rFonts w:asciiTheme="minorHAnsi" w:eastAsia="MS Mincho" w:hAnsiTheme="minorHAnsi" w:cstheme="minorHAnsi"/>
          <w:color w:val="auto"/>
        </w:rPr>
        <w:t>)</w:t>
      </w:r>
      <w:r w:rsidR="008E3292">
        <w:rPr>
          <w:rFonts w:asciiTheme="minorHAnsi" w:eastAsia="MS Mincho" w:hAnsiTheme="minorHAnsi" w:cstheme="minorHAnsi"/>
          <w:color w:val="auto"/>
        </w:rPr>
        <w:t xml:space="preserve">, Alessandro Filla Rosaneli, Amir Samad Shafa, Antônio Claret Pereira de Miranda, Antônio Weinhardt Junior, Jefferson Keller (representando o Conselheiro Titular Cláudio Forte Maiolino), Cláudio Luiz Bravim da Silva </w:t>
      </w:r>
      <w:r w:rsidR="008E3292" w:rsidRPr="00075C55">
        <w:rPr>
          <w:rFonts w:asciiTheme="minorHAnsi" w:eastAsia="MS Mincho" w:hAnsiTheme="minorHAnsi" w:cstheme="minorHAnsi"/>
          <w:color w:val="auto"/>
        </w:rPr>
        <w:t>(representando o Conselheiro Titular João Virmond Suplicy Neto)</w:t>
      </w:r>
      <w:r w:rsidR="008E3292">
        <w:rPr>
          <w:rFonts w:asciiTheme="minorHAnsi" w:eastAsia="MS Mincho" w:hAnsiTheme="minorHAnsi" w:cstheme="minorHAnsi"/>
          <w:color w:val="auto"/>
        </w:rPr>
        <w:t xml:space="preserve">, Rafael Zamuner </w:t>
      </w:r>
      <w:r w:rsidR="008E3292" w:rsidRPr="00075C55">
        <w:rPr>
          <w:rFonts w:asciiTheme="minorHAnsi" w:eastAsia="MS Mincho" w:hAnsiTheme="minorHAnsi" w:cstheme="minorHAnsi"/>
          <w:color w:val="auto"/>
        </w:rPr>
        <w:t xml:space="preserve">(representando o Conselheiro Titular </w:t>
      </w:r>
      <w:r w:rsidR="008E3292">
        <w:rPr>
          <w:rFonts w:asciiTheme="minorHAnsi" w:eastAsia="MS Mincho" w:hAnsiTheme="minorHAnsi" w:cstheme="minorHAnsi"/>
          <w:color w:val="auto"/>
        </w:rPr>
        <w:t>Jeferson Hernandes Cardoso Pereira</w:t>
      </w:r>
      <w:r w:rsidR="008E3292" w:rsidRPr="00075C55">
        <w:rPr>
          <w:rFonts w:asciiTheme="minorHAnsi" w:eastAsia="MS Mincho" w:hAnsiTheme="minorHAnsi" w:cstheme="minorHAnsi"/>
          <w:color w:val="auto"/>
        </w:rPr>
        <w:t>)</w:t>
      </w:r>
      <w:r w:rsidR="008E3292">
        <w:rPr>
          <w:rFonts w:asciiTheme="minorHAnsi" w:eastAsia="MS Mincho" w:hAnsiTheme="minorHAnsi" w:cstheme="minorHAnsi"/>
          <w:color w:val="auto"/>
        </w:rPr>
        <w:t>, José Henrique Hartmann de Carvalho, Nestor Dalmina, Ormy Leocádio Hutner Júnior e Ricardo Luiz Leites</w:t>
      </w:r>
      <w:r w:rsidR="003B68F5" w:rsidRPr="003B68F5">
        <w:rPr>
          <w:rFonts w:asciiTheme="minorHAnsi" w:eastAsia="MS Mincho" w:hAnsiTheme="minorHAnsi" w:cstheme="minorHAnsi"/>
          <w:color w:val="auto"/>
        </w:rPr>
        <w:t>.</w:t>
      </w:r>
      <w:r w:rsidR="008E3292">
        <w:rPr>
          <w:rFonts w:asciiTheme="minorHAnsi" w:eastAsia="MS Mincho" w:hAnsiTheme="minorHAnsi" w:cstheme="minorHAnsi"/>
          <w:color w:val="auto"/>
        </w:rPr>
        <w:t xml:space="preserve"> Se fez presente o Conselheiro Federal Suplente Milton Carlos </w:t>
      </w:r>
      <w:proofErr w:type="spellStart"/>
      <w:r w:rsidR="008E3292">
        <w:rPr>
          <w:rFonts w:asciiTheme="minorHAnsi" w:eastAsia="MS Mincho" w:hAnsiTheme="minorHAnsi" w:cstheme="minorHAnsi"/>
          <w:color w:val="auto"/>
        </w:rPr>
        <w:t>Zanellato</w:t>
      </w:r>
      <w:proofErr w:type="spellEnd"/>
      <w:r w:rsidR="008E3292">
        <w:rPr>
          <w:rFonts w:asciiTheme="minorHAnsi" w:eastAsia="MS Mincho" w:hAnsiTheme="minorHAnsi" w:cstheme="minorHAnsi"/>
          <w:color w:val="auto"/>
        </w:rPr>
        <w:t xml:space="preserve"> Gonçalves e </w:t>
      </w:r>
      <w:r w:rsidRPr="00B91209">
        <w:rPr>
          <w:rFonts w:asciiTheme="minorHAnsi" w:eastAsia="MS Mincho" w:hAnsiTheme="minorHAnsi" w:cstheme="minorHAnsi"/>
        </w:rPr>
        <w:t>os se</w:t>
      </w:r>
      <w:r>
        <w:rPr>
          <w:rFonts w:asciiTheme="minorHAnsi" w:eastAsia="MS Mincho" w:hAnsiTheme="minorHAnsi" w:cstheme="minorHAnsi"/>
        </w:rPr>
        <w:t xml:space="preserve">guintes </w:t>
      </w:r>
      <w:r w:rsidRPr="00043C9F">
        <w:rPr>
          <w:rFonts w:asciiTheme="minorHAnsi" w:eastAsia="MS Mincho" w:hAnsiTheme="minorHAnsi" w:cstheme="minorHAnsi"/>
          <w:b/>
        </w:rPr>
        <w:t>colaboradores</w:t>
      </w:r>
      <w:r>
        <w:rPr>
          <w:rFonts w:asciiTheme="minorHAnsi" w:eastAsia="MS Mincho" w:hAnsiTheme="minorHAnsi" w:cstheme="minorHAnsi"/>
        </w:rPr>
        <w:t xml:space="preserve"> do CAU/PR</w:t>
      </w:r>
      <w:r w:rsidRPr="00B91209">
        <w:rPr>
          <w:rFonts w:asciiTheme="minorHAnsi" w:eastAsia="MS Mincho" w:hAnsiTheme="minorHAnsi" w:cstheme="minorHAnsi"/>
        </w:rPr>
        <w:t xml:space="preserve">: </w:t>
      </w:r>
      <w:r w:rsidR="0045252C" w:rsidRPr="0045252C">
        <w:rPr>
          <w:rFonts w:asciiTheme="minorHAnsi" w:eastAsia="MS Mincho" w:hAnsiTheme="minorHAnsi" w:cstheme="minorHAnsi"/>
          <w:color w:val="auto"/>
        </w:rPr>
        <w:t>Supervisor Alessandro Boncompagni Junior, Assessor de Comunicação André Felipe Casagrande</w:t>
      </w:r>
      <w:r w:rsidR="0045252C">
        <w:rPr>
          <w:rFonts w:asciiTheme="minorHAnsi" w:eastAsia="MS Mincho" w:hAnsiTheme="minorHAnsi" w:cstheme="minorHAnsi"/>
          <w:color w:val="auto"/>
        </w:rPr>
        <w:t xml:space="preserve">, </w:t>
      </w:r>
      <w:r w:rsidR="0045252C" w:rsidRPr="0045252C">
        <w:rPr>
          <w:rFonts w:asciiTheme="minorHAnsi" w:eastAsia="MS Mincho" w:hAnsiTheme="minorHAnsi" w:cstheme="minorHAnsi"/>
          <w:color w:val="auto"/>
        </w:rPr>
        <w:t>Analista Administrativo Cleverson João Veiga</w:t>
      </w:r>
      <w:r w:rsidR="0045252C">
        <w:rPr>
          <w:rFonts w:asciiTheme="minorHAnsi" w:eastAsia="MS Mincho" w:hAnsiTheme="minorHAnsi" w:cstheme="minorHAnsi"/>
          <w:color w:val="auto"/>
        </w:rPr>
        <w:t xml:space="preserve">, </w:t>
      </w:r>
      <w:r w:rsidR="0045252C" w:rsidRPr="0045252C">
        <w:rPr>
          <w:rFonts w:asciiTheme="minorHAnsi" w:eastAsia="MS Mincho" w:hAnsiTheme="minorHAnsi" w:cstheme="minorHAnsi"/>
          <w:color w:val="auto"/>
        </w:rPr>
        <w:t xml:space="preserve">Analista Arquiteta e Urbanista </w:t>
      </w:r>
      <w:proofErr w:type="spellStart"/>
      <w:r w:rsidR="0045252C" w:rsidRPr="0045252C">
        <w:rPr>
          <w:rFonts w:asciiTheme="minorHAnsi" w:eastAsia="MS Mincho" w:hAnsiTheme="minorHAnsi" w:cstheme="minorHAnsi"/>
          <w:color w:val="auto"/>
        </w:rPr>
        <w:t>Dilécta</w:t>
      </w:r>
      <w:proofErr w:type="spellEnd"/>
      <w:r w:rsidR="0045252C" w:rsidRPr="0045252C">
        <w:rPr>
          <w:rFonts w:asciiTheme="minorHAnsi" w:eastAsia="MS Mincho" w:hAnsiTheme="minorHAnsi" w:cstheme="minorHAnsi"/>
          <w:color w:val="auto"/>
        </w:rPr>
        <w:t xml:space="preserve"> Aparecida Schmidt de Oliveira</w:t>
      </w:r>
      <w:r w:rsidR="0045252C">
        <w:rPr>
          <w:rFonts w:asciiTheme="minorHAnsi" w:eastAsia="MS Mincho" w:hAnsiTheme="minorHAnsi" w:cstheme="minorHAnsi"/>
          <w:color w:val="auto"/>
        </w:rPr>
        <w:t xml:space="preserve">, </w:t>
      </w:r>
      <w:r w:rsidR="0045252C" w:rsidRPr="0045252C">
        <w:rPr>
          <w:rFonts w:asciiTheme="minorHAnsi" w:eastAsia="MS Mincho" w:hAnsiTheme="minorHAnsi" w:cstheme="minorHAnsi"/>
          <w:color w:val="auto"/>
        </w:rPr>
        <w:t xml:space="preserve">Supervisora Elaine Cristina </w:t>
      </w:r>
      <w:proofErr w:type="spellStart"/>
      <w:r w:rsidR="0045252C" w:rsidRPr="0045252C">
        <w:rPr>
          <w:rFonts w:asciiTheme="minorHAnsi" w:eastAsia="MS Mincho" w:hAnsiTheme="minorHAnsi" w:cstheme="minorHAnsi"/>
          <w:color w:val="auto"/>
        </w:rPr>
        <w:t>Nieviadonski</w:t>
      </w:r>
      <w:proofErr w:type="spellEnd"/>
      <w:r w:rsidR="0045252C" w:rsidRPr="0045252C">
        <w:rPr>
          <w:rFonts w:asciiTheme="minorHAnsi" w:eastAsia="MS Mincho" w:hAnsiTheme="minorHAnsi" w:cstheme="minorHAnsi"/>
          <w:color w:val="auto"/>
        </w:rPr>
        <w:t xml:space="preserve"> Penteado, Analista de Atendimento Francine Claudia </w:t>
      </w:r>
      <w:proofErr w:type="spellStart"/>
      <w:r w:rsidR="0045252C" w:rsidRPr="0045252C">
        <w:rPr>
          <w:rFonts w:asciiTheme="minorHAnsi" w:eastAsia="MS Mincho" w:hAnsiTheme="minorHAnsi" w:cstheme="minorHAnsi"/>
          <w:color w:val="auto"/>
        </w:rPr>
        <w:t>Kosciuv</w:t>
      </w:r>
      <w:proofErr w:type="spellEnd"/>
      <w:r w:rsidR="0045252C">
        <w:rPr>
          <w:rFonts w:asciiTheme="minorHAnsi" w:eastAsia="MS Mincho" w:hAnsiTheme="minorHAnsi" w:cstheme="minorHAnsi"/>
          <w:color w:val="auto"/>
        </w:rPr>
        <w:t xml:space="preserve">, </w:t>
      </w:r>
      <w:r w:rsidR="0045252C" w:rsidRPr="0045252C">
        <w:rPr>
          <w:rFonts w:asciiTheme="minorHAnsi" w:eastAsia="MS Mincho" w:hAnsiTheme="minorHAnsi" w:cstheme="minorHAnsi"/>
          <w:color w:val="auto"/>
        </w:rPr>
        <w:t>Chefe de Gabinete João Carlos Correia,</w:t>
      </w:r>
      <w:r w:rsidR="0045252C">
        <w:rPr>
          <w:rFonts w:asciiTheme="minorHAnsi" w:eastAsia="MS Mincho" w:hAnsiTheme="minorHAnsi" w:cstheme="minorHAnsi"/>
          <w:color w:val="auto"/>
        </w:rPr>
        <w:t xml:space="preserve"> </w:t>
      </w:r>
      <w:r w:rsidR="0045252C" w:rsidRPr="0045252C">
        <w:rPr>
          <w:rFonts w:asciiTheme="minorHAnsi" w:eastAsia="MS Mincho" w:hAnsiTheme="minorHAnsi" w:cstheme="minorHAnsi"/>
          <w:color w:val="auto"/>
        </w:rPr>
        <w:t>Assessora Jurídica Larissa de Souza Gomes Moneda</w:t>
      </w:r>
      <w:r w:rsidR="0045252C">
        <w:rPr>
          <w:rFonts w:asciiTheme="minorHAnsi" w:eastAsia="MS Mincho" w:hAnsiTheme="minorHAnsi" w:cstheme="minorHAnsi"/>
          <w:color w:val="auto"/>
        </w:rPr>
        <w:t xml:space="preserve">, </w:t>
      </w:r>
      <w:r w:rsidR="0045252C" w:rsidRPr="0045252C">
        <w:rPr>
          <w:rFonts w:asciiTheme="minorHAnsi" w:eastAsia="MS Mincho" w:hAnsiTheme="minorHAnsi" w:cstheme="minorHAnsi"/>
          <w:color w:val="auto"/>
        </w:rPr>
        <w:t xml:space="preserve">Supervisora Lourdes </w:t>
      </w:r>
      <w:proofErr w:type="spellStart"/>
      <w:r w:rsidR="0045252C" w:rsidRPr="0045252C">
        <w:rPr>
          <w:rFonts w:asciiTheme="minorHAnsi" w:eastAsia="MS Mincho" w:hAnsiTheme="minorHAnsi" w:cstheme="minorHAnsi"/>
          <w:color w:val="auto"/>
        </w:rPr>
        <w:t>Vasselek</w:t>
      </w:r>
      <w:proofErr w:type="spellEnd"/>
      <w:r w:rsidR="0045252C">
        <w:rPr>
          <w:rFonts w:asciiTheme="minorHAnsi" w:eastAsia="MS Mincho" w:hAnsiTheme="minorHAnsi" w:cstheme="minorHAnsi"/>
          <w:color w:val="auto"/>
        </w:rPr>
        <w:t xml:space="preserve">, </w:t>
      </w:r>
      <w:r w:rsidR="0045252C" w:rsidRPr="0045252C">
        <w:rPr>
          <w:rFonts w:asciiTheme="minorHAnsi" w:eastAsia="MS Mincho" w:hAnsiTheme="minorHAnsi" w:cstheme="minorHAnsi"/>
          <w:color w:val="auto"/>
        </w:rPr>
        <w:t>Gerente de Fiscalização Mariana Vaz de Gênova</w:t>
      </w:r>
      <w:r w:rsidR="0045252C">
        <w:rPr>
          <w:rFonts w:asciiTheme="minorHAnsi" w:eastAsia="MS Mincho" w:hAnsiTheme="minorHAnsi" w:cstheme="minorHAnsi"/>
          <w:color w:val="auto"/>
        </w:rPr>
        <w:t xml:space="preserve">, </w:t>
      </w:r>
      <w:r w:rsidR="0045252C" w:rsidRPr="0045252C">
        <w:rPr>
          <w:rFonts w:asciiTheme="minorHAnsi" w:eastAsia="MS Mincho" w:hAnsiTheme="minorHAnsi" w:cstheme="minorHAnsi"/>
          <w:color w:val="auto"/>
        </w:rPr>
        <w:t>Supervisora Patrícia Gilmara Ostroski Maia</w:t>
      </w:r>
      <w:r w:rsidR="0045252C">
        <w:rPr>
          <w:rFonts w:asciiTheme="minorHAnsi" w:eastAsia="MS Mincho" w:hAnsiTheme="minorHAnsi" w:cstheme="minorHAnsi"/>
          <w:color w:val="auto"/>
        </w:rPr>
        <w:t xml:space="preserve">, </w:t>
      </w:r>
      <w:r w:rsidR="0045252C" w:rsidRPr="0045252C">
        <w:rPr>
          <w:rFonts w:asciiTheme="minorHAnsi" w:eastAsia="MS Mincho" w:hAnsiTheme="minorHAnsi" w:cstheme="minorHAnsi"/>
          <w:color w:val="auto"/>
        </w:rPr>
        <w:t xml:space="preserve">Gerente Financeiro Pierre Albert </w:t>
      </w:r>
      <w:proofErr w:type="spellStart"/>
      <w:r w:rsidR="0045252C" w:rsidRPr="0045252C">
        <w:rPr>
          <w:rFonts w:asciiTheme="minorHAnsi" w:eastAsia="MS Mincho" w:hAnsiTheme="minorHAnsi" w:cstheme="minorHAnsi"/>
          <w:color w:val="auto"/>
        </w:rPr>
        <w:t>Bonnevialle</w:t>
      </w:r>
      <w:proofErr w:type="spellEnd"/>
      <w:r w:rsidR="0045252C">
        <w:rPr>
          <w:rFonts w:asciiTheme="minorHAnsi" w:eastAsia="MS Mincho" w:hAnsiTheme="minorHAnsi" w:cstheme="minorHAnsi"/>
          <w:color w:val="auto"/>
        </w:rPr>
        <w:t xml:space="preserve">, </w:t>
      </w:r>
      <w:r w:rsidR="0045252C" w:rsidRPr="0045252C">
        <w:rPr>
          <w:rFonts w:asciiTheme="minorHAnsi" w:eastAsia="MS Mincho" w:hAnsiTheme="minorHAnsi" w:cstheme="minorHAnsi"/>
          <w:color w:val="auto"/>
        </w:rPr>
        <w:t xml:space="preserve">Analista de Atendimento </w:t>
      </w:r>
      <w:proofErr w:type="spellStart"/>
      <w:r w:rsidR="0045252C" w:rsidRPr="0045252C">
        <w:rPr>
          <w:rFonts w:asciiTheme="minorHAnsi" w:eastAsia="MS Mincho" w:hAnsiTheme="minorHAnsi" w:cstheme="minorHAnsi"/>
          <w:color w:val="auto"/>
        </w:rPr>
        <w:t>Rafaella</w:t>
      </w:r>
      <w:proofErr w:type="spellEnd"/>
      <w:r w:rsidR="0045252C" w:rsidRPr="0045252C">
        <w:rPr>
          <w:rFonts w:asciiTheme="minorHAnsi" w:eastAsia="MS Mincho" w:hAnsiTheme="minorHAnsi" w:cstheme="minorHAnsi"/>
          <w:color w:val="auto"/>
        </w:rPr>
        <w:t xml:space="preserve"> Cunha Lins Silva</w:t>
      </w:r>
      <w:r w:rsidR="0045252C">
        <w:rPr>
          <w:rFonts w:asciiTheme="minorHAnsi" w:eastAsia="MS Mincho" w:hAnsiTheme="minorHAnsi" w:cstheme="minorHAnsi"/>
          <w:color w:val="auto"/>
        </w:rPr>
        <w:t xml:space="preserve">, </w:t>
      </w:r>
      <w:r w:rsidR="0045252C" w:rsidRPr="0045252C">
        <w:rPr>
          <w:rFonts w:asciiTheme="minorHAnsi" w:eastAsia="MS Mincho" w:hAnsiTheme="minorHAnsi" w:cstheme="minorHAnsi"/>
          <w:color w:val="auto"/>
        </w:rPr>
        <w:t>Gerente Geral Roselis de Aguiar Macedo</w:t>
      </w:r>
      <w:r w:rsidR="0045252C">
        <w:rPr>
          <w:rFonts w:asciiTheme="minorHAnsi" w:eastAsia="MS Mincho" w:hAnsiTheme="minorHAnsi" w:cstheme="minorHAnsi"/>
          <w:color w:val="auto"/>
        </w:rPr>
        <w:t xml:space="preserve"> e </w:t>
      </w:r>
      <w:r w:rsidR="0045252C" w:rsidRPr="0045252C">
        <w:rPr>
          <w:rFonts w:asciiTheme="minorHAnsi" w:eastAsia="MS Mincho" w:hAnsiTheme="minorHAnsi" w:cstheme="minorHAnsi"/>
          <w:color w:val="auto"/>
        </w:rPr>
        <w:t xml:space="preserve">Supervisora Tessa </w:t>
      </w:r>
      <w:proofErr w:type="spellStart"/>
      <w:r w:rsidR="0045252C" w:rsidRPr="0045252C">
        <w:rPr>
          <w:rFonts w:asciiTheme="minorHAnsi" w:eastAsia="MS Mincho" w:hAnsiTheme="minorHAnsi" w:cstheme="minorHAnsi"/>
          <w:color w:val="auto"/>
        </w:rPr>
        <w:t>Arali</w:t>
      </w:r>
      <w:proofErr w:type="spellEnd"/>
      <w:r w:rsidR="0045252C" w:rsidRPr="0045252C">
        <w:rPr>
          <w:rFonts w:asciiTheme="minorHAnsi" w:eastAsia="MS Mincho" w:hAnsiTheme="minorHAnsi" w:cstheme="minorHAnsi"/>
          <w:color w:val="auto"/>
        </w:rPr>
        <w:t xml:space="preserve"> Paduano Rodrigues.</w:t>
      </w:r>
      <w:r w:rsidR="00130A44">
        <w:rPr>
          <w:rFonts w:asciiTheme="minorHAnsi" w:eastAsia="MS Mincho" w:hAnsiTheme="minorHAnsi" w:cstheme="minorHAnsi"/>
          <w:color w:val="auto"/>
        </w:rPr>
        <w:t xml:space="preserve"> </w:t>
      </w:r>
      <w:r w:rsidRPr="00130A44">
        <w:rPr>
          <w:rFonts w:asciiTheme="minorHAnsi" w:eastAsia="MS Mincho" w:hAnsiTheme="minorHAnsi" w:cstheme="minorHAnsi"/>
          <w:b/>
          <w:color w:val="auto"/>
          <w:u w:val="single"/>
        </w:rPr>
        <w:t>1. Abertura</w:t>
      </w:r>
      <w:r w:rsidRPr="00130A44">
        <w:rPr>
          <w:rFonts w:asciiTheme="minorHAnsi" w:eastAsia="MS Mincho" w:hAnsiTheme="minorHAnsi" w:cstheme="minorHAnsi"/>
          <w:color w:val="auto"/>
        </w:rPr>
        <w:t xml:space="preserve">: </w:t>
      </w:r>
      <w:r w:rsidR="00442AB9">
        <w:rPr>
          <w:rFonts w:asciiTheme="minorHAnsi" w:eastAsia="MS Mincho" w:hAnsiTheme="minorHAnsi" w:cstheme="minorHAnsi"/>
          <w:color w:val="auto"/>
        </w:rPr>
        <w:t xml:space="preserve">O Vice-Presidente </w:t>
      </w:r>
      <w:r w:rsidR="00442AB9" w:rsidRPr="00442AB9">
        <w:rPr>
          <w:rFonts w:asciiTheme="minorHAnsi" w:eastAsia="MS Mincho" w:hAnsiTheme="minorHAnsi" w:cstheme="minorHAnsi"/>
          <w:b/>
          <w:color w:val="auto"/>
        </w:rPr>
        <w:t>LUIZ EDUARDO BINI GOMES DA SILVA</w:t>
      </w:r>
      <w:r w:rsidR="00442AB9">
        <w:rPr>
          <w:rFonts w:asciiTheme="minorHAnsi" w:eastAsia="MS Mincho" w:hAnsiTheme="minorHAnsi" w:cstheme="minorHAnsi"/>
          <w:b/>
          <w:color w:val="auto"/>
        </w:rPr>
        <w:t xml:space="preserve"> </w:t>
      </w:r>
      <w:r w:rsidRPr="00130A44">
        <w:rPr>
          <w:rFonts w:asciiTheme="minorHAnsi" w:eastAsia="MS Mincho" w:hAnsiTheme="minorHAnsi" w:cstheme="minorHAnsi"/>
          <w:color w:val="auto"/>
        </w:rPr>
        <w:t xml:space="preserve">às </w:t>
      </w:r>
      <w:r w:rsidR="00442AB9">
        <w:rPr>
          <w:rFonts w:asciiTheme="minorHAnsi" w:eastAsia="MS Mincho" w:hAnsiTheme="minorHAnsi" w:cstheme="minorHAnsi"/>
          <w:color w:val="auto"/>
        </w:rPr>
        <w:t>treze</w:t>
      </w:r>
      <w:r w:rsidR="00130A44" w:rsidRPr="00130A44">
        <w:rPr>
          <w:rFonts w:asciiTheme="minorHAnsi" w:eastAsia="MS Mincho" w:hAnsiTheme="minorHAnsi" w:cstheme="minorHAnsi"/>
          <w:color w:val="auto"/>
        </w:rPr>
        <w:t xml:space="preserve"> horas</w:t>
      </w:r>
      <w:r w:rsidRPr="00130A44">
        <w:rPr>
          <w:rFonts w:asciiTheme="minorHAnsi" w:eastAsia="MS Mincho" w:hAnsiTheme="minorHAnsi" w:cstheme="minorHAnsi"/>
          <w:color w:val="auto"/>
        </w:rPr>
        <w:t xml:space="preserve"> e </w:t>
      </w:r>
      <w:r w:rsidR="00442AB9">
        <w:rPr>
          <w:rFonts w:asciiTheme="minorHAnsi" w:eastAsia="MS Mincho" w:hAnsiTheme="minorHAnsi" w:cstheme="minorHAnsi"/>
          <w:color w:val="auto"/>
        </w:rPr>
        <w:t>cinquenta</w:t>
      </w:r>
      <w:r w:rsidR="0045252C">
        <w:rPr>
          <w:rFonts w:asciiTheme="minorHAnsi" w:eastAsia="MS Mincho" w:hAnsiTheme="minorHAnsi" w:cstheme="minorHAnsi"/>
          <w:color w:val="auto"/>
        </w:rPr>
        <w:t xml:space="preserve"> e </w:t>
      </w:r>
      <w:r w:rsidR="00442AB9">
        <w:rPr>
          <w:rFonts w:asciiTheme="minorHAnsi" w:eastAsia="MS Mincho" w:hAnsiTheme="minorHAnsi" w:cstheme="minorHAnsi"/>
          <w:color w:val="auto"/>
        </w:rPr>
        <w:t>três</w:t>
      </w:r>
      <w:r w:rsidRPr="00130A44">
        <w:rPr>
          <w:rFonts w:asciiTheme="minorHAnsi" w:eastAsia="MS Mincho" w:hAnsiTheme="minorHAnsi" w:cstheme="minorHAnsi"/>
          <w:color w:val="auto"/>
        </w:rPr>
        <w:t xml:space="preserve"> minutos, iniciou a Reunião. </w:t>
      </w:r>
      <w:r w:rsidRPr="00043C9F">
        <w:rPr>
          <w:rFonts w:asciiTheme="minorHAnsi" w:eastAsia="MS Mincho" w:hAnsiTheme="minorHAnsi" w:cstheme="minorHAnsi"/>
          <w:b/>
          <w:u w:val="single"/>
        </w:rPr>
        <w:t>2.</w:t>
      </w:r>
      <w:r>
        <w:rPr>
          <w:rFonts w:asciiTheme="minorHAnsi" w:eastAsia="MS Mincho" w:hAnsiTheme="minorHAnsi" w:cstheme="minorHAnsi"/>
          <w:b/>
          <w:u w:val="single"/>
        </w:rPr>
        <w:t xml:space="preserve"> </w:t>
      </w:r>
      <w:r w:rsidRPr="00043C9F">
        <w:rPr>
          <w:rFonts w:asciiTheme="minorHAnsi" w:eastAsia="MS Mincho" w:hAnsiTheme="minorHAnsi" w:cstheme="minorHAnsi"/>
          <w:b/>
          <w:u w:val="single"/>
        </w:rPr>
        <w:t>Execução</w:t>
      </w:r>
      <w:r w:rsidRPr="00271F7D">
        <w:rPr>
          <w:rFonts w:asciiTheme="minorHAnsi" w:eastAsia="MS Mincho" w:hAnsiTheme="minorHAnsi" w:cstheme="minorHAnsi"/>
          <w:b/>
          <w:u w:val="single"/>
        </w:rPr>
        <w:t xml:space="preserve"> do </w:t>
      </w:r>
      <w:r w:rsidRPr="00D77F5C">
        <w:rPr>
          <w:rFonts w:asciiTheme="minorHAnsi" w:eastAsia="MS Mincho" w:hAnsiTheme="minorHAnsi" w:cstheme="minorHAnsi"/>
          <w:b/>
          <w:u w:val="single"/>
        </w:rPr>
        <w:t>Hino Nacional</w:t>
      </w:r>
      <w:r>
        <w:rPr>
          <w:rFonts w:asciiTheme="minorHAnsi" w:eastAsia="MS Mincho" w:hAnsiTheme="minorHAnsi" w:cstheme="minorHAnsi"/>
          <w:b/>
          <w:u w:val="single"/>
        </w:rPr>
        <w:t xml:space="preserve"> Brasileiro</w:t>
      </w:r>
      <w:r w:rsidRPr="00D77F5C">
        <w:rPr>
          <w:rFonts w:asciiTheme="minorHAnsi" w:eastAsia="MS Mincho" w:hAnsiTheme="minorHAnsi" w:cstheme="minorHAnsi"/>
          <w:b/>
        </w:rPr>
        <w:t xml:space="preserve">: </w:t>
      </w:r>
      <w:r w:rsidR="00442AB9">
        <w:rPr>
          <w:rFonts w:asciiTheme="minorHAnsi" w:eastAsia="MS Mincho" w:hAnsiTheme="minorHAnsi" w:cstheme="minorHAnsi"/>
          <w:color w:val="auto"/>
        </w:rPr>
        <w:t xml:space="preserve">O Vice-Presidente </w:t>
      </w:r>
      <w:r w:rsidR="00442AB9" w:rsidRPr="00442AB9">
        <w:rPr>
          <w:rFonts w:asciiTheme="minorHAnsi" w:eastAsia="MS Mincho" w:hAnsiTheme="minorHAnsi" w:cstheme="minorHAnsi"/>
          <w:b/>
          <w:color w:val="auto"/>
        </w:rPr>
        <w:t>LUIZ EDUARDO BINI GOMES DA SILVA</w:t>
      </w:r>
      <w:r w:rsidR="00B752A8">
        <w:rPr>
          <w:rFonts w:asciiTheme="minorHAnsi" w:eastAsia="MS Mincho" w:hAnsiTheme="minorHAnsi" w:cstheme="minorHAnsi"/>
        </w:rPr>
        <w:t xml:space="preserve"> pediu que todos ficassem</w:t>
      </w:r>
      <w:r>
        <w:rPr>
          <w:rFonts w:asciiTheme="minorHAnsi" w:eastAsia="MS Mincho" w:hAnsiTheme="minorHAnsi" w:cstheme="minorHAnsi"/>
        </w:rPr>
        <w:t xml:space="preserve"> de</w:t>
      </w:r>
      <w:r w:rsidR="00B752A8">
        <w:rPr>
          <w:rFonts w:asciiTheme="minorHAnsi" w:eastAsia="MS Mincho" w:hAnsiTheme="minorHAnsi" w:cstheme="minorHAnsi"/>
        </w:rPr>
        <w:t xml:space="preserve"> pé e</w:t>
      </w:r>
      <w:r w:rsidRPr="00D77F5C">
        <w:rPr>
          <w:rFonts w:asciiTheme="minorHAnsi" w:eastAsia="MS Mincho" w:hAnsiTheme="minorHAnsi" w:cstheme="minorHAnsi"/>
        </w:rPr>
        <w:t xml:space="preserve"> ouviss</w:t>
      </w:r>
      <w:r>
        <w:rPr>
          <w:rFonts w:asciiTheme="minorHAnsi" w:eastAsia="MS Mincho" w:hAnsiTheme="minorHAnsi" w:cstheme="minorHAnsi"/>
        </w:rPr>
        <w:t>em a execução do Hino Nacional Brasileiro.</w:t>
      </w:r>
      <w:r w:rsidR="00442AB9">
        <w:rPr>
          <w:rFonts w:asciiTheme="minorHAnsi" w:eastAsia="MS Mincho" w:hAnsiTheme="minorHAnsi" w:cstheme="minorHAnsi"/>
        </w:rPr>
        <w:t xml:space="preserve"> </w:t>
      </w:r>
      <w:r w:rsidR="00442AB9">
        <w:rPr>
          <w:rFonts w:asciiTheme="minorHAnsi" w:hAnsiTheme="minorHAnsi" w:cstheme="minorHAnsi"/>
          <w:color w:val="auto"/>
        </w:rPr>
        <w:t xml:space="preserve">Antes de dar início a leitura e discussão da Pauta </w:t>
      </w:r>
      <w:r w:rsidR="00442AB9">
        <w:rPr>
          <w:rFonts w:asciiTheme="minorHAnsi" w:eastAsia="MS Mincho" w:hAnsiTheme="minorHAnsi" w:cstheme="minorHAnsi"/>
          <w:color w:val="auto"/>
        </w:rPr>
        <w:t xml:space="preserve">o Vice-Presidente </w:t>
      </w:r>
      <w:r w:rsidR="00442AB9" w:rsidRPr="00442AB9">
        <w:rPr>
          <w:rFonts w:asciiTheme="minorHAnsi" w:eastAsia="MS Mincho" w:hAnsiTheme="minorHAnsi" w:cstheme="minorHAnsi"/>
          <w:b/>
          <w:color w:val="auto"/>
        </w:rPr>
        <w:t>LUIZ EDUARDO BINI GOMES DA SILVA</w:t>
      </w:r>
      <w:r w:rsidR="00442AB9">
        <w:rPr>
          <w:rFonts w:asciiTheme="minorHAnsi" w:hAnsiTheme="minorHAnsi" w:cstheme="minorHAnsi"/>
          <w:color w:val="auto"/>
        </w:rPr>
        <w:t xml:space="preserve"> pediu que se registrasse a ausência da Presidente Margareth </w:t>
      </w:r>
      <w:proofErr w:type="spellStart"/>
      <w:r w:rsidR="00442AB9">
        <w:rPr>
          <w:rFonts w:asciiTheme="minorHAnsi" w:hAnsiTheme="minorHAnsi" w:cstheme="minorHAnsi"/>
          <w:color w:val="auto"/>
        </w:rPr>
        <w:t>Ziolla</w:t>
      </w:r>
      <w:proofErr w:type="spellEnd"/>
      <w:r w:rsidR="00442AB9">
        <w:rPr>
          <w:rFonts w:asciiTheme="minorHAnsi" w:hAnsiTheme="minorHAnsi" w:cstheme="minorHAnsi"/>
          <w:color w:val="auto"/>
        </w:rPr>
        <w:t xml:space="preserve"> Menezes e em decorrência disto iria conduzir os trabalhos da mesa. </w:t>
      </w:r>
      <w:r>
        <w:rPr>
          <w:rFonts w:asciiTheme="minorHAnsi" w:eastAsia="MS Mincho" w:hAnsiTheme="minorHAnsi" w:cstheme="minorHAnsi"/>
        </w:rPr>
        <w:t xml:space="preserve"> </w:t>
      </w:r>
      <w:r w:rsidRPr="003E1B29">
        <w:rPr>
          <w:rFonts w:asciiTheme="minorHAnsi" w:hAnsiTheme="minorHAnsi" w:cstheme="minorHAnsi"/>
          <w:b/>
          <w:color w:val="auto"/>
          <w:u w:val="single"/>
        </w:rPr>
        <w:t>3. Leitura e discussão da pauta</w:t>
      </w:r>
      <w:r w:rsidR="00442AB9" w:rsidRPr="00442AB9">
        <w:rPr>
          <w:rFonts w:asciiTheme="minorHAnsi" w:hAnsiTheme="minorHAnsi" w:cstheme="minorHAnsi"/>
          <w:color w:val="auto"/>
        </w:rPr>
        <w:t xml:space="preserve"> O Conselheiro </w:t>
      </w:r>
      <w:r w:rsidR="00442AB9" w:rsidRPr="00442AB9">
        <w:rPr>
          <w:rFonts w:asciiTheme="minorHAnsi" w:hAnsiTheme="minorHAnsi" w:cstheme="minorHAnsi"/>
          <w:b/>
          <w:color w:val="auto"/>
        </w:rPr>
        <w:t>JEFFERSO</w:t>
      </w:r>
      <w:r w:rsidR="00442AB9">
        <w:rPr>
          <w:rFonts w:asciiTheme="minorHAnsi" w:hAnsiTheme="minorHAnsi" w:cstheme="minorHAnsi"/>
          <w:b/>
          <w:color w:val="auto"/>
        </w:rPr>
        <w:t xml:space="preserve"> LUIZ</w:t>
      </w:r>
      <w:r w:rsidR="00442AB9" w:rsidRPr="00442AB9">
        <w:rPr>
          <w:rFonts w:asciiTheme="minorHAnsi" w:hAnsiTheme="minorHAnsi" w:cstheme="minorHAnsi"/>
          <w:b/>
          <w:color w:val="auto"/>
        </w:rPr>
        <w:t xml:space="preserve"> KELLER</w:t>
      </w:r>
      <w:r w:rsidR="00442AB9" w:rsidRPr="00442AB9">
        <w:rPr>
          <w:rFonts w:asciiTheme="minorHAnsi" w:hAnsiTheme="minorHAnsi" w:cstheme="minorHAnsi"/>
          <w:color w:val="auto"/>
        </w:rPr>
        <w:t xml:space="preserve"> </w:t>
      </w:r>
      <w:r w:rsidR="00442AB9">
        <w:rPr>
          <w:rFonts w:asciiTheme="minorHAnsi" w:hAnsiTheme="minorHAnsi" w:cstheme="minorHAnsi"/>
          <w:color w:val="auto"/>
        </w:rPr>
        <w:t xml:space="preserve">solicitou uma inversão de pauta para que o Item 7.3 “Discussão e deliberação sobre o conteúdo da Portaria nº 1.603, da UTFPR, de 02 de setembro de 2019, referente ao Conselheiro Irã José Taborda Dudeque” fosse o primeiro item a ser apreciado pelo Plenário, após breve discussão entre os conselheiros, entendeu-se que em razão da Resolução nº 143 os processos ético-disciplinares devem ser apreciados logo no início da ordem do dia. Na sequência o Vice-Presidente </w:t>
      </w:r>
      <w:r w:rsidR="00442AB9" w:rsidRPr="00442AB9">
        <w:rPr>
          <w:rFonts w:asciiTheme="minorHAnsi" w:hAnsiTheme="minorHAnsi" w:cstheme="minorHAnsi"/>
          <w:b/>
          <w:color w:val="auto"/>
        </w:rPr>
        <w:t>LUIZ EDUARDO BINI GOMES DA SILVA</w:t>
      </w:r>
      <w:r w:rsidR="00442AB9">
        <w:rPr>
          <w:rFonts w:asciiTheme="minorHAnsi" w:hAnsiTheme="minorHAnsi" w:cstheme="minorHAnsi"/>
          <w:color w:val="auto"/>
        </w:rPr>
        <w:t xml:space="preserve">, solicitou a inclusão de dois itens como extra pauta, sendo o primeiro em medida de urgência referente a uma intimação recebida pelo mesmo e que gostaria de apresentar ao plenário logo após o julgamento dos processos éticos, e o segundo referente a Auditoria Externa do CAU/PR já aprovada pelo Plenário. O Conselheiro </w:t>
      </w:r>
      <w:r w:rsidR="00442AB9" w:rsidRPr="00442AB9">
        <w:rPr>
          <w:rFonts w:asciiTheme="minorHAnsi" w:hAnsiTheme="minorHAnsi" w:cstheme="minorHAnsi"/>
          <w:b/>
          <w:color w:val="auto"/>
        </w:rPr>
        <w:t>NESTOR DALMINA</w:t>
      </w:r>
      <w:r w:rsidR="00442AB9">
        <w:rPr>
          <w:rFonts w:asciiTheme="minorHAnsi" w:hAnsiTheme="minorHAnsi" w:cstheme="minorHAnsi"/>
          <w:color w:val="auto"/>
        </w:rPr>
        <w:t xml:space="preserve"> solicitou a inclusão de extra pauta a discussão sobre o uso de automóvel do CAU/PR para motivos particulares. Por fim a ordem da pauta foi aprovada por unanimidade pelos conselheiros. </w:t>
      </w:r>
      <w:r w:rsidR="002047EF">
        <w:rPr>
          <w:rFonts w:asciiTheme="minorHAnsi" w:eastAsia="MS Mincho" w:hAnsiTheme="minorHAnsi" w:cstheme="minorHAnsi"/>
          <w:color w:val="auto"/>
        </w:rPr>
        <w:t xml:space="preserve"> </w:t>
      </w:r>
      <w:r w:rsidR="00E50EFF" w:rsidRPr="002047EF">
        <w:rPr>
          <w:rFonts w:asciiTheme="minorHAnsi" w:hAnsiTheme="minorHAnsi" w:cstheme="minorHAnsi"/>
          <w:b/>
          <w:color w:val="auto"/>
          <w:u w:val="single"/>
        </w:rPr>
        <w:t>4</w:t>
      </w:r>
      <w:r w:rsidR="005610D4" w:rsidRPr="002047EF">
        <w:rPr>
          <w:rFonts w:asciiTheme="minorHAnsi" w:hAnsiTheme="minorHAnsi" w:cstheme="minorHAnsi"/>
          <w:b/>
          <w:color w:val="auto"/>
          <w:u w:val="single"/>
        </w:rPr>
        <w:t xml:space="preserve">. </w:t>
      </w:r>
      <w:r w:rsidR="005610D4" w:rsidRPr="00130A44">
        <w:rPr>
          <w:rFonts w:asciiTheme="minorHAnsi" w:hAnsiTheme="minorHAnsi" w:cstheme="minorHAnsi"/>
          <w:b/>
          <w:color w:val="auto"/>
          <w:u w:val="single"/>
        </w:rPr>
        <w:t>Discussão e aprovação das atas anteriores</w:t>
      </w:r>
      <w:r w:rsidR="005610D4" w:rsidRPr="00212B6B">
        <w:rPr>
          <w:rFonts w:asciiTheme="minorHAnsi" w:hAnsiTheme="minorHAnsi" w:cstheme="minorHAnsi"/>
          <w:b/>
          <w:color w:val="auto"/>
        </w:rPr>
        <w:t>:</w:t>
      </w:r>
      <w:r w:rsidR="005610D4" w:rsidRPr="00130A44">
        <w:rPr>
          <w:rFonts w:asciiTheme="minorHAnsi" w:hAnsiTheme="minorHAnsi" w:cstheme="minorHAnsi"/>
          <w:b/>
          <w:color w:val="auto"/>
        </w:rPr>
        <w:t xml:space="preserve"> </w:t>
      </w:r>
      <w:r w:rsidR="00442AB9" w:rsidRPr="00442AB9">
        <w:rPr>
          <w:rFonts w:asciiTheme="minorHAnsi" w:hAnsiTheme="minorHAnsi" w:cstheme="minorHAnsi"/>
          <w:color w:val="auto"/>
        </w:rPr>
        <w:t>A Ata da reunião Plenária nº 99</w:t>
      </w:r>
      <w:r w:rsidR="00442AB9">
        <w:rPr>
          <w:rFonts w:asciiTheme="minorHAnsi" w:hAnsiTheme="minorHAnsi" w:cstheme="minorHAnsi"/>
          <w:color w:val="auto"/>
        </w:rPr>
        <w:t xml:space="preserve"> (</w:t>
      </w:r>
      <w:proofErr w:type="gramStart"/>
      <w:r w:rsidR="00442AB9">
        <w:rPr>
          <w:rFonts w:asciiTheme="minorHAnsi" w:hAnsiTheme="minorHAnsi" w:cstheme="minorHAnsi"/>
          <w:color w:val="auto"/>
        </w:rPr>
        <w:t>Agosto</w:t>
      </w:r>
      <w:proofErr w:type="gramEnd"/>
      <w:r w:rsidR="00442AB9">
        <w:rPr>
          <w:rFonts w:asciiTheme="minorHAnsi" w:hAnsiTheme="minorHAnsi" w:cstheme="minorHAnsi"/>
          <w:color w:val="auto"/>
        </w:rPr>
        <w:t>/2019)</w:t>
      </w:r>
      <w:r w:rsidR="00442AB9" w:rsidRPr="00442AB9">
        <w:rPr>
          <w:rFonts w:asciiTheme="minorHAnsi" w:hAnsiTheme="minorHAnsi" w:cstheme="minorHAnsi"/>
          <w:color w:val="auto"/>
        </w:rPr>
        <w:t xml:space="preserve"> ficou para aprovação durante a próxima reunião Plenária, uma vez que esta não pode ser apreciada em tempo hábil </w:t>
      </w:r>
      <w:r w:rsidR="00442AB9">
        <w:rPr>
          <w:rFonts w:asciiTheme="minorHAnsi" w:hAnsiTheme="minorHAnsi" w:cstheme="minorHAnsi"/>
          <w:color w:val="auto"/>
        </w:rPr>
        <w:t xml:space="preserve">por todos os Conselheiros, não houveram manifestações contrárias. </w:t>
      </w:r>
      <w:r w:rsidR="00E50EFF" w:rsidRPr="002047EF">
        <w:rPr>
          <w:rFonts w:asciiTheme="minorHAnsi" w:eastAsia="MS Mincho" w:hAnsiTheme="minorHAnsi" w:cstheme="minorHAnsi"/>
          <w:b/>
          <w:color w:val="auto"/>
          <w:u w:val="single"/>
        </w:rPr>
        <w:t>5</w:t>
      </w:r>
      <w:r w:rsidR="005610D4" w:rsidRPr="002047EF">
        <w:rPr>
          <w:rFonts w:asciiTheme="minorHAnsi" w:eastAsia="MS Mincho" w:hAnsiTheme="minorHAnsi" w:cstheme="minorHAnsi"/>
          <w:b/>
          <w:color w:val="auto"/>
          <w:u w:val="single"/>
        </w:rPr>
        <w:t>. Apresentação</w:t>
      </w:r>
      <w:r w:rsidR="005610D4">
        <w:rPr>
          <w:rFonts w:asciiTheme="minorHAnsi" w:eastAsia="MS Mincho" w:hAnsiTheme="minorHAnsi" w:cstheme="minorHAnsi"/>
          <w:b/>
          <w:color w:val="auto"/>
          <w:u w:val="single"/>
        </w:rPr>
        <w:t xml:space="preserve"> de Comunicações:</w:t>
      </w:r>
      <w:r w:rsidR="00A238D0" w:rsidRPr="004B4CBE">
        <w:rPr>
          <w:rFonts w:asciiTheme="minorHAnsi" w:eastAsia="MS Mincho" w:hAnsiTheme="minorHAnsi" w:cstheme="minorHAnsi"/>
          <w:color w:val="auto"/>
        </w:rPr>
        <w:t xml:space="preserve"> </w:t>
      </w:r>
      <w:r w:rsidR="00E50EFF" w:rsidRPr="004B4CBE">
        <w:rPr>
          <w:rFonts w:asciiTheme="minorHAnsi" w:eastAsia="MS Mincho" w:hAnsiTheme="minorHAnsi" w:cstheme="minorHAnsi"/>
          <w:color w:val="auto"/>
        </w:rPr>
        <w:t>5</w:t>
      </w:r>
      <w:r w:rsidR="00212B6B" w:rsidRPr="004B4CBE">
        <w:rPr>
          <w:rFonts w:asciiTheme="minorHAnsi" w:eastAsia="MS Mincho" w:hAnsiTheme="minorHAnsi" w:cstheme="minorHAnsi"/>
          <w:color w:val="auto"/>
        </w:rPr>
        <w:t xml:space="preserve">.1) </w:t>
      </w:r>
      <w:r w:rsidR="00226842">
        <w:rPr>
          <w:rFonts w:asciiTheme="minorHAnsi" w:eastAsia="MS Mincho" w:hAnsiTheme="minorHAnsi" w:cstheme="minorHAnsi"/>
          <w:color w:val="auto"/>
          <w:u w:val="single"/>
        </w:rPr>
        <w:t>Ouvidoria</w:t>
      </w:r>
      <w:r w:rsidR="00212B6B" w:rsidRPr="00B322CC">
        <w:rPr>
          <w:rFonts w:asciiTheme="minorHAnsi" w:eastAsia="MS Mincho" w:hAnsiTheme="minorHAnsi" w:cstheme="minorHAnsi"/>
          <w:color w:val="auto"/>
        </w:rPr>
        <w:t xml:space="preserve">. O </w:t>
      </w:r>
      <w:r w:rsidR="00A061B1">
        <w:rPr>
          <w:rFonts w:asciiTheme="minorHAnsi" w:eastAsia="MS Mincho" w:hAnsiTheme="minorHAnsi" w:cstheme="minorHAnsi"/>
          <w:color w:val="auto"/>
        </w:rPr>
        <w:t>Ouvidor do CAU/PR</w:t>
      </w:r>
      <w:r w:rsidR="00212B6B" w:rsidRPr="00B322CC">
        <w:rPr>
          <w:rFonts w:asciiTheme="minorHAnsi" w:eastAsia="MS Mincho" w:hAnsiTheme="minorHAnsi" w:cstheme="minorHAnsi"/>
          <w:color w:val="auto"/>
        </w:rPr>
        <w:t xml:space="preserve"> </w:t>
      </w:r>
      <w:r w:rsidR="00212B6B" w:rsidRPr="00B322CC">
        <w:rPr>
          <w:rFonts w:asciiTheme="minorHAnsi" w:eastAsia="MS Mincho" w:hAnsiTheme="minorHAnsi" w:cstheme="minorHAnsi"/>
          <w:b/>
          <w:color w:val="auto"/>
        </w:rPr>
        <w:t>JOÃO CARLOS CORREIA</w:t>
      </w:r>
      <w:r w:rsidR="00442AB9">
        <w:rPr>
          <w:rFonts w:asciiTheme="minorHAnsi" w:eastAsia="MS Mincho" w:hAnsiTheme="minorHAnsi" w:cstheme="minorHAnsi"/>
          <w:b/>
          <w:color w:val="auto"/>
        </w:rPr>
        <w:t xml:space="preserve"> fez </w:t>
      </w:r>
      <w:r w:rsidR="00442AB9" w:rsidRPr="00442AB9">
        <w:rPr>
          <w:rFonts w:asciiTheme="minorHAnsi" w:eastAsia="MS Mincho" w:hAnsiTheme="minorHAnsi" w:cstheme="minorHAnsi"/>
          <w:color w:val="auto"/>
        </w:rPr>
        <w:t xml:space="preserve">o seguinte comunicado </w:t>
      </w:r>
      <w:r w:rsidR="00442AB9" w:rsidRPr="00442AB9">
        <w:rPr>
          <w:rFonts w:asciiTheme="minorHAnsi" w:eastAsia="MS Mincho" w:hAnsiTheme="minorHAnsi" w:cstheme="minorHAnsi"/>
          <w:i/>
          <w:color w:val="auto"/>
        </w:rPr>
        <w:t xml:space="preserve">“Boa </w:t>
      </w:r>
      <w:r w:rsidR="00442AB9" w:rsidRPr="00442AB9">
        <w:rPr>
          <w:rFonts w:asciiTheme="minorHAnsi" w:eastAsia="MS Mincho" w:hAnsiTheme="minorHAnsi" w:cstheme="minorHAnsi"/>
          <w:i/>
          <w:color w:val="auto"/>
        </w:rPr>
        <w:lastRenderedPageBreak/>
        <w:t>tarde a todos e todas, a ouvidoria na realidade tem trabalhado juntamente com a comissão de harmonização do CAU BR, todo mundo soube da suspensão da resolução 51 por alguns dias, e logo em seguida ela foi restabelecida e alguns itens foram colocados para consulta pública, a ideia é que essa consulta feche agora no final do mês de outubro, pediria a todos aqui que se manifestassem na consulta pública aberta que está no site do CAU BR, para que a gente possa realmente fechar uma nova resolução, lembrando que juntamente com a 51, deverá ser revisada a resolução 21, então é um bom período para gente se manifestar naquilo que interfere nos nossos trabalhos do dia a dia e dos demais arquitetos que estão dependendo um pouco dessas duas resoluções, é isso, obrigado.</w:t>
      </w:r>
      <w:r w:rsidR="00442AB9">
        <w:rPr>
          <w:rFonts w:asciiTheme="minorHAnsi" w:eastAsia="MS Mincho" w:hAnsiTheme="minorHAnsi" w:cstheme="minorHAnsi"/>
          <w:i/>
          <w:color w:val="auto"/>
        </w:rPr>
        <w:t xml:space="preserve">” </w:t>
      </w:r>
      <w:r w:rsidR="00E50EFF" w:rsidRPr="004B4CBE">
        <w:rPr>
          <w:rFonts w:asciiTheme="minorHAnsi" w:eastAsia="MS Mincho" w:hAnsiTheme="minorHAnsi" w:cstheme="minorHAnsi"/>
          <w:color w:val="auto"/>
        </w:rPr>
        <w:t>5</w:t>
      </w:r>
      <w:r w:rsidR="00F63746" w:rsidRPr="004B4CBE">
        <w:rPr>
          <w:rFonts w:asciiTheme="minorHAnsi" w:eastAsia="MS Mincho" w:hAnsiTheme="minorHAnsi" w:cstheme="minorHAnsi"/>
          <w:color w:val="auto"/>
        </w:rPr>
        <w:t>.</w:t>
      </w:r>
      <w:r w:rsidR="00E95299">
        <w:rPr>
          <w:rFonts w:asciiTheme="minorHAnsi" w:eastAsia="MS Mincho" w:hAnsiTheme="minorHAnsi" w:cstheme="minorHAnsi"/>
          <w:color w:val="auto"/>
        </w:rPr>
        <w:t>2</w:t>
      </w:r>
      <w:r w:rsidR="00FB3CD2" w:rsidRPr="004B4CBE">
        <w:rPr>
          <w:rFonts w:asciiTheme="minorHAnsi" w:eastAsia="MS Mincho" w:hAnsiTheme="minorHAnsi" w:cstheme="minorHAnsi"/>
          <w:color w:val="auto"/>
        </w:rPr>
        <w:t xml:space="preserve">) </w:t>
      </w:r>
      <w:r w:rsidR="00FB3CD2" w:rsidRPr="009C166A">
        <w:rPr>
          <w:rFonts w:asciiTheme="minorHAnsi" w:eastAsia="MS Mincho" w:hAnsiTheme="minorHAnsi" w:cstheme="minorHAnsi"/>
          <w:color w:val="auto"/>
          <w:u w:val="single"/>
        </w:rPr>
        <w:t>dos coordenadores de comiss</w:t>
      </w:r>
      <w:r w:rsidR="00C22942" w:rsidRPr="009C166A">
        <w:rPr>
          <w:rFonts w:asciiTheme="minorHAnsi" w:eastAsia="MS Mincho" w:hAnsiTheme="minorHAnsi" w:cstheme="minorHAnsi"/>
          <w:color w:val="auto"/>
          <w:u w:val="single"/>
        </w:rPr>
        <w:t>ões permanentes</w:t>
      </w:r>
      <w:r w:rsidR="00C22942" w:rsidRPr="009C166A">
        <w:rPr>
          <w:rFonts w:asciiTheme="minorHAnsi" w:eastAsia="MS Mincho" w:hAnsiTheme="minorHAnsi" w:cstheme="minorHAnsi"/>
          <w:color w:val="auto"/>
        </w:rPr>
        <w:t>:</w:t>
      </w:r>
      <w:r w:rsidR="00B14097" w:rsidRPr="009C166A">
        <w:rPr>
          <w:rFonts w:asciiTheme="minorHAnsi" w:eastAsia="MS Mincho" w:hAnsiTheme="minorHAnsi" w:cstheme="minorHAnsi"/>
          <w:color w:val="auto"/>
        </w:rPr>
        <w:t xml:space="preserve"> </w:t>
      </w:r>
      <w:r w:rsidR="00A238D0" w:rsidRPr="004B4CBE">
        <w:rPr>
          <w:rFonts w:asciiTheme="minorHAnsi" w:hAnsiTheme="minorHAnsi" w:cstheme="minorHAnsi"/>
          <w:color w:val="auto"/>
        </w:rPr>
        <w:t xml:space="preserve">a) </w:t>
      </w:r>
      <w:r w:rsidR="00A238D0" w:rsidRPr="00C07CE5">
        <w:rPr>
          <w:rFonts w:asciiTheme="minorHAnsi" w:hAnsiTheme="minorHAnsi" w:cstheme="minorHAnsi"/>
          <w:color w:val="auto"/>
          <w:u w:val="single"/>
        </w:rPr>
        <w:t>Comissão de Ética e Disciplina – CED.</w:t>
      </w:r>
      <w:r w:rsidR="00A238D0">
        <w:rPr>
          <w:rFonts w:asciiTheme="minorHAnsi" w:hAnsiTheme="minorHAnsi" w:cstheme="minorHAnsi"/>
          <w:color w:val="auto"/>
        </w:rPr>
        <w:t xml:space="preserve"> A Coordenadora </w:t>
      </w:r>
      <w:r w:rsidR="00A238D0" w:rsidRPr="00A238D0">
        <w:rPr>
          <w:rFonts w:asciiTheme="minorHAnsi" w:hAnsiTheme="minorHAnsi" w:cstheme="minorHAnsi"/>
          <w:b/>
          <w:color w:val="auto"/>
        </w:rPr>
        <w:t>ENEIDA KUCHPIL</w:t>
      </w:r>
      <w:r w:rsidR="00A238D0">
        <w:rPr>
          <w:rFonts w:asciiTheme="minorHAnsi" w:hAnsiTheme="minorHAnsi" w:cstheme="minorHAnsi"/>
          <w:color w:val="auto"/>
        </w:rPr>
        <w:t xml:space="preserve"> </w:t>
      </w:r>
      <w:r w:rsidR="00A238D0" w:rsidRPr="00B322CC">
        <w:rPr>
          <w:rFonts w:asciiTheme="minorHAnsi" w:eastAsia="MS Mincho" w:hAnsiTheme="minorHAnsi" w:cstheme="minorHAnsi"/>
          <w:color w:val="auto"/>
        </w:rPr>
        <w:t xml:space="preserve">informou não haver nenhum comunicado </w:t>
      </w:r>
      <w:r w:rsidR="00A238D0">
        <w:rPr>
          <w:rFonts w:asciiTheme="minorHAnsi" w:eastAsia="MS Mincho" w:hAnsiTheme="minorHAnsi" w:cstheme="minorHAnsi"/>
          <w:color w:val="auto"/>
        </w:rPr>
        <w:t>da comissão</w:t>
      </w:r>
      <w:r w:rsidR="00A238D0" w:rsidRPr="00B322CC">
        <w:rPr>
          <w:rFonts w:asciiTheme="minorHAnsi" w:eastAsia="MS Mincho" w:hAnsiTheme="minorHAnsi" w:cstheme="minorHAnsi"/>
          <w:color w:val="auto"/>
        </w:rPr>
        <w:t>.</w:t>
      </w:r>
      <w:r w:rsidR="00442AB9">
        <w:rPr>
          <w:rFonts w:asciiTheme="minorHAnsi" w:eastAsia="MS Mincho" w:hAnsiTheme="minorHAnsi" w:cstheme="minorHAnsi"/>
          <w:color w:val="auto"/>
        </w:rPr>
        <w:t xml:space="preserve"> </w:t>
      </w:r>
      <w:r w:rsidR="00A238D0" w:rsidRPr="004B4CBE">
        <w:rPr>
          <w:rFonts w:asciiTheme="minorHAnsi" w:hAnsiTheme="minorHAnsi" w:cstheme="minorHAnsi"/>
          <w:color w:val="auto"/>
        </w:rPr>
        <w:t>b</w:t>
      </w:r>
      <w:r w:rsidR="002918B1" w:rsidRPr="004B4CBE">
        <w:rPr>
          <w:rFonts w:asciiTheme="minorHAnsi" w:hAnsiTheme="minorHAnsi" w:cstheme="minorHAnsi"/>
          <w:color w:val="auto"/>
        </w:rPr>
        <w:t xml:space="preserve">) </w:t>
      </w:r>
      <w:r w:rsidR="00FB3CD2" w:rsidRPr="00C07CE5">
        <w:rPr>
          <w:rFonts w:asciiTheme="minorHAnsi" w:hAnsiTheme="minorHAnsi" w:cstheme="minorHAnsi"/>
          <w:color w:val="auto"/>
          <w:u w:val="single"/>
        </w:rPr>
        <w:t>Comissão de Ensino e Formação – CEF</w:t>
      </w:r>
      <w:r w:rsidR="00FB3CD2" w:rsidRPr="009C166A">
        <w:rPr>
          <w:rFonts w:asciiTheme="minorHAnsi" w:hAnsiTheme="minorHAnsi" w:cstheme="minorHAnsi"/>
          <w:color w:val="auto"/>
        </w:rPr>
        <w:t xml:space="preserve">. </w:t>
      </w:r>
      <w:r w:rsidR="002918B1" w:rsidRPr="006F43AD">
        <w:rPr>
          <w:rFonts w:asciiTheme="minorHAnsi" w:eastAsia="MS Mincho" w:hAnsiTheme="minorHAnsi" w:cstheme="minorHAnsi"/>
          <w:color w:val="auto"/>
        </w:rPr>
        <w:t>O Coordenador</w:t>
      </w:r>
      <w:r w:rsidR="00442AB9">
        <w:rPr>
          <w:rFonts w:asciiTheme="minorHAnsi" w:eastAsia="MS Mincho" w:hAnsiTheme="minorHAnsi" w:cstheme="minorHAnsi"/>
          <w:color w:val="auto"/>
        </w:rPr>
        <w:t>-Adjunto</w:t>
      </w:r>
      <w:r w:rsidR="002918B1" w:rsidRPr="006F43AD">
        <w:rPr>
          <w:rFonts w:asciiTheme="minorHAnsi" w:eastAsia="MS Mincho" w:hAnsiTheme="minorHAnsi" w:cstheme="minorHAnsi"/>
          <w:color w:val="auto"/>
        </w:rPr>
        <w:t xml:space="preserve"> </w:t>
      </w:r>
      <w:r w:rsidR="00442AB9">
        <w:rPr>
          <w:rFonts w:asciiTheme="minorHAnsi" w:eastAsia="MS Mincho" w:hAnsiTheme="minorHAnsi" w:cstheme="minorHAnsi"/>
          <w:b/>
          <w:color w:val="auto"/>
        </w:rPr>
        <w:t>ANTÔNIO CLARET PEREIRA DE MIRANDA</w:t>
      </w:r>
      <w:r w:rsidR="002918B1" w:rsidRPr="006F43AD">
        <w:rPr>
          <w:rFonts w:asciiTheme="minorHAnsi" w:eastAsia="MS Mincho" w:hAnsiTheme="minorHAnsi" w:cstheme="minorHAnsi"/>
          <w:color w:val="auto"/>
        </w:rPr>
        <w:t xml:space="preserve"> </w:t>
      </w:r>
      <w:r w:rsidR="00442AB9">
        <w:rPr>
          <w:rFonts w:asciiTheme="minorHAnsi" w:eastAsia="MS Mincho" w:hAnsiTheme="minorHAnsi" w:cstheme="minorHAnsi"/>
          <w:color w:val="auto"/>
        </w:rPr>
        <w:t>fez o seguinte comunicado “</w:t>
      </w:r>
      <w:r w:rsidR="00442AB9" w:rsidRPr="00442AB9">
        <w:rPr>
          <w:rFonts w:asciiTheme="minorHAnsi" w:eastAsia="MS Mincho" w:hAnsiTheme="minorHAnsi" w:cstheme="minorHAnsi"/>
          <w:i/>
          <w:color w:val="auto"/>
        </w:rPr>
        <w:t xml:space="preserve">Boa tarde a todos, a comissão de formação tem que relatar o seguinte. De acordo com a reunião realizada, nós deliberamos os ofícios que foram enviados, e foi deliberado também o cancelamento do evento que ocorreria em dezembro sobre as coordenações de curso com as coordenações de curso devido a data não ser muito propicia, porque no princípio de dezembro já se inicia o final do ano letivo, e consequentemente nós não teríamos um quórum privilegiados para esse evento, que foi cancelado para esse semestre e remarcado para o mês de março ou abril de 2020. Foi também o informe de ofício circular, a orientação sobre o cadastro dos cursos de arquitetura e urbanismo também foi despachado, resposta ao ofício caminho para a faculdade </w:t>
      </w:r>
      <w:proofErr w:type="spellStart"/>
      <w:r w:rsidR="00442AB9" w:rsidRPr="00442AB9">
        <w:rPr>
          <w:rFonts w:asciiTheme="minorHAnsi" w:eastAsia="MS Mincho" w:hAnsiTheme="minorHAnsi" w:cstheme="minorHAnsi"/>
          <w:i/>
          <w:color w:val="auto"/>
        </w:rPr>
        <w:t>UniAmérica</w:t>
      </w:r>
      <w:proofErr w:type="spellEnd"/>
      <w:r w:rsidR="00442AB9" w:rsidRPr="00442AB9">
        <w:rPr>
          <w:rFonts w:asciiTheme="minorHAnsi" w:eastAsia="MS Mincho" w:hAnsiTheme="minorHAnsi" w:cstheme="minorHAnsi"/>
          <w:i/>
          <w:color w:val="auto"/>
        </w:rPr>
        <w:t xml:space="preserve"> Foz do Iguaçu, esclarecimento de carga horária, também</w:t>
      </w:r>
      <w:r w:rsidR="00442AB9">
        <w:rPr>
          <w:rFonts w:asciiTheme="minorHAnsi" w:eastAsia="MS Mincho" w:hAnsiTheme="minorHAnsi" w:cstheme="minorHAnsi"/>
          <w:i/>
          <w:color w:val="auto"/>
        </w:rPr>
        <w:t xml:space="preserve"> foi feito o informe</w:t>
      </w:r>
      <w:r w:rsidR="00442AB9" w:rsidRPr="00442AB9">
        <w:rPr>
          <w:rFonts w:asciiTheme="minorHAnsi" w:eastAsia="MS Mincho" w:hAnsiTheme="minorHAnsi" w:cstheme="minorHAnsi"/>
          <w:i/>
          <w:color w:val="auto"/>
        </w:rPr>
        <w:t xml:space="preserve">, e deliberação de denúncias sobre coordenador não arquiteto e urbanista, diminuição de carga horária da </w:t>
      </w:r>
      <w:proofErr w:type="spellStart"/>
      <w:r w:rsidR="00442AB9">
        <w:rPr>
          <w:rFonts w:asciiTheme="minorHAnsi" w:eastAsia="MS Mincho" w:hAnsiTheme="minorHAnsi" w:cstheme="minorHAnsi"/>
          <w:i/>
          <w:color w:val="auto"/>
        </w:rPr>
        <w:t>UniCesumar</w:t>
      </w:r>
      <w:proofErr w:type="spellEnd"/>
      <w:r w:rsidR="00442AB9" w:rsidRPr="00442AB9">
        <w:rPr>
          <w:rFonts w:asciiTheme="minorHAnsi" w:eastAsia="MS Mincho" w:hAnsiTheme="minorHAnsi" w:cstheme="minorHAnsi"/>
          <w:i/>
          <w:color w:val="auto"/>
        </w:rPr>
        <w:t xml:space="preserve"> de Ponta Grossa também como forma de informe, e como outro forma de informe, o entendimento da obrigatoriedade de registro do CAU do arquiteto e urbanista na atividade de docência e coordenação de curso. Só isso por momento.</w:t>
      </w:r>
      <w:r w:rsidR="00B14097" w:rsidRPr="009C166A">
        <w:rPr>
          <w:rFonts w:asciiTheme="minorHAnsi" w:eastAsia="MS Mincho" w:hAnsiTheme="minorHAnsi" w:cstheme="minorHAnsi"/>
          <w:color w:val="auto"/>
        </w:rPr>
        <w:t xml:space="preserve"> </w:t>
      </w:r>
      <w:r w:rsidR="00A238D0" w:rsidRPr="004B4CBE">
        <w:rPr>
          <w:rFonts w:asciiTheme="minorHAnsi" w:eastAsia="MS Mincho" w:hAnsiTheme="minorHAnsi" w:cstheme="minorHAnsi"/>
          <w:color w:val="auto"/>
        </w:rPr>
        <w:t xml:space="preserve">c) </w:t>
      </w:r>
      <w:r w:rsidR="00A238D0" w:rsidRPr="00C07CE5">
        <w:rPr>
          <w:rFonts w:asciiTheme="minorHAnsi" w:eastAsia="MS Mincho" w:hAnsiTheme="minorHAnsi" w:cstheme="minorHAnsi"/>
          <w:color w:val="auto"/>
          <w:u w:val="single"/>
        </w:rPr>
        <w:t>Comissão de Exercício Profissional – CEP</w:t>
      </w:r>
      <w:r w:rsidR="00442AB9" w:rsidRPr="00442AB9">
        <w:rPr>
          <w:rFonts w:asciiTheme="minorHAnsi" w:eastAsia="MS Mincho" w:hAnsiTheme="minorHAnsi" w:cstheme="minorHAnsi"/>
          <w:color w:val="auto"/>
        </w:rPr>
        <w:t xml:space="preserve"> Em razão da </w:t>
      </w:r>
      <w:r w:rsidR="00442AB9">
        <w:rPr>
          <w:rFonts w:asciiTheme="minorHAnsi" w:eastAsia="MS Mincho" w:hAnsiTheme="minorHAnsi" w:cstheme="minorHAnsi"/>
          <w:color w:val="auto"/>
        </w:rPr>
        <w:t xml:space="preserve">ausência do Coordenador Titular </w:t>
      </w:r>
      <w:r w:rsidR="00442AB9" w:rsidRPr="00442AB9">
        <w:rPr>
          <w:rFonts w:asciiTheme="minorHAnsi" w:eastAsia="MS Mincho" w:hAnsiTheme="minorHAnsi" w:cstheme="minorHAnsi"/>
          <w:b/>
          <w:color w:val="auto"/>
        </w:rPr>
        <w:t>CLÁUDIO FORTE MAIOLINO</w:t>
      </w:r>
      <w:r w:rsidR="00442AB9">
        <w:rPr>
          <w:rFonts w:asciiTheme="minorHAnsi" w:eastAsia="MS Mincho" w:hAnsiTheme="minorHAnsi" w:cstheme="minorHAnsi"/>
          <w:color w:val="auto"/>
        </w:rPr>
        <w:t xml:space="preserve"> o Coordenador-Adjunto e Vice-Presidente do CAU/PR </w:t>
      </w:r>
      <w:r w:rsidR="00442AB9" w:rsidRPr="00442AB9">
        <w:rPr>
          <w:rFonts w:asciiTheme="minorHAnsi" w:eastAsia="MS Mincho" w:hAnsiTheme="minorHAnsi" w:cstheme="minorHAnsi"/>
          <w:b/>
          <w:color w:val="auto"/>
        </w:rPr>
        <w:t>LUIZ EDUARDO BINI GOMES DA SILVA</w:t>
      </w:r>
      <w:r w:rsidR="00442AB9">
        <w:rPr>
          <w:rFonts w:asciiTheme="minorHAnsi" w:eastAsia="MS Mincho" w:hAnsiTheme="minorHAnsi" w:cstheme="minorHAnsi"/>
          <w:color w:val="auto"/>
        </w:rPr>
        <w:t xml:space="preserve"> fez o seguinte pronunciamento “E</w:t>
      </w:r>
      <w:r w:rsidR="00442AB9" w:rsidRPr="00442AB9">
        <w:rPr>
          <w:rFonts w:asciiTheme="minorHAnsi" w:eastAsia="MS Mincho" w:hAnsiTheme="minorHAnsi" w:cstheme="minorHAnsi"/>
          <w:i/>
          <w:color w:val="auto"/>
        </w:rPr>
        <w:t xml:space="preserve">u como coordenador adjunto queria manifestar a respeito de uma reunião no encontro nacional da CEP, que vai estar acontecendo dia seis e sete em Porto Alegre, véspera do CBA, então convido os demais integrantes da CEP, que queiram participar do encontro nacional, seis e sete </w:t>
      </w:r>
      <w:r w:rsidR="00442AB9">
        <w:rPr>
          <w:rFonts w:asciiTheme="minorHAnsi" w:eastAsia="MS Mincho" w:hAnsiTheme="minorHAnsi" w:cstheme="minorHAnsi"/>
          <w:i/>
          <w:color w:val="auto"/>
        </w:rPr>
        <w:t xml:space="preserve">ou sete e oito, em Porto Alegre.” </w:t>
      </w:r>
      <w:r w:rsidR="00A238D0" w:rsidRPr="004B4CBE">
        <w:rPr>
          <w:rFonts w:asciiTheme="minorHAnsi" w:eastAsia="MS Mincho" w:hAnsiTheme="minorHAnsi" w:cstheme="minorHAnsi"/>
          <w:color w:val="auto"/>
        </w:rPr>
        <w:t>d</w:t>
      </w:r>
      <w:r w:rsidR="002918B1" w:rsidRPr="004B4CBE">
        <w:rPr>
          <w:rFonts w:asciiTheme="minorHAnsi" w:eastAsia="MS Mincho" w:hAnsiTheme="minorHAnsi" w:cstheme="minorHAnsi"/>
          <w:color w:val="auto"/>
        </w:rPr>
        <w:t xml:space="preserve">) </w:t>
      </w:r>
      <w:r w:rsidR="002918B1" w:rsidRPr="00C07CE5">
        <w:rPr>
          <w:rFonts w:asciiTheme="minorHAnsi" w:eastAsia="MS Mincho" w:hAnsiTheme="minorHAnsi" w:cstheme="minorHAnsi"/>
          <w:color w:val="auto"/>
          <w:u w:val="single"/>
        </w:rPr>
        <w:t>Comissão de Organização e Administração – COA</w:t>
      </w:r>
      <w:r w:rsidR="00442AB9">
        <w:rPr>
          <w:rFonts w:asciiTheme="minorHAnsi" w:eastAsia="MS Mincho" w:hAnsiTheme="minorHAnsi" w:cstheme="minorHAnsi"/>
          <w:color w:val="auto"/>
          <w:u w:val="single"/>
        </w:rPr>
        <w:t xml:space="preserve"> </w:t>
      </w:r>
      <w:r w:rsidR="00442AB9">
        <w:rPr>
          <w:rFonts w:asciiTheme="minorHAnsi" w:eastAsia="MS Mincho" w:hAnsiTheme="minorHAnsi" w:cstheme="minorHAnsi"/>
          <w:color w:val="auto"/>
        </w:rPr>
        <w:t xml:space="preserve">O Coordenador </w:t>
      </w:r>
      <w:r w:rsidR="00442AB9" w:rsidRPr="00442AB9">
        <w:rPr>
          <w:rFonts w:asciiTheme="minorHAnsi" w:eastAsia="MS Mincho" w:hAnsiTheme="minorHAnsi" w:cstheme="minorHAnsi"/>
          <w:b/>
          <w:color w:val="auto"/>
        </w:rPr>
        <w:t>ORMY LEOCÁDIO HÜTNER JUNIOR</w:t>
      </w:r>
      <w:r w:rsidR="00442AB9">
        <w:rPr>
          <w:rFonts w:asciiTheme="minorHAnsi" w:eastAsia="MS Mincho" w:hAnsiTheme="minorHAnsi" w:cstheme="minorHAnsi"/>
          <w:color w:val="auto"/>
        </w:rPr>
        <w:t xml:space="preserve"> fez o seguinte pronunciamento “</w:t>
      </w:r>
      <w:r w:rsidR="00442AB9" w:rsidRPr="00442AB9">
        <w:rPr>
          <w:rFonts w:asciiTheme="minorHAnsi" w:eastAsia="MS Mincho" w:hAnsiTheme="minorHAnsi" w:cstheme="minorHAnsi"/>
          <w:i/>
          <w:color w:val="auto"/>
        </w:rPr>
        <w:t>Boa tarde a todos. Eu estava até conversando com o Alessandro, a gente tinha comentado na reunião do conselho diretor de já criar a comissão que vai discutir o próximo concurso de funcionários para o CAU. Nessa discussão, a gente já aprovaria e criaria essa comissão, só que ela não está na pauta. Eu não sei se ainda há tempo hábil, mas fica o informe. Até pela discussão do plano de ação que a gente teve como uma reunião extraordinária, ficou muito clara a necessidade do CAU em precisar de mais equipe, mais funcionários, para poder conduzir operacionalmente o conselho. E a ideia é que a gente já possa, ainda nesse exercício, montar esse edital o quanto antes, para que em 2020 a gente já possa fazer o concurso para a contratação de novos funcionários do CAU Paraná.</w:t>
      </w:r>
      <w:r w:rsidR="00442AB9">
        <w:rPr>
          <w:rFonts w:asciiTheme="minorHAnsi" w:eastAsia="MS Mincho" w:hAnsiTheme="minorHAnsi" w:cstheme="minorHAnsi"/>
          <w:i/>
          <w:color w:val="auto"/>
        </w:rPr>
        <w:t>”</w:t>
      </w:r>
      <w:r w:rsidR="006B256F">
        <w:rPr>
          <w:rFonts w:asciiTheme="minorHAnsi" w:eastAsia="MS Mincho" w:hAnsiTheme="minorHAnsi" w:cstheme="minorHAnsi"/>
          <w:i/>
          <w:color w:val="auto"/>
        </w:rPr>
        <w:t xml:space="preserve"> </w:t>
      </w:r>
      <w:r w:rsidR="006B256F" w:rsidRPr="006B256F">
        <w:rPr>
          <w:rFonts w:asciiTheme="minorHAnsi" w:eastAsia="MS Mincho" w:hAnsiTheme="minorHAnsi" w:cstheme="minorHAnsi"/>
          <w:color w:val="auto"/>
        </w:rPr>
        <w:t xml:space="preserve">Em complemento ao exposto, o Vice-Presidente </w:t>
      </w:r>
      <w:r w:rsidR="006B256F" w:rsidRPr="006B256F">
        <w:rPr>
          <w:rFonts w:asciiTheme="minorHAnsi" w:eastAsia="MS Mincho" w:hAnsiTheme="minorHAnsi" w:cstheme="minorHAnsi"/>
          <w:b/>
          <w:color w:val="auto"/>
        </w:rPr>
        <w:t>LUIZ EDUARDO BINI GOMES DA SILVA</w:t>
      </w:r>
      <w:r w:rsidR="006B256F">
        <w:rPr>
          <w:rFonts w:asciiTheme="minorHAnsi" w:eastAsia="MS Mincho" w:hAnsiTheme="minorHAnsi" w:cstheme="minorHAnsi"/>
          <w:i/>
          <w:color w:val="auto"/>
        </w:rPr>
        <w:t xml:space="preserve"> </w:t>
      </w:r>
      <w:r w:rsidR="006B256F" w:rsidRPr="006B256F">
        <w:rPr>
          <w:rFonts w:asciiTheme="minorHAnsi" w:eastAsia="MS Mincho" w:hAnsiTheme="minorHAnsi" w:cstheme="minorHAnsi"/>
          <w:color w:val="auto"/>
        </w:rPr>
        <w:t>se manifestou</w:t>
      </w:r>
      <w:r w:rsidR="006B256F">
        <w:rPr>
          <w:rFonts w:asciiTheme="minorHAnsi" w:eastAsia="MS Mincho" w:hAnsiTheme="minorHAnsi" w:cstheme="minorHAnsi"/>
          <w:i/>
          <w:color w:val="auto"/>
        </w:rPr>
        <w:t xml:space="preserve"> “</w:t>
      </w:r>
      <w:r w:rsidR="006B256F" w:rsidRPr="006B256F">
        <w:rPr>
          <w:rFonts w:asciiTheme="minorHAnsi" w:eastAsia="MS Mincho" w:hAnsiTheme="minorHAnsi" w:cstheme="minorHAnsi"/>
          <w:i/>
          <w:color w:val="auto"/>
        </w:rPr>
        <w:t xml:space="preserve">Um reflexo disso é a dificuldade em, produzir a ata da última reunião para essa sessão plenária, eu acho que esse ponto já reflete muito bem a dificuldade do corpo técnico de estar conseguindo cumprir com a demanda. Então fica aberta a </w:t>
      </w:r>
      <w:r w:rsidR="006B256F" w:rsidRPr="006B256F">
        <w:rPr>
          <w:rFonts w:asciiTheme="minorHAnsi" w:eastAsia="MS Mincho" w:hAnsiTheme="minorHAnsi" w:cstheme="minorHAnsi"/>
          <w:i/>
          <w:color w:val="auto"/>
        </w:rPr>
        <w:lastRenderedPageBreak/>
        <w:t xml:space="preserve">manifestação dos conselheiros por fundação da comissão para tratar do concurso público. Com a palavra o plenário. Aqueles que tiverem disposição de colaborar com essa comissão, a mesa propõe para que não se postergue, para que ao menos a comissão, para reflexão </w:t>
      </w:r>
      <w:proofErr w:type="gramStart"/>
      <w:r w:rsidR="006B256F" w:rsidRPr="006B256F">
        <w:rPr>
          <w:rFonts w:asciiTheme="minorHAnsi" w:eastAsia="MS Mincho" w:hAnsiTheme="minorHAnsi" w:cstheme="minorHAnsi"/>
          <w:i/>
          <w:color w:val="auto"/>
        </w:rPr>
        <w:t>Ormy.</w:t>
      </w:r>
      <w:r w:rsidR="006B256F">
        <w:rPr>
          <w:rFonts w:asciiTheme="minorHAnsi" w:eastAsia="MS Mincho" w:hAnsiTheme="minorHAnsi" w:cstheme="minorHAnsi"/>
          <w:i/>
          <w:color w:val="auto"/>
        </w:rPr>
        <w:t>”</w:t>
      </w:r>
      <w:proofErr w:type="gramEnd"/>
      <w:r w:rsidR="006B256F">
        <w:rPr>
          <w:rFonts w:asciiTheme="minorHAnsi" w:eastAsia="MS Mincho" w:hAnsiTheme="minorHAnsi" w:cstheme="minorHAnsi"/>
          <w:i/>
          <w:color w:val="auto"/>
        </w:rPr>
        <w:t xml:space="preserve"> </w:t>
      </w:r>
      <w:r w:rsidR="006B256F" w:rsidRPr="006B256F">
        <w:rPr>
          <w:rFonts w:asciiTheme="minorHAnsi" w:eastAsia="MS Mincho" w:hAnsiTheme="minorHAnsi" w:cstheme="minorHAnsi"/>
          <w:color w:val="auto"/>
        </w:rPr>
        <w:t>Na sequência</w:t>
      </w:r>
      <w:r w:rsidR="006B256F">
        <w:rPr>
          <w:rFonts w:asciiTheme="minorHAnsi" w:eastAsia="MS Mincho" w:hAnsiTheme="minorHAnsi" w:cstheme="minorHAnsi"/>
          <w:i/>
          <w:color w:val="auto"/>
        </w:rPr>
        <w:t xml:space="preserve"> </w:t>
      </w:r>
      <w:r w:rsidR="006B256F">
        <w:rPr>
          <w:rFonts w:asciiTheme="minorHAnsi" w:eastAsia="MS Mincho" w:hAnsiTheme="minorHAnsi" w:cstheme="minorHAnsi"/>
          <w:color w:val="auto"/>
        </w:rPr>
        <w:t xml:space="preserve">O Coordenador </w:t>
      </w:r>
      <w:r w:rsidR="006B256F" w:rsidRPr="00442AB9">
        <w:rPr>
          <w:rFonts w:asciiTheme="minorHAnsi" w:eastAsia="MS Mincho" w:hAnsiTheme="minorHAnsi" w:cstheme="minorHAnsi"/>
          <w:b/>
          <w:color w:val="auto"/>
        </w:rPr>
        <w:t>NESTOR DALMINA</w:t>
      </w:r>
      <w:r w:rsidR="006B256F">
        <w:rPr>
          <w:rFonts w:asciiTheme="minorHAnsi" w:eastAsia="MS Mincho" w:hAnsiTheme="minorHAnsi" w:cstheme="minorHAnsi"/>
          <w:color w:val="auto"/>
        </w:rPr>
        <w:t xml:space="preserve"> complementou “</w:t>
      </w:r>
      <w:r w:rsidR="006B256F" w:rsidRPr="00442AB9">
        <w:rPr>
          <w:rFonts w:asciiTheme="minorHAnsi" w:eastAsia="MS Mincho" w:hAnsiTheme="minorHAnsi" w:cstheme="minorHAnsi"/>
          <w:i/>
          <w:color w:val="auto"/>
        </w:rPr>
        <w:t>Na realidade a gente começou a fazer o planejamento para o ano que vem junto com os funcionários do CAU, e todos os setores nos colocaram a necessidade de contratar pessoas, todos pediram para contratar mais gente dizendo que a estrutura estava com problemas de muito serviço, até pela diminuição de número dos funcionários. Então eu acredito que isso se faz com urgência, a necessidade de chamar um concurso, porque o que não pode é o CAU ficar protelando, se a gente observar a pauta de hoje, é humanamente impossível de nós cumprirmos ela no dia de hoje, todas as plenárias vêm ocorrendo isso, a gente não tem conseguido cumprir a pauta por inteiro. Então eu até sugiro para a próxima plenária, para que a gente faça estendido em dois dias para que a gente possa zerar a pauta, só não pode a gente ficar postergando, a gente tem que definir o que está em pauta. E os concursos se fazem necessários com urgência na realidade.</w:t>
      </w:r>
      <w:r w:rsidR="006B256F">
        <w:rPr>
          <w:rFonts w:asciiTheme="minorHAnsi" w:eastAsia="MS Mincho" w:hAnsiTheme="minorHAnsi" w:cstheme="minorHAnsi"/>
          <w:i/>
          <w:color w:val="auto"/>
        </w:rPr>
        <w:t xml:space="preserve"> ” </w:t>
      </w:r>
      <w:r w:rsidR="006B256F">
        <w:rPr>
          <w:rFonts w:asciiTheme="minorHAnsi" w:eastAsia="MS Mincho" w:hAnsiTheme="minorHAnsi" w:cstheme="minorHAnsi"/>
          <w:color w:val="auto"/>
        </w:rPr>
        <w:t xml:space="preserve">O </w:t>
      </w:r>
      <w:r w:rsidR="006B256F">
        <w:rPr>
          <w:rFonts w:asciiTheme="minorHAnsi" w:hAnsiTheme="minorHAnsi" w:cstheme="minorHAnsi"/>
          <w:color w:val="auto"/>
        </w:rPr>
        <w:t xml:space="preserve">Vice-Presidente </w:t>
      </w:r>
      <w:r w:rsidR="006B256F" w:rsidRPr="00442AB9">
        <w:rPr>
          <w:rFonts w:asciiTheme="minorHAnsi" w:hAnsiTheme="minorHAnsi" w:cstheme="minorHAnsi"/>
          <w:b/>
          <w:color w:val="auto"/>
        </w:rPr>
        <w:t>LUIZ EDUARDO BINI GOMES DA SILVA</w:t>
      </w:r>
      <w:r w:rsidR="006B256F">
        <w:rPr>
          <w:rFonts w:asciiTheme="minorHAnsi" w:eastAsia="MS Mincho" w:hAnsiTheme="minorHAnsi" w:cstheme="minorHAnsi"/>
          <w:color w:val="auto"/>
        </w:rPr>
        <w:t xml:space="preserve"> abriu a palavra aos conselheiros dispostos a participar da comissão para que se manifestassem, na ocasião se prontificaram em compor a Comissão Temporária do Concurso os conselheiros Antônio Claret Pereira de Miranda, Luiz Eduardo Bini Gomes da Silva, Ormy Leocádio </w:t>
      </w:r>
      <w:proofErr w:type="spellStart"/>
      <w:r w:rsidR="006B256F">
        <w:rPr>
          <w:rFonts w:asciiTheme="minorHAnsi" w:eastAsia="MS Mincho" w:hAnsiTheme="minorHAnsi" w:cstheme="minorHAnsi"/>
          <w:color w:val="auto"/>
        </w:rPr>
        <w:t>Hütner</w:t>
      </w:r>
      <w:proofErr w:type="spellEnd"/>
      <w:r w:rsidR="006B256F">
        <w:rPr>
          <w:rFonts w:asciiTheme="minorHAnsi" w:eastAsia="MS Mincho" w:hAnsiTheme="minorHAnsi" w:cstheme="minorHAnsi"/>
          <w:color w:val="auto"/>
        </w:rPr>
        <w:t xml:space="preserve"> Junior como Coordenador Titular e Nestor Dalmina como Coordenador Adjunto, a composição e criação da comissão foi encaminhada para votação a  aprovada por unanimidade pelo plenário. </w:t>
      </w:r>
      <w:r w:rsidR="002D48B1" w:rsidRPr="004B4CBE">
        <w:rPr>
          <w:rFonts w:asciiTheme="minorHAnsi" w:eastAsia="MS Mincho" w:hAnsiTheme="minorHAnsi" w:cstheme="minorHAnsi"/>
          <w:color w:val="auto"/>
        </w:rPr>
        <w:t xml:space="preserve">e) </w:t>
      </w:r>
      <w:r w:rsidR="002D48B1" w:rsidRPr="00C07CE5">
        <w:rPr>
          <w:rFonts w:asciiTheme="minorHAnsi" w:eastAsia="MS Mincho" w:hAnsiTheme="minorHAnsi" w:cstheme="minorHAnsi"/>
          <w:color w:val="auto"/>
          <w:u w:val="single"/>
        </w:rPr>
        <w:t>Comissão de</w:t>
      </w:r>
      <w:r w:rsidR="00C07CE5" w:rsidRPr="00C07CE5">
        <w:rPr>
          <w:rFonts w:asciiTheme="minorHAnsi" w:eastAsia="MS Mincho" w:hAnsiTheme="minorHAnsi" w:cstheme="minorHAnsi"/>
          <w:color w:val="auto"/>
          <w:u w:val="single"/>
        </w:rPr>
        <w:t xml:space="preserve"> Planejamento e Finanças – CPFI</w:t>
      </w:r>
      <w:r w:rsidR="002D48B1" w:rsidRPr="00C07CE5">
        <w:rPr>
          <w:rFonts w:asciiTheme="minorHAnsi" w:eastAsia="MS Mincho" w:hAnsiTheme="minorHAnsi" w:cstheme="minorHAnsi"/>
          <w:color w:val="auto"/>
          <w:u w:val="single"/>
        </w:rPr>
        <w:t>.</w:t>
      </w:r>
      <w:r w:rsidR="006B256F">
        <w:rPr>
          <w:rFonts w:asciiTheme="minorHAnsi" w:eastAsia="MS Mincho" w:hAnsiTheme="minorHAnsi" w:cstheme="minorHAnsi"/>
          <w:color w:val="auto"/>
        </w:rPr>
        <w:t xml:space="preserve"> O Coordenador </w:t>
      </w:r>
      <w:r w:rsidR="006B256F" w:rsidRPr="006B256F">
        <w:rPr>
          <w:rFonts w:asciiTheme="minorHAnsi" w:eastAsia="MS Mincho" w:hAnsiTheme="minorHAnsi" w:cstheme="minorHAnsi"/>
          <w:b/>
          <w:color w:val="auto"/>
        </w:rPr>
        <w:t>NESTOR DALMINA</w:t>
      </w:r>
      <w:r w:rsidR="006B256F">
        <w:rPr>
          <w:rFonts w:asciiTheme="minorHAnsi" w:eastAsia="MS Mincho" w:hAnsiTheme="minorHAnsi" w:cstheme="minorHAnsi"/>
          <w:color w:val="auto"/>
        </w:rPr>
        <w:t xml:space="preserve"> fez o seguinte pronunciamento </w:t>
      </w:r>
      <w:r w:rsidR="006B256F" w:rsidRPr="006B256F">
        <w:rPr>
          <w:rFonts w:asciiTheme="minorHAnsi" w:eastAsia="MS Mincho" w:hAnsiTheme="minorHAnsi" w:cstheme="minorHAnsi"/>
          <w:i/>
          <w:color w:val="auto"/>
        </w:rPr>
        <w:t xml:space="preserve">“Em primeiro lugar boa tarde a todos, a gente vai falar das prestações de conta de maio, foi a última que a gente </w:t>
      </w:r>
      <w:r w:rsidR="006B256F">
        <w:rPr>
          <w:rFonts w:asciiTheme="minorHAnsi" w:eastAsia="MS Mincho" w:hAnsiTheme="minorHAnsi" w:cstheme="minorHAnsi"/>
          <w:i/>
          <w:color w:val="auto"/>
        </w:rPr>
        <w:t>analisou</w:t>
      </w:r>
      <w:r w:rsidR="006B256F" w:rsidRPr="006B256F">
        <w:rPr>
          <w:rFonts w:asciiTheme="minorHAnsi" w:eastAsia="MS Mincho" w:hAnsiTheme="minorHAnsi" w:cstheme="minorHAnsi"/>
          <w:i/>
          <w:color w:val="auto"/>
        </w:rPr>
        <w:t xml:space="preserve">. Então a gente deliberou contrário a essas contas, por alguns motivos, vou citar alguns por exemplo, </w:t>
      </w:r>
      <w:r w:rsidR="006F7390">
        <w:rPr>
          <w:rFonts w:asciiTheme="minorHAnsi" w:eastAsia="MS Mincho" w:hAnsiTheme="minorHAnsi" w:cstheme="minorHAnsi"/>
          <w:i/>
          <w:color w:val="auto"/>
        </w:rPr>
        <w:t>TOTTI PROMO por exemplo, TOTTI PROMO, o CAU P</w:t>
      </w:r>
      <w:r w:rsidR="006B256F" w:rsidRPr="006B256F">
        <w:rPr>
          <w:rFonts w:asciiTheme="minorHAnsi" w:eastAsia="MS Mincho" w:hAnsiTheme="minorHAnsi" w:cstheme="minorHAnsi"/>
          <w:i/>
          <w:color w:val="auto"/>
        </w:rPr>
        <w:t xml:space="preserve">R pagou para eles um coordenador, uma recepcionista, isso na plenária de Cascavel, e o aluguel de oito microfones, pelo o que eu me lembro, sempre tiveram somente três microfones nessas plenárias, inclusive a dificuldade de passar, até parabenizar o administrativo por ter comprado microfones para gente. </w:t>
      </w:r>
      <w:r w:rsidR="006F7390">
        <w:rPr>
          <w:rFonts w:asciiTheme="minorHAnsi" w:eastAsia="MS Mincho" w:hAnsiTheme="minorHAnsi" w:cstheme="minorHAnsi"/>
          <w:i/>
          <w:color w:val="auto"/>
        </w:rPr>
        <w:t>O</w:t>
      </w:r>
      <w:r w:rsidR="006B256F" w:rsidRPr="006B256F">
        <w:rPr>
          <w:rFonts w:asciiTheme="minorHAnsi" w:eastAsia="MS Mincho" w:hAnsiTheme="minorHAnsi" w:cstheme="minorHAnsi"/>
          <w:i/>
          <w:color w:val="auto"/>
        </w:rPr>
        <w:t xml:space="preserve">utro que a gente votou contrário </w:t>
      </w:r>
      <w:r w:rsidR="006F7390">
        <w:rPr>
          <w:rFonts w:asciiTheme="minorHAnsi" w:eastAsia="MS Mincho" w:hAnsiTheme="minorHAnsi" w:cstheme="minorHAnsi"/>
          <w:i/>
          <w:color w:val="auto"/>
        </w:rPr>
        <w:t>sabe que é</w:t>
      </w:r>
      <w:r w:rsidR="006B256F" w:rsidRPr="006B256F">
        <w:rPr>
          <w:rFonts w:asciiTheme="minorHAnsi" w:eastAsia="MS Mincho" w:hAnsiTheme="minorHAnsi" w:cstheme="minorHAnsi"/>
          <w:i/>
          <w:color w:val="auto"/>
        </w:rPr>
        <w:t xml:space="preserve"> o salário dos servidores está em desacordo com o organograma, então enquanto não aprovar organograma, atualizar, existem irregularidades na prestação de contas dentro do regimento, a gente também votou contrapor esse aspecto. E também é importante salientar que os gastos do CAU tenham aumentado significativamente, no mês de maio aumentou em 13% em relação a maio do mês passado, só para que todos fiquem sabendo, o CAU está gastando mais com menos funcionários do que antigamente, com 11 funcionários a menos nós estamos gastando 13% a mais do que gastamos no ano </w:t>
      </w:r>
      <w:r w:rsidR="006F7390" w:rsidRPr="006B256F">
        <w:rPr>
          <w:rFonts w:asciiTheme="minorHAnsi" w:eastAsia="MS Mincho" w:hAnsiTheme="minorHAnsi" w:cstheme="minorHAnsi"/>
          <w:i/>
          <w:color w:val="auto"/>
        </w:rPr>
        <w:t>passado. ”</w:t>
      </w:r>
      <w:r w:rsidR="006F7390">
        <w:rPr>
          <w:rFonts w:asciiTheme="minorHAnsi" w:eastAsia="MS Mincho" w:hAnsiTheme="minorHAnsi" w:cstheme="minorHAnsi"/>
          <w:color w:val="auto"/>
        </w:rPr>
        <w:t>.</w:t>
      </w:r>
      <w:r w:rsidR="00442AB9">
        <w:rPr>
          <w:rFonts w:asciiTheme="minorHAnsi" w:eastAsia="MS Mincho" w:hAnsiTheme="minorHAnsi" w:cstheme="minorHAnsi"/>
          <w:color w:val="auto"/>
        </w:rPr>
        <w:t xml:space="preserve"> </w:t>
      </w:r>
      <w:r w:rsidR="006F7390">
        <w:rPr>
          <w:rFonts w:asciiTheme="minorHAnsi" w:eastAsia="MS Mincho" w:hAnsiTheme="minorHAnsi" w:cstheme="minorHAnsi"/>
          <w:color w:val="auto"/>
        </w:rPr>
        <w:t xml:space="preserve"> </w:t>
      </w:r>
      <w:r w:rsidR="00DA7582">
        <w:rPr>
          <w:rFonts w:asciiTheme="minorHAnsi" w:eastAsia="MS Mincho" w:hAnsiTheme="minorHAnsi" w:cstheme="minorHAnsi"/>
          <w:color w:val="auto"/>
        </w:rPr>
        <w:t>Após breve discussão entre os conselheiros, se estabeleceu a realização de reuniões da comissão</w:t>
      </w:r>
      <w:r w:rsidR="00226842">
        <w:rPr>
          <w:rFonts w:asciiTheme="minorHAnsi" w:eastAsia="MS Mincho" w:hAnsiTheme="minorHAnsi" w:cstheme="minorHAnsi"/>
          <w:color w:val="auto"/>
        </w:rPr>
        <w:t xml:space="preserve"> com maior tempo hábil para apreciação das matérias, haja visto o volume e complexidade destas. </w:t>
      </w:r>
      <w:r w:rsidR="00226842">
        <w:rPr>
          <w:rFonts w:asciiTheme="minorHAnsi" w:hAnsiTheme="minorHAnsi" w:cstheme="minorHAnsi"/>
          <w:color w:val="auto"/>
          <w:u w:val="single"/>
        </w:rPr>
        <w:t>5.</w:t>
      </w:r>
      <w:r w:rsidR="006C095A">
        <w:rPr>
          <w:rFonts w:asciiTheme="minorHAnsi" w:hAnsiTheme="minorHAnsi" w:cstheme="minorHAnsi"/>
          <w:color w:val="auto"/>
          <w:u w:val="single"/>
        </w:rPr>
        <w:t>3</w:t>
      </w:r>
      <w:r w:rsidR="007A79D4">
        <w:rPr>
          <w:rFonts w:asciiTheme="minorHAnsi" w:hAnsiTheme="minorHAnsi" w:cstheme="minorHAnsi"/>
          <w:color w:val="auto"/>
          <w:u w:val="single"/>
        </w:rPr>
        <w:t>.</w:t>
      </w:r>
      <w:r w:rsidR="00226842">
        <w:rPr>
          <w:rFonts w:asciiTheme="minorHAnsi" w:hAnsiTheme="minorHAnsi" w:cstheme="minorHAnsi"/>
          <w:color w:val="auto"/>
          <w:u w:val="single"/>
        </w:rPr>
        <w:t>) Correspondências recebidas</w:t>
      </w:r>
      <w:r w:rsidR="007A79D4">
        <w:rPr>
          <w:rFonts w:asciiTheme="minorHAnsi" w:hAnsiTheme="minorHAnsi" w:cstheme="minorHAnsi"/>
          <w:color w:val="auto"/>
          <w:u w:val="single"/>
        </w:rPr>
        <w:t xml:space="preserve"> e 5.4</w:t>
      </w:r>
      <w:r w:rsidR="00226842">
        <w:rPr>
          <w:rFonts w:asciiTheme="minorHAnsi" w:hAnsiTheme="minorHAnsi" w:cstheme="minorHAnsi"/>
          <w:color w:val="auto"/>
          <w:u w:val="single"/>
        </w:rPr>
        <w:t>) Correspond</w:t>
      </w:r>
      <w:r w:rsidR="00C24B06">
        <w:rPr>
          <w:rFonts w:asciiTheme="minorHAnsi" w:hAnsiTheme="minorHAnsi" w:cstheme="minorHAnsi"/>
          <w:color w:val="auto"/>
          <w:u w:val="single"/>
        </w:rPr>
        <w:t>ências Expedidas.</w:t>
      </w:r>
      <w:r w:rsidR="00226842">
        <w:rPr>
          <w:rFonts w:asciiTheme="minorHAnsi" w:hAnsiTheme="minorHAnsi" w:cstheme="minorHAnsi"/>
          <w:color w:val="auto"/>
        </w:rPr>
        <w:t xml:space="preserve"> </w:t>
      </w:r>
      <w:r w:rsidR="006C095A">
        <w:rPr>
          <w:rFonts w:asciiTheme="minorHAnsi" w:eastAsia="MS Mincho" w:hAnsiTheme="minorHAnsi" w:cstheme="minorHAnsi"/>
          <w:color w:val="auto"/>
        </w:rPr>
        <w:t xml:space="preserve">O </w:t>
      </w:r>
      <w:r w:rsidR="006C095A">
        <w:rPr>
          <w:rFonts w:asciiTheme="minorHAnsi" w:hAnsiTheme="minorHAnsi" w:cstheme="minorHAnsi"/>
          <w:color w:val="auto"/>
        </w:rPr>
        <w:t xml:space="preserve">Vice-Presidente </w:t>
      </w:r>
      <w:r w:rsidR="006C095A" w:rsidRPr="00442AB9">
        <w:rPr>
          <w:rFonts w:asciiTheme="minorHAnsi" w:hAnsiTheme="minorHAnsi" w:cstheme="minorHAnsi"/>
          <w:b/>
          <w:color w:val="auto"/>
        </w:rPr>
        <w:t>LUIZ EDUARDO BINI GOMES DA SILVA</w:t>
      </w:r>
      <w:r w:rsidR="006C095A">
        <w:rPr>
          <w:rFonts w:asciiTheme="minorHAnsi" w:hAnsiTheme="minorHAnsi" w:cstheme="minorHAnsi"/>
          <w:b/>
          <w:color w:val="auto"/>
        </w:rPr>
        <w:t xml:space="preserve"> </w:t>
      </w:r>
      <w:r w:rsidR="006C095A">
        <w:rPr>
          <w:rFonts w:asciiTheme="minorHAnsi" w:hAnsiTheme="minorHAnsi" w:cstheme="minorHAnsi"/>
          <w:color w:val="auto"/>
        </w:rPr>
        <w:t>solicitou cópia do</w:t>
      </w:r>
      <w:r w:rsidR="006C095A" w:rsidRPr="006C095A">
        <w:rPr>
          <w:rFonts w:asciiTheme="minorHAnsi" w:hAnsiTheme="minorHAnsi" w:cstheme="minorHAnsi"/>
          <w:color w:val="auto"/>
        </w:rPr>
        <w:t xml:space="preserve"> protocolo</w:t>
      </w:r>
      <w:r w:rsidR="006C095A">
        <w:rPr>
          <w:rFonts w:asciiTheme="minorHAnsi" w:hAnsiTheme="minorHAnsi" w:cstheme="minorHAnsi"/>
          <w:color w:val="auto"/>
        </w:rPr>
        <w:t xml:space="preserve"> realizado pelo Conselheiro </w:t>
      </w:r>
      <w:r w:rsidR="006C095A" w:rsidRPr="006C095A">
        <w:rPr>
          <w:rFonts w:asciiTheme="minorHAnsi" w:hAnsiTheme="minorHAnsi" w:cstheme="minorHAnsi"/>
          <w:b/>
          <w:color w:val="auto"/>
        </w:rPr>
        <w:t>CLÁUDIO FORTE MAIOLINO</w:t>
      </w:r>
      <w:r w:rsidR="006C095A">
        <w:rPr>
          <w:rFonts w:asciiTheme="minorHAnsi" w:hAnsiTheme="minorHAnsi" w:cstheme="minorHAnsi"/>
          <w:b/>
          <w:color w:val="auto"/>
        </w:rPr>
        <w:t xml:space="preserve">, </w:t>
      </w:r>
      <w:r w:rsidR="006C095A" w:rsidRPr="006C095A">
        <w:rPr>
          <w:rFonts w:asciiTheme="minorHAnsi" w:hAnsiTheme="minorHAnsi" w:cstheme="minorHAnsi"/>
          <w:color w:val="auto"/>
        </w:rPr>
        <w:t>pediu para que fosse apresentado em tela o pedido de renúncia por parte do Conselheiro Suplente</w:t>
      </w:r>
      <w:r w:rsidR="006C095A">
        <w:rPr>
          <w:rFonts w:asciiTheme="minorHAnsi" w:hAnsiTheme="minorHAnsi" w:cstheme="minorHAnsi"/>
          <w:b/>
          <w:color w:val="auto"/>
        </w:rPr>
        <w:t xml:space="preserve"> JONNY STICA</w:t>
      </w:r>
      <w:r w:rsidR="00062A08">
        <w:rPr>
          <w:rFonts w:asciiTheme="minorHAnsi" w:hAnsiTheme="minorHAnsi" w:cstheme="minorHAnsi"/>
          <w:b/>
          <w:color w:val="auto"/>
        </w:rPr>
        <w:t xml:space="preserve">. </w:t>
      </w:r>
      <w:r w:rsidR="00062A08" w:rsidRPr="00062A08">
        <w:rPr>
          <w:rFonts w:asciiTheme="minorHAnsi" w:hAnsiTheme="minorHAnsi" w:cstheme="minorHAnsi"/>
          <w:color w:val="auto"/>
        </w:rPr>
        <w:t>O Conselheiro</w:t>
      </w:r>
      <w:r w:rsidR="00062A08">
        <w:rPr>
          <w:rFonts w:asciiTheme="minorHAnsi" w:hAnsiTheme="minorHAnsi" w:cstheme="minorHAnsi"/>
          <w:b/>
          <w:color w:val="auto"/>
        </w:rPr>
        <w:t xml:space="preserve"> NESTOR </w:t>
      </w:r>
      <w:r w:rsidR="00062A08" w:rsidRPr="00062A08">
        <w:rPr>
          <w:rFonts w:asciiTheme="minorHAnsi" w:hAnsiTheme="minorHAnsi" w:cstheme="minorHAnsi"/>
          <w:b/>
          <w:color w:val="auto"/>
        </w:rPr>
        <w:t>DALMINA</w:t>
      </w:r>
      <w:r w:rsidR="00062A08" w:rsidRPr="00062A08">
        <w:rPr>
          <w:rFonts w:asciiTheme="minorHAnsi" w:hAnsiTheme="minorHAnsi" w:cstheme="minorHAnsi"/>
          <w:color w:val="auto"/>
        </w:rPr>
        <w:t xml:space="preserve"> e a Conselheira</w:t>
      </w:r>
      <w:r w:rsidR="00062A08">
        <w:rPr>
          <w:rFonts w:asciiTheme="minorHAnsi" w:hAnsiTheme="minorHAnsi" w:cstheme="minorHAnsi"/>
          <w:b/>
          <w:color w:val="auto"/>
        </w:rPr>
        <w:t xml:space="preserve"> ENEIDA KUCHPIL </w:t>
      </w:r>
      <w:r w:rsidR="00062A08" w:rsidRPr="00062A08">
        <w:rPr>
          <w:rFonts w:asciiTheme="minorHAnsi" w:hAnsiTheme="minorHAnsi" w:cstheme="minorHAnsi"/>
          <w:color w:val="auto"/>
        </w:rPr>
        <w:t>também solicitaram cópia do protocolo realizado pelo Conselheiro</w:t>
      </w:r>
      <w:r w:rsidR="00062A08">
        <w:rPr>
          <w:rFonts w:asciiTheme="minorHAnsi" w:hAnsiTheme="minorHAnsi" w:cstheme="minorHAnsi"/>
          <w:b/>
          <w:color w:val="auto"/>
        </w:rPr>
        <w:t xml:space="preserve"> CLÁUDIO FORTE MAIOLINO, </w:t>
      </w:r>
      <w:r w:rsidR="00062A08" w:rsidRPr="00062A08">
        <w:rPr>
          <w:rFonts w:asciiTheme="minorHAnsi" w:hAnsiTheme="minorHAnsi" w:cstheme="minorHAnsi"/>
          <w:color w:val="auto"/>
        </w:rPr>
        <w:t>na sequência</w:t>
      </w:r>
      <w:r w:rsidR="00062A08">
        <w:rPr>
          <w:rFonts w:asciiTheme="minorHAnsi" w:hAnsiTheme="minorHAnsi" w:cstheme="minorHAnsi"/>
          <w:color w:val="auto"/>
        </w:rPr>
        <w:t xml:space="preserve"> o</w:t>
      </w:r>
      <w:r w:rsidR="00062A08">
        <w:rPr>
          <w:rFonts w:asciiTheme="minorHAnsi" w:eastAsia="MS Mincho" w:hAnsiTheme="minorHAnsi" w:cstheme="minorHAnsi"/>
          <w:color w:val="auto"/>
        </w:rPr>
        <w:t xml:space="preserve"> </w:t>
      </w:r>
      <w:r w:rsidR="00062A08">
        <w:rPr>
          <w:rFonts w:asciiTheme="minorHAnsi" w:hAnsiTheme="minorHAnsi" w:cstheme="minorHAnsi"/>
          <w:color w:val="auto"/>
        </w:rPr>
        <w:t xml:space="preserve">Vice-Presidente </w:t>
      </w:r>
      <w:r w:rsidR="00062A08" w:rsidRPr="00442AB9">
        <w:rPr>
          <w:rFonts w:asciiTheme="minorHAnsi" w:hAnsiTheme="minorHAnsi" w:cstheme="minorHAnsi"/>
          <w:b/>
          <w:color w:val="auto"/>
        </w:rPr>
        <w:t>LUIZ EDUARDO BINI GOMES DA SILVA</w:t>
      </w:r>
      <w:r w:rsidR="00062A08">
        <w:rPr>
          <w:rFonts w:asciiTheme="minorHAnsi" w:hAnsiTheme="minorHAnsi" w:cstheme="minorHAnsi"/>
          <w:b/>
          <w:color w:val="auto"/>
        </w:rPr>
        <w:t xml:space="preserve"> </w:t>
      </w:r>
      <w:r w:rsidR="00062A08" w:rsidRPr="00062A08">
        <w:rPr>
          <w:rFonts w:asciiTheme="minorHAnsi" w:hAnsiTheme="minorHAnsi" w:cstheme="minorHAnsi"/>
          <w:color w:val="auto"/>
        </w:rPr>
        <w:t>solicitou cópia dos Ofícios nº 112 e 113</w:t>
      </w:r>
      <w:r w:rsidR="00062A08">
        <w:rPr>
          <w:rFonts w:asciiTheme="minorHAnsi" w:hAnsiTheme="minorHAnsi" w:cstheme="minorHAnsi"/>
          <w:b/>
          <w:color w:val="auto"/>
        </w:rPr>
        <w:t xml:space="preserve">. </w:t>
      </w:r>
      <w:r w:rsidR="005D7EA2" w:rsidRPr="004B4CBE">
        <w:rPr>
          <w:rFonts w:asciiTheme="minorHAnsi" w:hAnsiTheme="minorHAnsi" w:cstheme="minorHAnsi"/>
          <w:i/>
          <w:color w:val="auto"/>
        </w:rPr>
        <w:t>5.</w:t>
      </w:r>
      <w:r w:rsidR="007A79D4">
        <w:rPr>
          <w:rFonts w:asciiTheme="minorHAnsi" w:hAnsiTheme="minorHAnsi" w:cstheme="minorHAnsi"/>
          <w:i/>
          <w:color w:val="auto"/>
        </w:rPr>
        <w:t>5</w:t>
      </w:r>
      <w:r w:rsidR="005D7EA2" w:rsidRPr="004B4CBE">
        <w:rPr>
          <w:rFonts w:asciiTheme="minorHAnsi" w:hAnsiTheme="minorHAnsi" w:cstheme="minorHAnsi"/>
          <w:i/>
          <w:color w:val="auto"/>
        </w:rPr>
        <w:t xml:space="preserve">) </w:t>
      </w:r>
      <w:r w:rsidR="005D7EA2" w:rsidRPr="005D7EA2">
        <w:rPr>
          <w:rFonts w:asciiTheme="minorHAnsi" w:hAnsiTheme="minorHAnsi" w:cstheme="minorHAnsi"/>
          <w:color w:val="auto"/>
          <w:u w:val="single"/>
        </w:rPr>
        <w:t>Conselheiro Federal</w:t>
      </w:r>
      <w:r w:rsidR="005D7EA2" w:rsidRPr="009B3635">
        <w:rPr>
          <w:rFonts w:asciiTheme="minorHAnsi" w:hAnsiTheme="minorHAnsi" w:cstheme="minorHAnsi"/>
          <w:color w:val="auto"/>
        </w:rPr>
        <w:t xml:space="preserve"> </w:t>
      </w:r>
      <w:r w:rsidR="00062A08">
        <w:rPr>
          <w:rFonts w:asciiTheme="minorHAnsi" w:hAnsiTheme="minorHAnsi" w:cstheme="minorHAnsi"/>
          <w:color w:val="auto"/>
        </w:rPr>
        <w:t xml:space="preserve">o Conselheiro Federal Suplente </w:t>
      </w:r>
      <w:r w:rsidR="00062A08" w:rsidRPr="00062A08">
        <w:rPr>
          <w:rFonts w:asciiTheme="minorHAnsi" w:hAnsiTheme="minorHAnsi" w:cstheme="minorHAnsi"/>
          <w:b/>
          <w:color w:val="auto"/>
        </w:rPr>
        <w:t>MILTON CARLOS ZANELATTO GONÇALVES</w:t>
      </w:r>
      <w:r w:rsidR="00062A08">
        <w:rPr>
          <w:rFonts w:asciiTheme="minorHAnsi" w:hAnsiTheme="minorHAnsi" w:cstheme="minorHAnsi"/>
          <w:color w:val="auto"/>
        </w:rPr>
        <w:t xml:space="preserve"> fez o seguinte pronunciamento </w:t>
      </w:r>
      <w:r w:rsidR="00062A08" w:rsidRPr="00062A08">
        <w:rPr>
          <w:rFonts w:asciiTheme="minorHAnsi" w:hAnsiTheme="minorHAnsi" w:cstheme="minorHAnsi"/>
          <w:i/>
          <w:color w:val="auto"/>
        </w:rPr>
        <w:t xml:space="preserve">“São </w:t>
      </w:r>
      <w:r w:rsidR="00F416FF" w:rsidRPr="00062A08">
        <w:rPr>
          <w:rFonts w:asciiTheme="minorHAnsi" w:hAnsiTheme="minorHAnsi" w:cstheme="minorHAnsi"/>
          <w:i/>
          <w:color w:val="auto"/>
        </w:rPr>
        <w:t>cinco pontos</w:t>
      </w:r>
      <w:r w:rsidR="00062A08" w:rsidRPr="00062A08">
        <w:rPr>
          <w:rFonts w:asciiTheme="minorHAnsi" w:hAnsiTheme="minorHAnsi" w:cstheme="minorHAnsi"/>
          <w:i/>
          <w:color w:val="auto"/>
        </w:rPr>
        <w:t xml:space="preserve"> </w:t>
      </w:r>
      <w:r w:rsidR="00062A08" w:rsidRPr="00062A08">
        <w:rPr>
          <w:rFonts w:asciiTheme="minorHAnsi" w:hAnsiTheme="minorHAnsi" w:cstheme="minorHAnsi"/>
          <w:i/>
          <w:color w:val="auto"/>
        </w:rPr>
        <w:lastRenderedPageBreak/>
        <w:t xml:space="preserve">aqui. O primeiro aviso, vai ter CBA, que é o Congresso Brasileiro da Arquiteto que ocorre agora em Porto Alegre no dia </w:t>
      </w:r>
      <w:r w:rsidR="00062A08">
        <w:rPr>
          <w:rFonts w:asciiTheme="minorHAnsi" w:hAnsiTheme="minorHAnsi" w:cstheme="minorHAnsi"/>
          <w:i/>
          <w:color w:val="auto"/>
        </w:rPr>
        <w:t>9</w:t>
      </w:r>
      <w:r w:rsidR="00062A08" w:rsidRPr="00062A08">
        <w:rPr>
          <w:rFonts w:asciiTheme="minorHAnsi" w:hAnsiTheme="minorHAnsi" w:cstheme="minorHAnsi"/>
          <w:i/>
          <w:color w:val="auto"/>
        </w:rPr>
        <w:t xml:space="preserve"> ao dia 12 de outubro, então ai</w:t>
      </w:r>
      <w:r w:rsidR="00062A08">
        <w:rPr>
          <w:rFonts w:asciiTheme="minorHAnsi" w:hAnsiTheme="minorHAnsi" w:cstheme="minorHAnsi"/>
          <w:i/>
          <w:color w:val="auto"/>
        </w:rPr>
        <w:t xml:space="preserve">nda existe a oportunidade, </w:t>
      </w:r>
      <w:proofErr w:type="gramStart"/>
      <w:r w:rsidR="00062A08" w:rsidRPr="00062A08">
        <w:rPr>
          <w:rFonts w:asciiTheme="minorHAnsi" w:hAnsiTheme="minorHAnsi" w:cstheme="minorHAnsi"/>
          <w:i/>
          <w:color w:val="auto"/>
        </w:rPr>
        <w:t>Inclusive</w:t>
      </w:r>
      <w:proofErr w:type="gramEnd"/>
      <w:r w:rsidR="00062A08" w:rsidRPr="00062A08">
        <w:rPr>
          <w:rFonts w:asciiTheme="minorHAnsi" w:hAnsiTheme="minorHAnsi" w:cstheme="minorHAnsi"/>
          <w:i/>
          <w:color w:val="auto"/>
        </w:rPr>
        <w:t xml:space="preserve"> vai ocorrer o primeiro seminário de</w:t>
      </w:r>
      <w:r w:rsidR="00062A08">
        <w:rPr>
          <w:rFonts w:asciiTheme="minorHAnsi" w:hAnsiTheme="minorHAnsi" w:cstheme="minorHAnsi"/>
          <w:i/>
          <w:color w:val="auto"/>
        </w:rPr>
        <w:t xml:space="preserve"> </w:t>
      </w:r>
      <w:proofErr w:type="spellStart"/>
      <w:r w:rsidR="00062A08">
        <w:rPr>
          <w:rFonts w:asciiTheme="minorHAnsi" w:hAnsiTheme="minorHAnsi" w:cstheme="minorHAnsi"/>
          <w:i/>
          <w:color w:val="auto"/>
        </w:rPr>
        <w:t>CEAUs</w:t>
      </w:r>
      <w:proofErr w:type="spellEnd"/>
      <w:r w:rsidR="00062A08" w:rsidRPr="00062A08">
        <w:rPr>
          <w:rFonts w:asciiTheme="minorHAnsi" w:hAnsiTheme="minorHAnsi" w:cstheme="minorHAnsi"/>
          <w:i/>
          <w:color w:val="auto"/>
        </w:rPr>
        <w:t xml:space="preserve">, no dia nove, onde vai estar se discutindo o papel de todos os </w:t>
      </w:r>
      <w:proofErr w:type="spellStart"/>
      <w:r w:rsidR="00062A08">
        <w:rPr>
          <w:rFonts w:asciiTheme="minorHAnsi" w:hAnsiTheme="minorHAnsi" w:cstheme="minorHAnsi"/>
          <w:i/>
          <w:color w:val="auto"/>
        </w:rPr>
        <w:t>CEAUs</w:t>
      </w:r>
      <w:proofErr w:type="spellEnd"/>
      <w:r w:rsidR="00062A08">
        <w:rPr>
          <w:rFonts w:asciiTheme="minorHAnsi" w:hAnsiTheme="minorHAnsi" w:cstheme="minorHAnsi"/>
          <w:i/>
          <w:color w:val="auto"/>
        </w:rPr>
        <w:t xml:space="preserve"> no país inteiro, vai ter os </w:t>
      </w:r>
      <w:proofErr w:type="spellStart"/>
      <w:r w:rsidR="00062A08">
        <w:rPr>
          <w:rFonts w:asciiTheme="minorHAnsi" w:hAnsiTheme="minorHAnsi" w:cstheme="minorHAnsi"/>
          <w:i/>
          <w:color w:val="auto"/>
        </w:rPr>
        <w:t>CEAUs</w:t>
      </w:r>
      <w:proofErr w:type="spellEnd"/>
      <w:r w:rsidR="00062A08">
        <w:rPr>
          <w:rFonts w:asciiTheme="minorHAnsi" w:hAnsiTheme="minorHAnsi" w:cstheme="minorHAnsi"/>
          <w:i/>
          <w:color w:val="auto"/>
        </w:rPr>
        <w:t xml:space="preserve"> </w:t>
      </w:r>
      <w:r w:rsidR="00062A08" w:rsidRPr="00062A08">
        <w:rPr>
          <w:rFonts w:asciiTheme="minorHAnsi" w:hAnsiTheme="minorHAnsi" w:cstheme="minorHAnsi"/>
          <w:i/>
          <w:color w:val="auto"/>
        </w:rPr>
        <w:t xml:space="preserve">que estão em funcionamento, em criação e </w:t>
      </w:r>
      <w:r w:rsidR="007A79D4">
        <w:rPr>
          <w:rFonts w:asciiTheme="minorHAnsi" w:hAnsiTheme="minorHAnsi" w:cstheme="minorHAnsi"/>
          <w:i/>
          <w:color w:val="auto"/>
        </w:rPr>
        <w:t xml:space="preserve">os </w:t>
      </w:r>
      <w:r w:rsidR="00062A08" w:rsidRPr="00062A08">
        <w:rPr>
          <w:rFonts w:asciiTheme="minorHAnsi" w:hAnsiTheme="minorHAnsi" w:cstheme="minorHAnsi"/>
          <w:i/>
          <w:color w:val="auto"/>
        </w:rPr>
        <w:t>que não estão funcionando. O segundo informe, nós vamos ter o seminário legislativo do CAU BR no dia 30 de outubro em Brasília, há um debate muito</w:t>
      </w:r>
      <w:r w:rsidR="007A79D4">
        <w:rPr>
          <w:rFonts w:asciiTheme="minorHAnsi" w:hAnsiTheme="minorHAnsi" w:cstheme="minorHAnsi"/>
          <w:i/>
          <w:color w:val="auto"/>
        </w:rPr>
        <w:t xml:space="preserve"> importante, o juiz </w:t>
      </w:r>
      <w:r w:rsidR="00062A08" w:rsidRPr="00062A08">
        <w:rPr>
          <w:rFonts w:asciiTheme="minorHAnsi" w:hAnsiTheme="minorHAnsi" w:cstheme="minorHAnsi"/>
          <w:i/>
          <w:color w:val="auto"/>
        </w:rPr>
        <w:t xml:space="preserve"> já deu uma pincelada, que é a questão da resolução 51, e um dos temas mais importantes que a gente está discutindo, isso é importante inclusive para os alunos, é um grande embate a respeito da desregulamentação profissional que está no congresso, existem já diversos </w:t>
      </w:r>
      <w:proofErr w:type="spellStart"/>
      <w:r w:rsidR="00062A08" w:rsidRPr="00062A08">
        <w:rPr>
          <w:rFonts w:asciiTheme="minorHAnsi" w:hAnsiTheme="minorHAnsi" w:cstheme="minorHAnsi"/>
          <w:i/>
          <w:color w:val="auto"/>
        </w:rPr>
        <w:t>PLs</w:t>
      </w:r>
      <w:proofErr w:type="spellEnd"/>
      <w:r w:rsidR="00062A08" w:rsidRPr="00062A08">
        <w:rPr>
          <w:rFonts w:asciiTheme="minorHAnsi" w:hAnsiTheme="minorHAnsi" w:cstheme="minorHAnsi"/>
          <w:i/>
          <w:color w:val="auto"/>
        </w:rPr>
        <w:t xml:space="preserve"> em andamento para acabar com conselhos, para acabar com necessidade de fiscalização profissional. Então é extremamente importante a participação do CAU nesse debate, e que juntamente vem com algumas outras questões que estão envolvidas junto com isso, como o João falou, a resolução 51 apesar de quem talvez esteja assistindo não estar habituado tanto a resolução 21 quanto a resolução 51 são as resoluções mais importantes do conselho, são as duas resoluções que definem quais são as áreas de a</w:t>
      </w:r>
      <w:r w:rsidR="007A79D4">
        <w:rPr>
          <w:rFonts w:asciiTheme="minorHAnsi" w:hAnsiTheme="minorHAnsi" w:cstheme="minorHAnsi"/>
          <w:i/>
          <w:color w:val="auto"/>
        </w:rPr>
        <w:t>tuação profissional, houve uma cassação</w:t>
      </w:r>
      <w:r w:rsidR="00062A08" w:rsidRPr="00062A08">
        <w:rPr>
          <w:rFonts w:asciiTheme="minorHAnsi" w:hAnsiTheme="minorHAnsi" w:cstheme="minorHAnsi"/>
          <w:i/>
          <w:color w:val="auto"/>
        </w:rPr>
        <w:t xml:space="preserve"> da resolução, depois houve uma tentativa de ad referendum, e hoje está aberta a consulta pública, consulta pública vai ficar 30 dias em aberto, já está correndo o prazo, é extremamente importante que todos participem desse debate da resolução 51, porque é lá onde se discute justamente essas atribuições profissionais, tanto as exclusivas quanto as atribuições compartilhadas com as outras profissões, então essa é a resolução que dá toda a base jurídica do nosso exercício profissional, isso está sendo discutido, foi pauta prioritária na última plenária do CAU BR. Outras duas pautas importantes que estão sendo discutidas na COA, a qual eu faço parte, a COA BR, é intervenção, está sendo feita a regulamentação a respeito de intervenção nos </w:t>
      </w:r>
      <w:proofErr w:type="spellStart"/>
      <w:r w:rsidR="00062A08" w:rsidRPr="00062A08">
        <w:rPr>
          <w:rFonts w:asciiTheme="minorHAnsi" w:hAnsiTheme="minorHAnsi" w:cstheme="minorHAnsi"/>
          <w:i/>
          <w:color w:val="auto"/>
        </w:rPr>
        <w:t>CAUs</w:t>
      </w:r>
      <w:proofErr w:type="spellEnd"/>
      <w:r w:rsidR="007A79D4">
        <w:rPr>
          <w:rFonts w:asciiTheme="minorHAnsi" w:hAnsiTheme="minorHAnsi" w:cstheme="minorHAnsi"/>
          <w:i/>
          <w:color w:val="auto"/>
        </w:rPr>
        <w:t xml:space="preserve"> </w:t>
      </w:r>
      <w:proofErr w:type="spellStart"/>
      <w:r w:rsidR="00062A08" w:rsidRPr="00062A08">
        <w:rPr>
          <w:rFonts w:asciiTheme="minorHAnsi" w:hAnsiTheme="minorHAnsi" w:cstheme="minorHAnsi"/>
          <w:i/>
          <w:color w:val="auto"/>
        </w:rPr>
        <w:t>UFs</w:t>
      </w:r>
      <w:proofErr w:type="spellEnd"/>
      <w:r w:rsidR="00062A08" w:rsidRPr="00062A08">
        <w:rPr>
          <w:rFonts w:asciiTheme="minorHAnsi" w:hAnsiTheme="minorHAnsi" w:cstheme="minorHAnsi"/>
          <w:i/>
          <w:color w:val="auto"/>
        </w:rPr>
        <w:t xml:space="preserve">, a gente está tendo diversos problemas de </w:t>
      </w:r>
      <w:proofErr w:type="spellStart"/>
      <w:r w:rsidR="00062A08" w:rsidRPr="00062A08">
        <w:rPr>
          <w:rFonts w:asciiTheme="minorHAnsi" w:hAnsiTheme="minorHAnsi" w:cstheme="minorHAnsi"/>
          <w:i/>
          <w:color w:val="auto"/>
        </w:rPr>
        <w:t>CAUs</w:t>
      </w:r>
      <w:proofErr w:type="spellEnd"/>
      <w:r w:rsidR="00062A08" w:rsidRPr="00062A08">
        <w:rPr>
          <w:rFonts w:asciiTheme="minorHAnsi" w:hAnsiTheme="minorHAnsi" w:cstheme="minorHAnsi"/>
          <w:i/>
          <w:color w:val="auto"/>
        </w:rPr>
        <w:t xml:space="preserve"> desde não acatar resoluções do CAU BR, não cumprir determinações, não apresentar documentações conforme prazos, então está se discutindo com urgência a questão de intervenção do CAU BR em CAU UF, e está sendo discutido os ritos para cassação de mandatos também na COA BR, tem necessidade de regulamentação de ritos para cassação de conselheiros,</w:t>
      </w:r>
      <w:r w:rsidR="007A79D4">
        <w:rPr>
          <w:rFonts w:asciiTheme="minorHAnsi" w:hAnsiTheme="minorHAnsi" w:cstheme="minorHAnsi"/>
          <w:i/>
          <w:color w:val="auto"/>
        </w:rPr>
        <w:t xml:space="preserve"> </w:t>
      </w:r>
      <w:r w:rsidR="00062A08" w:rsidRPr="00062A08">
        <w:rPr>
          <w:rFonts w:asciiTheme="minorHAnsi" w:hAnsiTheme="minorHAnsi" w:cstheme="minorHAnsi"/>
          <w:i/>
          <w:color w:val="auto"/>
        </w:rPr>
        <w:t>nós já temos vários que estão na fila para isso, e pela falta de amparo legal d</w:t>
      </w:r>
      <w:r w:rsidR="007A79D4">
        <w:rPr>
          <w:rFonts w:asciiTheme="minorHAnsi" w:hAnsiTheme="minorHAnsi" w:cstheme="minorHAnsi"/>
          <w:i/>
          <w:color w:val="auto"/>
        </w:rPr>
        <w:t xml:space="preserve">e resolução especifica, acabou </w:t>
      </w:r>
      <w:r w:rsidR="00062A08" w:rsidRPr="00062A08">
        <w:rPr>
          <w:rFonts w:asciiTheme="minorHAnsi" w:hAnsiTheme="minorHAnsi" w:cstheme="minorHAnsi"/>
          <w:i/>
          <w:color w:val="auto"/>
        </w:rPr>
        <w:t xml:space="preserve">não se tomando as atitudes, então essas são duas pautas da COA BR que estão como prioridade de discussão para ser encaminhado ao plenário do CAU. Seriam esses, resumidamente, os informes do CAU BR, obrigado </w:t>
      </w:r>
      <w:r w:rsidR="00BB4862" w:rsidRPr="00062A08">
        <w:rPr>
          <w:rFonts w:asciiTheme="minorHAnsi" w:hAnsiTheme="minorHAnsi" w:cstheme="minorHAnsi"/>
          <w:i/>
          <w:color w:val="auto"/>
        </w:rPr>
        <w:t>presidente.</w:t>
      </w:r>
      <w:r w:rsidR="00BB4862">
        <w:rPr>
          <w:rFonts w:asciiTheme="minorHAnsi" w:hAnsiTheme="minorHAnsi" w:cstheme="minorHAnsi"/>
          <w:i/>
          <w:color w:val="auto"/>
        </w:rPr>
        <w:t xml:space="preserve"> ”</w:t>
      </w:r>
      <w:r w:rsidR="007A79D4">
        <w:rPr>
          <w:rFonts w:asciiTheme="minorHAnsi" w:hAnsiTheme="minorHAnsi" w:cstheme="minorHAnsi"/>
          <w:i/>
          <w:color w:val="auto"/>
        </w:rPr>
        <w:t xml:space="preserve"> </w:t>
      </w:r>
      <w:r w:rsidR="007A79D4" w:rsidRPr="004B4CBE">
        <w:rPr>
          <w:rFonts w:asciiTheme="minorHAnsi" w:hAnsiTheme="minorHAnsi" w:cstheme="minorHAnsi"/>
          <w:i/>
          <w:color w:val="auto"/>
        </w:rPr>
        <w:t>5.</w:t>
      </w:r>
      <w:r w:rsidR="007A79D4">
        <w:rPr>
          <w:rFonts w:asciiTheme="minorHAnsi" w:hAnsiTheme="minorHAnsi" w:cstheme="minorHAnsi"/>
          <w:i/>
          <w:color w:val="auto"/>
        </w:rPr>
        <w:t>5</w:t>
      </w:r>
      <w:r w:rsidR="007A79D4" w:rsidRPr="004B4CBE">
        <w:rPr>
          <w:rFonts w:asciiTheme="minorHAnsi" w:hAnsiTheme="minorHAnsi" w:cstheme="minorHAnsi"/>
          <w:i/>
          <w:color w:val="auto"/>
        </w:rPr>
        <w:t xml:space="preserve">) </w:t>
      </w:r>
      <w:r w:rsidR="007A79D4">
        <w:rPr>
          <w:rFonts w:asciiTheme="minorHAnsi" w:hAnsiTheme="minorHAnsi" w:cstheme="minorHAnsi"/>
          <w:color w:val="auto"/>
          <w:u w:val="single"/>
        </w:rPr>
        <w:t xml:space="preserve">Presidente </w:t>
      </w:r>
      <w:r w:rsidR="007A79D4">
        <w:rPr>
          <w:rFonts w:asciiTheme="minorHAnsi" w:hAnsiTheme="minorHAnsi" w:cstheme="minorHAnsi"/>
          <w:color w:val="auto"/>
        </w:rPr>
        <w:t xml:space="preserve">o Vice-Presidente </w:t>
      </w:r>
      <w:r w:rsidR="007A79D4" w:rsidRPr="007A79D4">
        <w:rPr>
          <w:rFonts w:asciiTheme="minorHAnsi" w:hAnsiTheme="minorHAnsi" w:cstheme="minorHAnsi"/>
          <w:b/>
          <w:color w:val="auto"/>
        </w:rPr>
        <w:t>LUIZ EDUARDO BINI GOMES DA SILVA</w:t>
      </w:r>
      <w:r w:rsidR="007A79D4">
        <w:rPr>
          <w:rFonts w:asciiTheme="minorHAnsi" w:hAnsiTheme="minorHAnsi" w:cstheme="minorHAnsi"/>
          <w:color w:val="auto"/>
        </w:rPr>
        <w:t xml:space="preserve"> fez o seguinte pronunciamento “</w:t>
      </w:r>
      <w:r w:rsidR="00F416FF" w:rsidRPr="00F416FF">
        <w:rPr>
          <w:rFonts w:asciiTheme="minorHAnsi" w:hAnsiTheme="minorHAnsi" w:cstheme="minorHAnsi"/>
          <w:i/>
          <w:color w:val="auto"/>
        </w:rPr>
        <w:t>Na palavra do presidente, esse mês tivemos um evento que foi lançamento da mostra de arquitetura em Curitiba, no palácio Iguaçu, o colega Ormy está com o trabalho exposto, o tema é cidade ausente e cidade presente, dentro do Palácio Iguaçu, então para nós que temos o tema direito a cidade presente na nossa constituição federal, esse tipo de movimentação só engrandece o debate, se a</w:t>
      </w:r>
      <w:r w:rsidR="00F416FF">
        <w:rPr>
          <w:rFonts w:asciiTheme="minorHAnsi" w:hAnsiTheme="minorHAnsi" w:cstheme="minorHAnsi"/>
          <w:i/>
          <w:color w:val="auto"/>
        </w:rPr>
        <w:t>lguém quiser, se o Ormy</w:t>
      </w:r>
      <w:r w:rsidR="00F416FF" w:rsidRPr="00F416FF">
        <w:rPr>
          <w:rFonts w:asciiTheme="minorHAnsi" w:hAnsiTheme="minorHAnsi" w:cstheme="minorHAnsi"/>
          <w:i/>
          <w:color w:val="auto"/>
        </w:rPr>
        <w:t xml:space="preserve"> quiser trazer o relato do trabalho dele, está aberta a palavra.”</w:t>
      </w:r>
      <w:r w:rsidR="00F416FF">
        <w:rPr>
          <w:rFonts w:asciiTheme="minorHAnsi" w:hAnsiTheme="minorHAnsi" w:cstheme="minorHAnsi"/>
          <w:color w:val="auto"/>
        </w:rPr>
        <w:t xml:space="preserve"> Na parte cedida o Conselheiro </w:t>
      </w:r>
      <w:r w:rsidR="00F416FF" w:rsidRPr="00F416FF">
        <w:rPr>
          <w:rFonts w:asciiTheme="minorHAnsi" w:hAnsiTheme="minorHAnsi" w:cstheme="minorHAnsi"/>
          <w:b/>
          <w:color w:val="auto"/>
        </w:rPr>
        <w:t>ORMY LEOCÁDIO HÜTNER JUNIOR</w:t>
      </w:r>
      <w:r w:rsidR="00F416FF">
        <w:rPr>
          <w:rFonts w:asciiTheme="minorHAnsi" w:hAnsiTheme="minorHAnsi" w:cstheme="minorHAnsi"/>
          <w:color w:val="auto"/>
        </w:rPr>
        <w:t xml:space="preserve"> expôs </w:t>
      </w:r>
      <w:r w:rsidR="00F416FF" w:rsidRPr="00F416FF">
        <w:rPr>
          <w:rFonts w:asciiTheme="minorHAnsi" w:hAnsiTheme="minorHAnsi" w:cstheme="minorHAnsi"/>
          <w:i/>
          <w:color w:val="auto"/>
        </w:rPr>
        <w:t xml:space="preserve">“Rapidamente, mais do que falar do evento em si, mas é fazer um convite aos arquitetos de Curitiba e região, os estudantes, que basicamente foram o grande alicerce desse evento, que contribuíram com os escritórios de arquitetura aqui de Curitiba para discutir esse assunto tão inerente a nossa sociedade. É um evento que está em exposição até daqui umas duas semanas no Palácio Iguaçu e depois vai para o Memorial de Curitiba, fica mais dois meses, onde 21 escritórios de arquitetura de Curitiba desenvolveram uma proposta para tratar desse tema, na qual os estudantes tiveram uma grande </w:t>
      </w:r>
      <w:r w:rsidR="00F416FF" w:rsidRPr="00F416FF">
        <w:rPr>
          <w:rFonts w:asciiTheme="minorHAnsi" w:hAnsiTheme="minorHAnsi" w:cstheme="minorHAnsi"/>
          <w:i/>
          <w:color w:val="auto"/>
        </w:rPr>
        <w:lastRenderedPageBreak/>
        <w:t>participação na construção dessa discussão das sistemáticas, eles puderam ter uma vivência com alguns desses escritórios, e a qualidade das propostas apresentadas é realmente muito interessante, então fica o convite a todos.”</w:t>
      </w:r>
      <w:r w:rsidR="00F416FF">
        <w:rPr>
          <w:rFonts w:asciiTheme="minorHAnsi" w:hAnsiTheme="minorHAnsi" w:cstheme="minorHAnsi"/>
          <w:color w:val="auto"/>
        </w:rPr>
        <w:t xml:space="preserve"> Na sequência o Vice-Presidente </w:t>
      </w:r>
      <w:r w:rsidR="00F416FF" w:rsidRPr="00F416FF">
        <w:rPr>
          <w:rFonts w:asciiTheme="minorHAnsi" w:hAnsiTheme="minorHAnsi" w:cstheme="minorHAnsi"/>
          <w:b/>
          <w:color w:val="auto"/>
        </w:rPr>
        <w:t>LUIZ EDUARDO BINI GOMES DA SILVA</w:t>
      </w:r>
      <w:r w:rsidR="00F416FF">
        <w:rPr>
          <w:rFonts w:asciiTheme="minorHAnsi" w:hAnsiTheme="minorHAnsi" w:cstheme="minorHAnsi"/>
          <w:color w:val="auto"/>
        </w:rPr>
        <w:t xml:space="preserve"> deu continuidade ao seu pronunciamento </w:t>
      </w:r>
      <w:r w:rsidR="00F416FF" w:rsidRPr="00F416FF">
        <w:rPr>
          <w:rFonts w:asciiTheme="minorHAnsi" w:hAnsiTheme="minorHAnsi" w:cstheme="minorHAnsi"/>
          <w:i/>
          <w:color w:val="auto"/>
        </w:rPr>
        <w:t xml:space="preserve">“Obrigado Ormy. Ainda dentro da pauta, tivemos no início desse mês o lançamento da comissão que vai cuidar do evento </w:t>
      </w:r>
      <w:r w:rsidR="00F416FF">
        <w:rPr>
          <w:rFonts w:asciiTheme="minorHAnsi" w:hAnsiTheme="minorHAnsi" w:cstheme="minorHAnsi"/>
          <w:i/>
          <w:color w:val="auto"/>
        </w:rPr>
        <w:t xml:space="preserve">da UIA </w:t>
      </w:r>
      <w:r w:rsidR="00F416FF" w:rsidRPr="00F416FF">
        <w:rPr>
          <w:rFonts w:asciiTheme="minorHAnsi" w:hAnsiTheme="minorHAnsi" w:cstheme="minorHAnsi"/>
          <w:i/>
          <w:color w:val="auto"/>
        </w:rPr>
        <w:t xml:space="preserve">Rio 2020 na cidade do Rio de Janeiro, eu gostaria de deixar o convite aos colegas, que possam se envolver com esse tema, que possam estar fazendo o link dos arquitetos do Paraná, nas instituições de ensino do Paraná, das associações de arquitetos do Paraná, com o evento da </w:t>
      </w:r>
      <w:r w:rsidR="00F416FF">
        <w:rPr>
          <w:rFonts w:asciiTheme="minorHAnsi" w:hAnsiTheme="minorHAnsi" w:cstheme="minorHAnsi"/>
          <w:i/>
          <w:color w:val="auto"/>
        </w:rPr>
        <w:t>UIA</w:t>
      </w:r>
      <w:r w:rsidR="00F416FF" w:rsidRPr="00F416FF">
        <w:rPr>
          <w:rFonts w:asciiTheme="minorHAnsi" w:hAnsiTheme="minorHAnsi" w:cstheme="minorHAnsi"/>
          <w:i/>
          <w:color w:val="auto"/>
        </w:rPr>
        <w:t xml:space="preserve"> que acontece no Rio de Janeiro no ano que vem, que prestem atenção na agenda, que achem disposição para que a gente possa estar formulando pautas do Paraná, e se não movermos nossos arquitetos até o evento da </w:t>
      </w:r>
      <w:r w:rsidR="00F416FF">
        <w:rPr>
          <w:rFonts w:asciiTheme="minorHAnsi" w:hAnsiTheme="minorHAnsi" w:cstheme="minorHAnsi"/>
          <w:i/>
          <w:color w:val="auto"/>
        </w:rPr>
        <w:t>UIA trazendo as temáticas da UIA</w:t>
      </w:r>
      <w:r w:rsidR="00F416FF" w:rsidRPr="00F416FF">
        <w:rPr>
          <w:rFonts w:asciiTheme="minorHAnsi" w:hAnsiTheme="minorHAnsi" w:cstheme="minorHAnsi"/>
          <w:i/>
          <w:color w:val="auto"/>
        </w:rPr>
        <w:t xml:space="preserve"> até os arquitetos aqui do Paraná. Acho que essa é uma função dos conselheiros, estar repassando essas pautas, igualmente a pauta do CBA, que acontece em Porto Alegre na próxima semana, deixo o convite a todos para que vão buscar as informações, para que tragam as informações das instituições de ensino, as associações. Fica então esse apelo da presidência, que </w:t>
      </w:r>
      <w:r w:rsidR="00BB4862">
        <w:rPr>
          <w:rFonts w:asciiTheme="minorHAnsi" w:hAnsiTheme="minorHAnsi" w:cstheme="minorHAnsi"/>
          <w:i/>
          <w:color w:val="auto"/>
        </w:rPr>
        <w:t>não tem perna</w:t>
      </w:r>
      <w:r w:rsidR="00F416FF" w:rsidRPr="00F416FF">
        <w:rPr>
          <w:rFonts w:asciiTheme="minorHAnsi" w:hAnsiTheme="minorHAnsi" w:cstheme="minorHAnsi"/>
          <w:i/>
          <w:color w:val="auto"/>
        </w:rPr>
        <w:t xml:space="preserve"> para acompanhar todas essas temáticas. É importante que as comissões adotem essas pautas e tragam elas para dentro do CAU </w:t>
      </w:r>
      <w:r w:rsidR="00BB4862" w:rsidRPr="00F416FF">
        <w:rPr>
          <w:rFonts w:asciiTheme="minorHAnsi" w:hAnsiTheme="minorHAnsi" w:cstheme="minorHAnsi"/>
          <w:i/>
          <w:color w:val="auto"/>
        </w:rPr>
        <w:t>Paraná. ”</w:t>
      </w:r>
      <w:r w:rsidR="00BB4862">
        <w:rPr>
          <w:rFonts w:asciiTheme="minorHAnsi" w:hAnsiTheme="minorHAnsi" w:cstheme="minorHAnsi"/>
          <w:i/>
          <w:color w:val="auto"/>
        </w:rPr>
        <w:t xml:space="preserve"> </w:t>
      </w:r>
      <w:r w:rsidR="0016082A">
        <w:rPr>
          <w:rFonts w:asciiTheme="minorHAnsi" w:eastAsia="MS Mincho" w:hAnsiTheme="minorHAnsi" w:cstheme="minorHAnsi"/>
          <w:b/>
          <w:color w:val="auto"/>
          <w:u w:val="single"/>
        </w:rPr>
        <w:t>6</w:t>
      </w:r>
      <w:r w:rsidR="00A22923">
        <w:rPr>
          <w:rFonts w:asciiTheme="minorHAnsi" w:eastAsia="MS Mincho" w:hAnsiTheme="minorHAnsi" w:cstheme="minorHAnsi"/>
          <w:b/>
          <w:color w:val="auto"/>
          <w:u w:val="single"/>
        </w:rPr>
        <w:t>.</w:t>
      </w:r>
      <w:r w:rsidR="000A6436" w:rsidRPr="002047EF">
        <w:rPr>
          <w:rFonts w:asciiTheme="minorHAnsi" w:eastAsia="MS Mincho" w:hAnsiTheme="minorHAnsi" w:cstheme="minorHAnsi"/>
          <w:b/>
          <w:color w:val="auto"/>
          <w:u w:val="single"/>
        </w:rPr>
        <w:t xml:space="preserve"> </w:t>
      </w:r>
      <w:r w:rsidR="000A6436" w:rsidRPr="000A6436">
        <w:rPr>
          <w:rFonts w:asciiTheme="minorHAnsi" w:eastAsia="MS Mincho" w:hAnsiTheme="minorHAnsi" w:cstheme="minorHAnsi"/>
          <w:b/>
          <w:color w:val="auto"/>
          <w:u w:val="single"/>
        </w:rPr>
        <w:t>Ordem do dia:</w:t>
      </w:r>
      <w:r w:rsidR="00102826">
        <w:rPr>
          <w:rFonts w:asciiTheme="minorHAnsi" w:eastAsia="MS Mincho" w:hAnsiTheme="minorHAnsi" w:cstheme="minorHAnsi"/>
          <w:b/>
          <w:color w:val="auto"/>
          <w:u w:val="single"/>
        </w:rPr>
        <w:t xml:space="preserve"> </w:t>
      </w:r>
      <w:r w:rsidR="0016082A">
        <w:rPr>
          <w:rFonts w:asciiTheme="minorHAnsi" w:hAnsiTheme="minorHAnsi" w:cstheme="minorHAnsi"/>
          <w:bCs/>
        </w:rPr>
        <w:t>6</w:t>
      </w:r>
      <w:r w:rsidR="00102826" w:rsidRPr="004B4CBE">
        <w:rPr>
          <w:rFonts w:asciiTheme="minorHAnsi" w:hAnsiTheme="minorHAnsi" w:cstheme="minorHAnsi"/>
          <w:bCs/>
        </w:rPr>
        <w:t>.</w:t>
      </w:r>
      <w:r w:rsidR="00102826">
        <w:rPr>
          <w:rFonts w:asciiTheme="minorHAnsi" w:hAnsiTheme="minorHAnsi" w:cstheme="minorHAnsi"/>
          <w:bCs/>
        </w:rPr>
        <w:t>1</w:t>
      </w:r>
      <w:r w:rsidR="00102826" w:rsidRPr="004B4CBE">
        <w:rPr>
          <w:rFonts w:asciiTheme="minorHAnsi" w:hAnsiTheme="minorHAnsi" w:cstheme="minorHAnsi"/>
          <w:bCs/>
        </w:rPr>
        <w:t xml:space="preserve">) </w:t>
      </w:r>
      <w:r w:rsidR="00102826" w:rsidRPr="00013C51">
        <w:rPr>
          <w:rFonts w:asciiTheme="minorHAnsi" w:hAnsiTheme="minorHAnsi" w:cstheme="minorHAnsi"/>
          <w:bCs/>
          <w:u w:val="single"/>
        </w:rPr>
        <w:t xml:space="preserve">Julgamento do Processo Ético nº </w:t>
      </w:r>
      <w:r w:rsidR="00102826" w:rsidRPr="004631AC">
        <w:rPr>
          <w:rFonts w:asciiTheme="minorHAnsi" w:hAnsiTheme="minorHAnsi" w:cstheme="minorHAnsi"/>
          <w:bCs/>
          <w:color w:val="auto"/>
          <w:u w:val="single"/>
        </w:rPr>
        <w:t xml:space="preserve">569855/2017 (ANEXO </w:t>
      </w:r>
      <w:r w:rsidR="004631AC" w:rsidRPr="004631AC">
        <w:rPr>
          <w:rFonts w:asciiTheme="minorHAnsi" w:hAnsiTheme="minorHAnsi" w:cstheme="minorHAnsi"/>
          <w:bCs/>
          <w:color w:val="auto"/>
          <w:u w:val="single"/>
        </w:rPr>
        <w:t>I</w:t>
      </w:r>
      <w:r w:rsidR="00102826" w:rsidRPr="004631AC">
        <w:rPr>
          <w:rFonts w:asciiTheme="minorHAnsi" w:hAnsiTheme="minorHAnsi" w:cstheme="minorHAnsi"/>
          <w:bCs/>
          <w:color w:val="auto"/>
          <w:u w:val="single"/>
        </w:rPr>
        <w:t>).</w:t>
      </w:r>
      <w:r w:rsidR="00102826" w:rsidRPr="004631AC">
        <w:rPr>
          <w:rFonts w:asciiTheme="minorHAnsi" w:hAnsiTheme="minorHAnsi" w:cstheme="minorHAnsi"/>
          <w:bCs/>
          <w:color w:val="auto"/>
        </w:rPr>
        <w:t xml:space="preserve"> </w:t>
      </w:r>
      <w:r w:rsidR="00102826" w:rsidRPr="001A52C7">
        <w:rPr>
          <w:rFonts w:asciiTheme="minorHAnsi" w:hAnsiTheme="minorHAnsi" w:cstheme="minorHAnsi"/>
          <w:bCs/>
          <w:color w:val="auto"/>
        </w:rPr>
        <w:t xml:space="preserve">A Coordenadora da CED-CAU/PR efetuou a apresentação do processo ético-disciplinar aos presentes. Foram apregoadas e ouvidas as partes, realizada a leitura do relatório e voto fundamentados e feitos todos os esclarecimentos. </w:t>
      </w:r>
      <w:r w:rsidR="00C24B06">
        <w:rPr>
          <w:rFonts w:asciiTheme="minorHAnsi" w:hAnsiTheme="minorHAnsi" w:cstheme="minorHAnsi"/>
          <w:bCs/>
          <w:color w:val="auto"/>
        </w:rPr>
        <w:t>Na ocasião o Conselheiro</w:t>
      </w:r>
      <w:r w:rsidR="00C24B06" w:rsidRPr="00C24B06">
        <w:rPr>
          <w:rFonts w:asciiTheme="minorHAnsi" w:hAnsiTheme="minorHAnsi" w:cstheme="minorHAnsi"/>
          <w:b/>
          <w:bCs/>
          <w:color w:val="auto"/>
        </w:rPr>
        <w:t xml:space="preserve"> JOSE HENRIQUE HARTMANN DE CARVALHO </w:t>
      </w:r>
      <w:r w:rsidR="00C24B06">
        <w:rPr>
          <w:rFonts w:asciiTheme="minorHAnsi" w:hAnsiTheme="minorHAnsi" w:cstheme="minorHAnsi"/>
          <w:bCs/>
          <w:color w:val="auto"/>
        </w:rPr>
        <w:t>solicitou vistas do processo que deverá ser devolvido na próxima reunião Plenária Ordinária, com seu relato e voto fundamentado para apreciação dos demais conselheiros.</w:t>
      </w:r>
      <w:r w:rsidR="0016082A">
        <w:rPr>
          <w:rFonts w:asciiTheme="minorHAnsi" w:hAnsiTheme="minorHAnsi" w:cstheme="minorHAnsi"/>
          <w:bCs/>
          <w:color w:val="auto"/>
        </w:rPr>
        <w:t xml:space="preserve"> </w:t>
      </w:r>
      <w:r w:rsidR="0016082A">
        <w:rPr>
          <w:rFonts w:asciiTheme="minorHAnsi" w:hAnsiTheme="minorHAnsi" w:cstheme="minorHAnsi"/>
          <w:bCs/>
        </w:rPr>
        <w:t>6</w:t>
      </w:r>
      <w:r w:rsidR="0016082A" w:rsidRPr="004B4CBE">
        <w:rPr>
          <w:rFonts w:asciiTheme="minorHAnsi" w:hAnsiTheme="minorHAnsi" w:cstheme="minorHAnsi"/>
          <w:bCs/>
        </w:rPr>
        <w:t xml:space="preserve">.2) </w:t>
      </w:r>
      <w:r w:rsidR="0016082A" w:rsidRPr="00013C51">
        <w:rPr>
          <w:rFonts w:asciiTheme="minorHAnsi" w:hAnsiTheme="minorHAnsi" w:cstheme="minorHAnsi"/>
          <w:bCs/>
          <w:u w:val="single"/>
        </w:rPr>
        <w:t>Julg</w:t>
      </w:r>
      <w:r w:rsidR="0016082A">
        <w:rPr>
          <w:rFonts w:asciiTheme="minorHAnsi" w:hAnsiTheme="minorHAnsi" w:cstheme="minorHAnsi"/>
          <w:bCs/>
          <w:u w:val="single"/>
        </w:rPr>
        <w:t xml:space="preserve">amento do Processo Ético nº </w:t>
      </w:r>
      <w:r w:rsidR="0016082A" w:rsidRPr="004631AC">
        <w:rPr>
          <w:rFonts w:asciiTheme="minorHAnsi" w:hAnsiTheme="minorHAnsi" w:cstheme="minorHAnsi"/>
          <w:bCs/>
          <w:color w:val="auto"/>
          <w:u w:val="single"/>
        </w:rPr>
        <w:t xml:space="preserve">551488/2017 (ANEXO </w:t>
      </w:r>
      <w:r w:rsidR="004631AC" w:rsidRPr="004631AC">
        <w:rPr>
          <w:rFonts w:asciiTheme="minorHAnsi" w:hAnsiTheme="minorHAnsi" w:cstheme="minorHAnsi"/>
          <w:bCs/>
          <w:color w:val="auto"/>
          <w:u w:val="single"/>
        </w:rPr>
        <w:t>II</w:t>
      </w:r>
      <w:r w:rsidR="0016082A" w:rsidRPr="004631AC">
        <w:rPr>
          <w:rFonts w:asciiTheme="minorHAnsi" w:hAnsiTheme="minorHAnsi" w:cstheme="minorHAnsi"/>
          <w:bCs/>
          <w:color w:val="auto"/>
          <w:u w:val="single"/>
        </w:rPr>
        <w:t>).</w:t>
      </w:r>
      <w:r w:rsidR="0016082A" w:rsidRPr="004631AC">
        <w:rPr>
          <w:rFonts w:asciiTheme="minorHAnsi" w:hAnsiTheme="minorHAnsi" w:cstheme="minorHAnsi"/>
          <w:bCs/>
          <w:color w:val="auto"/>
        </w:rPr>
        <w:t xml:space="preserve">  </w:t>
      </w:r>
      <w:r w:rsidR="0016082A" w:rsidRPr="001A52C7">
        <w:rPr>
          <w:rFonts w:asciiTheme="minorHAnsi" w:hAnsiTheme="minorHAnsi" w:cstheme="minorHAnsi"/>
          <w:bCs/>
          <w:color w:val="auto"/>
        </w:rPr>
        <w:t>A Coordenadora da CED-CAU/PR efetuou a apresentação do processo ético-disciplinar aos presentes. Foram apregoadas e ouvidas as partes, realizada a leitura do relatório e voto fundamentados e feitos todos os esclarecimentos. A Presidente do CAU/PR abriu a votação, a qual resultou na unanimidade em acompanhar os votos da Comissão de Ética e Disciplina: “</w:t>
      </w:r>
      <w:r w:rsidR="0076097D" w:rsidRPr="0076097D">
        <w:rPr>
          <w:rFonts w:asciiTheme="minorHAnsi" w:hAnsiTheme="minorHAnsi" w:cstheme="minorHAnsi"/>
          <w:bCs/>
          <w:color w:val="auto"/>
        </w:rPr>
        <w:t>penalidade de SUSPENSÃO de 365</w:t>
      </w:r>
      <w:r w:rsidR="0076097D">
        <w:rPr>
          <w:rFonts w:asciiTheme="minorHAnsi" w:hAnsiTheme="minorHAnsi" w:cstheme="minorHAnsi"/>
          <w:bCs/>
          <w:color w:val="auto"/>
        </w:rPr>
        <w:t xml:space="preserve"> </w:t>
      </w:r>
      <w:r w:rsidR="0076097D" w:rsidRPr="0076097D">
        <w:rPr>
          <w:rFonts w:asciiTheme="minorHAnsi" w:hAnsiTheme="minorHAnsi" w:cstheme="minorHAnsi"/>
          <w:bCs/>
          <w:color w:val="auto"/>
        </w:rPr>
        <w:t>(trezentos e sessenta e cinco) dias e ainda o pagamento</w:t>
      </w:r>
      <w:r w:rsidR="0076097D">
        <w:rPr>
          <w:rFonts w:asciiTheme="minorHAnsi" w:hAnsiTheme="minorHAnsi" w:cstheme="minorHAnsi"/>
          <w:bCs/>
          <w:color w:val="auto"/>
        </w:rPr>
        <w:t xml:space="preserve"> </w:t>
      </w:r>
      <w:r w:rsidR="0076097D" w:rsidRPr="0076097D">
        <w:rPr>
          <w:rFonts w:asciiTheme="minorHAnsi" w:hAnsiTheme="minorHAnsi" w:cstheme="minorHAnsi"/>
          <w:bCs/>
          <w:color w:val="auto"/>
        </w:rPr>
        <w:t>de MULTA correspondente ao valor de 10</w:t>
      </w:r>
      <w:r w:rsidR="0076097D">
        <w:rPr>
          <w:rFonts w:asciiTheme="minorHAnsi" w:hAnsiTheme="minorHAnsi" w:cstheme="minorHAnsi"/>
          <w:bCs/>
          <w:color w:val="auto"/>
        </w:rPr>
        <w:t xml:space="preserve"> </w:t>
      </w:r>
      <w:r w:rsidR="0076097D" w:rsidRPr="0076097D">
        <w:rPr>
          <w:rFonts w:asciiTheme="minorHAnsi" w:hAnsiTheme="minorHAnsi" w:cstheme="minorHAnsi"/>
          <w:bCs/>
          <w:color w:val="auto"/>
        </w:rPr>
        <w:t>(dez) anuidades.</w:t>
      </w:r>
      <w:r w:rsidR="0076097D" w:rsidRPr="001A52C7">
        <w:rPr>
          <w:rFonts w:asciiTheme="minorHAnsi" w:hAnsiTheme="minorHAnsi" w:cstheme="minorHAnsi"/>
          <w:bCs/>
          <w:color w:val="auto"/>
        </w:rPr>
        <w:t xml:space="preserve"> ”</w:t>
      </w:r>
      <w:r w:rsidR="0016082A" w:rsidRPr="001A52C7">
        <w:rPr>
          <w:rFonts w:asciiTheme="minorHAnsi" w:hAnsiTheme="minorHAnsi" w:cstheme="minorHAnsi"/>
          <w:bCs/>
          <w:color w:val="auto"/>
        </w:rPr>
        <w:t>.</w:t>
      </w:r>
      <w:r w:rsidR="007C4FFE">
        <w:rPr>
          <w:rFonts w:asciiTheme="minorHAnsi" w:hAnsiTheme="minorHAnsi" w:cstheme="minorHAnsi"/>
          <w:bCs/>
          <w:color w:val="auto"/>
        </w:rPr>
        <w:t xml:space="preserve"> </w:t>
      </w:r>
      <w:r w:rsidR="001A5254">
        <w:rPr>
          <w:rFonts w:asciiTheme="minorHAnsi" w:hAnsiTheme="minorHAnsi" w:cstheme="minorHAnsi"/>
          <w:bCs/>
          <w:color w:val="auto"/>
        </w:rPr>
        <w:t>6.3</w:t>
      </w:r>
      <w:r w:rsidR="007C4FFE" w:rsidRPr="007C4FFE">
        <w:rPr>
          <w:rFonts w:asciiTheme="minorHAnsi" w:hAnsiTheme="minorHAnsi" w:cstheme="minorHAnsi"/>
          <w:bCs/>
          <w:color w:val="auto"/>
        </w:rPr>
        <w:t>)</w:t>
      </w:r>
      <w:r w:rsidR="007C4FFE" w:rsidRPr="007C4FFE">
        <w:rPr>
          <w:rFonts w:asciiTheme="minorHAnsi" w:hAnsiTheme="minorHAnsi" w:cstheme="minorHAnsi"/>
          <w:bCs/>
          <w:color w:val="auto"/>
          <w:u w:val="single"/>
        </w:rPr>
        <w:t xml:space="preserve"> Intimação recebida pelo Vice-Presidente Luiz Eduardo Bini Gomes da Silva – Regime de Urgência</w:t>
      </w:r>
      <w:r w:rsidR="007A2A43">
        <w:rPr>
          <w:rFonts w:asciiTheme="minorHAnsi" w:hAnsiTheme="minorHAnsi" w:cstheme="minorHAnsi"/>
          <w:bCs/>
          <w:color w:val="auto"/>
          <w:u w:val="single"/>
        </w:rPr>
        <w:t xml:space="preserve"> (ANEXO</w:t>
      </w:r>
      <w:r w:rsidR="00F77FA3">
        <w:rPr>
          <w:rFonts w:asciiTheme="minorHAnsi" w:hAnsiTheme="minorHAnsi" w:cstheme="minorHAnsi"/>
          <w:bCs/>
          <w:color w:val="auto"/>
          <w:u w:val="single"/>
        </w:rPr>
        <w:t xml:space="preserve"> </w:t>
      </w:r>
      <w:r w:rsidR="007A2A43">
        <w:rPr>
          <w:rFonts w:asciiTheme="minorHAnsi" w:hAnsiTheme="minorHAnsi" w:cstheme="minorHAnsi"/>
          <w:bCs/>
          <w:color w:val="auto"/>
          <w:u w:val="single"/>
        </w:rPr>
        <w:t>III</w:t>
      </w:r>
      <w:r w:rsidR="007A2A43" w:rsidRPr="00A9695D">
        <w:rPr>
          <w:rFonts w:asciiTheme="minorHAnsi" w:hAnsiTheme="minorHAnsi" w:cstheme="minorHAnsi"/>
          <w:bCs/>
          <w:color w:val="auto"/>
          <w:u w:val="single"/>
        </w:rPr>
        <w:t>).</w:t>
      </w:r>
      <w:r w:rsidR="007A2A43" w:rsidRPr="00A9695D">
        <w:rPr>
          <w:rFonts w:asciiTheme="minorHAnsi" w:hAnsiTheme="minorHAnsi" w:cstheme="minorHAnsi"/>
          <w:bCs/>
          <w:color w:val="auto"/>
        </w:rPr>
        <w:t xml:space="preserve"> </w:t>
      </w:r>
      <w:r w:rsidR="00450B61" w:rsidRPr="00A9695D">
        <w:rPr>
          <w:rFonts w:asciiTheme="minorHAnsi" w:hAnsiTheme="minorHAnsi" w:cstheme="minorHAnsi"/>
          <w:bCs/>
          <w:color w:val="auto"/>
        </w:rPr>
        <w:t>E</w:t>
      </w:r>
      <w:r w:rsidR="007A2A43" w:rsidRPr="00A9695D">
        <w:rPr>
          <w:rFonts w:asciiTheme="minorHAnsi" w:hAnsiTheme="minorHAnsi" w:cstheme="minorHAnsi"/>
          <w:bCs/>
          <w:color w:val="auto"/>
        </w:rPr>
        <w:t>m virtude da Intimação recebida p</w:t>
      </w:r>
      <w:r w:rsidR="00450B61" w:rsidRPr="00A9695D">
        <w:rPr>
          <w:rFonts w:asciiTheme="minorHAnsi" w:hAnsiTheme="minorHAnsi" w:cstheme="minorHAnsi"/>
          <w:bCs/>
          <w:color w:val="auto"/>
        </w:rPr>
        <w:t>ela 6ª Vara Federal de Curitiba pelo</w:t>
      </w:r>
      <w:r w:rsidR="007A2A43" w:rsidRPr="00A9695D">
        <w:rPr>
          <w:rFonts w:asciiTheme="minorHAnsi" w:hAnsiTheme="minorHAnsi" w:cstheme="minorHAnsi"/>
          <w:bCs/>
          <w:color w:val="auto"/>
        </w:rPr>
        <w:t xml:space="preserve"> desempenho da função de Vice-Presidente </w:t>
      </w:r>
      <w:r w:rsidR="00450B61" w:rsidRPr="00A9695D">
        <w:rPr>
          <w:rFonts w:asciiTheme="minorHAnsi" w:hAnsiTheme="minorHAnsi" w:cstheme="minorHAnsi"/>
          <w:bCs/>
          <w:color w:val="auto"/>
        </w:rPr>
        <w:t xml:space="preserve">e em atenção ao art. 195 do Regimento Interno do CAU/PR </w:t>
      </w:r>
      <w:r w:rsidR="007A2A43" w:rsidRPr="00A9695D">
        <w:rPr>
          <w:rFonts w:asciiTheme="minorHAnsi" w:hAnsiTheme="minorHAnsi" w:cstheme="minorHAnsi"/>
          <w:bCs/>
          <w:color w:val="auto"/>
        </w:rPr>
        <w:t xml:space="preserve">o </w:t>
      </w:r>
      <w:r w:rsidR="00450B61" w:rsidRPr="00A9695D">
        <w:rPr>
          <w:rFonts w:asciiTheme="minorHAnsi" w:hAnsiTheme="minorHAnsi" w:cstheme="minorHAnsi"/>
          <w:bCs/>
          <w:color w:val="auto"/>
        </w:rPr>
        <w:t>Vice-Presidente</w:t>
      </w:r>
      <w:r w:rsidR="007C4FFE" w:rsidRPr="00A9695D">
        <w:rPr>
          <w:rFonts w:asciiTheme="minorHAnsi" w:hAnsiTheme="minorHAnsi" w:cstheme="minorHAnsi"/>
          <w:bCs/>
          <w:color w:val="auto"/>
        </w:rPr>
        <w:t xml:space="preserve"> </w:t>
      </w:r>
      <w:r w:rsidR="007C4FFE" w:rsidRPr="00A9695D">
        <w:rPr>
          <w:rFonts w:asciiTheme="minorHAnsi" w:hAnsiTheme="minorHAnsi" w:cstheme="minorHAnsi"/>
          <w:b/>
          <w:bCs/>
          <w:color w:val="auto"/>
        </w:rPr>
        <w:t xml:space="preserve">LUIZ EDUARDO BINI GOMES DA SILVA </w:t>
      </w:r>
      <w:r w:rsidR="007C4FFE" w:rsidRPr="00A9695D">
        <w:rPr>
          <w:rFonts w:asciiTheme="minorHAnsi" w:hAnsiTheme="minorHAnsi" w:cstheme="minorHAnsi"/>
          <w:bCs/>
          <w:color w:val="auto"/>
        </w:rPr>
        <w:t xml:space="preserve">fez </w:t>
      </w:r>
      <w:r w:rsidR="007A2A43" w:rsidRPr="00A9695D">
        <w:rPr>
          <w:rFonts w:asciiTheme="minorHAnsi" w:hAnsiTheme="minorHAnsi" w:cstheme="minorHAnsi"/>
          <w:bCs/>
          <w:color w:val="auto"/>
        </w:rPr>
        <w:t>o seguinte pronunciamento</w:t>
      </w:r>
      <w:r w:rsidR="007C4FFE" w:rsidRPr="00A9695D">
        <w:rPr>
          <w:rFonts w:asciiTheme="minorHAnsi" w:hAnsiTheme="minorHAnsi" w:cstheme="minorHAnsi"/>
          <w:bCs/>
          <w:color w:val="auto"/>
        </w:rPr>
        <w:t xml:space="preserve"> sobre o item de pauta</w:t>
      </w:r>
      <w:r w:rsidR="007C4FFE">
        <w:rPr>
          <w:rFonts w:asciiTheme="minorHAnsi" w:hAnsiTheme="minorHAnsi" w:cstheme="minorHAnsi"/>
          <w:bCs/>
          <w:color w:val="auto"/>
        </w:rPr>
        <w:t xml:space="preserve"> “</w:t>
      </w:r>
      <w:r w:rsidR="007C4FFE" w:rsidRPr="007C4FFE">
        <w:rPr>
          <w:rFonts w:asciiTheme="minorHAnsi" w:hAnsiTheme="minorHAnsi" w:cstheme="minorHAnsi"/>
          <w:bCs/>
          <w:i/>
          <w:color w:val="auto"/>
        </w:rPr>
        <w:t>Eu vou pedir licença, tem uma votação que vai demorar dois minutos, o Alex está ali esperando a deliberação plenária para poder dar andamento, são quatro e quinze, ele precisa da deliberação plenária para dar andamento ao processo. Então como eu havia colocado em regime de urgência, eu peço aos conselheiros, dão licença, ela está em tela, essa intimação que eu recebi na última sexta-feira, como eu disse, ela foi endereçada ao vice-presidente do CAU Paraná, a Oficial de Justiça marcou um horário aqui comigo dentro do CAU para me notificar. Ela é uma notificação institucional, ela não foi endereçada ao meu endereço particular, ela não está em meu nome, ela está endereçada ao vice-presidente do CAU Paraná. Trata-se de um processo que a presidente Margaret</w:t>
      </w:r>
      <w:r w:rsidR="00A948CD">
        <w:rPr>
          <w:rFonts w:asciiTheme="minorHAnsi" w:hAnsiTheme="minorHAnsi" w:cstheme="minorHAnsi"/>
          <w:bCs/>
          <w:i/>
          <w:color w:val="auto"/>
        </w:rPr>
        <w:t>h</w:t>
      </w:r>
      <w:r w:rsidR="007C4FFE" w:rsidRPr="007C4FFE">
        <w:rPr>
          <w:rFonts w:asciiTheme="minorHAnsi" w:hAnsiTheme="minorHAnsi" w:cstheme="minorHAnsi"/>
          <w:bCs/>
          <w:i/>
          <w:color w:val="auto"/>
        </w:rPr>
        <w:t xml:space="preserve"> moveu contra o CAU pedindo providências no tramite para cassação de mandato. Visto a proximidade das advogadas junto a presidente </w:t>
      </w:r>
      <w:r w:rsidR="00A948CD">
        <w:rPr>
          <w:rFonts w:asciiTheme="minorHAnsi" w:hAnsiTheme="minorHAnsi" w:cstheme="minorHAnsi"/>
          <w:bCs/>
          <w:i/>
          <w:color w:val="auto"/>
        </w:rPr>
        <w:t>Margareth</w:t>
      </w:r>
      <w:r w:rsidR="007C4FFE" w:rsidRPr="007C4FFE">
        <w:rPr>
          <w:rFonts w:asciiTheme="minorHAnsi" w:hAnsiTheme="minorHAnsi" w:cstheme="minorHAnsi"/>
          <w:bCs/>
          <w:i/>
          <w:color w:val="auto"/>
        </w:rPr>
        <w:t xml:space="preserve">, onde por um direito delas, que não foi questionado pelo </w:t>
      </w:r>
      <w:r w:rsidR="007A2A43" w:rsidRPr="007C4FFE">
        <w:rPr>
          <w:rFonts w:asciiTheme="minorHAnsi" w:hAnsiTheme="minorHAnsi" w:cstheme="minorHAnsi"/>
          <w:bCs/>
          <w:i/>
          <w:color w:val="auto"/>
        </w:rPr>
        <w:t>júri</w:t>
      </w:r>
      <w:r w:rsidR="007C4FFE" w:rsidRPr="007C4FFE">
        <w:rPr>
          <w:rFonts w:asciiTheme="minorHAnsi" w:hAnsiTheme="minorHAnsi" w:cstheme="minorHAnsi"/>
          <w:bCs/>
          <w:i/>
          <w:color w:val="auto"/>
        </w:rPr>
        <w:t xml:space="preserve">, se declararam impedidas de estar acompanhando esse processo, </w:t>
      </w:r>
      <w:r w:rsidR="007C4FFE" w:rsidRPr="007C4FFE">
        <w:rPr>
          <w:rFonts w:asciiTheme="minorHAnsi" w:hAnsiTheme="minorHAnsi" w:cstheme="minorHAnsi"/>
          <w:bCs/>
          <w:i/>
          <w:color w:val="auto"/>
        </w:rPr>
        <w:lastRenderedPageBreak/>
        <w:t xml:space="preserve">então o juiz endereçou isso, incumbiu a mim através dessa notificação, desse mandato intimação, para que eu indique um advogado para estar cuidando da resposta que o CAU Paraná vai dar. Dentro do regimento interno do CAU, eu como vice-presidente não tenho autonomia de gestão para fazer essa contratação, eu preciso do aval da plenária em cumprimento a uma intimação que me foi </w:t>
      </w:r>
      <w:r w:rsidR="00F77FA3" w:rsidRPr="007C4FFE">
        <w:rPr>
          <w:rFonts w:asciiTheme="minorHAnsi" w:hAnsiTheme="minorHAnsi" w:cstheme="minorHAnsi"/>
          <w:bCs/>
          <w:i/>
          <w:color w:val="auto"/>
        </w:rPr>
        <w:t>enviada.</w:t>
      </w:r>
      <w:r w:rsidR="00F77FA3">
        <w:rPr>
          <w:rFonts w:asciiTheme="minorHAnsi" w:hAnsiTheme="minorHAnsi" w:cstheme="minorHAnsi"/>
          <w:bCs/>
          <w:i/>
          <w:color w:val="auto"/>
        </w:rPr>
        <w:t xml:space="preserve"> ”</w:t>
      </w:r>
      <w:r w:rsidR="00A948CD">
        <w:rPr>
          <w:rFonts w:asciiTheme="minorHAnsi" w:hAnsiTheme="minorHAnsi" w:cstheme="minorHAnsi"/>
          <w:bCs/>
          <w:color w:val="auto"/>
        </w:rPr>
        <w:t xml:space="preserve"> Após um breve debate entre os conselheiros todos os esclarecimentos foram realizados e a matéria foi posta e</w:t>
      </w:r>
      <w:r w:rsidR="00524A2E">
        <w:rPr>
          <w:rFonts w:asciiTheme="minorHAnsi" w:hAnsiTheme="minorHAnsi" w:cstheme="minorHAnsi"/>
          <w:bCs/>
          <w:color w:val="auto"/>
        </w:rPr>
        <w:t>m</w:t>
      </w:r>
      <w:r w:rsidR="00A948CD">
        <w:rPr>
          <w:rFonts w:asciiTheme="minorHAnsi" w:hAnsiTheme="minorHAnsi" w:cstheme="minorHAnsi"/>
          <w:bCs/>
          <w:color w:val="auto"/>
        </w:rPr>
        <w:t xml:space="preserve"> votação, sendo aprovada por unanimidade </w:t>
      </w:r>
      <w:r w:rsidR="001B3534">
        <w:rPr>
          <w:rFonts w:asciiTheme="minorHAnsi" w:hAnsiTheme="minorHAnsi" w:cstheme="minorHAnsi"/>
        </w:rPr>
        <w:t>pelo plenário c</w:t>
      </w:r>
      <w:r w:rsidR="001B3534" w:rsidRPr="001A52C7">
        <w:rPr>
          <w:rFonts w:asciiTheme="minorHAnsi" w:hAnsiTheme="minorHAnsi" w:cstheme="minorHAnsi"/>
        </w:rPr>
        <w:t xml:space="preserve">om </w:t>
      </w:r>
      <w:r w:rsidR="001B3534">
        <w:rPr>
          <w:rFonts w:asciiTheme="minorHAnsi" w:hAnsiTheme="minorHAnsi" w:cstheme="minorHAnsi"/>
        </w:rPr>
        <w:t>11</w:t>
      </w:r>
      <w:r w:rsidR="001B3534" w:rsidRPr="001A52C7">
        <w:rPr>
          <w:rFonts w:asciiTheme="minorHAnsi" w:hAnsiTheme="minorHAnsi" w:cstheme="minorHAnsi"/>
        </w:rPr>
        <w:t xml:space="preserve"> votos favoráveis dos(as) Conselheiros(as) </w:t>
      </w:r>
      <w:r w:rsidR="001B3534">
        <w:rPr>
          <w:rFonts w:asciiTheme="minorHAnsi" w:hAnsiTheme="minorHAnsi" w:cstheme="minorHAnsi"/>
        </w:rPr>
        <w:t xml:space="preserve">José Henrique Hartmann, Ricardo Luiz Leites de Oliveira, Amir Samad Shafa, Antônio Claret Pereira de Miranda, Gustavo Canhizares Pinto, Jefferson Luiz Keller, Rafael </w:t>
      </w:r>
      <w:proofErr w:type="spellStart"/>
      <w:r w:rsidR="001B3534">
        <w:rPr>
          <w:rFonts w:asciiTheme="minorHAnsi" w:hAnsiTheme="minorHAnsi" w:cstheme="minorHAnsi"/>
        </w:rPr>
        <w:t>Zauner</w:t>
      </w:r>
      <w:proofErr w:type="spellEnd"/>
      <w:r w:rsidR="001B3534">
        <w:rPr>
          <w:rFonts w:asciiTheme="minorHAnsi" w:hAnsiTheme="minorHAnsi" w:cstheme="minorHAnsi"/>
        </w:rPr>
        <w:t xml:space="preserve">, Ormy Leocádio </w:t>
      </w:r>
      <w:proofErr w:type="spellStart"/>
      <w:r w:rsidR="001B3534">
        <w:rPr>
          <w:rFonts w:asciiTheme="minorHAnsi" w:hAnsiTheme="minorHAnsi" w:cstheme="minorHAnsi"/>
        </w:rPr>
        <w:t>Hütner</w:t>
      </w:r>
      <w:proofErr w:type="spellEnd"/>
      <w:r w:rsidR="001B3534">
        <w:rPr>
          <w:rFonts w:asciiTheme="minorHAnsi" w:hAnsiTheme="minorHAnsi" w:cstheme="minorHAnsi"/>
        </w:rPr>
        <w:t xml:space="preserve"> Junior, Nestor Dalmina, Cláudio Luiz Bravim da Silva</w:t>
      </w:r>
      <w:r w:rsidR="007A5A6D">
        <w:rPr>
          <w:rFonts w:asciiTheme="minorHAnsi" w:hAnsiTheme="minorHAnsi" w:cstheme="minorHAnsi"/>
        </w:rPr>
        <w:t>, e 1 ausência da Conselheira</w:t>
      </w:r>
      <w:r w:rsidR="001B3534" w:rsidRPr="001A52C7">
        <w:rPr>
          <w:rFonts w:asciiTheme="minorHAnsi" w:hAnsiTheme="minorHAnsi" w:cstheme="minorHAnsi"/>
        </w:rPr>
        <w:t xml:space="preserve"> </w:t>
      </w:r>
      <w:r w:rsidR="001B3534">
        <w:rPr>
          <w:rFonts w:asciiTheme="minorHAnsi" w:hAnsiTheme="minorHAnsi" w:cstheme="minorHAnsi"/>
        </w:rPr>
        <w:t>Eneida Kuchpil</w:t>
      </w:r>
      <w:r w:rsidR="00A948CD">
        <w:rPr>
          <w:rFonts w:asciiTheme="minorHAnsi" w:hAnsiTheme="minorHAnsi" w:cstheme="minorHAnsi"/>
          <w:bCs/>
          <w:color w:val="FF0000"/>
        </w:rPr>
        <w:t xml:space="preserve">. </w:t>
      </w:r>
      <w:r w:rsidR="001A5254">
        <w:rPr>
          <w:rFonts w:asciiTheme="minorHAnsi" w:hAnsiTheme="minorHAnsi" w:cstheme="minorHAnsi"/>
          <w:bCs/>
          <w:color w:val="auto"/>
        </w:rPr>
        <w:t>6.4</w:t>
      </w:r>
      <w:r w:rsidR="00A948CD" w:rsidRPr="00A948CD">
        <w:rPr>
          <w:rFonts w:asciiTheme="minorHAnsi" w:hAnsiTheme="minorHAnsi" w:cstheme="minorHAnsi"/>
          <w:bCs/>
          <w:color w:val="auto"/>
        </w:rPr>
        <w:t xml:space="preserve">) </w:t>
      </w:r>
      <w:r w:rsidR="00A948CD" w:rsidRPr="00A948CD">
        <w:rPr>
          <w:rFonts w:asciiTheme="minorHAnsi" w:hAnsiTheme="minorHAnsi" w:cstheme="minorHAnsi"/>
          <w:bCs/>
          <w:color w:val="auto"/>
          <w:u w:val="single"/>
        </w:rPr>
        <w:t>Discussão e deliberação sobre o conteúdo da Portaria nº 1.603, da UTFPR, de 02 de setembro de 2019, referente ao Conselheiro Irã José Taborda Dudeque</w:t>
      </w:r>
      <w:r w:rsidR="007A2A43">
        <w:rPr>
          <w:rFonts w:asciiTheme="minorHAnsi" w:hAnsiTheme="minorHAnsi" w:cstheme="minorHAnsi"/>
          <w:bCs/>
          <w:color w:val="auto"/>
          <w:u w:val="single"/>
        </w:rPr>
        <w:t xml:space="preserve"> (ANEXO IV</w:t>
      </w:r>
      <w:r w:rsidR="004631AC">
        <w:rPr>
          <w:rFonts w:asciiTheme="minorHAnsi" w:hAnsiTheme="minorHAnsi" w:cstheme="minorHAnsi"/>
          <w:bCs/>
          <w:color w:val="auto"/>
          <w:u w:val="single"/>
        </w:rPr>
        <w:t>)</w:t>
      </w:r>
      <w:r w:rsidR="00A948CD" w:rsidRPr="00A948CD">
        <w:rPr>
          <w:rFonts w:asciiTheme="minorHAnsi" w:hAnsiTheme="minorHAnsi" w:cstheme="minorHAnsi"/>
          <w:bCs/>
          <w:color w:val="auto"/>
          <w:u w:val="single"/>
        </w:rPr>
        <w:t>.</w:t>
      </w:r>
      <w:r w:rsidR="00A948CD">
        <w:rPr>
          <w:rFonts w:asciiTheme="minorHAnsi" w:hAnsiTheme="minorHAnsi" w:cstheme="minorHAnsi"/>
          <w:bCs/>
          <w:color w:val="FF0000"/>
        </w:rPr>
        <w:t xml:space="preserve"> </w:t>
      </w:r>
      <w:r w:rsidR="00A948CD" w:rsidRPr="00A948CD">
        <w:rPr>
          <w:rFonts w:asciiTheme="minorHAnsi" w:hAnsiTheme="minorHAnsi" w:cstheme="minorHAnsi"/>
          <w:bCs/>
          <w:color w:val="auto"/>
        </w:rPr>
        <w:t>Logo</w:t>
      </w:r>
      <w:r w:rsidR="00A948CD">
        <w:rPr>
          <w:rFonts w:asciiTheme="minorHAnsi" w:hAnsiTheme="minorHAnsi" w:cstheme="minorHAnsi"/>
          <w:bCs/>
          <w:color w:val="auto"/>
        </w:rPr>
        <w:t xml:space="preserve"> após aberta a discussão </w:t>
      </w:r>
      <w:r w:rsidR="002415A8">
        <w:rPr>
          <w:rFonts w:asciiTheme="minorHAnsi" w:hAnsiTheme="minorHAnsi" w:cstheme="minorHAnsi"/>
          <w:bCs/>
          <w:color w:val="auto"/>
        </w:rPr>
        <w:t>sobre o tema o Conselheiro</w:t>
      </w:r>
      <w:r w:rsidR="002415A8" w:rsidRPr="00CB488D">
        <w:rPr>
          <w:rFonts w:asciiTheme="minorHAnsi" w:hAnsiTheme="minorHAnsi" w:cstheme="minorHAnsi"/>
          <w:b/>
          <w:bCs/>
          <w:color w:val="auto"/>
        </w:rPr>
        <w:t xml:space="preserve"> NESTOR DALMINA </w:t>
      </w:r>
      <w:r w:rsidR="002415A8">
        <w:rPr>
          <w:rFonts w:asciiTheme="minorHAnsi" w:hAnsiTheme="minorHAnsi" w:cstheme="minorHAnsi"/>
          <w:bCs/>
          <w:color w:val="auto"/>
        </w:rPr>
        <w:t xml:space="preserve">solicitou vistas do processo em acordo com o Regimento Interno do CAU/PR, na sequência houve um pedido de suspensão por parte do Vice-Presidente </w:t>
      </w:r>
      <w:r w:rsidR="002415A8" w:rsidRPr="00CB488D">
        <w:rPr>
          <w:rFonts w:asciiTheme="minorHAnsi" w:hAnsiTheme="minorHAnsi" w:cstheme="minorHAnsi"/>
          <w:b/>
          <w:bCs/>
          <w:color w:val="auto"/>
        </w:rPr>
        <w:t xml:space="preserve">LUIZ EDUARDO </w:t>
      </w:r>
      <w:r w:rsidR="00450B61">
        <w:rPr>
          <w:rFonts w:asciiTheme="minorHAnsi" w:hAnsiTheme="minorHAnsi" w:cstheme="minorHAnsi"/>
          <w:b/>
          <w:bCs/>
          <w:color w:val="auto"/>
        </w:rPr>
        <w:t>BINI</w:t>
      </w:r>
      <w:r w:rsidR="002415A8" w:rsidRPr="00CB488D">
        <w:rPr>
          <w:rFonts w:asciiTheme="minorHAnsi" w:hAnsiTheme="minorHAnsi" w:cstheme="minorHAnsi"/>
          <w:b/>
          <w:bCs/>
          <w:color w:val="auto"/>
        </w:rPr>
        <w:t xml:space="preserve"> GOMES DA SILVA</w:t>
      </w:r>
      <w:r w:rsidR="002415A8">
        <w:rPr>
          <w:rFonts w:asciiTheme="minorHAnsi" w:hAnsiTheme="minorHAnsi" w:cstheme="minorHAnsi"/>
          <w:bCs/>
          <w:color w:val="auto"/>
        </w:rPr>
        <w:t xml:space="preserve">, por 15 minutos </w:t>
      </w:r>
      <w:r w:rsidR="00CB488D">
        <w:rPr>
          <w:rFonts w:asciiTheme="minorHAnsi" w:hAnsiTheme="minorHAnsi" w:cstheme="minorHAnsi"/>
          <w:bCs/>
          <w:color w:val="auto"/>
        </w:rPr>
        <w:t>para que pudesse entender a origem de um pedido feito por alunos da UTFPR que se encontravam presentes assistindo a solenidade, na mesma ocasião solicitou que fosse registrado a presença do Conselheiro</w:t>
      </w:r>
      <w:r w:rsidR="00CB488D" w:rsidRPr="00CB488D">
        <w:rPr>
          <w:rStyle w:val="Ttulo3Char"/>
        </w:rPr>
        <w:t xml:space="preserve"> </w:t>
      </w:r>
      <w:r w:rsidR="00CB488D" w:rsidRPr="00CB488D">
        <w:rPr>
          <w:rStyle w:val="Ttulo3Char"/>
          <w:b/>
          <w:color w:val="auto"/>
        </w:rPr>
        <w:t>ALESSANDRO FILLA ROSANELI</w:t>
      </w:r>
      <w:r w:rsidR="00CB488D">
        <w:rPr>
          <w:rStyle w:val="Ttulo3Char"/>
          <w:b/>
          <w:color w:val="auto"/>
        </w:rPr>
        <w:t xml:space="preserve">. </w:t>
      </w:r>
      <w:r w:rsidR="00CB488D" w:rsidRPr="00CB488D">
        <w:rPr>
          <w:rStyle w:val="Ttulo3Char"/>
          <w:rFonts w:asciiTheme="minorHAnsi" w:hAnsiTheme="minorHAnsi" w:cstheme="minorHAnsi"/>
          <w:color w:val="auto"/>
        </w:rPr>
        <w:t xml:space="preserve">Após o termino do intervalo de 15 minutos estabelecido, o Vice-Presidente </w:t>
      </w:r>
      <w:r w:rsidR="00CB488D" w:rsidRPr="00CB488D">
        <w:rPr>
          <w:rStyle w:val="Ttulo3Char"/>
          <w:rFonts w:asciiTheme="minorHAnsi" w:hAnsiTheme="minorHAnsi" w:cstheme="minorHAnsi"/>
          <w:b/>
          <w:color w:val="auto"/>
        </w:rPr>
        <w:t xml:space="preserve">LUIZ EDUARDO BINI GOMES DA SILVA </w:t>
      </w:r>
      <w:r w:rsidR="00CB488D">
        <w:rPr>
          <w:rStyle w:val="Ttulo3Char"/>
          <w:rFonts w:asciiTheme="minorHAnsi" w:hAnsiTheme="minorHAnsi" w:cstheme="minorHAnsi"/>
          <w:color w:val="auto"/>
        </w:rPr>
        <w:t xml:space="preserve">pediu aos presentes que mantivessem a calma e o decoro face ao debate da matéria em questão, para que esta pudesse ser tratada em um resultado adequado. O Conselheiro </w:t>
      </w:r>
      <w:r w:rsidR="00CB488D" w:rsidRPr="006065A0">
        <w:rPr>
          <w:rStyle w:val="Ttulo3Char"/>
          <w:rFonts w:asciiTheme="minorHAnsi" w:hAnsiTheme="minorHAnsi" w:cstheme="minorHAnsi"/>
          <w:b/>
          <w:color w:val="auto"/>
        </w:rPr>
        <w:t>AMIR SAMAD SHAFA</w:t>
      </w:r>
      <w:r w:rsidR="00CB488D">
        <w:rPr>
          <w:rStyle w:val="Ttulo3Char"/>
          <w:rFonts w:asciiTheme="minorHAnsi" w:hAnsiTheme="minorHAnsi" w:cstheme="minorHAnsi"/>
          <w:color w:val="auto"/>
        </w:rPr>
        <w:t xml:space="preserve"> usando da palavra solicitou que a Conselheira </w:t>
      </w:r>
      <w:r w:rsidR="00CB488D" w:rsidRPr="006065A0">
        <w:rPr>
          <w:rStyle w:val="Ttulo3Char"/>
          <w:rFonts w:asciiTheme="minorHAnsi" w:hAnsiTheme="minorHAnsi" w:cstheme="minorHAnsi"/>
          <w:b/>
          <w:color w:val="auto"/>
        </w:rPr>
        <w:t>RAFAELA WEIGERT</w:t>
      </w:r>
      <w:r w:rsidR="00CB488D">
        <w:rPr>
          <w:rStyle w:val="Ttulo3Char"/>
          <w:rFonts w:asciiTheme="minorHAnsi" w:hAnsiTheme="minorHAnsi" w:cstheme="minorHAnsi"/>
          <w:color w:val="auto"/>
        </w:rPr>
        <w:t xml:space="preserve"> lesse uma carta entregue pelos alunos da UTFPR presentes</w:t>
      </w:r>
      <w:r w:rsidR="006065A0">
        <w:rPr>
          <w:rStyle w:val="Ttulo3Char"/>
          <w:rFonts w:asciiTheme="minorHAnsi" w:hAnsiTheme="minorHAnsi" w:cstheme="minorHAnsi"/>
          <w:color w:val="auto"/>
        </w:rPr>
        <w:t xml:space="preserve">. O Conselheiro </w:t>
      </w:r>
      <w:r w:rsidR="006065A0" w:rsidRPr="006065A0">
        <w:rPr>
          <w:rStyle w:val="Ttulo3Char"/>
          <w:rFonts w:asciiTheme="minorHAnsi" w:hAnsiTheme="minorHAnsi" w:cstheme="minorHAnsi"/>
          <w:b/>
          <w:color w:val="auto"/>
        </w:rPr>
        <w:t>NESTOR DALMINA</w:t>
      </w:r>
      <w:r w:rsidR="006065A0">
        <w:rPr>
          <w:rStyle w:val="Ttulo3Char"/>
          <w:rFonts w:asciiTheme="minorHAnsi" w:hAnsiTheme="minorHAnsi" w:cstheme="minorHAnsi"/>
          <w:color w:val="auto"/>
        </w:rPr>
        <w:t xml:space="preserve"> voltou a reforçar que após o seu pedido de vistas, a discussão deveria ser interrompida até que a matéria fosse analisada e retornasse ao plenário com seu relatório e voto fundamentado, em resposta </w:t>
      </w:r>
      <w:r w:rsidR="00ED3CCE">
        <w:rPr>
          <w:rStyle w:val="Ttulo3Char"/>
          <w:rFonts w:asciiTheme="minorHAnsi" w:hAnsiTheme="minorHAnsi" w:cstheme="minorHAnsi"/>
          <w:color w:val="auto"/>
        </w:rPr>
        <w:t>o Conselheiro</w:t>
      </w:r>
      <w:r w:rsidR="006065A0">
        <w:rPr>
          <w:rStyle w:val="Ttulo3Char"/>
          <w:rFonts w:asciiTheme="minorHAnsi" w:hAnsiTheme="minorHAnsi" w:cstheme="minorHAnsi"/>
          <w:color w:val="auto"/>
        </w:rPr>
        <w:t xml:space="preserve"> </w:t>
      </w:r>
      <w:r w:rsidR="00ED3CCE" w:rsidRPr="00ED3CCE">
        <w:rPr>
          <w:rStyle w:val="Ttulo3Char"/>
          <w:rFonts w:asciiTheme="minorHAnsi" w:hAnsiTheme="minorHAnsi" w:cstheme="minorHAnsi"/>
          <w:b/>
          <w:color w:val="auto"/>
        </w:rPr>
        <w:t>GUSTAVO CANHIZARES PINTO</w:t>
      </w:r>
      <w:r w:rsidR="006065A0" w:rsidRPr="00ED3CCE">
        <w:rPr>
          <w:rStyle w:val="Ttulo3Char"/>
          <w:rFonts w:asciiTheme="minorHAnsi" w:hAnsiTheme="minorHAnsi" w:cstheme="minorHAnsi"/>
          <w:b/>
          <w:color w:val="auto"/>
        </w:rPr>
        <w:t xml:space="preserve"> </w:t>
      </w:r>
      <w:r w:rsidR="006065A0">
        <w:rPr>
          <w:rStyle w:val="Ttulo3Char"/>
          <w:rFonts w:asciiTheme="minorHAnsi" w:hAnsiTheme="minorHAnsi" w:cstheme="minorHAnsi"/>
          <w:color w:val="auto"/>
        </w:rPr>
        <w:t>explicou que a matéria está pautada como “Discussão sobre o conteúdo” e dessa forma deve-se antes ser realizado esta discussão, e concluiu “...</w:t>
      </w:r>
      <w:r w:rsidR="006065A0" w:rsidRPr="006065A0">
        <w:rPr>
          <w:rStyle w:val="Ttulo3Char"/>
          <w:rFonts w:asciiTheme="minorHAnsi" w:hAnsiTheme="minorHAnsi" w:cstheme="minorHAnsi"/>
          <w:color w:val="auto"/>
        </w:rPr>
        <w:t>não tem vista, você só pede vista se tiver um processo, nós estamos aqui para colher informações</w:t>
      </w:r>
      <w:r w:rsidR="006065A0">
        <w:rPr>
          <w:rStyle w:val="Ttulo3Char"/>
          <w:rFonts w:asciiTheme="minorHAnsi" w:hAnsiTheme="minorHAnsi" w:cstheme="minorHAnsi"/>
          <w:color w:val="auto"/>
        </w:rPr>
        <w:t>...”</w:t>
      </w:r>
      <w:r w:rsidR="00CE74DA">
        <w:rPr>
          <w:rStyle w:val="Ttulo3Char"/>
          <w:rFonts w:asciiTheme="minorHAnsi" w:hAnsiTheme="minorHAnsi" w:cstheme="minorHAnsi"/>
          <w:color w:val="auto"/>
        </w:rPr>
        <w:t xml:space="preserve"> em complemento a Conselheira </w:t>
      </w:r>
      <w:r w:rsidR="00CE74DA" w:rsidRPr="00CE74DA">
        <w:rPr>
          <w:rStyle w:val="Ttulo3Char"/>
          <w:rFonts w:asciiTheme="minorHAnsi" w:hAnsiTheme="minorHAnsi" w:cstheme="minorHAnsi"/>
          <w:b/>
          <w:color w:val="auto"/>
        </w:rPr>
        <w:t>ENEIDA KUCHPIL</w:t>
      </w:r>
      <w:r w:rsidR="00CE74DA">
        <w:rPr>
          <w:rStyle w:val="Ttulo3Char"/>
          <w:rFonts w:asciiTheme="minorHAnsi" w:hAnsiTheme="minorHAnsi" w:cstheme="minorHAnsi"/>
          <w:color w:val="auto"/>
        </w:rPr>
        <w:t xml:space="preserve"> também entendeu que não haveria a possibilidade do pedido de vistas uma vez que não havia se instaurado um processo. O Conselheiro </w:t>
      </w:r>
      <w:r w:rsidR="00CE74DA">
        <w:rPr>
          <w:rStyle w:val="Ttulo3Char"/>
          <w:rFonts w:asciiTheme="minorHAnsi" w:hAnsiTheme="minorHAnsi" w:cstheme="minorHAnsi"/>
          <w:b/>
          <w:color w:val="auto"/>
        </w:rPr>
        <w:t xml:space="preserve">ALESSANDRO FILLA ROSANELLI </w:t>
      </w:r>
      <w:r w:rsidR="00CE74DA">
        <w:rPr>
          <w:rStyle w:val="Ttulo3Char"/>
          <w:rFonts w:asciiTheme="minorHAnsi" w:hAnsiTheme="minorHAnsi" w:cstheme="minorHAnsi"/>
          <w:color w:val="auto"/>
        </w:rPr>
        <w:t xml:space="preserve">informou que </w:t>
      </w:r>
      <w:r w:rsidR="000A3521">
        <w:rPr>
          <w:rStyle w:val="Ttulo3Char"/>
          <w:rFonts w:asciiTheme="minorHAnsi" w:hAnsiTheme="minorHAnsi" w:cstheme="minorHAnsi"/>
          <w:color w:val="auto"/>
        </w:rPr>
        <w:t>o regimento fala sobre “matéria submetida à apreciação do Plenário” e não processo, ressaltou também que a matéria em questão sobretudo pela sua gravidade, deveria ser discutida com muita cautela e que a mesma exigia a realização de um processo.</w:t>
      </w:r>
      <w:r w:rsidR="00ED3CCE">
        <w:rPr>
          <w:rStyle w:val="Ttulo3Char"/>
          <w:rFonts w:asciiTheme="minorHAnsi" w:hAnsiTheme="minorHAnsi" w:cstheme="minorHAnsi"/>
          <w:color w:val="auto"/>
        </w:rPr>
        <w:t xml:space="preserve"> Na sequência o Vice-Presidente </w:t>
      </w:r>
      <w:r w:rsidR="00ED3CCE" w:rsidRPr="00CB488D">
        <w:rPr>
          <w:rFonts w:asciiTheme="minorHAnsi" w:hAnsiTheme="minorHAnsi" w:cstheme="minorHAnsi"/>
          <w:b/>
          <w:bCs/>
          <w:color w:val="auto"/>
        </w:rPr>
        <w:t xml:space="preserve">LUIZ EDUARDO </w:t>
      </w:r>
      <w:r w:rsidR="00450B61">
        <w:rPr>
          <w:rFonts w:asciiTheme="minorHAnsi" w:hAnsiTheme="minorHAnsi" w:cstheme="minorHAnsi"/>
          <w:b/>
          <w:bCs/>
          <w:color w:val="auto"/>
        </w:rPr>
        <w:t>BINI</w:t>
      </w:r>
      <w:r w:rsidR="00ED3CCE" w:rsidRPr="00CB488D">
        <w:rPr>
          <w:rFonts w:asciiTheme="minorHAnsi" w:hAnsiTheme="minorHAnsi" w:cstheme="minorHAnsi"/>
          <w:b/>
          <w:bCs/>
          <w:color w:val="auto"/>
        </w:rPr>
        <w:t xml:space="preserve"> GOMES DA SILVA</w:t>
      </w:r>
      <w:r w:rsidR="00ED3CCE">
        <w:rPr>
          <w:rFonts w:asciiTheme="minorHAnsi" w:hAnsiTheme="minorHAnsi" w:cstheme="minorHAnsi"/>
          <w:b/>
          <w:bCs/>
          <w:color w:val="auto"/>
        </w:rPr>
        <w:t xml:space="preserve"> </w:t>
      </w:r>
      <w:r w:rsidR="00ED3CCE">
        <w:rPr>
          <w:rFonts w:asciiTheme="minorHAnsi" w:hAnsiTheme="minorHAnsi" w:cstheme="minorHAnsi"/>
          <w:bCs/>
          <w:color w:val="auto"/>
        </w:rPr>
        <w:t xml:space="preserve">concordou com o exposto pelo Conselheiro </w:t>
      </w:r>
      <w:r w:rsidR="00ED3CCE" w:rsidRPr="00EE30A0">
        <w:rPr>
          <w:rFonts w:asciiTheme="minorHAnsi" w:hAnsiTheme="minorHAnsi" w:cstheme="minorHAnsi"/>
          <w:b/>
          <w:bCs/>
          <w:color w:val="auto"/>
        </w:rPr>
        <w:t>ALESSANDRO FILLA ROSANELI</w:t>
      </w:r>
      <w:r w:rsidR="00ED3CCE">
        <w:rPr>
          <w:rFonts w:asciiTheme="minorHAnsi" w:hAnsiTheme="minorHAnsi" w:cstheme="minorHAnsi"/>
          <w:bCs/>
          <w:color w:val="auto"/>
        </w:rPr>
        <w:t xml:space="preserve"> e manifestou o seu desconforto em colocar a matéria para apreciação do Plenário sem possuir uma juntada de processo ou embasamento para que se tivesse maior consistência.</w:t>
      </w:r>
      <w:r w:rsidR="00D6207A">
        <w:rPr>
          <w:rFonts w:asciiTheme="minorHAnsi" w:hAnsiTheme="minorHAnsi" w:cstheme="minorHAnsi"/>
          <w:bCs/>
          <w:color w:val="auto"/>
        </w:rPr>
        <w:t xml:space="preserve"> O Conselheiro </w:t>
      </w:r>
      <w:r w:rsidR="00D6207A" w:rsidRPr="00D6207A">
        <w:rPr>
          <w:rFonts w:asciiTheme="minorHAnsi" w:hAnsiTheme="minorHAnsi" w:cstheme="minorHAnsi"/>
          <w:b/>
          <w:bCs/>
          <w:color w:val="auto"/>
        </w:rPr>
        <w:t>GUSTAVO CANHIZARES PINTO</w:t>
      </w:r>
      <w:r w:rsidR="00D6207A">
        <w:rPr>
          <w:rFonts w:asciiTheme="minorHAnsi" w:hAnsiTheme="minorHAnsi" w:cstheme="minorHAnsi"/>
          <w:bCs/>
          <w:color w:val="auto"/>
        </w:rPr>
        <w:t xml:space="preserve"> esclareceu que não tinha em vista uma votação quando se manifestou da primeira vez, mas que entendeu que se o assunto foi posto em pauta como discussão e havia tempo hábil para isso além do auxílio de advogados, entendeu que todos poderiam sair dali com um maior entendimento e conhecimento para então poder desenvolver e encaminhar um processo</w:t>
      </w:r>
      <w:r w:rsidR="00EE30A0">
        <w:rPr>
          <w:rFonts w:asciiTheme="minorHAnsi" w:hAnsiTheme="minorHAnsi" w:cstheme="minorHAnsi"/>
          <w:bCs/>
          <w:color w:val="auto"/>
        </w:rPr>
        <w:t>.</w:t>
      </w:r>
      <w:r w:rsidR="00D6207A">
        <w:rPr>
          <w:rFonts w:asciiTheme="minorHAnsi" w:hAnsiTheme="minorHAnsi" w:cstheme="minorHAnsi"/>
          <w:bCs/>
          <w:color w:val="auto"/>
        </w:rPr>
        <w:t xml:space="preserve"> </w:t>
      </w:r>
      <w:r w:rsidR="00EE30A0">
        <w:rPr>
          <w:rFonts w:asciiTheme="minorHAnsi" w:hAnsiTheme="minorHAnsi" w:cstheme="minorHAnsi"/>
          <w:bCs/>
          <w:color w:val="auto"/>
        </w:rPr>
        <w:t xml:space="preserve">Em seguida o Conselheiro </w:t>
      </w:r>
      <w:r w:rsidR="00EE30A0" w:rsidRPr="00EE30A0">
        <w:rPr>
          <w:rFonts w:asciiTheme="minorHAnsi" w:hAnsiTheme="minorHAnsi" w:cstheme="minorHAnsi"/>
          <w:b/>
          <w:bCs/>
          <w:color w:val="auto"/>
        </w:rPr>
        <w:t>AMIR SAMAD SHAFA</w:t>
      </w:r>
      <w:r w:rsidR="00EE30A0">
        <w:rPr>
          <w:rFonts w:asciiTheme="minorHAnsi" w:hAnsiTheme="minorHAnsi" w:cstheme="minorHAnsi"/>
          <w:bCs/>
          <w:color w:val="auto"/>
        </w:rPr>
        <w:t xml:space="preserve"> solicitou novamente que a carta encaminhada pelos alunos da UTFPR fosse lida</w:t>
      </w:r>
      <w:r w:rsidR="00CD1DFB">
        <w:rPr>
          <w:rFonts w:asciiTheme="minorHAnsi" w:hAnsiTheme="minorHAnsi" w:cstheme="minorHAnsi"/>
          <w:bCs/>
          <w:color w:val="auto"/>
        </w:rPr>
        <w:t xml:space="preserve"> em continuidade o Conselheiro </w:t>
      </w:r>
      <w:r w:rsidR="00CD1DFB" w:rsidRPr="00FC6F63">
        <w:rPr>
          <w:rFonts w:asciiTheme="minorHAnsi" w:hAnsiTheme="minorHAnsi" w:cstheme="minorHAnsi"/>
          <w:b/>
          <w:bCs/>
          <w:color w:val="auto"/>
        </w:rPr>
        <w:t>ALESSANDRO FILLA ROSANELI</w:t>
      </w:r>
      <w:r w:rsidR="00CD1DFB">
        <w:rPr>
          <w:rFonts w:asciiTheme="minorHAnsi" w:hAnsiTheme="minorHAnsi" w:cstheme="minorHAnsi"/>
          <w:bCs/>
          <w:color w:val="auto"/>
        </w:rPr>
        <w:t xml:space="preserve"> questionou se o pedido de vistas foi acatado ou não, uma vez que se fosse acatado isso anularia a discussão. O Vice-Presidente </w:t>
      </w:r>
      <w:r w:rsidR="00CD1DFB" w:rsidRPr="00FC6F63">
        <w:rPr>
          <w:rFonts w:asciiTheme="minorHAnsi" w:hAnsiTheme="minorHAnsi" w:cstheme="minorHAnsi"/>
          <w:b/>
          <w:bCs/>
          <w:color w:val="auto"/>
        </w:rPr>
        <w:t xml:space="preserve">LUIZ EDUARDO </w:t>
      </w:r>
      <w:r w:rsidR="00CD1DFB" w:rsidRPr="00FC6F63">
        <w:rPr>
          <w:rFonts w:asciiTheme="minorHAnsi" w:hAnsiTheme="minorHAnsi" w:cstheme="minorHAnsi"/>
          <w:b/>
          <w:bCs/>
          <w:color w:val="auto"/>
        </w:rPr>
        <w:lastRenderedPageBreak/>
        <w:t>BINI GOMES DA SILVA</w:t>
      </w:r>
      <w:r w:rsidR="00CD1DFB">
        <w:rPr>
          <w:rFonts w:asciiTheme="minorHAnsi" w:hAnsiTheme="minorHAnsi" w:cstheme="minorHAnsi"/>
          <w:bCs/>
          <w:color w:val="auto"/>
        </w:rPr>
        <w:t xml:space="preserve"> suspendeu a reunião por 15 minutos para análise dos artigos levantados pelo Conselheiro </w:t>
      </w:r>
      <w:r w:rsidR="00CD1DFB" w:rsidRPr="00FC6F63">
        <w:rPr>
          <w:rFonts w:asciiTheme="minorHAnsi" w:hAnsiTheme="minorHAnsi" w:cstheme="minorHAnsi"/>
          <w:b/>
          <w:bCs/>
          <w:color w:val="auto"/>
        </w:rPr>
        <w:t>NESTOR DALMINA</w:t>
      </w:r>
      <w:r w:rsidR="00CD1DFB">
        <w:rPr>
          <w:rFonts w:asciiTheme="minorHAnsi" w:hAnsiTheme="minorHAnsi" w:cstheme="minorHAnsi"/>
          <w:bCs/>
          <w:color w:val="auto"/>
        </w:rPr>
        <w:t xml:space="preserve"> em seu pedido de vistas.</w:t>
      </w:r>
      <w:r w:rsidR="00FC6F63">
        <w:rPr>
          <w:rFonts w:asciiTheme="minorHAnsi" w:hAnsiTheme="minorHAnsi" w:cstheme="minorHAnsi"/>
          <w:bCs/>
          <w:color w:val="auto"/>
        </w:rPr>
        <w:t xml:space="preserve"> Após o retorno do intervalo o Vice-Presidente </w:t>
      </w:r>
      <w:r w:rsidR="00FC6F63" w:rsidRPr="00FC6F63">
        <w:rPr>
          <w:rFonts w:asciiTheme="minorHAnsi" w:hAnsiTheme="minorHAnsi" w:cstheme="minorHAnsi"/>
          <w:b/>
          <w:bCs/>
          <w:color w:val="auto"/>
        </w:rPr>
        <w:t>LUIZ EDUARDO BINI GOMES DA SILVA</w:t>
      </w:r>
      <w:r w:rsidR="00FC6F63">
        <w:rPr>
          <w:rFonts w:asciiTheme="minorHAnsi" w:hAnsiTheme="minorHAnsi" w:cstheme="minorHAnsi"/>
          <w:bCs/>
          <w:color w:val="auto"/>
        </w:rPr>
        <w:t xml:space="preserve">, explicou aos presentes que no início da reunião, houve a solicitação do Conselheiro </w:t>
      </w:r>
      <w:r w:rsidR="00FC6F63" w:rsidRPr="00FC6F63">
        <w:rPr>
          <w:rFonts w:asciiTheme="minorHAnsi" w:hAnsiTheme="minorHAnsi" w:cstheme="minorHAnsi"/>
          <w:b/>
          <w:bCs/>
          <w:color w:val="auto"/>
        </w:rPr>
        <w:t>JEFFERSON KELLER</w:t>
      </w:r>
      <w:r w:rsidR="00FC6F63">
        <w:rPr>
          <w:rFonts w:asciiTheme="minorHAnsi" w:hAnsiTheme="minorHAnsi" w:cstheme="minorHAnsi"/>
          <w:bCs/>
          <w:color w:val="auto"/>
        </w:rPr>
        <w:t xml:space="preserve"> para inversão de pauta da matéria em questão e que a mesma não chegou a ser votada pois houve o entendimento segundo a resolução nº 143 de que os processos ético-disciplinares devem ser apreciados por primeiro. Também esclareceu que a matéria estava em poder do Conselheiro </w:t>
      </w:r>
      <w:r w:rsidR="00FC6F63" w:rsidRPr="00FC6F63">
        <w:rPr>
          <w:rFonts w:asciiTheme="minorHAnsi" w:hAnsiTheme="minorHAnsi" w:cstheme="minorHAnsi"/>
          <w:b/>
          <w:bCs/>
          <w:color w:val="auto"/>
        </w:rPr>
        <w:t>NESTOR DALMINA</w:t>
      </w:r>
      <w:r w:rsidR="00FC6F63">
        <w:rPr>
          <w:rFonts w:asciiTheme="minorHAnsi" w:hAnsiTheme="minorHAnsi" w:cstheme="minorHAnsi"/>
          <w:bCs/>
          <w:color w:val="auto"/>
        </w:rPr>
        <w:t xml:space="preserve"> e que após a elaboração do seu relato e voto fundamentado, a mesma tornaria a ser apreciada. </w:t>
      </w:r>
      <w:r w:rsidR="00256247">
        <w:rPr>
          <w:rFonts w:asciiTheme="minorHAnsi" w:hAnsiTheme="minorHAnsi" w:cstheme="minorHAnsi"/>
          <w:bCs/>
          <w:color w:val="auto"/>
        </w:rPr>
        <w:t>Novamente</w:t>
      </w:r>
      <w:r w:rsidR="00FC6F63">
        <w:rPr>
          <w:rFonts w:asciiTheme="minorHAnsi" w:hAnsiTheme="minorHAnsi" w:cstheme="minorHAnsi"/>
          <w:bCs/>
          <w:color w:val="auto"/>
        </w:rPr>
        <w:t xml:space="preserve"> o </w:t>
      </w:r>
      <w:r w:rsidR="00256247">
        <w:rPr>
          <w:rFonts w:asciiTheme="minorHAnsi" w:hAnsiTheme="minorHAnsi" w:cstheme="minorHAnsi"/>
          <w:bCs/>
          <w:color w:val="auto"/>
        </w:rPr>
        <w:t xml:space="preserve">Conselheiro </w:t>
      </w:r>
      <w:r w:rsidR="00256247" w:rsidRPr="00256247">
        <w:rPr>
          <w:rFonts w:asciiTheme="minorHAnsi" w:hAnsiTheme="minorHAnsi" w:cstheme="minorHAnsi"/>
          <w:b/>
          <w:bCs/>
          <w:color w:val="auto"/>
        </w:rPr>
        <w:t>AMIR SAMAD SHAFA</w:t>
      </w:r>
      <w:r w:rsidR="00256247">
        <w:rPr>
          <w:rFonts w:asciiTheme="minorHAnsi" w:hAnsiTheme="minorHAnsi" w:cstheme="minorHAnsi"/>
          <w:bCs/>
          <w:color w:val="auto"/>
        </w:rPr>
        <w:t xml:space="preserve"> se manifestou em função da leitura da carta recebida pelos alunos da UTFPR presentes, e foi exortado pelo Conselheiro </w:t>
      </w:r>
      <w:r w:rsidR="00256247" w:rsidRPr="00256247">
        <w:rPr>
          <w:rFonts w:asciiTheme="minorHAnsi" w:hAnsiTheme="minorHAnsi" w:cstheme="minorHAnsi"/>
          <w:b/>
          <w:bCs/>
          <w:color w:val="auto"/>
        </w:rPr>
        <w:t>ALESSANDRO FILLA ROSANELI</w:t>
      </w:r>
      <w:r w:rsidR="00256247">
        <w:rPr>
          <w:rFonts w:asciiTheme="minorHAnsi" w:hAnsiTheme="minorHAnsi" w:cstheme="minorHAnsi"/>
          <w:bCs/>
          <w:color w:val="auto"/>
        </w:rPr>
        <w:t xml:space="preserve"> para que procurasse seguir os ritos regimentais.</w:t>
      </w:r>
      <w:r w:rsidR="00802C25">
        <w:rPr>
          <w:rFonts w:asciiTheme="minorHAnsi" w:hAnsiTheme="minorHAnsi" w:cstheme="minorHAnsi"/>
          <w:lang w:eastAsia="zh-CN"/>
        </w:rPr>
        <w:t xml:space="preserve"> </w:t>
      </w:r>
      <w:r w:rsidR="0016082A">
        <w:rPr>
          <w:rFonts w:asciiTheme="minorHAnsi" w:eastAsiaTheme="minorHAnsi" w:hAnsiTheme="minorHAnsi" w:cstheme="minorHAnsi"/>
          <w:b/>
          <w:color w:val="auto"/>
          <w:u w:val="single"/>
          <w:lang w:eastAsia="en-US"/>
        </w:rPr>
        <w:t>7</w:t>
      </w:r>
      <w:r w:rsidR="00826DD4" w:rsidRPr="00A22923">
        <w:rPr>
          <w:rFonts w:asciiTheme="minorHAnsi" w:eastAsiaTheme="minorHAnsi" w:hAnsiTheme="minorHAnsi" w:cstheme="minorHAnsi"/>
          <w:b/>
          <w:color w:val="auto"/>
          <w:u w:val="single"/>
          <w:lang w:eastAsia="en-US"/>
        </w:rPr>
        <w:t xml:space="preserve">. </w:t>
      </w:r>
      <w:r w:rsidR="00826DD4" w:rsidRPr="007A0B6A">
        <w:rPr>
          <w:rFonts w:asciiTheme="minorHAnsi" w:eastAsiaTheme="minorHAnsi" w:hAnsiTheme="minorHAnsi" w:cstheme="minorHAnsi"/>
          <w:b/>
          <w:color w:val="auto"/>
          <w:u w:val="single"/>
          <w:lang w:eastAsia="en-US"/>
        </w:rPr>
        <w:t>Encerramento</w:t>
      </w:r>
      <w:r w:rsidR="00826DD4" w:rsidRPr="007A0B6A">
        <w:rPr>
          <w:rFonts w:asciiTheme="minorHAnsi" w:eastAsiaTheme="minorHAnsi" w:hAnsiTheme="minorHAnsi" w:cstheme="minorHAnsi"/>
          <w:b/>
          <w:color w:val="auto"/>
          <w:lang w:eastAsia="en-US"/>
        </w:rPr>
        <w:t>:</w:t>
      </w:r>
      <w:r w:rsidR="00826DD4" w:rsidRPr="007A0B6A">
        <w:rPr>
          <w:rFonts w:asciiTheme="minorHAnsi" w:eastAsiaTheme="minorHAnsi" w:hAnsiTheme="minorHAnsi" w:cstheme="minorHAnsi"/>
          <w:color w:val="auto"/>
          <w:lang w:eastAsia="en-US"/>
        </w:rPr>
        <w:t xml:space="preserve"> </w:t>
      </w:r>
      <w:r w:rsidR="00802C25">
        <w:rPr>
          <w:rFonts w:asciiTheme="minorHAnsi" w:eastAsiaTheme="minorHAnsi" w:hAnsiTheme="minorHAnsi" w:cstheme="minorHAnsi"/>
          <w:color w:val="auto"/>
          <w:lang w:eastAsia="en-US"/>
        </w:rPr>
        <w:t xml:space="preserve">O Vice-Presidente </w:t>
      </w:r>
      <w:r w:rsidR="00802C25" w:rsidRPr="00AE3E49">
        <w:rPr>
          <w:rFonts w:asciiTheme="minorHAnsi" w:eastAsiaTheme="minorHAnsi" w:hAnsiTheme="minorHAnsi" w:cstheme="minorHAnsi"/>
          <w:b/>
          <w:color w:val="auto"/>
          <w:lang w:eastAsia="en-US"/>
        </w:rPr>
        <w:t>LUIZ EDUARDO BINI GOMES DA SILVA</w:t>
      </w:r>
      <w:r w:rsidR="00256247">
        <w:rPr>
          <w:rFonts w:asciiTheme="minorHAnsi" w:eastAsiaTheme="minorHAnsi" w:hAnsiTheme="minorHAnsi" w:cstheme="minorHAnsi"/>
          <w:color w:val="auto"/>
          <w:lang w:eastAsia="en-US"/>
        </w:rPr>
        <w:t xml:space="preserve">, fez o seguinte pronunciamento </w:t>
      </w:r>
      <w:r w:rsidR="00256247" w:rsidRPr="00256247">
        <w:rPr>
          <w:rFonts w:asciiTheme="minorHAnsi" w:eastAsiaTheme="minorHAnsi" w:hAnsiTheme="minorHAnsi" w:cstheme="minorHAnsi"/>
          <w:i/>
          <w:color w:val="auto"/>
          <w:lang w:eastAsia="en-US"/>
        </w:rPr>
        <w:t>“Eu manifesto meu pesar pela importância do andamento da pauta</w:t>
      </w:r>
      <w:r w:rsidR="00256247">
        <w:rPr>
          <w:rFonts w:asciiTheme="minorHAnsi" w:eastAsiaTheme="minorHAnsi" w:hAnsiTheme="minorHAnsi" w:cstheme="minorHAnsi"/>
          <w:i/>
          <w:color w:val="auto"/>
          <w:lang w:eastAsia="en-US"/>
        </w:rPr>
        <w:t>...</w:t>
      </w:r>
      <w:r w:rsidR="00256247" w:rsidRPr="00256247">
        <w:rPr>
          <w:rFonts w:asciiTheme="minorHAnsi" w:eastAsiaTheme="minorHAnsi" w:hAnsiTheme="minorHAnsi" w:cstheme="minorHAnsi"/>
          <w:i/>
          <w:color w:val="auto"/>
          <w:lang w:eastAsia="en-US"/>
        </w:rPr>
        <w:t xml:space="preserve">” </w:t>
      </w:r>
      <w:r w:rsidR="00256247">
        <w:rPr>
          <w:rFonts w:asciiTheme="minorHAnsi" w:eastAsiaTheme="minorHAnsi" w:hAnsiTheme="minorHAnsi" w:cstheme="minorHAnsi"/>
          <w:color w:val="auto"/>
          <w:lang w:eastAsia="en-US"/>
        </w:rPr>
        <w:t>e à</w:t>
      </w:r>
      <w:r w:rsidR="004A6D52">
        <w:rPr>
          <w:rFonts w:asciiTheme="minorHAnsi" w:eastAsiaTheme="minorHAnsi" w:hAnsiTheme="minorHAnsi" w:cstheme="minorHAnsi"/>
          <w:color w:val="auto"/>
          <w:lang w:eastAsia="en-US"/>
        </w:rPr>
        <w:t xml:space="preserve">s dezessete horas e </w:t>
      </w:r>
      <w:r w:rsidR="00256247">
        <w:rPr>
          <w:rFonts w:asciiTheme="minorHAnsi" w:eastAsiaTheme="minorHAnsi" w:hAnsiTheme="minorHAnsi" w:cstheme="minorHAnsi"/>
          <w:color w:val="auto"/>
          <w:lang w:eastAsia="en-US"/>
        </w:rPr>
        <w:t>quare</w:t>
      </w:r>
      <w:r w:rsidR="004A6D52">
        <w:rPr>
          <w:rFonts w:asciiTheme="minorHAnsi" w:eastAsiaTheme="minorHAnsi" w:hAnsiTheme="minorHAnsi" w:cstheme="minorHAnsi"/>
          <w:color w:val="auto"/>
          <w:lang w:eastAsia="en-US"/>
        </w:rPr>
        <w:t xml:space="preserve"> minutos do dia vinte e sete de agosto </w:t>
      </w:r>
      <w:r w:rsidR="00AE3E49">
        <w:rPr>
          <w:rFonts w:asciiTheme="minorHAnsi" w:eastAsiaTheme="minorHAnsi" w:hAnsiTheme="minorHAnsi" w:cstheme="minorHAnsi"/>
          <w:color w:val="auto"/>
          <w:lang w:eastAsia="en-US"/>
        </w:rPr>
        <w:t>de dois mil e nove</w:t>
      </w:r>
      <w:r w:rsidR="004A6D52">
        <w:rPr>
          <w:rFonts w:asciiTheme="minorHAnsi" w:eastAsiaTheme="minorHAnsi" w:hAnsiTheme="minorHAnsi" w:cstheme="minorHAnsi"/>
          <w:color w:val="auto"/>
          <w:lang w:eastAsia="en-US"/>
        </w:rPr>
        <w:t xml:space="preserve"> o Vice-Presidente </w:t>
      </w:r>
      <w:r w:rsidR="004A6D52" w:rsidRPr="00AE3E49">
        <w:rPr>
          <w:rFonts w:asciiTheme="minorHAnsi" w:eastAsiaTheme="minorHAnsi" w:hAnsiTheme="minorHAnsi" w:cstheme="minorHAnsi"/>
          <w:b/>
          <w:color w:val="auto"/>
          <w:lang w:eastAsia="en-US"/>
        </w:rPr>
        <w:t>LUIZ EDUARDO BINI GOMES DA SILVA</w:t>
      </w:r>
      <w:r w:rsidR="004A6D52">
        <w:rPr>
          <w:rFonts w:asciiTheme="minorHAnsi" w:eastAsiaTheme="minorHAnsi" w:hAnsiTheme="minorHAnsi" w:cstheme="minorHAnsi"/>
          <w:color w:val="auto"/>
          <w:lang w:eastAsia="en-US"/>
        </w:rPr>
        <w:t xml:space="preserve"> </w:t>
      </w:r>
      <w:r w:rsidR="00AE3E49">
        <w:rPr>
          <w:rFonts w:asciiTheme="minorHAnsi" w:eastAsiaTheme="minorHAnsi" w:hAnsiTheme="minorHAnsi" w:cstheme="minorHAnsi"/>
          <w:color w:val="auto"/>
          <w:lang w:eastAsia="en-US"/>
        </w:rPr>
        <w:t xml:space="preserve">declarou encerrada </w:t>
      </w:r>
      <w:r w:rsidR="004A6D52">
        <w:rPr>
          <w:rFonts w:asciiTheme="minorHAnsi" w:eastAsiaTheme="minorHAnsi" w:hAnsiTheme="minorHAnsi" w:cstheme="minorHAnsi"/>
          <w:color w:val="auto"/>
          <w:lang w:eastAsia="en-US"/>
        </w:rPr>
        <w:t>a sessão</w:t>
      </w:r>
      <w:r w:rsidR="00AE3E49">
        <w:rPr>
          <w:rFonts w:asciiTheme="minorHAnsi" w:eastAsiaTheme="minorHAnsi" w:hAnsiTheme="minorHAnsi" w:cstheme="minorHAnsi"/>
          <w:color w:val="auto"/>
          <w:lang w:eastAsia="en-US"/>
        </w:rPr>
        <w:t xml:space="preserve"> da </w:t>
      </w:r>
      <w:r w:rsidR="00256247">
        <w:rPr>
          <w:rFonts w:asciiTheme="minorHAnsi" w:eastAsiaTheme="minorHAnsi" w:hAnsiTheme="minorHAnsi" w:cstheme="minorHAnsi"/>
          <w:color w:val="auto"/>
          <w:lang w:eastAsia="en-US"/>
        </w:rPr>
        <w:t>Centésima</w:t>
      </w:r>
      <w:r w:rsidR="00AE3E49">
        <w:rPr>
          <w:rFonts w:asciiTheme="minorHAnsi" w:eastAsiaTheme="minorHAnsi" w:hAnsiTheme="minorHAnsi" w:cstheme="minorHAnsi"/>
          <w:color w:val="auto"/>
          <w:lang w:eastAsia="en-US"/>
        </w:rPr>
        <w:t xml:space="preserve"> Plenária Ordinária Estendida do CAU/PR realizada em </w:t>
      </w:r>
      <w:r w:rsidR="00256247">
        <w:rPr>
          <w:rFonts w:asciiTheme="minorHAnsi" w:eastAsiaTheme="minorHAnsi" w:hAnsiTheme="minorHAnsi" w:cstheme="minorHAnsi"/>
          <w:color w:val="auto"/>
          <w:lang w:eastAsia="en-US"/>
        </w:rPr>
        <w:t>Curitiba</w:t>
      </w:r>
      <w:r w:rsidR="00AE3E49">
        <w:rPr>
          <w:rFonts w:asciiTheme="minorHAnsi" w:eastAsiaTheme="minorHAnsi" w:hAnsiTheme="minorHAnsi" w:cstheme="minorHAnsi"/>
          <w:color w:val="auto"/>
          <w:lang w:eastAsia="en-US"/>
        </w:rPr>
        <w:t xml:space="preserve">/PR. </w:t>
      </w:r>
      <w:r w:rsidR="00AE3E49" w:rsidRPr="00AE3E49">
        <w:rPr>
          <w:rFonts w:asciiTheme="minorHAnsi" w:eastAsiaTheme="minorHAnsi" w:hAnsiTheme="minorHAnsi" w:cstheme="minorHAnsi"/>
          <w:color w:val="auto"/>
          <w:lang w:eastAsia="en-US"/>
        </w:rPr>
        <w:t xml:space="preserve">Para constar, eu, </w:t>
      </w:r>
      <w:r w:rsidR="00AE3E49" w:rsidRPr="00AE3E49">
        <w:rPr>
          <w:rFonts w:asciiTheme="minorHAnsi" w:eastAsiaTheme="minorHAnsi" w:hAnsiTheme="minorHAnsi" w:cstheme="minorHAnsi"/>
          <w:b/>
          <w:color w:val="auto"/>
          <w:lang w:eastAsia="en-US"/>
        </w:rPr>
        <w:t>ALESSANDRO BONCOMPAGNI JUNIOR</w:t>
      </w:r>
      <w:r w:rsidR="00AE3E49">
        <w:rPr>
          <w:rFonts w:asciiTheme="minorHAnsi" w:eastAsiaTheme="minorHAnsi" w:hAnsiTheme="minorHAnsi" w:cstheme="minorHAnsi"/>
          <w:color w:val="auto"/>
          <w:lang w:eastAsia="en-US"/>
        </w:rPr>
        <w:t>, Assistente-Relator</w:t>
      </w:r>
      <w:r w:rsidR="00AE3E49" w:rsidRPr="00AE3E49">
        <w:rPr>
          <w:rFonts w:asciiTheme="minorHAnsi" w:eastAsiaTheme="minorHAnsi" w:hAnsiTheme="minorHAnsi" w:cstheme="minorHAnsi"/>
          <w:color w:val="auto"/>
          <w:lang w:eastAsia="en-US"/>
        </w:rPr>
        <w:t>, lavro a presente Ata que, depois de lida e aprovada, será rubricada em todas as página</w:t>
      </w:r>
      <w:r w:rsidR="00884A8E">
        <w:rPr>
          <w:rFonts w:asciiTheme="minorHAnsi" w:eastAsiaTheme="minorHAnsi" w:hAnsiTheme="minorHAnsi" w:cstheme="minorHAnsi"/>
          <w:color w:val="auto"/>
          <w:lang w:eastAsia="en-US"/>
        </w:rPr>
        <w:t>s e, ao final, assinada por este</w:t>
      </w:r>
      <w:r w:rsidR="00AE3E49" w:rsidRPr="00AE3E49">
        <w:rPr>
          <w:rFonts w:asciiTheme="minorHAnsi" w:eastAsiaTheme="minorHAnsi" w:hAnsiTheme="minorHAnsi" w:cstheme="minorHAnsi"/>
          <w:color w:val="auto"/>
          <w:lang w:eastAsia="en-US"/>
        </w:rPr>
        <w:t xml:space="preserve"> Assistente e pela Senhora Presidente para que produza os devidos efeitos legais.</w:t>
      </w:r>
      <w:bookmarkStart w:id="0" w:name="_GoBack"/>
      <w:bookmarkEnd w:id="0"/>
    </w:p>
    <w:p w:rsidR="00AE3E49" w:rsidRPr="007A0B6A" w:rsidRDefault="00AE3E49" w:rsidP="00AE3E49">
      <w:pPr>
        <w:tabs>
          <w:tab w:val="left" w:pos="5742"/>
        </w:tabs>
        <w:spacing w:line="240" w:lineRule="auto"/>
        <w:ind w:left="-227" w:right="-680"/>
        <w:contextualSpacing/>
        <w:rPr>
          <w:rFonts w:asciiTheme="minorHAnsi" w:eastAsia="MS Mincho" w:hAnsiTheme="minorHAnsi" w:cstheme="minorHAnsi"/>
          <w:b/>
          <w:color w:val="auto"/>
          <w:sz w:val="20"/>
          <w:szCs w:val="20"/>
        </w:rPr>
      </w:pPr>
    </w:p>
    <w:tbl>
      <w:tblPr>
        <w:tblpPr w:leftFromText="141" w:rightFromText="141" w:vertAnchor="text" w:tblpY="1"/>
        <w:tblOverlap w:val="never"/>
        <w:tblW w:w="9865" w:type="dxa"/>
        <w:tblLayout w:type="fixed"/>
        <w:tblCellMar>
          <w:left w:w="70" w:type="dxa"/>
          <w:right w:w="70" w:type="dxa"/>
        </w:tblCellMar>
        <w:tblLook w:val="0000" w:firstRow="0" w:lastRow="0" w:firstColumn="0" w:lastColumn="0" w:noHBand="0" w:noVBand="0"/>
      </w:tblPr>
      <w:tblGrid>
        <w:gridCol w:w="4962"/>
        <w:gridCol w:w="4903"/>
      </w:tblGrid>
      <w:tr w:rsidR="00826DD4" w:rsidRPr="00824450" w:rsidTr="00F43BC0">
        <w:trPr>
          <w:trHeight w:val="1567"/>
        </w:trPr>
        <w:tc>
          <w:tcPr>
            <w:tcW w:w="4962" w:type="dxa"/>
          </w:tcPr>
          <w:p w:rsidR="00826DD4" w:rsidRPr="00824450" w:rsidRDefault="00826DD4" w:rsidP="00A6447C">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6DD4" w:rsidRPr="00824450" w:rsidRDefault="00826DD4" w:rsidP="00A6447C">
            <w:pPr>
              <w:widowControl w:val="0"/>
              <w:suppressAutoHyphens/>
              <w:autoSpaceDN w:val="0"/>
              <w:spacing w:after="0" w:line="240" w:lineRule="auto"/>
              <w:ind w:left="0" w:firstLine="0"/>
              <w:textAlignment w:val="baseline"/>
              <w:rPr>
                <w:rFonts w:asciiTheme="minorHAnsi" w:eastAsia="SimSun" w:hAnsiTheme="minorHAnsi" w:cs="Calibri"/>
                <w:color w:val="auto"/>
                <w:kern w:val="3"/>
                <w:szCs w:val="24"/>
                <w:lang w:eastAsia="zh-CN" w:bidi="hi-IN"/>
              </w:rPr>
            </w:pPr>
          </w:p>
          <w:p w:rsidR="00826DD4" w:rsidRPr="00824450" w:rsidRDefault="00F43BC0" w:rsidP="00A6447C">
            <w:pPr>
              <w:keepNext/>
              <w:widowControl w:val="0"/>
              <w:tabs>
                <w:tab w:val="left" w:pos="851"/>
              </w:tabs>
              <w:suppressAutoHyphens/>
              <w:autoSpaceDN w:val="0"/>
              <w:spacing w:after="0" w:line="240" w:lineRule="auto"/>
              <w:ind w:left="0" w:firstLine="0"/>
              <w:jc w:val="center"/>
              <w:textAlignment w:val="baseline"/>
              <w:outlineLvl w:val="3"/>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_______</w:t>
            </w:r>
            <w:r w:rsidR="00826DD4" w:rsidRPr="00824450">
              <w:rPr>
                <w:rFonts w:asciiTheme="minorHAnsi" w:eastAsia="MS Mincho" w:hAnsiTheme="minorHAnsi" w:cs="Calibri"/>
                <w:b/>
                <w:color w:val="auto"/>
                <w:kern w:val="3"/>
                <w:szCs w:val="24"/>
                <w:lang w:eastAsia="zh-CN"/>
              </w:rPr>
              <w:t>___________________</w:t>
            </w:r>
            <w:r w:rsidR="005E10C5">
              <w:rPr>
                <w:rFonts w:asciiTheme="minorHAnsi" w:eastAsia="MS Mincho" w:hAnsiTheme="minorHAnsi" w:cs="Calibri"/>
                <w:b/>
                <w:color w:val="auto"/>
                <w:kern w:val="3"/>
                <w:szCs w:val="24"/>
                <w:lang w:eastAsia="zh-CN"/>
              </w:rPr>
              <w:t>____</w:t>
            </w:r>
          </w:p>
          <w:p w:rsidR="00826DD4" w:rsidRPr="00824450" w:rsidRDefault="004631AC" w:rsidP="00A6447C">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b/>
                <w:color w:val="auto"/>
                <w:kern w:val="3"/>
                <w:szCs w:val="24"/>
                <w:lang w:eastAsia="zh-CN"/>
              </w:rPr>
            </w:pPr>
            <w:r>
              <w:rPr>
                <w:rFonts w:asciiTheme="minorHAnsi" w:eastAsia="MS Mincho" w:hAnsiTheme="minorHAnsi" w:cs="Calibri"/>
                <w:b/>
                <w:color w:val="auto"/>
                <w:kern w:val="3"/>
                <w:szCs w:val="24"/>
                <w:lang w:eastAsia="zh-CN"/>
              </w:rPr>
              <w:t>Luiz Eduardo Bini Gomes da Silva</w:t>
            </w:r>
          </w:p>
          <w:p w:rsidR="00826DD4" w:rsidRPr="00824450" w:rsidRDefault="004631AC" w:rsidP="00A6447C">
            <w:pPr>
              <w:keepNext/>
              <w:widowControl w:val="0"/>
              <w:tabs>
                <w:tab w:val="left" w:pos="1276"/>
              </w:tabs>
              <w:suppressAutoHyphens/>
              <w:autoSpaceDN w:val="0"/>
              <w:spacing w:after="0" w:line="240" w:lineRule="auto"/>
              <w:ind w:left="0" w:firstLine="0"/>
              <w:jc w:val="center"/>
              <w:textAlignment w:val="baseline"/>
              <w:outlineLvl w:val="6"/>
              <w:rPr>
                <w:rFonts w:asciiTheme="minorHAnsi" w:eastAsia="MS Mincho" w:hAnsiTheme="minorHAnsi" w:cs="Calibri"/>
                <w:kern w:val="3"/>
                <w:szCs w:val="24"/>
                <w:lang w:eastAsia="zh-CN"/>
              </w:rPr>
            </w:pPr>
            <w:r>
              <w:rPr>
                <w:rFonts w:asciiTheme="minorHAnsi" w:eastAsia="MS Mincho" w:hAnsiTheme="minorHAnsi" w:cs="Calibri"/>
                <w:kern w:val="3"/>
                <w:szCs w:val="24"/>
                <w:lang w:eastAsia="zh-CN"/>
              </w:rPr>
              <w:t>Vice-</w:t>
            </w:r>
            <w:r w:rsidR="00826DD4" w:rsidRPr="00824450">
              <w:rPr>
                <w:rFonts w:asciiTheme="minorHAnsi" w:eastAsia="MS Mincho" w:hAnsiTheme="minorHAnsi" w:cs="Calibri"/>
                <w:kern w:val="3"/>
                <w:szCs w:val="24"/>
                <w:lang w:eastAsia="zh-CN"/>
              </w:rPr>
              <w:t>Presidente do CAU/PR</w:t>
            </w:r>
          </w:p>
          <w:p w:rsidR="00826DD4" w:rsidRPr="00824450" w:rsidRDefault="00826DD4" w:rsidP="00A306DA">
            <w:pPr>
              <w:widowControl w:val="0"/>
              <w:suppressAutoHyphens/>
              <w:autoSpaceDN w:val="0"/>
              <w:spacing w:after="0" w:line="240" w:lineRule="auto"/>
              <w:ind w:left="0" w:firstLine="0"/>
              <w:jc w:val="center"/>
              <w:textAlignment w:val="baseline"/>
              <w:rPr>
                <w:rFonts w:asciiTheme="minorHAnsi" w:eastAsia="SimSun" w:hAnsiTheme="minorHAnsi" w:cs="Calibri"/>
                <w:color w:val="auto"/>
                <w:kern w:val="3"/>
                <w:szCs w:val="24"/>
                <w:lang w:eastAsia="zh-CN" w:bidi="hi-IN"/>
              </w:rPr>
            </w:pPr>
            <w:proofErr w:type="gramStart"/>
            <w:r w:rsidRPr="00824450">
              <w:rPr>
                <w:rFonts w:asciiTheme="minorHAnsi" w:eastAsia="SimSun" w:hAnsiTheme="minorHAnsi" w:cs="Calibri"/>
                <w:color w:val="auto"/>
                <w:kern w:val="3"/>
                <w:szCs w:val="24"/>
                <w:lang w:eastAsia="zh-CN" w:bidi="hi-IN"/>
              </w:rPr>
              <w:t>CAU</w:t>
            </w:r>
            <w:r w:rsidR="00A306DA">
              <w:rPr>
                <w:rFonts w:asciiTheme="minorHAnsi" w:eastAsia="SimSun" w:hAnsiTheme="minorHAnsi" w:cs="Calibri"/>
                <w:kern w:val="3"/>
                <w:szCs w:val="24"/>
                <w:shd w:val="clear" w:color="auto" w:fill="FFFFFF"/>
                <w:lang w:eastAsia="zh-CN" w:bidi="hi-IN"/>
              </w:rPr>
              <w:t xml:space="preserve"> </w:t>
            </w:r>
            <w:r w:rsidR="00A306DA">
              <w:t xml:space="preserve"> </w:t>
            </w:r>
            <w:r w:rsidR="00A306DA" w:rsidRPr="00A306DA">
              <w:rPr>
                <w:rFonts w:asciiTheme="minorHAnsi" w:eastAsia="SimSun" w:hAnsiTheme="minorHAnsi" w:cs="Calibri"/>
                <w:kern w:val="3"/>
                <w:szCs w:val="24"/>
                <w:shd w:val="clear" w:color="auto" w:fill="FFFFFF"/>
                <w:lang w:eastAsia="zh-CN" w:bidi="hi-IN"/>
              </w:rPr>
              <w:t>A</w:t>
            </w:r>
            <w:proofErr w:type="gramEnd"/>
            <w:r w:rsidR="00A306DA" w:rsidRPr="00A306DA">
              <w:rPr>
                <w:rFonts w:asciiTheme="minorHAnsi" w:eastAsia="SimSun" w:hAnsiTheme="minorHAnsi" w:cs="Calibri"/>
                <w:kern w:val="3"/>
                <w:szCs w:val="24"/>
                <w:shd w:val="clear" w:color="auto" w:fill="FFFFFF"/>
                <w:lang w:eastAsia="zh-CN" w:bidi="hi-IN"/>
              </w:rPr>
              <w:t>61514-5</w:t>
            </w:r>
          </w:p>
        </w:tc>
        <w:tc>
          <w:tcPr>
            <w:tcW w:w="4903" w:type="dxa"/>
          </w:tcPr>
          <w:p w:rsidR="00826DD4" w:rsidRPr="00824450" w:rsidRDefault="00826DD4" w:rsidP="00A6447C">
            <w:pPr>
              <w:keepNext/>
              <w:widowControl w:val="0"/>
              <w:tabs>
                <w:tab w:val="left" w:pos="1276"/>
              </w:tabs>
              <w:suppressAutoHyphens/>
              <w:autoSpaceDN w:val="0"/>
              <w:spacing w:after="0" w:line="240" w:lineRule="auto"/>
              <w:ind w:left="0" w:firstLine="0"/>
              <w:textAlignment w:val="baseline"/>
              <w:outlineLvl w:val="6"/>
              <w:rPr>
                <w:rFonts w:asciiTheme="minorHAnsi" w:eastAsia="MS Mincho" w:hAnsiTheme="minorHAnsi" w:cs="Calibri"/>
                <w:b/>
                <w:color w:val="auto"/>
                <w:kern w:val="3"/>
                <w:szCs w:val="24"/>
                <w:lang w:eastAsia="zh-CN"/>
              </w:rPr>
            </w:pPr>
          </w:p>
          <w:p w:rsidR="00826DD4" w:rsidRPr="00824450" w:rsidRDefault="00826DD4" w:rsidP="00A6447C">
            <w:pPr>
              <w:widowControl w:val="0"/>
              <w:suppressAutoHyphens/>
              <w:autoSpaceDN w:val="0"/>
              <w:spacing w:after="0" w:line="240" w:lineRule="auto"/>
              <w:ind w:left="0" w:firstLine="0"/>
              <w:jc w:val="left"/>
              <w:textAlignment w:val="baseline"/>
              <w:rPr>
                <w:rFonts w:asciiTheme="minorHAnsi" w:eastAsia="SimSun" w:hAnsiTheme="minorHAnsi" w:cs="Mangal"/>
                <w:color w:val="auto"/>
                <w:kern w:val="3"/>
                <w:szCs w:val="24"/>
                <w:lang w:eastAsia="zh-CN" w:bidi="hi-IN"/>
              </w:rPr>
            </w:pPr>
          </w:p>
          <w:p w:rsidR="00826DD4" w:rsidRPr="00824450" w:rsidRDefault="00826DD4" w:rsidP="00A6447C">
            <w:pPr>
              <w:keepNext/>
              <w:widowControl w:val="0"/>
              <w:tabs>
                <w:tab w:val="left" w:pos="898"/>
              </w:tabs>
              <w:suppressAutoHyphens/>
              <w:autoSpaceDN w:val="0"/>
              <w:spacing w:after="0" w:line="240" w:lineRule="auto"/>
              <w:ind w:left="-757" w:firstLine="0"/>
              <w:jc w:val="center"/>
              <w:textAlignment w:val="baseline"/>
              <w:outlineLvl w:val="7"/>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_________________________________</w:t>
            </w:r>
          </w:p>
          <w:p w:rsidR="00826DD4" w:rsidRPr="00824450" w:rsidRDefault="00826DD4" w:rsidP="00A6447C">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sidRPr="00824450">
              <w:rPr>
                <w:rFonts w:asciiTheme="minorHAnsi" w:eastAsia="MS Mincho" w:hAnsiTheme="minorHAnsi" w:cs="Calibri"/>
                <w:b/>
                <w:color w:val="auto"/>
                <w:kern w:val="3"/>
                <w:szCs w:val="24"/>
                <w:lang w:eastAsia="zh-CN"/>
              </w:rPr>
              <w:t xml:space="preserve">        </w:t>
            </w:r>
            <w:r w:rsidR="00FF27A7">
              <w:rPr>
                <w:rFonts w:asciiTheme="minorHAnsi" w:eastAsia="MS Mincho" w:hAnsiTheme="minorHAnsi" w:cs="Calibri"/>
                <w:b/>
                <w:color w:val="auto"/>
                <w:kern w:val="3"/>
                <w:szCs w:val="24"/>
                <w:lang w:eastAsia="zh-CN"/>
              </w:rPr>
              <w:t>Alessandro Boncompagni Junior</w:t>
            </w:r>
          </w:p>
          <w:p w:rsidR="00826DD4" w:rsidRPr="00824450" w:rsidRDefault="00FF27A7" w:rsidP="00A6447C">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b/>
                <w:color w:val="auto"/>
                <w:kern w:val="3"/>
                <w:szCs w:val="24"/>
                <w:lang w:eastAsia="zh-CN"/>
              </w:rPr>
            </w:pPr>
            <w:r>
              <w:rPr>
                <w:rFonts w:asciiTheme="minorHAnsi" w:eastAsia="MS Mincho" w:hAnsiTheme="minorHAnsi" w:cs="Calibri"/>
                <w:color w:val="auto"/>
                <w:kern w:val="3"/>
                <w:szCs w:val="24"/>
                <w:lang w:eastAsia="zh-CN"/>
              </w:rPr>
              <w:t xml:space="preserve">          Assistente-Relator</w:t>
            </w:r>
          </w:p>
          <w:p w:rsidR="00826DD4" w:rsidRPr="00824450" w:rsidRDefault="00826DD4" w:rsidP="00A6447C">
            <w:pPr>
              <w:keepNext/>
              <w:widowControl w:val="0"/>
              <w:suppressAutoHyphens/>
              <w:autoSpaceDN w:val="0"/>
              <w:spacing w:after="0" w:line="240" w:lineRule="auto"/>
              <w:ind w:left="-757" w:firstLine="0"/>
              <w:jc w:val="center"/>
              <w:textAlignment w:val="baseline"/>
              <w:outlineLvl w:val="8"/>
              <w:rPr>
                <w:rFonts w:asciiTheme="minorHAnsi" w:eastAsia="MS Mincho" w:hAnsiTheme="minorHAnsi" w:cs="Calibri"/>
                <w:color w:val="auto"/>
                <w:kern w:val="3"/>
                <w:szCs w:val="24"/>
                <w:lang w:eastAsia="zh-CN"/>
              </w:rPr>
            </w:pPr>
            <w:r w:rsidRPr="00824450">
              <w:rPr>
                <w:rFonts w:asciiTheme="minorHAnsi" w:eastAsia="MS Mincho" w:hAnsiTheme="minorHAnsi" w:cs="Calibri"/>
                <w:color w:val="auto"/>
                <w:kern w:val="3"/>
                <w:szCs w:val="24"/>
                <w:lang w:eastAsia="zh-CN"/>
              </w:rPr>
              <w:t xml:space="preserve">        CAU/PR</w:t>
            </w:r>
          </w:p>
        </w:tc>
      </w:tr>
    </w:tbl>
    <w:p w:rsidR="00504895" w:rsidRPr="00F157C3" w:rsidRDefault="00504895" w:rsidP="00F43BC0">
      <w:pPr>
        <w:spacing w:line="240" w:lineRule="auto"/>
        <w:ind w:left="0" w:right="-680" w:firstLine="0"/>
        <w:contextualSpacing/>
        <w:rPr>
          <w:rFonts w:asciiTheme="minorHAnsi" w:eastAsia="MS Mincho" w:hAnsiTheme="minorHAnsi" w:cstheme="minorHAnsi"/>
        </w:rPr>
      </w:pPr>
    </w:p>
    <w:sectPr w:rsidR="00504895" w:rsidRPr="00F157C3" w:rsidSect="00446C50">
      <w:headerReference w:type="default" r:id="rId8"/>
      <w:footerReference w:type="even" r:id="rId9"/>
      <w:footerReference w:type="default" r:id="rId10"/>
      <w:pgSz w:w="11906" w:h="16838" w:code="9"/>
      <w:pgMar w:top="1418" w:right="1134"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915" w:rsidRDefault="00514915" w:rsidP="003710CC">
      <w:pPr>
        <w:spacing w:after="0" w:line="240" w:lineRule="auto"/>
      </w:pPr>
      <w:r>
        <w:separator/>
      </w:r>
    </w:p>
  </w:endnote>
  <w:endnote w:type="continuationSeparator" w:id="0">
    <w:p w:rsidR="00514915" w:rsidRDefault="00514915" w:rsidP="00371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11" w:rsidRDefault="002C2911" w:rsidP="00B1747A">
    <w:pPr>
      <w:pStyle w:val="Rodap"/>
      <w:spacing w:line="192" w:lineRule="auto"/>
      <w:ind w:left="-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6567" w:rsidRDefault="00E26567" w:rsidP="008F66DA">
    <w:pPr>
      <w:pStyle w:val="Rodap"/>
      <w:ind w:left="-567"/>
      <w:jc w:val="center"/>
      <w:rPr>
        <w:b/>
        <w:color w:val="006666"/>
        <w:sz w:val="18"/>
      </w:rPr>
    </w:pPr>
    <w:r>
      <w:rPr>
        <w:b/>
        <w:color w:val="006666"/>
        <w:sz w:val="18"/>
      </w:rPr>
      <w:t>Ata Plenária nº</w:t>
    </w:r>
    <w:r w:rsidR="00E16996">
      <w:rPr>
        <w:b/>
        <w:color w:val="006666"/>
        <w:sz w:val="18"/>
      </w:rPr>
      <w:t xml:space="preserve"> 100</w:t>
    </w:r>
    <w:r w:rsidR="00130A44">
      <w:rPr>
        <w:b/>
        <w:color w:val="006666"/>
        <w:sz w:val="18"/>
      </w:rPr>
      <w:t xml:space="preserve"> (</w:t>
    </w:r>
    <w:r w:rsidR="00F416FF">
      <w:rPr>
        <w:b/>
        <w:color w:val="006666"/>
        <w:sz w:val="18"/>
      </w:rPr>
      <w:t>Setembro</w:t>
    </w:r>
    <w:r w:rsidR="00130A44">
      <w:rPr>
        <w:b/>
        <w:color w:val="006666"/>
        <w:sz w:val="18"/>
      </w:rPr>
      <w:t>/2019)</w:t>
    </w:r>
    <w:r>
      <w:rPr>
        <w:b/>
        <w:color w:val="006666"/>
        <w:sz w:val="18"/>
      </w:rPr>
      <w:t xml:space="preserve"> - </w:t>
    </w:r>
    <w:r w:rsidRPr="00703173">
      <w:rPr>
        <w:b/>
        <w:color w:val="006666"/>
        <w:sz w:val="18"/>
      </w:rPr>
      <w:t>Conselho de Arquitetura e Urbanismo do Paraná.</w:t>
    </w:r>
  </w:p>
  <w:p w:rsidR="008F66DA" w:rsidRPr="008F66DA" w:rsidRDefault="008F66DA" w:rsidP="008F66DA">
    <w:pPr>
      <w:pStyle w:val="Rodap"/>
      <w:ind w:left="-567"/>
      <w:jc w:val="center"/>
      <w:rPr>
        <w:b/>
        <w:color w:val="808080" w:themeColor="background1" w:themeShade="80"/>
        <w:sz w:val="18"/>
      </w:rPr>
    </w:pPr>
    <w:r w:rsidRPr="008F66DA">
      <w:rPr>
        <w:b/>
        <w:color w:val="808080" w:themeColor="background1" w:themeShade="80"/>
        <w:sz w:val="18"/>
      </w:rPr>
      <w:t>Sede Av. Nossa Senhora da Luz, 2.530, CEP 80045-360 – Curitiba-PR.  Fone: 41 3218-0200</w:t>
    </w:r>
  </w:p>
  <w:p w:rsidR="00E55053" w:rsidRPr="008F66DA" w:rsidRDefault="008F66DA" w:rsidP="008F66DA">
    <w:pPr>
      <w:pStyle w:val="Rodap"/>
      <w:ind w:left="-567"/>
      <w:jc w:val="center"/>
      <w:rPr>
        <w:color w:val="808080" w:themeColor="background1" w:themeShade="80"/>
        <w:sz w:val="14"/>
      </w:rPr>
    </w:pPr>
    <w:r w:rsidRPr="008F66DA">
      <w:rPr>
        <w:color w:val="808080" w:themeColor="background1" w:themeShade="80"/>
        <w:sz w:val="14"/>
      </w:rPr>
      <w:t>Cascavel: Rua Manoel Ribas, 2.720, CEP 85810-170 - Fone: 45 3229-6546 | Londrina: Rua Paranaguá, 300, Sala 5, CEP 86020-030 -  Fone: 43 3039-0035 | Maringá: Av. Nóbrega, 968, Sala 3, CEP 87014-180 - Fone: 44 3262-5439 | Pato Branco: Rua Itabira, 1.804, CEP 85504-430 - Fone: 46 3025-2622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915" w:rsidRDefault="00514915" w:rsidP="003710CC">
      <w:pPr>
        <w:spacing w:after="0" w:line="240" w:lineRule="auto"/>
      </w:pPr>
      <w:r>
        <w:separator/>
      </w:r>
    </w:p>
  </w:footnote>
  <w:footnote w:type="continuationSeparator" w:id="0">
    <w:p w:rsidR="00514915" w:rsidRDefault="00514915" w:rsidP="003710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9676016"/>
      <w:docPartObj>
        <w:docPartGallery w:val="Page Numbers (Top of Page)"/>
        <w:docPartUnique/>
      </w:docPartObj>
    </w:sdtPr>
    <w:sdtEndPr>
      <w:rPr>
        <w:rFonts w:asciiTheme="minorHAnsi" w:hAnsiTheme="minorHAnsi" w:cstheme="minorHAnsi"/>
        <w:sz w:val="20"/>
      </w:rPr>
    </w:sdtEndPr>
    <w:sdtContent>
      <w:p w:rsidR="00480A6C" w:rsidRPr="00480A6C" w:rsidRDefault="00480A6C">
        <w:pPr>
          <w:pStyle w:val="Cabealho"/>
          <w:jc w:val="right"/>
          <w:rPr>
            <w:rFonts w:asciiTheme="minorHAnsi" w:hAnsiTheme="minorHAnsi" w:cstheme="minorHAnsi"/>
            <w:sz w:val="20"/>
          </w:rPr>
        </w:pPr>
        <w:r>
          <w:rPr>
            <w:noProof/>
          </w:rPr>
          <w:drawing>
            <wp:anchor distT="0" distB="0" distL="114300" distR="114300" simplePos="0" relativeHeight="251659264" behindDoc="1" locked="0" layoutInCell="1" allowOverlap="1" wp14:anchorId="7AF5C0FD" wp14:editId="40F9A159">
              <wp:simplePos x="0" y="0"/>
              <wp:positionH relativeFrom="column">
                <wp:posOffset>-523875</wp:posOffset>
              </wp:positionH>
              <wp:positionV relativeFrom="paragraph">
                <wp:posOffset>-238760</wp:posOffset>
              </wp:positionV>
              <wp:extent cx="5400040" cy="630555"/>
              <wp:effectExtent l="0" t="0" r="0" b="0"/>
              <wp:wrapNone/>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ara-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630555"/>
                      </a:xfrm>
                      <a:prstGeom prst="rect">
                        <a:avLst/>
                      </a:prstGeom>
                    </pic:spPr>
                  </pic:pic>
                </a:graphicData>
              </a:graphic>
            </wp:anchor>
          </w:drawing>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PAGE</w:instrText>
        </w:r>
        <w:r w:rsidRPr="00480A6C">
          <w:rPr>
            <w:rFonts w:asciiTheme="minorHAnsi" w:hAnsiTheme="minorHAnsi" w:cstheme="minorHAnsi"/>
            <w:b/>
            <w:bCs/>
            <w:sz w:val="20"/>
            <w:szCs w:val="24"/>
          </w:rPr>
          <w:fldChar w:fldCharType="separate"/>
        </w:r>
        <w:r w:rsidR="005E10C5">
          <w:rPr>
            <w:rFonts w:asciiTheme="minorHAnsi" w:hAnsiTheme="minorHAnsi" w:cstheme="minorHAnsi"/>
            <w:b/>
            <w:bCs/>
            <w:noProof/>
            <w:sz w:val="20"/>
          </w:rPr>
          <w:t>7</w:t>
        </w:r>
        <w:r w:rsidRPr="00480A6C">
          <w:rPr>
            <w:rFonts w:asciiTheme="minorHAnsi" w:hAnsiTheme="minorHAnsi" w:cstheme="minorHAnsi"/>
            <w:b/>
            <w:bCs/>
            <w:sz w:val="20"/>
            <w:szCs w:val="24"/>
          </w:rPr>
          <w:fldChar w:fldCharType="end"/>
        </w:r>
        <w:r w:rsidRPr="00480A6C">
          <w:rPr>
            <w:rFonts w:asciiTheme="minorHAnsi" w:hAnsiTheme="minorHAnsi" w:cstheme="minorHAnsi"/>
            <w:sz w:val="20"/>
          </w:rPr>
          <w:t xml:space="preserve"> de </w:t>
        </w:r>
        <w:r w:rsidRPr="00480A6C">
          <w:rPr>
            <w:rFonts w:asciiTheme="minorHAnsi" w:hAnsiTheme="minorHAnsi" w:cstheme="minorHAnsi"/>
            <w:b/>
            <w:bCs/>
            <w:sz w:val="20"/>
            <w:szCs w:val="24"/>
          </w:rPr>
          <w:fldChar w:fldCharType="begin"/>
        </w:r>
        <w:r w:rsidRPr="00480A6C">
          <w:rPr>
            <w:rFonts w:asciiTheme="minorHAnsi" w:hAnsiTheme="minorHAnsi" w:cstheme="minorHAnsi"/>
            <w:b/>
            <w:bCs/>
            <w:sz w:val="20"/>
          </w:rPr>
          <w:instrText>NUMPAGES</w:instrText>
        </w:r>
        <w:r w:rsidRPr="00480A6C">
          <w:rPr>
            <w:rFonts w:asciiTheme="minorHAnsi" w:hAnsiTheme="minorHAnsi" w:cstheme="minorHAnsi"/>
            <w:b/>
            <w:bCs/>
            <w:sz w:val="20"/>
            <w:szCs w:val="24"/>
          </w:rPr>
          <w:fldChar w:fldCharType="separate"/>
        </w:r>
        <w:r w:rsidR="005E10C5">
          <w:rPr>
            <w:rFonts w:asciiTheme="minorHAnsi" w:hAnsiTheme="minorHAnsi" w:cstheme="minorHAnsi"/>
            <w:b/>
            <w:bCs/>
            <w:noProof/>
            <w:sz w:val="20"/>
          </w:rPr>
          <w:t>7</w:t>
        </w:r>
        <w:r w:rsidRPr="00480A6C">
          <w:rPr>
            <w:rFonts w:asciiTheme="minorHAnsi" w:hAnsiTheme="minorHAnsi" w:cstheme="minorHAnsi"/>
            <w:b/>
            <w:bCs/>
            <w:sz w:val="20"/>
            <w:szCs w:val="24"/>
          </w:rPr>
          <w:fldChar w:fldCharType="end"/>
        </w:r>
      </w:p>
    </w:sdtContent>
  </w:sdt>
  <w:p w:rsidR="003710CC" w:rsidRDefault="003710CC" w:rsidP="00B1747A">
    <w:pPr>
      <w:pStyle w:val="Cabealho"/>
      <w:spacing w:line="192" w:lineRule="auto"/>
      <w:ind w:lef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2B671F"/>
    <w:multiLevelType w:val="hybridMultilevel"/>
    <w:tmpl w:val="CF9ACC34"/>
    <w:lvl w:ilvl="0" w:tplc="89E6C936">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286DC8E">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1CE408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3460C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9B429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3E6F7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602C9A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912C65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150167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D2325E7"/>
    <w:multiLevelType w:val="hybridMultilevel"/>
    <w:tmpl w:val="D1B215B2"/>
    <w:lvl w:ilvl="0" w:tplc="75666518">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abstractNum w:abstractNumId="2" w15:restartNumberingAfterBreak="0">
    <w:nsid w:val="45173F98"/>
    <w:multiLevelType w:val="hybridMultilevel"/>
    <w:tmpl w:val="136C7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F07742D"/>
    <w:multiLevelType w:val="hybridMultilevel"/>
    <w:tmpl w:val="62F2680E"/>
    <w:lvl w:ilvl="0" w:tplc="CAFA6DC4">
      <w:start w:val="1"/>
      <w:numFmt w:val="lowerLetter"/>
      <w:lvlText w:val="%1)"/>
      <w:lvlJc w:val="left"/>
      <w:pPr>
        <w:ind w:left="123" w:hanging="360"/>
      </w:pPr>
      <w:rPr>
        <w:rFonts w:hint="default"/>
      </w:rPr>
    </w:lvl>
    <w:lvl w:ilvl="1" w:tplc="04160019" w:tentative="1">
      <w:start w:val="1"/>
      <w:numFmt w:val="lowerLetter"/>
      <w:lvlText w:val="%2."/>
      <w:lvlJc w:val="left"/>
      <w:pPr>
        <w:ind w:left="843" w:hanging="360"/>
      </w:pPr>
    </w:lvl>
    <w:lvl w:ilvl="2" w:tplc="0416001B" w:tentative="1">
      <w:start w:val="1"/>
      <w:numFmt w:val="lowerRoman"/>
      <w:lvlText w:val="%3."/>
      <w:lvlJc w:val="right"/>
      <w:pPr>
        <w:ind w:left="1563" w:hanging="180"/>
      </w:pPr>
    </w:lvl>
    <w:lvl w:ilvl="3" w:tplc="0416000F" w:tentative="1">
      <w:start w:val="1"/>
      <w:numFmt w:val="decimal"/>
      <w:lvlText w:val="%4."/>
      <w:lvlJc w:val="left"/>
      <w:pPr>
        <w:ind w:left="2283" w:hanging="360"/>
      </w:pPr>
    </w:lvl>
    <w:lvl w:ilvl="4" w:tplc="04160019" w:tentative="1">
      <w:start w:val="1"/>
      <w:numFmt w:val="lowerLetter"/>
      <w:lvlText w:val="%5."/>
      <w:lvlJc w:val="left"/>
      <w:pPr>
        <w:ind w:left="3003" w:hanging="360"/>
      </w:pPr>
    </w:lvl>
    <w:lvl w:ilvl="5" w:tplc="0416001B" w:tentative="1">
      <w:start w:val="1"/>
      <w:numFmt w:val="lowerRoman"/>
      <w:lvlText w:val="%6."/>
      <w:lvlJc w:val="right"/>
      <w:pPr>
        <w:ind w:left="3723" w:hanging="180"/>
      </w:pPr>
    </w:lvl>
    <w:lvl w:ilvl="6" w:tplc="0416000F" w:tentative="1">
      <w:start w:val="1"/>
      <w:numFmt w:val="decimal"/>
      <w:lvlText w:val="%7."/>
      <w:lvlJc w:val="left"/>
      <w:pPr>
        <w:ind w:left="4443" w:hanging="360"/>
      </w:pPr>
    </w:lvl>
    <w:lvl w:ilvl="7" w:tplc="04160019" w:tentative="1">
      <w:start w:val="1"/>
      <w:numFmt w:val="lowerLetter"/>
      <w:lvlText w:val="%8."/>
      <w:lvlJc w:val="left"/>
      <w:pPr>
        <w:ind w:left="5163" w:hanging="360"/>
      </w:pPr>
    </w:lvl>
    <w:lvl w:ilvl="8" w:tplc="0416001B" w:tentative="1">
      <w:start w:val="1"/>
      <w:numFmt w:val="lowerRoman"/>
      <w:lvlText w:val="%9."/>
      <w:lvlJc w:val="right"/>
      <w:pPr>
        <w:ind w:left="5883"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0CC"/>
    <w:rsid w:val="00000103"/>
    <w:rsid w:val="000004EA"/>
    <w:rsid w:val="00002E27"/>
    <w:rsid w:val="00013C51"/>
    <w:rsid w:val="0002236E"/>
    <w:rsid w:val="00027882"/>
    <w:rsid w:val="00035867"/>
    <w:rsid w:val="00036916"/>
    <w:rsid w:val="00041416"/>
    <w:rsid w:val="00062A08"/>
    <w:rsid w:val="000759AB"/>
    <w:rsid w:val="00075C55"/>
    <w:rsid w:val="00080740"/>
    <w:rsid w:val="00087414"/>
    <w:rsid w:val="00091526"/>
    <w:rsid w:val="00097750"/>
    <w:rsid w:val="000A29D0"/>
    <w:rsid w:val="000A3521"/>
    <w:rsid w:val="000A497F"/>
    <w:rsid w:val="000A5534"/>
    <w:rsid w:val="000A60E6"/>
    <w:rsid w:val="000A6436"/>
    <w:rsid w:val="000B10AD"/>
    <w:rsid w:val="000B497E"/>
    <w:rsid w:val="000B7692"/>
    <w:rsid w:val="000C7899"/>
    <w:rsid w:val="000D3DB9"/>
    <w:rsid w:val="000E7E84"/>
    <w:rsid w:val="000F3744"/>
    <w:rsid w:val="000F6A3B"/>
    <w:rsid w:val="00100513"/>
    <w:rsid w:val="00102826"/>
    <w:rsid w:val="00116AE5"/>
    <w:rsid w:val="00117798"/>
    <w:rsid w:val="00120978"/>
    <w:rsid w:val="00130A44"/>
    <w:rsid w:val="001335C0"/>
    <w:rsid w:val="00137C4A"/>
    <w:rsid w:val="001531F2"/>
    <w:rsid w:val="00155D0F"/>
    <w:rsid w:val="0016082A"/>
    <w:rsid w:val="001620C2"/>
    <w:rsid w:val="00163448"/>
    <w:rsid w:val="00164EA9"/>
    <w:rsid w:val="00177F38"/>
    <w:rsid w:val="00184D96"/>
    <w:rsid w:val="00191E95"/>
    <w:rsid w:val="00193135"/>
    <w:rsid w:val="001A1F4A"/>
    <w:rsid w:val="001A5254"/>
    <w:rsid w:val="001A52C7"/>
    <w:rsid w:val="001B3534"/>
    <w:rsid w:val="001B4BFB"/>
    <w:rsid w:val="001D13DF"/>
    <w:rsid w:val="001D1BFD"/>
    <w:rsid w:val="001D6582"/>
    <w:rsid w:val="001E41A9"/>
    <w:rsid w:val="001E6189"/>
    <w:rsid w:val="001F1A28"/>
    <w:rsid w:val="001F5DFA"/>
    <w:rsid w:val="00200FCD"/>
    <w:rsid w:val="002047EF"/>
    <w:rsid w:val="00211A10"/>
    <w:rsid w:val="00212B6B"/>
    <w:rsid w:val="002165E0"/>
    <w:rsid w:val="002172BD"/>
    <w:rsid w:val="002179E5"/>
    <w:rsid w:val="00223F7E"/>
    <w:rsid w:val="00226842"/>
    <w:rsid w:val="002402C0"/>
    <w:rsid w:val="002415A8"/>
    <w:rsid w:val="00247DE5"/>
    <w:rsid w:val="00252586"/>
    <w:rsid w:val="00254187"/>
    <w:rsid w:val="002553B1"/>
    <w:rsid w:val="00256247"/>
    <w:rsid w:val="00261481"/>
    <w:rsid w:val="00275755"/>
    <w:rsid w:val="002808C5"/>
    <w:rsid w:val="002849B3"/>
    <w:rsid w:val="002857CD"/>
    <w:rsid w:val="00287BED"/>
    <w:rsid w:val="002918B1"/>
    <w:rsid w:val="00295DCF"/>
    <w:rsid w:val="002A2154"/>
    <w:rsid w:val="002A7F80"/>
    <w:rsid w:val="002B5B84"/>
    <w:rsid w:val="002C2911"/>
    <w:rsid w:val="002C5C07"/>
    <w:rsid w:val="002D1ABE"/>
    <w:rsid w:val="002D48B1"/>
    <w:rsid w:val="002D6348"/>
    <w:rsid w:val="002D7891"/>
    <w:rsid w:val="002E00AB"/>
    <w:rsid w:val="00300B2F"/>
    <w:rsid w:val="00305A5D"/>
    <w:rsid w:val="00307040"/>
    <w:rsid w:val="00315FA6"/>
    <w:rsid w:val="00320662"/>
    <w:rsid w:val="003320EE"/>
    <w:rsid w:val="00334AAC"/>
    <w:rsid w:val="00341BFA"/>
    <w:rsid w:val="00346416"/>
    <w:rsid w:val="003512AC"/>
    <w:rsid w:val="003545F2"/>
    <w:rsid w:val="0036640F"/>
    <w:rsid w:val="003710CC"/>
    <w:rsid w:val="00375A67"/>
    <w:rsid w:val="00376B9D"/>
    <w:rsid w:val="0038139B"/>
    <w:rsid w:val="00382E99"/>
    <w:rsid w:val="003856CC"/>
    <w:rsid w:val="003A0FC4"/>
    <w:rsid w:val="003A2111"/>
    <w:rsid w:val="003A4412"/>
    <w:rsid w:val="003B68F5"/>
    <w:rsid w:val="003D1B5B"/>
    <w:rsid w:val="003D298C"/>
    <w:rsid w:val="003E1B29"/>
    <w:rsid w:val="003E4DE3"/>
    <w:rsid w:val="003F2B0D"/>
    <w:rsid w:val="003F2D46"/>
    <w:rsid w:val="004109EC"/>
    <w:rsid w:val="0042451A"/>
    <w:rsid w:val="00440849"/>
    <w:rsid w:val="00442AB9"/>
    <w:rsid w:val="004444D6"/>
    <w:rsid w:val="00446C50"/>
    <w:rsid w:val="00450B61"/>
    <w:rsid w:val="0045252C"/>
    <w:rsid w:val="004631AC"/>
    <w:rsid w:val="004657DD"/>
    <w:rsid w:val="00471079"/>
    <w:rsid w:val="00472D0C"/>
    <w:rsid w:val="00480A6C"/>
    <w:rsid w:val="0048436D"/>
    <w:rsid w:val="0048719D"/>
    <w:rsid w:val="00494EE5"/>
    <w:rsid w:val="004950C8"/>
    <w:rsid w:val="00496AD7"/>
    <w:rsid w:val="004A6D52"/>
    <w:rsid w:val="004A7799"/>
    <w:rsid w:val="004A78C5"/>
    <w:rsid w:val="004B2222"/>
    <w:rsid w:val="004B4CBE"/>
    <w:rsid w:val="004C5676"/>
    <w:rsid w:val="004D3C97"/>
    <w:rsid w:val="004D46F4"/>
    <w:rsid w:val="004E0916"/>
    <w:rsid w:val="004F484D"/>
    <w:rsid w:val="005035C8"/>
    <w:rsid w:val="00503690"/>
    <w:rsid w:val="00504895"/>
    <w:rsid w:val="00505ECB"/>
    <w:rsid w:val="0051433B"/>
    <w:rsid w:val="00514915"/>
    <w:rsid w:val="00524A2E"/>
    <w:rsid w:val="005610D4"/>
    <w:rsid w:val="0056488D"/>
    <w:rsid w:val="00575005"/>
    <w:rsid w:val="00591D84"/>
    <w:rsid w:val="00593B3C"/>
    <w:rsid w:val="00596B1A"/>
    <w:rsid w:val="005A035E"/>
    <w:rsid w:val="005A237D"/>
    <w:rsid w:val="005A2960"/>
    <w:rsid w:val="005A35C1"/>
    <w:rsid w:val="005B1032"/>
    <w:rsid w:val="005C2237"/>
    <w:rsid w:val="005C6DF8"/>
    <w:rsid w:val="005D1EBB"/>
    <w:rsid w:val="005D398D"/>
    <w:rsid w:val="005D79CC"/>
    <w:rsid w:val="005D7EA2"/>
    <w:rsid w:val="005E0763"/>
    <w:rsid w:val="005E10C5"/>
    <w:rsid w:val="005E6492"/>
    <w:rsid w:val="00605067"/>
    <w:rsid w:val="006065A0"/>
    <w:rsid w:val="00606BC7"/>
    <w:rsid w:val="00610994"/>
    <w:rsid w:val="00621CB5"/>
    <w:rsid w:val="006270B4"/>
    <w:rsid w:val="00631CCB"/>
    <w:rsid w:val="00637CE3"/>
    <w:rsid w:val="0064682A"/>
    <w:rsid w:val="00651B74"/>
    <w:rsid w:val="006634B9"/>
    <w:rsid w:val="00675ED0"/>
    <w:rsid w:val="00676064"/>
    <w:rsid w:val="00676D7D"/>
    <w:rsid w:val="00680DA7"/>
    <w:rsid w:val="006A1905"/>
    <w:rsid w:val="006A2699"/>
    <w:rsid w:val="006B256F"/>
    <w:rsid w:val="006C095A"/>
    <w:rsid w:val="006C1627"/>
    <w:rsid w:val="006C5F53"/>
    <w:rsid w:val="006D4D24"/>
    <w:rsid w:val="006D5B76"/>
    <w:rsid w:val="006F1581"/>
    <w:rsid w:val="006F43AD"/>
    <w:rsid w:val="006F7390"/>
    <w:rsid w:val="00701694"/>
    <w:rsid w:val="00715F25"/>
    <w:rsid w:val="00726C41"/>
    <w:rsid w:val="00730B91"/>
    <w:rsid w:val="0074318B"/>
    <w:rsid w:val="00743D6F"/>
    <w:rsid w:val="007570A2"/>
    <w:rsid w:val="007578AE"/>
    <w:rsid w:val="0076097D"/>
    <w:rsid w:val="007716F3"/>
    <w:rsid w:val="0079297B"/>
    <w:rsid w:val="007A0B6A"/>
    <w:rsid w:val="007A2A43"/>
    <w:rsid w:val="007A5A6D"/>
    <w:rsid w:val="007A5EAA"/>
    <w:rsid w:val="007A787D"/>
    <w:rsid w:val="007A79D4"/>
    <w:rsid w:val="007B01D5"/>
    <w:rsid w:val="007C4FFE"/>
    <w:rsid w:val="007D1044"/>
    <w:rsid w:val="007D53F2"/>
    <w:rsid w:val="007E539A"/>
    <w:rsid w:val="007F3E96"/>
    <w:rsid w:val="0080061D"/>
    <w:rsid w:val="008028A9"/>
    <w:rsid w:val="00802C25"/>
    <w:rsid w:val="008111EB"/>
    <w:rsid w:val="00824450"/>
    <w:rsid w:val="00826DD4"/>
    <w:rsid w:val="00846D59"/>
    <w:rsid w:val="00853542"/>
    <w:rsid w:val="008546B0"/>
    <w:rsid w:val="00857064"/>
    <w:rsid w:val="00871AF4"/>
    <w:rsid w:val="00872824"/>
    <w:rsid w:val="008728CF"/>
    <w:rsid w:val="0087361B"/>
    <w:rsid w:val="00874D83"/>
    <w:rsid w:val="008801DF"/>
    <w:rsid w:val="00884A8E"/>
    <w:rsid w:val="008945F1"/>
    <w:rsid w:val="0089699B"/>
    <w:rsid w:val="008A45F0"/>
    <w:rsid w:val="008B1667"/>
    <w:rsid w:val="008B3AF2"/>
    <w:rsid w:val="008B6D0E"/>
    <w:rsid w:val="008E3292"/>
    <w:rsid w:val="008F66DA"/>
    <w:rsid w:val="009020BF"/>
    <w:rsid w:val="00903018"/>
    <w:rsid w:val="00920C52"/>
    <w:rsid w:val="009268CC"/>
    <w:rsid w:val="00927671"/>
    <w:rsid w:val="00934725"/>
    <w:rsid w:val="00944282"/>
    <w:rsid w:val="00964296"/>
    <w:rsid w:val="0097040E"/>
    <w:rsid w:val="00985EA2"/>
    <w:rsid w:val="00987795"/>
    <w:rsid w:val="00995268"/>
    <w:rsid w:val="009A0EEC"/>
    <w:rsid w:val="009B11DD"/>
    <w:rsid w:val="009B3635"/>
    <w:rsid w:val="009B713E"/>
    <w:rsid w:val="009C127C"/>
    <w:rsid w:val="009C166A"/>
    <w:rsid w:val="009C328F"/>
    <w:rsid w:val="009C6F7A"/>
    <w:rsid w:val="009D2367"/>
    <w:rsid w:val="009D67C8"/>
    <w:rsid w:val="009E0309"/>
    <w:rsid w:val="009E0D98"/>
    <w:rsid w:val="009E3C1C"/>
    <w:rsid w:val="009E3DD6"/>
    <w:rsid w:val="009F150C"/>
    <w:rsid w:val="009F2DE3"/>
    <w:rsid w:val="00A03AEF"/>
    <w:rsid w:val="00A04C30"/>
    <w:rsid w:val="00A061B1"/>
    <w:rsid w:val="00A10119"/>
    <w:rsid w:val="00A16E14"/>
    <w:rsid w:val="00A22923"/>
    <w:rsid w:val="00A238D0"/>
    <w:rsid w:val="00A306DA"/>
    <w:rsid w:val="00A3459C"/>
    <w:rsid w:val="00A6234B"/>
    <w:rsid w:val="00A62E76"/>
    <w:rsid w:val="00A63C8E"/>
    <w:rsid w:val="00A6447C"/>
    <w:rsid w:val="00A8177A"/>
    <w:rsid w:val="00A848E6"/>
    <w:rsid w:val="00A9039C"/>
    <w:rsid w:val="00A92296"/>
    <w:rsid w:val="00A92836"/>
    <w:rsid w:val="00A948CD"/>
    <w:rsid w:val="00A9695D"/>
    <w:rsid w:val="00A96F4E"/>
    <w:rsid w:val="00AA2359"/>
    <w:rsid w:val="00AB2D65"/>
    <w:rsid w:val="00AC7750"/>
    <w:rsid w:val="00AD0D67"/>
    <w:rsid w:val="00AD20F5"/>
    <w:rsid w:val="00AD6F8D"/>
    <w:rsid w:val="00AE3681"/>
    <w:rsid w:val="00AE3E49"/>
    <w:rsid w:val="00AF5EA4"/>
    <w:rsid w:val="00B10135"/>
    <w:rsid w:val="00B14097"/>
    <w:rsid w:val="00B14382"/>
    <w:rsid w:val="00B1446F"/>
    <w:rsid w:val="00B1747A"/>
    <w:rsid w:val="00B22E8C"/>
    <w:rsid w:val="00B24C18"/>
    <w:rsid w:val="00B322CC"/>
    <w:rsid w:val="00B34A85"/>
    <w:rsid w:val="00B45FE1"/>
    <w:rsid w:val="00B5386C"/>
    <w:rsid w:val="00B55160"/>
    <w:rsid w:val="00B60D6C"/>
    <w:rsid w:val="00B6620F"/>
    <w:rsid w:val="00B72D8E"/>
    <w:rsid w:val="00B752A8"/>
    <w:rsid w:val="00B82C58"/>
    <w:rsid w:val="00B9005D"/>
    <w:rsid w:val="00B92477"/>
    <w:rsid w:val="00B943C0"/>
    <w:rsid w:val="00BB4862"/>
    <w:rsid w:val="00BD5761"/>
    <w:rsid w:val="00BD5BF7"/>
    <w:rsid w:val="00BF5DE3"/>
    <w:rsid w:val="00C039B1"/>
    <w:rsid w:val="00C07B1C"/>
    <w:rsid w:val="00C07CE5"/>
    <w:rsid w:val="00C22942"/>
    <w:rsid w:val="00C23C94"/>
    <w:rsid w:val="00C24B06"/>
    <w:rsid w:val="00C43142"/>
    <w:rsid w:val="00C60845"/>
    <w:rsid w:val="00C74232"/>
    <w:rsid w:val="00C74FE1"/>
    <w:rsid w:val="00C82CB4"/>
    <w:rsid w:val="00C90173"/>
    <w:rsid w:val="00CB0CDA"/>
    <w:rsid w:val="00CB2F36"/>
    <w:rsid w:val="00CB488D"/>
    <w:rsid w:val="00CD1DFB"/>
    <w:rsid w:val="00CD7AD5"/>
    <w:rsid w:val="00CE0BE4"/>
    <w:rsid w:val="00CE1800"/>
    <w:rsid w:val="00CE74DA"/>
    <w:rsid w:val="00CF0FFB"/>
    <w:rsid w:val="00D07FE8"/>
    <w:rsid w:val="00D20185"/>
    <w:rsid w:val="00D47D34"/>
    <w:rsid w:val="00D51A70"/>
    <w:rsid w:val="00D55A47"/>
    <w:rsid w:val="00D610FB"/>
    <w:rsid w:val="00D6207A"/>
    <w:rsid w:val="00D72982"/>
    <w:rsid w:val="00D8734F"/>
    <w:rsid w:val="00D92EEE"/>
    <w:rsid w:val="00D932B5"/>
    <w:rsid w:val="00DA1B62"/>
    <w:rsid w:val="00DA7582"/>
    <w:rsid w:val="00DA7964"/>
    <w:rsid w:val="00DB35E7"/>
    <w:rsid w:val="00DB397F"/>
    <w:rsid w:val="00DC4418"/>
    <w:rsid w:val="00DC7EE6"/>
    <w:rsid w:val="00DF3F0A"/>
    <w:rsid w:val="00E0083E"/>
    <w:rsid w:val="00E05471"/>
    <w:rsid w:val="00E16789"/>
    <w:rsid w:val="00E16996"/>
    <w:rsid w:val="00E1752A"/>
    <w:rsid w:val="00E26567"/>
    <w:rsid w:val="00E26A74"/>
    <w:rsid w:val="00E31418"/>
    <w:rsid w:val="00E50EFF"/>
    <w:rsid w:val="00E55053"/>
    <w:rsid w:val="00E64634"/>
    <w:rsid w:val="00E77068"/>
    <w:rsid w:val="00E80DB6"/>
    <w:rsid w:val="00E836DD"/>
    <w:rsid w:val="00E84205"/>
    <w:rsid w:val="00E914AC"/>
    <w:rsid w:val="00E95299"/>
    <w:rsid w:val="00EC28C9"/>
    <w:rsid w:val="00EC63C2"/>
    <w:rsid w:val="00EC717E"/>
    <w:rsid w:val="00EC734A"/>
    <w:rsid w:val="00ED3106"/>
    <w:rsid w:val="00ED3CCE"/>
    <w:rsid w:val="00EE30A0"/>
    <w:rsid w:val="00F26FBE"/>
    <w:rsid w:val="00F35761"/>
    <w:rsid w:val="00F4066F"/>
    <w:rsid w:val="00F416FF"/>
    <w:rsid w:val="00F43BC0"/>
    <w:rsid w:val="00F4724A"/>
    <w:rsid w:val="00F532C4"/>
    <w:rsid w:val="00F63746"/>
    <w:rsid w:val="00F64D9F"/>
    <w:rsid w:val="00F7023B"/>
    <w:rsid w:val="00F70AE8"/>
    <w:rsid w:val="00F7141A"/>
    <w:rsid w:val="00F750DE"/>
    <w:rsid w:val="00F75EF3"/>
    <w:rsid w:val="00F77FA3"/>
    <w:rsid w:val="00FB380E"/>
    <w:rsid w:val="00FB3C1D"/>
    <w:rsid w:val="00FB3CD2"/>
    <w:rsid w:val="00FB485F"/>
    <w:rsid w:val="00FB778B"/>
    <w:rsid w:val="00FB7F4C"/>
    <w:rsid w:val="00FC07AC"/>
    <w:rsid w:val="00FC3674"/>
    <w:rsid w:val="00FC50D6"/>
    <w:rsid w:val="00FC6F63"/>
    <w:rsid w:val="00FE336F"/>
    <w:rsid w:val="00FF27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AD2D49F-AAE8-41A8-8D27-28F1E9A4E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0B4"/>
    <w:pPr>
      <w:spacing w:after="116"/>
      <w:ind w:left="10" w:hanging="10"/>
      <w:jc w:val="both"/>
    </w:pPr>
    <w:rPr>
      <w:rFonts w:ascii="Arial" w:eastAsia="Arial" w:hAnsi="Arial" w:cs="Arial"/>
      <w:color w:val="000000"/>
      <w:sz w:val="24"/>
      <w:lang w:eastAsia="pt-BR"/>
    </w:rPr>
  </w:style>
  <w:style w:type="paragraph" w:styleId="Ttulo1">
    <w:name w:val="heading 1"/>
    <w:next w:val="Normal"/>
    <w:link w:val="Ttulo1Char"/>
    <w:uiPriority w:val="9"/>
    <w:unhideWhenUsed/>
    <w:qFormat/>
    <w:rsid w:val="005A237D"/>
    <w:pPr>
      <w:keepNext/>
      <w:keepLines/>
      <w:ind w:left="11" w:hanging="10"/>
      <w:outlineLvl w:val="0"/>
    </w:pPr>
    <w:rPr>
      <w:rFonts w:ascii="Calibri" w:eastAsia="Calibri" w:hAnsi="Calibri" w:cs="Calibri"/>
      <w:b/>
      <w:color w:val="000000"/>
      <w:lang w:eastAsia="pt-BR"/>
    </w:rPr>
  </w:style>
  <w:style w:type="paragraph" w:styleId="Ttulo2">
    <w:name w:val="heading 2"/>
    <w:next w:val="Normal"/>
    <w:link w:val="Ttulo2Char"/>
    <w:uiPriority w:val="9"/>
    <w:unhideWhenUsed/>
    <w:qFormat/>
    <w:rsid w:val="005A237D"/>
    <w:pPr>
      <w:keepNext/>
      <w:keepLines/>
      <w:spacing w:after="159"/>
      <w:ind w:left="10" w:hanging="10"/>
      <w:outlineLvl w:val="1"/>
    </w:pPr>
    <w:rPr>
      <w:rFonts w:ascii="Calibri" w:eastAsia="Calibri" w:hAnsi="Calibri" w:cs="Calibri"/>
      <w:color w:val="000000"/>
      <w:u w:val="single" w:color="000000"/>
      <w:lang w:eastAsia="pt-BR"/>
    </w:rPr>
  </w:style>
  <w:style w:type="paragraph" w:styleId="Ttulo3">
    <w:name w:val="heading 3"/>
    <w:basedOn w:val="Normal"/>
    <w:next w:val="Normal"/>
    <w:link w:val="Ttulo3Char"/>
    <w:uiPriority w:val="9"/>
    <w:unhideWhenUsed/>
    <w:qFormat/>
    <w:rsid w:val="00CB488D"/>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har"/>
    <w:uiPriority w:val="9"/>
    <w:semiHidden/>
    <w:unhideWhenUsed/>
    <w:qFormat/>
    <w:rsid w:val="0050489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7">
    <w:name w:val="heading 7"/>
    <w:basedOn w:val="Normal"/>
    <w:next w:val="Normal"/>
    <w:link w:val="Ttulo7Char"/>
    <w:uiPriority w:val="9"/>
    <w:semiHidden/>
    <w:unhideWhenUsed/>
    <w:qFormat/>
    <w:rsid w:val="00504895"/>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har"/>
    <w:uiPriority w:val="9"/>
    <w:semiHidden/>
    <w:unhideWhenUsed/>
    <w:qFormat/>
    <w:rsid w:val="0050489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50489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3710C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710CC"/>
  </w:style>
  <w:style w:type="paragraph" w:styleId="Rodap">
    <w:name w:val="footer"/>
    <w:basedOn w:val="Normal"/>
    <w:link w:val="RodapChar"/>
    <w:uiPriority w:val="99"/>
    <w:unhideWhenUsed/>
    <w:rsid w:val="003710CC"/>
    <w:pPr>
      <w:tabs>
        <w:tab w:val="center" w:pos="4252"/>
        <w:tab w:val="right" w:pos="8504"/>
      </w:tabs>
      <w:spacing w:after="0" w:line="240" w:lineRule="auto"/>
    </w:pPr>
  </w:style>
  <w:style w:type="character" w:customStyle="1" w:styleId="RodapChar">
    <w:name w:val="Rodapé Char"/>
    <w:basedOn w:val="Fontepargpadro"/>
    <w:link w:val="Rodap"/>
    <w:uiPriority w:val="99"/>
    <w:rsid w:val="003710CC"/>
  </w:style>
  <w:style w:type="paragraph" w:styleId="Textodebalo">
    <w:name w:val="Balloon Text"/>
    <w:basedOn w:val="Normal"/>
    <w:link w:val="TextodebaloChar"/>
    <w:uiPriority w:val="99"/>
    <w:semiHidden/>
    <w:unhideWhenUsed/>
    <w:rsid w:val="003710C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710CC"/>
    <w:rPr>
      <w:rFonts w:ascii="Segoe UI" w:hAnsi="Segoe UI" w:cs="Segoe UI"/>
      <w:sz w:val="18"/>
      <w:szCs w:val="18"/>
    </w:rPr>
  </w:style>
  <w:style w:type="paragraph" w:customStyle="1" w:styleId="xmsonormal">
    <w:name w:val="x_msonormal"/>
    <w:basedOn w:val="Normal"/>
    <w:rsid w:val="004444D6"/>
    <w:pPr>
      <w:spacing w:before="100" w:beforeAutospacing="1" w:after="100" w:afterAutospacing="1" w:line="240" w:lineRule="auto"/>
    </w:pPr>
    <w:rPr>
      <w:rFonts w:ascii="Times New Roman" w:eastAsia="Times New Roman" w:hAnsi="Times New Roman" w:cs="Times New Roman"/>
      <w:szCs w:val="24"/>
    </w:rPr>
  </w:style>
  <w:style w:type="character" w:customStyle="1" w:styleId="apple-converted-space">
    <w:name w:val="apple-converted-space"/>
    <w:basedOn w:val="Fontepargpadro"/>
    <w:rsid w:val="004444D6"/>
  </w:style>
  <w:style w:type="character" w:customStyle="1" w:styleId="Ttulo1Char">
    <w:name w:val="Título 1 Char"/>
    <w:basedOn w:val="Fontepargpadro"/>
    <w:link w:val="Ttulo1"/>
    <w:uiPriority w:val="9"/>
    <w:rsid w:val="005A237D"/>
    <w:rPr>
      <w:rFonts w:ascii="Calibri" w:eastAsia="Calibri" w:hAnsi="Calibri" w:cs="Calibri"/>
      <w:b/>
      <w:color w:val="000000"/>
      <w:lang w:eastAsia="pt-BR"/>
    </w:rPr>
  </w:style>
  <w:style w:type="character" w:customStyle="1" w:styleId="Ttulo2Char">
    <w:name w:val="Título 2 Char"/>
    <w:basedOn w:val="Fontepargpadro"/>
    <w:link w:val="Ttulo2"/>
    <w:uiPriority w:val="9"/>
    <w:rsid w:val="005A237D"/>
    <w:rPr>
      <w:rFonts w:ascii="Calibri" w:eastAsia="Calibri" w:hAnsi="Calibri" w:cs="Calibri"/>
      <w:color w:val="000000"/>
      <w:u w:val="single" w:color="000000"/>
      <w:lang w:eastAsia="pt-BR"/>
    </w:rPr>
  </w:style>
  <w:style w:type="paragraph" w:customStyle="1" w:styleId="footnotedescription">
    <w:name w:val="footnote description"/>
    <w:next w:val="Normal"/>
    <w:link w:val="footnotedescriptionChar"/>
    <w:hidden/>
    <w:rsid w:val="005A237D"/>
    <w:pPr>
      <w:spacing w:after="0"/>
    </w:pPr>
    <w:rPr>
      <w:rFonts w:ascii="Calibri" w:eastAsia="Calibri" w:hAnsi="Calibri" w:cs="Calibri"/>
      <w:color w:val="000000"/>
      <w:sz w:val="20"/>
      <w:lang w:eastAsia="pt-BR"/>
    </w:rPr>
  </w:style>
  <w:style w:type="character" w:customStyle="1" w:styleId="footnotedescriptionChar">
    <w:name w:val="footnote description Char"/>
    <w:link w:val="footnotedescription"/>
    <w:rsid w:val="005A237D"/>
    <w:rPr>
      <w:rFonts w:ascii="Calibri" w:eastAsia="Calibri" w:hAnsi="Calibri" w:cs="Calibri"/>
      <w:color w:val="000000"/>
      <w:sz w:val="20"/>
      <w:lang w:eastAsia="pt-BR"/>
    </w:rPr>
  </w:style>
  <w:style w:type="character" w:customStyle="1" w:styleId="footnotemark">
    <w:name w:val="footnote mark"/>
    <w:hidden/>
    <w:rsid w:val="005A237D"/>
    <w:rPr>
      <w:rFonts w:ascii="Calibri" w:eastAsia="Calibri" w:hAnsi="Calibri" w:cs="Calibri"/>
      <w:color w:val="000000"/>
      <w:sz w:val="20"/>
      <w:vertAlign w:val="superscript"/>
    </w:rPr>
  </w:style>
  <w:style w:type="character" w:styleId="Hyperlink">
    <w:name w:val="Hyperlink"/>
    <w:basedOn w:val="Fontepargpadro"/>
    <w:uiPriority w:val="99"/>
    <w:semiHidden/>
    <w:unhideWhenUsed/>
    <w:rsid w:val="00E55053"/>
    <w:rPr>
      <w:color w:val="0000FF"/>
      <w:u w:val="single"/>
    </w:rPr>
  </w:style>
  <w:style w:type="table" w:styleId="Tabelacomgrade">
    <w:name w:val="Table Grid"/>
    <w:basedOn w:val="Tabelanormal"/>
    <w:uiPriority w:val="39"/>
    <w:rsid w:val="00E55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480A6C"/>
    <w:pPr>
      <w:widowControl w:val="0"/>
      <w:suppressAutoHyphens/>
      <w:spacing w:after="0" w:line="240" w:lineRule="auto"/>
      <w:ind w:left="708" w:firstLine="0"/>
      <w:jc w:val="left"/>
    </w:pPr>
    <w:rPr>
      <w:rFonts w:ascii="Cambria" w:eastAsia="MS Mincho" w:hAnsi="Cambria" w:cs="Times New Roman"/>
      <w:color w:val="auto"/>
      <w:szCs w:val="24"/>
      <w:lang w:eastAsia="ar-SA"/>
    </w:rPr>
  </w:style>
  <w:style w:type="character" w:customStyle="1" w:styleId="Ttulo4Char">
    <w:name w:val="Título 4 Char"/>
    <w:basedOn w:val="Fontepargpadro"/>
    <w:link w:val="Ttulo4"/>
    <w:uiPriority w:val="9"/>
    <w:semiHidden/>
    <w:rsid w:val="00504895"/>
    <w:rPr>
      <w:rFonts w:asciiTheme="majorHAnsi" w:eastAsiaTheme="majorEastAsia" w:hAnsiTheme="majorHAnsi" w:cstheme="majorBidi"/>
      <w:i/>
      <w:iCs/>
      <w:color w:val="2E74B5" w:themeColor="accent1" w:themeShade="BF"/>
      <w:sz w:val="24"/>
      <w:lang w:eastAsia="pt-BR"/>
    </w:rPr>
  </w:style>
  <w:style w:type="character" w:customStyle="1" w:styleId="Ttulo7Char">
    <w:name w:val="Título 7 Char"/>
    <w:basedOn w:val="Fontepargpadro"/>
    <w:link w:val="Ttulo7"/>
    <w:uiPriority w:val="9"/>
    <w:semiHidden/>
    <w:rsid w:val="00504895"/>
    <w:rPr>
      <w:rFonts w:asciiTheme="majorHAnsi" w:eastAsiaTheme="majorEastAsia" w:hAnsiTheme="majorHAnsi" w:cstheme="majorBidi"/>
      <w:i/>
      <w:iCs/>
      <w:color w:val="1F4D78" w:themeColor="accent1" w:themeShade="7F"/>
      <w:sz w:val="24"/>
      <w:lang w:eastAsia="pt-BR"/>
    </w:rPr>
  </w:style>
  <w:style w:type="character" w:customStyle="1" w:styleId="Ttulo8Char">
    <w:name w:val="Título 8 Char"/>
    <w:basedOn w:val="Fontepargpadro"/>
    <w:link w:val="Ttulo8"/>
    <w:uiPriority w:val="9"/>
    <w:semiHidden/>
    <w:rsid w:val="00504895"/>
    <w:rPr>
      <w:rFonts w:asciiTheme="majorHAnsi" w:eastAsiaTheme="majorEastAsia" w:hAnsiTheme="majorHAnsi" w:cstheme="majorBidi"/>
      <w:color w:val="272727" w:themeColor="text1" w:themeTint="D8"/>
      <w:sz w:val="21"/>
      <w:szCs w:val="21"/>
      <w:lang w:eastAsia="pt-BR"/>
    </w:rPr>
  </w:style>
  <w:style w:type="character" w:customStyle="1" w:styleId="Ttulo9Char">
    <w:name w:val="Título 9 Char"/>
    <w:basedOn w:val="Fontepargpadro"/>
    <w:link w:val="Ttulo9"/>
    <w:uiPriority w:val="9"/>
    <w:semiHidden/>
    <w:rsid w:val="00504895"/>
    <w:rPr>
      <w:rFonts w:asciiTheme="majorHAnsi" w:eastAsiaTheme="majorEastAsia" w:hAnsiTheme="majorHAnsi" w:cstheme="majorBidi"/>
      <w:i/>
      <w:iCs/>
      <w:color w:val="272727" w:themeColor="text1" w:themeTint="D8"/>
      <w:sz w:val="21"/>
      <w:szCs w:val="21"/>
      <w:lang w:eastAsia="pt-BR"/>
    </w:rPr>
  </w:style>
  <w:style w:type="paragraph" w:customStyle="1" w:styleId="Standard">
    <w:name w:val="Standard"/>
    <w:rsid w:val="00504895"/>
    <w:pPr>
      <w:suppressAutoHyphens/>
      <w:autoSpaceDN w:val="0"/>
      <w:spacing w:after="0" w:line="240" w:lineRule="auto"/>
      <w:textAlignment w:val="baseline"/>
    </w:pPr>
    <w:rPr>
      <w:rFonts w:ascii="Times New Roman" w:eastAsia="MS Mincho" w:hAnsi="Times New Roman" w:cs="Times New Roman"/>
      <w:kern w:val="3"/>
      <w:sz w:val="20"/>
      <w:szCs w:val="20"/>
      <w:lang w:eastAsia="zh-CN"/>
    </w:rPr>
  </w:style>
  <w:style w:type="character" w:styleId="Nmerodelinha">
    <w:name w:val="line number"/>
    <w:basedOn w:val="Fontepargpadro"/>
    <w:uiPriority w:val="99"/>
    <w:semiHidden/>
    <w:unhideWhenUsed/>
    <w:rsid w:val="00E26567"/>
  </w:style>
  <w:style w:type="character" w:customStyle="1" w:styleId="Ttulo3Char">
    <w:name w:val="Título 3 Char"/>
    <w:basedOn w:val="Fontepargpadro"/>
    <w:link w:val="Ttulo3"/>
    <w:uiPriority w:val="9"/>
    <w:rsid w:val="00CB488D"/>
    <w:rPr>
      <w:rFonts w:asciiTheme="majorHAnsi" w:eastAsiaTheme="majorEastAsia" w:hAnsiTheme="majorHAnsi" w:cstheme="majorBidi"/>
      <w:color w:val="1F4D78" w:themeColor="accent1" w:themeShade="7F"/>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41932">
      <w:bodyDiv w:val="1"/>
      <w:marLeft w:val="0"/>
      <w:marRight w:val="0"/>
      <w:marTop w:val="0"/>
      <w:marBottom w:val="0"/>
      <w:divBdr>
        <w:top w:val="none" w:sz="0" w:space="0" w:color="auto"/>
        <w:left w:val="none" w:sz="0" w:space="0" w:color="auto"/>
        <w:bottom w:val="none" w:sz="0" w:space="0" w:color="auto"/>
        <w:right w:val="none" w:sz="0" w:space="0" w:color="auto"/>
      </w:divBdr>
    </w:div>
    <w:div w:id="213394707">
      <w:bodyDiv w:val="1"/>
      <w:marLeft w:val="0"/>
      <w:marRight w:val="0"/>
      <w:marTop w:val="0"/>
      <w:marBottom w:val="0"/>
      <w:divBdr>
        <w:top w:val="none" w:sz="0" w:space="0" w:color="auto"/>
        <w:left w:val="none" w:sz="0" w:space="0" w:color="auto"/>
        <w:bottom w:val="none" w:sz="0" w:space="0" w:color="auto"/>
        <w:right w:val="none" w:sz="0" w:space="0" w:color="auto"/>
      </w:divBdr>
    </w:div>
    <w:div w:id="438646742">
      <w:bodyDiv w:val="1"/>
      <w:marLeft w:val="0"/>
      <w:marRight w:val="0"/>
      <w:marTop w:val="0"/>
      <w:marBottom w:val="0"/>
      <w:divBdr>
        <w:top w:val="none" w:sz="0" w:space="0" w:color="auto"/>
        <w:left w:val="none" w:sz="0" w:space="0" w:color="auto"/>
        <w:bottom w:val="none" w:sz="0" w:space="0" w:color="auto"/>
        <w:right w:val="none" w:sz="0" w:space="0" w:color="auto"/>
      </w:divBdr>
    </w:div>
    <w:div w:id="1276643971">
      <w:bodyDiv w:val="1"/>
      <w:marLeft w:val="0"/>
      <w:marRight w:val="0"/>
      <w:marTop w:val="0"/>
      <w:marBottom w:val="0"/>
      <w:divBdr>
        <w:top w:val="none" w:sz="0" w:space="0" w:color="auto"/>
        <w:left w:val="none" w:sz="0" w:space="0" w:color="auto"/>
        <w:bottom w:val="none" w:sz="0" w:space="0" w:color="auto"/>
        <w:right w:val="none" w:sz="0" w:space="0" w:color="auto"/>
      </w:divBdr>
    </w:div>
    <w:div w:id="148196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AA99D-7F1C-4A62-81C2-6FA897CC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4012</Words>
  <Characters>21668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Alessandro Boncompagni</cp:lastModifiedBy>
  <cp:revision>12</cp:revision>
  <cp:lastPrinted>2019-11-18T13:17:00Z</cp:lastPrinted>
  <dcterms:created xsi:type="dcterms:W3CDTF">2019-11-01T21:00:00Z</dcterms:created>
  <dcterms:modified xsi:type="dcterms:W3CDTF">2020-03-13T16:09:00Z</dcterms:modified>
</cp:coreProperties>
</file>