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337C" w14:textId="77777777" w:rsidR="00E86BC1" w:rsidRPr="009C6817" w:rsidRDefault="00F23A82" w:rsidP="005048A4">
      <w:pPr>
        <w:autoSpaceDE w:val="0"/>
        <w:autoSpaceDN w:val="0"/>
        <w:adjustRightInd w:val="0"/>
        <w:spacing w:after="0" w:line="240" w:lineRule="auto"/>
        <w:jc w:val="center"/>
        <w:rPr>
          <w:rFonts w:cstheme="minorHAnsi"/>
          <w:b/>
          <w:bCs/>
          <w:sz w:val="24"/>
          <w:szCs w:val="24"/>
          <w:u w:val="single"/>
        </w:rPr>
      </w:pPr>
      <w:bookmarkStart w:id="0" w:name="_GoBack"/>
      <w:bookmarkEnd w:id="0"/>
      <w:r w:rsidRPr="009C6817">
        <w:rPr>
          <w:rFonts w:cstheme="minorHAnsi"/>
          <w:b/>
          <w:bCs/>
          <w:sz w:val="24"/>
          <w:szCs w:val="24"/>
          <w:u w:val="single"/>
        </w:rPr>
        <w:t>SÚMULA</w:t>
      </w:r>
    </w:p>
    <w:p w14:paraId="50EA1FEC" w14:textId="77777777" w:rsidR="00E86BC1" w:rsidRPr="009C6817" w:rsidRDefault="00E4750C" w:rsidP="00DB11A9">
      <w:pPr>
        <w:autoSpaceDE w:val="0"/>
        <w:autoSpaceDN w:val="0"/>
        <w:adjustRightInd w:val="0"/>
        <w:spacing w:after="0" w:line="240" w:lineRule="auto"/>
        <w:jc w:val="center"/>
        <w:rPr>
          <w:rFonts w:cstheme="minorHAnsi"/>
          <w:b/>
          <w:bCs/>
          <w:sz w:val="24"/>
          <w:szCs w:val="24"/>
          <w:u w:val="single"/>
        </w:rPr>
      </w:pPr>
      <w:r w:rsidRPr="009C6817">
        <w:rPr>
          <w:rFonts w:cstheme="minorHAnsi"/>
          <w:b/>
          <w:bCs/>
          <w:sz w:val="24"/>
          <w:szCs w:val="24"/>
          <w:u w:val="single"/>
        </w:rPr>
        <w:t>REUNIÃO</w:t>
      </w:r>
      <w:r w:rsidR="008E1494">
        <w:rPr>
          <w:rFonts w:cstheme="minorHAnsi"/>
          <w:b/>
          <w:bCs/>
          <w:sz w:val="24"/>
          <w:szCs w:val="24"/>
          <w:u w:val="single"/>
        </w:rPr>
        <w:t xml:space="preserve"> ORDINÁRIA</w:t>
      </w:r>
      <w:r w:rsidRPr="009C6817">
        <w:rPr>
          <w:rFonts w:cstheme="minorHAnsi"/>
          <w:b/>
          <w:bCs/>
          <w:sz w:val="24"/>
          <w:szCs w:val="24"/>
          <w:u w:val="single"/>
        </w:rPr>
        <w:t xml:space="preserve"> DA COMISSÃO DE ENSINO E FORMAÇÃO </w:t>
      </w:r>
    </w:p>
    <w:p w14:paraId="40D76E96" w14:textId="260F25D7" w:rsidR="00DB11A9" w:rsidRDefault="000B09B9" w:rsidP="00DB11A9">
      <w:pPr>
        <w:autoSpaceDE w:val="0"/>
        <w:autoSpaceDN w:val="0"/>
        <w:adjustRightInd w:val="0"/>
        <w:spacing w:after="0" w:line="240" w:lineRule="auto"/>
        <w:jc w:val="center"/>
        <w:rPr>
          <w:rFonts w:cstheme="minorHAnsi"/>
          <w:b/>
          <w:bCs/>
          <w:sz w:val="24"/>
          <w:szCs w:val="24"/>
          <w:u w:val="single"/>
        </w:rPr>
      </w:pPr>
      <w:r w:rsidRPr="009C6817">
        <w:rPr>
          <w:rFonts w:cstheme="minorHAnsi"/>
          <w:b/>
          <w:bCs/>
          <w:sz w:val="24"/>
          <w:szCs w:val="24"/>
          <w:u w:val="single"/>
        </w:rPr>
        <w:t xml:space="preserve">CEF-CAU/PR- </w:t>
      </w:r>
      <w:r w:rsidR="00E86BC1" w:rsidRPr="009C6817">
        <w:rPr>
          <w:rFonts w:cstheme="minorHAnsi"/>
          <w:b/>
          <w:bCs/>
          <w:sz w:val="24"/>
          <w:szCs w:val="24"/>
          <w:u w:val="single"/>
        </w:rPr>
        <w:t>N° 0</w:t>
      </w:r>
      <w:r w:rsidR="006A21F7">
        <w:rPr>
          <w:rFonts w:cstheme="minorHAnsi"/>
          <w:b/>
          <w:bCs/>
          <w:sz w:val="24"/>
          <w:szCs w:val="24"/>
          <w:u w:val="single"/>
        </w:rPr>
        <w:t>1</w:t>
      </w:r>
      <w:r w:rsidR="00E86BC1" w:rsidRPr="009C6817">
        <w:rPr>
          <w:rFonts w:cstheme="minorHAnsi"/>
          <w:b/>
          <w:bCs/>
          <w:sz w:val="24"/>
          <w:szCs w:val="24"/>
          <w:u w:val="single"/>
        </w:rPr>
        <w:t xml:space="preserve"> /</w:t>
      </w:r>
      <w:r w:rsidR="006A21F7">
        <w:rPr>
          <w:rFonts w:cstheme="minorHAnsi"/>
          <w:b/>
          <w:bCs/>
          <w:sz w:val="24"/>
          <w:szCs w:val="24"/>
          <w:u w:val="single"/>
        </w:rPr>
        <w:t>2021</w:t>
      </w:r>
    </w:p>
    <w:p w14:paraId="23BA3FC5" w14:textId="77777777" w:rsidR="008F4E64" w:rsidRPr="009C6817" w:rsidRDefault="008F4E64" w:rsidP="005048A4">
      <w:pPr>
        <w:autoSpaceDE w:val="0"/>
        <w:autoSpaceDN w:val="0"/>
        <w:adjustRightInd w:val="0"/>
        <w:spacing w:after="0" w:line="240" w:lineRule="auto"/>
        <w:rPr>
          <w:rFonts w:cstheme="minorHAnsi"/>
          <w:b/>
          <w:bCs/>
          <w:sz w:val="24"/>
          <w:szCs w:val="24"/>
          <w:u w:val="single"/>
        </w:rPr>
      </w:pPr>
    </w:p>
    <w:tbl>
      <w:tblPr>
        <w:tblStyle w:val="TabelaSimples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719"/>
      </w:tblGrid>
      <w:tr w:rsidR="00554059" w:rsidRPr="00571CBC" w14:paraId="01E9EAAD" w14:textId="77777777" w:rsidTr="008D08FC">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212" w:type="dxa"/>
            <w:tcBorders>
              <w:bottom w:val="none" w:sz="0" w:space="0" w:color="auto"/>
            </w:tcBorders>
            <w:shd w:val="clear" w:color="auto" w:fill="E7E6E6" w:themeFill="background2"/>
          </w:tcPr>
          <w:p w14:paraId="3B2D22C9" w14:textId="77777777" w:rsidR="00554059" w:rsidRPr="00571CBC" w:rsidRDefault="00E4750C" w:rsidP="002D1485">
            <w:pPr>
              <w:keepLines/>
              <w:autoSpaceDE w:val="0"/>
              <w:autoSpaceDN w:val="0"/>
              <w:adjustRightInd w:val="0"/>
              <w:contextualSpacing/>
              <w:rPr>
                <w:rFonts w:cstheme="minorHAnsi"/>
                <w:b w:val="0"/>
                <w:bCs w:val="0"/>
                <w:sz w:val="24"/>
                <w:szCs w:val="24"/>
                <w:u w:val="single"/>
              </w:rPr>
            </w:pPr>
            <w:r w:rsidRPr="00571CBC">
              <w:rPr>
                <w:rFonts w:cstheme="minorHAnsi"/>
                <w:b w:val="0"/>
                <w:sz w:val="24"/>
                <w:szCs w:val="24"/>
              </w:rPr>
              <w:t>DATA</w:t>
            </w:r>
          </w:p>
        </w:tc>
        <w:tc>
          <w:tcPr>
            <w:tcW w:w="6719" w:type="dxa"/>
            <w:tcBorders>
              <w:bottom w:val="none" w:sz="0" w:space="0" w:color="auto"/>
            </w:tcBorders>
          </w:tcPr>
          <w:p w14:paraId="4D9C5807" w14:textId="65824291" w:rsidR="00554059" w:rsidRPr="00571CBC" w:rsidRDefault="006A21F7" w:rsidP="006A21F7">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rFonts w:cstheme="minorHAnsi"/>
                <w:sz w:val="24"/>
                <w:szCs w:val="24"/>
              </w:rPr>
              <w:t>28/01/2021</w:t>
            </w:r>
          </w:p>
        </w:tc>
      </w:tr>
      <w:tr w:rsidR="00554059" w:rsidRPr="00571CBC" w14:paraId="15249BC4" w14:textId="77777777" w:rsidTr="0004363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12" w:type="dxa"/>
            <w:tcBorders>
              <w:top w:val="none" w:sz="0" w:space="0" w:color="auto"/>
              <w:bottom w:val="none" w:sz="0" w:space="0" w:color="auto"/>
            </w:tcBorders>
            <w:shd w:val="clear" w:color="auto" w:fill="E7E6E6" w:themeFill="background2"/>
          </w:tcPr>
          <w:p w14:paraId="05DC9211" w14:textId="77777777" w:rsidR="00554059" w:rsidRPr="00571CBC" w:rsidRDefault="00E4750C" w:rsidP="002D1485">
            <w:pPr>
              <w:keepLines/>
              <w:autoSpaceDE w:val="0"/>
              <w:autoSpaceDN w:val="0"/>
              <w:adjustRightInd w:val="0"/>
              <w:contextualSpacing/>
              <w:rPr>
                <w:rFonts w:cstheme="minorHAnsi"/>
                <w:b w:val="0"/>
                <w:bCs w:val="0"/>
                <w:sz w:val="24"/>
                <w:szCs w:val="24"/>
              </w:rPr>
            </w:pPr>
            <w:r w:rsidRPr="00571CBC">
              <w:rPr>
                <w:rFonts w:cstheme="minorHAnsi"/>
                <w:b w:val="0"/>
                <w:bCs w:val="0"/>
                <w:sz w:val="24"/>
                <w:szCs w:val="24"/>
              </w:rPr>
              <w:t>LOCAL</w:t>
            </w:r>
          </w:p>
        </w:tc>
        <w:tc>
          <w:tcPr>
            <w:tcW w:w="6719" w:type="dxa"/>
            <w:tcBorders>
              <w:top w:val="none" w:sz="0" w:space="0" w:color="auto"/>
              <w:bottom w:val="none" w:sz="0" w:space="0" w:color="auto"/>
            </w:tcBorders>
          </w:tcPr>
          <w:p w14:paraId="79DC57E3" w14:textId="48E766FA" w:rsidR="00554059" w:rsidRPr="00571CBC" w:rsidRDefault="008E1494" w:rsidP="00572194">
            <w:pPr>
              <w:shd w:val="clear" w:color="auto" w:fill="FFFFFF"/>
              <w:ind w:right="-249"/>
              <w:cnfStyle w:val="000000100000" w:firstRow="0" w:lastRow="0" w:firstColumn="0" w:lastColumn="0" w:oddVBand="0" w:evenVBand="0" w:oddHBand="1" w:evenHBand="0" w:firstRowFirstColumn="0" w:firstRowLastColumn="0" w:lastRowFirstColumn="0" w:lastRowLastColumn="0"/>
              <w:rPr>
                <w:rFonts w:cstheme="minorHAnsi"/>
                <w:b/>
                <w:color w:val="000000"/>
                <w:sz w:val="24"/>
                <w:szCs w:val="24"/>
                <w:lang w:eastAsia="pt-BR"/>
              </w:rPr>
            </w:pPr>
            <w:r w:rsidRPr="00571CBC">
              <w:rPr>
                <w:rFonts w:cstheme="minorHAnsi"/>
                <w:b/>
                <w:color w:val="000000"/>
                <w:sz w:val="24"/>
                <w:szCs w:val="24"/>
                <w:lang w:eastAsia="pt-BR"/>
              </w:rPr>
              <w:t>Conselho de Arquitetura e Urbanismo do Paraná – CAU/PR</w:t>
            </w:r>
            <w:r w:rsidR="00572194">
              <w:rPr>
                <w:rFonts w:cstheme="minorHAnsi"/>
                <w:b/>
                <w:color w:val="000000"/>
                <w:sz w:val="24"/>
                <w:szCs w:val="24"/>
                <w:lang w:eastAsia="pt-BR"/>
              </w:rPr>
              <w:t>.</w:t>
            </w:r>
            <w:r w:rsidRPr="00571CBC">
              <w:rPr>
                <w:rFonts w:cstheme="minorHAnsi"/>
                <w:b/>
                <w:color w:val="000000"/>
                <w:sz w:val="24"/>
                <w:szCs w:val="24"/>
                <w:lang w:eastAsia="pt-BR"/>
              </w:rPr>
              <w:t xml:space="preserve"> </w:t>
            </w:r>
            <w:r w:rsidR="00043639">
              <w:rPr>
                <w:rFonts w:cstheme="minorHAnsi"/>
                <w:b/>
                <w:color w:val="000000"/>
                <w:sz w:val="24"/>
                <w:szCs w:val="24"/>
                <w:lang w:eastAsia="pt-BR"/>
              </w:rPr>
              <w:t xml:space="preserve">Reunião on-line </w:t>
            </w:r>
            <w:r w:rsidR="00F44C54">
              <w:rPr>
                <w:rFonts w:cstheme="minorHAnsi"/>
                <w:b/>
                <w:color w:val="000000"/>
                <w:sz w:val="24"/>
                <w:szCs w:val="24"/>
                <w:lang w:eastAsia="pt-BR"/>
              </w:rPr>
              <w:t xml:space="preserve">– Plataforma </w:t>
            </w:r>
            <w:proofErr w:type="spellStart"/>
            <w:r w:rsidR="006A21F7">
              <w:rPr>
                <w:rFonts w:cstheme="minorHAnsi"/>
                <w:b/>
                <w:color w:val="000000"/>
                <w:sz w:val="24"/>
                <w:szCs w:val="24"/>
                <w:lang w:eastAsia="pt-BR"/>
              </w:rPr>
              <w:t>google</w:t>
            </w:r>
            <w:proofErr w:type="spellEnd"/>
            <w:r w:rsidR="006A21F7">
              <w:rPr>
                <w:rFonts w:cstheme="minorHAnsi"/>
                <w:b/>
                <w:color w:val="000000"/>
                <w:sz w:val="24"/>
                <w:szCs w:val="24"/>
                <w:lang w:eastAsia="pt-BR"/>
              </w:rPr>
              <w:t xml:space="preserve"> </w:t>
            </w:r>
            <w:proofErr w:type="spellStart"/>
            <w:r w:rsidR="006A21F7">
              <w:rPr>
                <w:rFonts w:cstheme="minorHAnsi"/>
                <w:b/>
                <w:color w:val="000000"/>
                <w:sz w:val="24"/>
                <w:szCs w:val="24"/>
                <w:lang w:eastAsia="pt-BR"/>
              </w:rPr>
              <w:t>meet</w:t>
            </w:r>
            <w:proofErr w:type="spellEnd"/>
            <w:r w:rsidR="00A2701F">
              <w:rPr>
                <w:rFonts w:cstheme="minorHAnsi"/>
                <w:b/>
                <w:color w:val="000000"/>
                <w:sz w:val="24"/>
                <w:szCs w:val="24"/>
                <w:lang w:eastAsia="pt-BR"/>
              </w:rPr>
              <w:t xml:space="preserve"> </w:t>
            </w:r>
            <w:r w:rsidR="00043639">
              <w:rPr>
                <w:rFonts w:cstheme="minorHAnsi"/>
                <w:b/>
                <w:color w:val="000000"/>
                <w:sz w:val="24"/>
                <w:szCs w:val="24"/>
                <w:lang w:eastAsia="pt-BR"/>
              </w:rPr>
              <w:t xml:space="preserve">– </w:t>
            </w:r>
            <w:r w:rsidR="006A21F7">
              <w:rPr>
                <w:rFonts w:cstheme="minorHAnsi"/>
                <w:b/>
                <w:color w:val="000000"/>
                <w:sz w:val="24"/>
                <w:szCs w:val="24"/>
                <w:lang w:eastAsia="pt-BR"/>
              </w:rPr>
              <w:t>14</w:t>
            </w:r>
            <w:r w:rsidR="005E64FB">
              <w:rPr>
                <w:rFonts w:cstheme="minorHAnsi"/>
                <w:b/>
                <w:color w:val="000000"/>
                <w:sz w:val="24"/>
                <w:szCs w:val="24"/>
                <w:lang w:eastAsia="pt-BR"/>
              </w:rPr>
              <w:t>h</w:t>
            </w:r>
            <w:r w:rsidR="00043639">
              <w:rPr>
                <w:rFonts w:cstheme="minorHAnsi"/>
                <w:b/>
                <w:color w:val="000000"/>
                <w:sz w:val="24"/>
                <w:szCs w:val="24"/>
                <w:lang w:eastAsia="pt-BR"/>
              </w:rPr>
              <w:t xml:space="preserve"> </w:t>
            </w:r>
          </w:p>
        </w:tc>
      </w:tr>
    </w:tbl>
    <w:p w14:paraId="38785F95" w14:textId="77777777" w:rsidR="00884730" w:rsidRPr="00571CBC" w:rsidRDefault="00884730" w:rsidP="00E4750C">
      <w:pPr>
        <w:keepLines/>
        <w:framePr w:hSpace="141" w:wrap="around" w:vAnchor="text" w:hAnchor="page" w:x="1978" w:y="100"/>
        <w:autoSpaceDE w:val="0"/>
        <w:autoSpaceDN w:val="0"/>
        <w:adjustRightInd w:val="0"/>
        <w:contextualSpacing/>
        <w:rPr>
          <w:rFonts w:cstheme="minorHAnsi"/>
          <w:bCs/>
          <w:sz w:val="24"/>
          <w:szCs w:val="24"/>
        </w:rPr>
      </w:pPr>
    </w:p>
    <w:tbl>
      <w:tblPr>
        <w:tblStyle w:val="TabelaSimples2"/>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74"/>
      </w:tblGrid>
      <w:tr w:rsidR="00E4750C" w:rsidRPr="00571CBC" w14:paraId="21E5439A" w14:textId="77777777" w:rsidTr="00AE47A0">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shd w:val="clear" w:color="auto" w:fill="E7E6E6" w:themeFill="background2"/>
          </w:tcPr>
          <w:p w14:paraId="7CF7A580" w14:textId="77777777" w:rsidR="00E4750C" w:rsidRPr="00571CBC" w:rsidRDefault="00E4750C" w:rsidP="00677D0E">
            <w:pPr>
              <w:keepLines/>
              <w:autoSpaceDE w:val="0"/>
              <w:autoSpaceDN w:val="0"/>
              <w:adjustRightInd w:val="0"/>
              <w:contextualSpacing/>
              <w:rPr>
                <w:rFonts w:cstheme="minorHAnsi"/>
                <w:b w:val="0"/>
                <w:bCs w:val="0"/>
                <w:sz w:val="24"/>
                <w:szCs w:val="24"/>
                <w:u w:val="single"/>
              </w:rPr>
            </w:pPr>
            <w:r w:rsidRPr="00571CBC">
              <w:rPr>
                <w:rFonts w:cstheme="minorHAnsi"/>
                <w:b w:val="0"/>
                <w:sz w:val="24"/>
                <w:szCs w:val="24"/>
              </w:rPr>
              <w:t>PARTICIPANTE</w:t>
            </w:r>
            <w:r w:rsidR="00310B75" w:rsidRPr="00571CBC">
              <w:rPr>
                <w:rFonts w:cstheme="minorHAnsi"/>
                <w:b w:val="0"/>
                <w:sz w:val="24"/>
                <w:szCs w:val="24"/>
              </w:rPr>
              <w:t>S</w:t>
            </w:r>
          </w:p>
        </w:tc>
        <w:tc>
          <w:tcPr>
            <w:tcW w:w="6774" w:type="dxa"/>
            <w:tcBorders>
              <w:bottom w:val="none" w:sz="0" w:space="0" w:color="auto"/>
            </w:tcBorders>
          </w:tcPr>
          <w:p w14:paraId="43951F8D" w14:textId="0A1DDE35" w:rsidR="00F63515" w:rsidRPr="00571CBC" w:rsidRDefault="006A21F7" w:rsidP="00F63515">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Pr>
                <w:color w:val="000000" w:themeColor="text1"/>
                <w:sz w:val="24"/>
                <w:szCs w:val="24"/>
              </w:rPr>
              <w:t xml:space="preserve">CONSTANÇA </w:t>
            </w:r>
            <w:proofErr w:type="gramStart"/>
            <w:r>
              <w:rPr>
                <w:color w:val="000000" w:themeColor="text1"/>
                <w:sz w:val="24"/>
                <w:szCs w:val="24"/>
              </w:rPr>
              <w:t xml:space="preserve">LACERDA </w:t>
            </w:r>
            <w:r w:rsidR="00F63515" w:rsidRPr="00571CBC">
              <w:rPr>
                <w:color w:val="000000" w:themeColor="text1"/>
                <w:sz w:val="24"/>
                <w:szCs w:val="24"/>
              </w:rPr>
              <w:t xml:space="preserve"> -</w:t>
            </w:r>
            <w:proofErr w:type="gramEnd"/>
            <w:r w:rsidR="00F63515" w:rsidRPr="00571CBC">
              <w:rPr>
                <w:color w:val="000000" w:themeColor="text1"/>
                <w:sz w:val="24"/>
                <w:szCs w:val="24"/>
              </w:rPr>
              <w:t xml:space="preserve"> </w:t>
            </w:r>
            <w:r w:rsidR="00F63515" w:rsidRPr="00571CBC">
              <w:rPr>
                <w:b w:val="0"/>
                <w:color w:val="000000" w:themeColor="text1"/>
                <w:sz w:val="24"/>
                <w:szCs w:val="24"/>
              </w:rPr>
              <w:t>Coordenador</w:t>
            </w:r>
            <w:r>
              <w:rPr>
                <w:b w:val="0"/>
                <w:color w:val="000000" w:themeColor="text1"/>
                <w:sz w:val="24"/>
                <w:szCs w:val="24"/>
              </w:rPr>
              <w:t>a</w:t>
            </w:r>
          </w:p>
          <w:p w14:paraId="50F236DA" w14:textId="77777777" w:rsidR="00F23A82" w:rsidRDefault="006A21F7" w:rsidP="006A21F7">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Pr>
                <w:color w:val="000000" w:themeColor="text1"/>
                <w:sz w:val="24"/>
                <w:szCs w:val="24"/>
              </w:rPr>
              <w:t xml:space="preserve">ANDRÉ LUIZ SELL - </w:t>
            </w:r>
            <w:r w:rsidRPr="006A21F7">
              <w:rPr>
                <w:b w:val="0"/>
                <w:color w:val="000000" w:themeColor="text1"/>
                <w:sz w:val="24"/>
                <w:szCs w:val="24"/>
              </w:rPr>
              <w:t>Coord. Adjunto</w:t>
            </w:r>
          </w:p>
          <w:p w14:paraId="0C791FEE" w14:textId="3879A397" w:rsidR="006A21F7" w:rsidRDefault="006A21F7" w:rsidP="006A21F7">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6A21F7">
              <w:rPr>
                <w:color w:val="000000" w:themeColor="text1"/>
                <w:sz w:val="24"/>
                <w:szCs w:val="24"/>
              </w:rPr>
              <w:t>RICARDO LUIZ LEITES DE OLIVEIRA</w:t>
            </w:r>
            <w:r w:rsidR="00AB0C1B">
              <w:rPr>
                <w:color w:val="000000" w:themeColor="text1"/>
                <w:sz w:val="24"/>
                <w:szCs w:val="24"/>
              </w:rPr>
              <w:t xml:space="preserve"> -</w:t>
            </w:r>
            <w:r>
              <w:rPr>
                <w:b w:val="0"/>
                <w:color w:val="000000" w:themeColor="text1"/>
                <w:sz w:val="24"/>
                <w:szCs w:val="24"/>
              </w:rPr>
              <w:t xml:space="preserve"> Membro</w:t>
            </w:r>
          </w:p>
          <w:p w14:paraId="4D14614A" w14:textId="1750B342" w:rsidR="006A21F7" w:rsidRPr="006A21F7" w:rsidRDefault="006A21F7" w:rsidP="006A21F7">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p>
        </w:tc>
      </w:tr>
      <w:tr w:rsidR="00E4750C" w:rsidRPr="00571CBC" w14:paraId="29E6237F" w14:textId="77777777" w:rsidTr="00571CB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shd w:val="clear" w:color="auto" w:fill="E7E6E6" w:themeFill="background2"/>
          </w:tcPr>
          <w:p w14:paraId="241076A3" w14:textId="77777777" w:rsidR="00E4750C" w:rsidRDefault="00E4750C" w:rsidP="006A21F7">
            <w:pPr>
              <w:keepLines/>
              <w:autoSpaceDE w:val="0"/>
              <w:autoSpaceDN w:val="0"/>
              <w:adjustRightInd w:val="0"/>
              <w:contextualSpacing/>
              <w:rPr>
                <w:rFonts w:cstheme="minorHAnsi"/>
                <w:b w:val="0"/>
                <w:bCs w:val="0"/>
                <w:sz w:val="24"/>
                <w:szCs w:val="24"/>
              </w:rPr>
            </w:pPr>
            <w:r w:rsidRPr="00571CBC">
              <w:rPr>
                <w:rFonts w:cstheme="minorHAnsi"/>
                <w:b w:val="0"/>
                <w:bCs w:val="0"/>
                <w:sz w:val="24"/>
                <w:szCs w:val="24"/>
              </w:rPr>
              <w:t>A</w:t>
            </w:r>
            <w:r w:rsidR="006A21F7">
              <w:rPr>
                <w:rFonts w:cstheme="minorHAnsi"/>
                <w:b w:val="0"/>
                <w:bCs w:val="0"/>
                <w:sz w:val="24"/>
                <w:szCs w:val="24"/>
              </w:rPr>
              <w:t xml:space="preserve">ssistente </w:t>
            </w:r>
          </w:p>
          <w:p w14:paraId="735F3E1D" w14:textId="7C859CEF" w:rsidR="00572194" w:rsidRPr="00571CBC" w:rsidRDefault="00572194" w:rsidP="006A21F7">
            <w:pPr>
              <w:keepLines/>
              <w:autoSpaceDE w:val="0"/>
              <w:autoSpaceDN w:val="0"/>
              <w:adjustRightInd w:val="0"/>
              <w:contextualSpacing/>
              <w:rPr>
                <w:rFonts w:cstheme="minorHAnsi"/>
                <w:b w:val="0"/>
                <w:bCs w:val="0"/>
                <w:sz w:val="24"/>
                <w:szCs w:val="24"/>
              </w:rPr>
            </w:pPr>
            <w:r>
              <w:rPr>
                <w:rFonts w:cstheme="minorHAnsi"/>
                <w:b w:val="0"/>
                <w:bCs w:val="0"/>
                <w:sz w:val="24"/>
                <w:szCs w:val="24"/>
              </w:rPr>
              <w:t>Convidado</w:t>
            </w:r>
          </w:p>
        </w:tc>
        <w:tc>
          <w:tcPr>
            <w:tcW w:w="6774" w:type="dxa"/>
            <w:tcBorders>
              <w:top w:val="none" w:sz="0" w:space="0" w:color="auto"/>
              <w:bottom w:val="none" w:sz="0" w:space="0" w:color="auto"/>
            </w:tcBorders>
          </w:tcPr>
          <w:p w14:paraId="70666A7F" w14:textId="77777777" w:rsidR="00E4750C" w:rsidRDefault="004F485B" w:rsidP="00677D0E">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571CBC">
              <w:rPr>
                <w:rFonts w:cstheme="minorHAnsi"/>
                <w:b/>
                <w:bCs/>
                <w:sz w:val="24"/>
                <w:szCs w:val="24"/>
              </w:rPr>
              <w:t>FRANCINE CLAUDIA KOSCIUV</w:t>
            </w:r>
          </w:p>
          <w:p w14:paraId="27DED034" w14:textId="2CE281F9" w:rsidR="00572194" w:rsidRPr="00571CBC" w:rsidRDefault="00572194" w:rsidP="00677D0E">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ALESSANDRO FILLA ROSANELI</w:t>
            </w:r>
          </w:p>
        </w:tc>
      </w:tr>
    </w:tbl>
    <w:p w14:paraId="7CEC9959" w14:textId="77777777" w:rsidR="00884730" w:rsidRPr="00571CBC" w:rsidRDefault="00884730" w:rsidP="00E4750C">
      <w:pPr>
        <w:autoSpaceDE w:val="0"/>
        <w:autoSpaceDN w:val="0"/>
        <w:adjustRightInd w:val="0"/>
        <w:spacing w:after="0" w:line="240" w:lineRule="auto"/>
        <w:jc w:val="both"/>
        <w:rPr>
          <w:rFonts w:cstheme="minorHAnsi"/>
          <w:sz w:val="24"/>
          <w:szCs w:val="24"/>
        </w:rPr>
      </w:pPr>
    </w:p>
    <w:tbl>
      <w:tblPr>
        <w:tblStyle w:val="TabelaSimples2"/>
        <w:tblW w:w="9072" w:type="dxa"/>
        <w:tblLayout w:type="fixed"/>
        <w:tblLook w:val="04A0" w:firstRow="1" w:lastRow="0" w:firstColumn="1" w:lastColumn="0" w:noHBand="0" w:noVBand="1"/>
      </w:tblPr>
      <w:tblGrid>
        <w:gridCol w:w="2268"/>
        <w:gridCol w:w="6804"/>
      </w:tblGrid>
      <w:tr w:rsidR="008D08FC" w:rsidRPr="00571CBC" w14:paraId="3B2690AC" w14:textId="77777777" w:rsidTr="008D0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6AB46788" w14:textId="77777777" w:rsidR="00E4750C" w:rsidRPr="00571CBC" w:rsidRDefault="00E4750C" w:rsidP="00677D0E">
            <w:pPr>
              <w:keepLines/>
              <w:autoSpaceDE w:val="0"/>
              <w:autoSpaceDN w:val="0"/>
              <w:adjustRightInd w:val="0"/>
              <w:contextualSpacing/>
              <w:rPr>
                <w:rFonts w:cstheme="minorHAnsi"/>
                <w:b w:val="0"/>
                <w:bCs w:val="0"/>
                <w:sz w:val="24"/>
                <w:szCs w:val="24"/>
                <w:u w:val="single"/>
              </w:rPr>
            </w:pPr>
            <w:r w:rsidRPr="00571CBC">
              <w:rPr>
                <w:rFonts w:cstheme="minorHAnsi"/>
                <w:b w:val="0"/>
                <w:bCs w:val="0"/>
                <w:sz w:val="24"/>
                <w:szCs w:val="24"/>
                <w:u w:val="single"/>
              </w:rPr>
              <w:t>Encaminhamento</w:t>
            </w:r>
          </w:p>
        </w:tc>
        <w:tc>
          <w:tcPr>
            <w:tcW w:w="6804" w:type="dxa"/>
            <w:tcBorders>
              <w:top w:val="single" w:sz="4" w:space="0" w:color="auto"/>
              <w:left w:val="single" w:sz="4" w:space="0" w:color="auto"/>
              <w:bottom w:val="single" w:sz="4" w:space="0" w:color="auto"/>
              <w:right w:val="single" w:sz="4" w:space="0" w:color="auto"/>
            </w:tcBorders>
          </w:tcPr>
          <w:p w14:paraId="25F4CB43" w14:textId="3E2663F5" w:rsidR="00E4750C" w:rsidRPr="00571CBC" w:rsidRDefault="00954FA7" w:rsidP="008E3B19">
            <w:pPr>
              <w:keepLines/>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Pr>
                <w:rFonts w:cstheme="minorHAnsi"/>
                <w:sz w:val="24"/>
                <w:szCs w:val="24"/>
              </w:rPr>
              <w:t>A</w:t>
            </w:r>
            <w:r w:rsidR="009653C7" w:rsidRPr="00571CBC">
              <w:rPr>
                <w:rFonts w:cstheme="minorHAnsi"/>
                <w:sz w:val="24"/>
                <w:szCs w:val="24"/>
              </w:rPr>
              <w:t xml:space="preserve"> Coordenador</w:t>
            </w:r>
            <w:r w:rsidR="006A21F7">
              <w:rPr>
                <w:rFonts w:cstheme="minorHAnsi"/>
                <w:sz w:val="24"/>
                <w:szCs w:val="24"/>
              </w:rPr>
              <w:t>a</w:t>
            </w:r>
            <w:r w:rsidR="00F63515" w:rsidRPr="00571CBC">
              <w:rPr>
                <w:rFonts w:cstheme="minorHAnsi"/>
                <w:sz w:val="24"/>
                <w:szCs w:val="24"/>
              </w:rPr>
              <w:t xml:space="preserve"> </w:t>
            </w:r>
            <w:r w:rsidR="009653C7" w:rsidRPr="00571CBC">
              <w:rPr>
                <w:rFonts w:cstheme="minorHAnsi"/>
                <w:sz w:val="24"/>
                <w:szCs w:val="24"/>
              </w:rPr>
              <w:t>da CEF/PR, arquitet</w:t>
            </w:r>
            <w:r w:rsidR="006A21F7">
              <w:rPr>
                <w:rFonts w:cstheme="minorHAnsi"/>
                <w:sz w:val="24"/>
                <w:szCs w:val="24"/>
              </w:rPr>
              <w:t>a</w:t>
            </w:r>
            <w:r w:rsidR="009653C7" w:rsidRPr="00571CBC">
              <w:rPr>
                <w:rFonts w:cstheme="minorHAnsi"/>
                <w:sz w:val="24"/>
                <w:szCs w:val="24"/>
              </w:rPr>
              <w:t xml:space="preserve"> e u</w:t>
            </w:r>
            <w:r w:rsidR="00DF5E15" w:rsidRPr="00571CBC">
              <w:rPr>
                <w:rFonts w:cstheme="minorHAnsi"/>
                <w:sz w:val="24"/>
                <w:szCs w:val="24"/>
              </w:rPr>
              <w:t>rbanist</w:t>
            </w:r>
            <w:r w:rsidR="006A21F7">
              <w:rPr>
                <w:rFonts w:cstheme="minorHAnsi"/>
                <w:sz w:val="24"/>
                <w:szCs w:val="24"/>
              </w:rPr>
              <w:t>a Constança Lacerda</w:t>
            </w:r>
            <w:r w:rsidR="00DF5E15" w:rsidRPr="00571CBC">
              <w:rPr>
                <w:rFonts w:cstheme="minorHAnsi"/>
                <w:sz w:val="24"/>
                <w:szCs w:val="24"/>
              </w:rPr>
              <w:t xml:space="preserve">, deu início aos trabalhos da </w:t>
            </w:r>
            <w:r w:rsidR="006A21F7">
              <w:rPr>
                <w:rFonts w:cstheme="minorHAnsi"/>
                <w:sz w:val="24"/>
                <w:szCs w:val="24"/>
              </w:rPr>
              <w:t>1°</w:t>
            </w:r>
            <w:r w:rsidR="00DF5E15" w:rsidRPr="00571CBC">
              <w:rPr>
                <w:rFonts w:cstheme="minorHAnsi"/>
                <w:sz w:val="24"/>
                <w:szCs w:val="24"/>
              </w:rPr>
              <w:t xml:space="preserve"> reunião da CEF/PR</w:t>
            </w:r>
            <w:r w:rsidR="009653C7" w:rsidRPr="00571CBC">
              <w:rPr>
                <w:rFonts w:cstheme="minorHAnsi"/>
                <w:sz w:val="24"/>
                <w:szCs w:val="24"/>
              </w:rPr>
              <w:t xml:space="preserve"> de </w:t>
            </w:r>
            <w:r w:rsidR="00E43BC3">
              <w:rPr>
                <w:rFonts w:cstheme="minorHAnsi"/>
                <w:sz w:val="24"/>
                <w:szCs w:val="24"/>
              </w:rPr>
              <w:t>202</w:t>
            </w:r>
            <w:r w:rsidR="006A21F7">
              <w:rPr>
                <w:rFonts w:cstheme="minorHAnsi"/>
                <w:sz w:val="24"/>
                <w:szCs w:val="24"/>
              </w:rPr>
              <w:t>1</w:t>
            </w:r>
            <w:r w:rsidR="008E3B19">
              <w:rPr>
                <w:rFonts w:cstheme="minorHAnsi"/>
                <w:sz w:val="24"/>
                <w:szCs w:val="24"/>
              </w:rPr>
              <w:t>.</w:t>
            </w:r>
            <w:r w:rsidR="009653C7" w:rsidRPr="00571CBC">
              <w:rPr>
                <w:rFonts w:cstheme="minorHAnsi"/>
                <w:sz w:val="24"/>
                <w:szCs w:val="24"/>
              </w:rPr>
              <w:t xml:space="preserve"> Feita a verificação do quórum</w:t>
            </w:r>
            <w:r w:rsidR="00DF5E15" w:rsidRPr="00571CBC">
              <w:rPr>
                <w:rFonts w:cstheme="minorHAnsi"/>
                <w:sz w:val="24"/>
                <w:szCs w:val="24"/>
              </w:rPr>
              <w:t xml:space="preserve"> dando início às discussões.</w:t>
            </w:r>
          </w:p>
        </w:tc>
      </w:tr>
      <w:tr w:rsidR="008D08FC" w:rsidRPr="00571CBC" w14:paraId="25B2F96B" w14:textId="77777777" w:rsidTr="008D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5188ED53" w14:textId="77777777" w:rsidR="0060783C" w:rsidRPr="00571CBC" w:rsidRDefault="0060783C" w:rsidP="005130E2">
            <w:pPr>
              <w:keepLines/>
              <w:autoSpaceDE w:val="0"/>
              <w:autoSpaceDN w:val="0"/>
              <w:adjustRightInd w:val="0"/>
              <w:contextualSpacing/>
              <w:rPr>
                <w:rFonts w:cstheme="minorHAnsi"/>
                <w:b w:val="0"/>
                <w:bCs w:val="0"/>
                <w:sz w:val="24"/>
                <w:szCs w:val="24"/>
                <w:u w:val="single"/>
              </w:rPr>
            </w:pPr>
          </w:p>
        </w:tc>
        <w:tc>
          <w:tcPr>
            <w:tcW w:w="6804" w:type="dxa"/>
            <w:tcBorders>
              <w:top w:val="single" w:sz="4" w:space="0" w:color="auto"/>
              <w:left w:val="single" w:sz="4" w:space="0" w:color="auto"/>
              <w:bottom w:val="single" w:sz="4" w:space="0" w:color="auto"/>
              <w:right w:val="single" w:sz="4" w:space="0" w:color="auto"/>
            </w:tcBorders>
          </w:tcPr>
          <w:p w14:paraId="0D057700" w14:textId="77777777" w:rsidR="0060783C" w:rsidRPr="00571CBC" w:rsidRDefault="0060783C" w:rsidP="005130E2">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571CBC">
              <w:rPr>
                <w:rFonts w:cstheme="minorHAnsi"/>
                <w:b/>
                <w:sz w:val="24"/>
                <w:szCs w:val="24"/>
              </w:rPr>
              <w:t>ORDEM DO DIA</w:t>
            </w:r>
          </w:p>
        </w:tc>
      </w:tr>
    </w:tbl>
    <w:p w14:paraId="5E173D1C" w14:textId="77777777" w:rsidR="00E4750C" w:rsidRDefault="00E4750C" w:rsidP="00E4750C">
      <w:pPr>
        <w:autoSpaceDE w:val="0"/>
        <w:autoSpaceDN w:val="0"/>
        <w:adjustRightInd w:val="0"/>
        <w:spacing w:after="0" w:line="240" w:lineRule="auto"/>
        <w:jc w:val="both"/>
        <w:rPr>
          <w:rFonts w:cstheme="minorHAnsi"/>
          <w:sz w:val="24"/>
          <w:szCs w:val="24"/>
        </w:rPr>
      </w:pPr>
    </w:p>
    <w:tbl>
      <w:tblPr>
        <w:tblStyle w:val="TabelaSimples2"/>
        <w:tblW w:w="9072" w:type="dxa"/>
        <w:tblLook w:val="04A0" w:firstRow="1" w:lastRow="0" w:firstColumn="1" w:lastColumn="0" w:noHBand="0" w:noVBand="1"/>
      </w:tblPr>
      <w:tblGrid>
        <w:gridCol w:w="2268"/>
        <w:gridCol w:w="6804"/>
      </w:tblGrid>
      <w:tr w:rsidR="00884730" w:rsidRPr="00571CBC" w14:paraId="2956EA2D" w14:textId="77777777" w:rsidTr="004A1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3C9040B3" w14:textId="77777777" w:rsidR="00884730" w:rsidRPr="00571CBC" w:rsidRDefault="00884730" w:rsidP="004A130C">
            <w:pPr>
              <w:rPr>
                <w:b w:val="0"/>
                <w:bCs w:val="0"/>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14:paraId="050EF197" w14:textId="46A56971" w:rsidR="00884730" w:rsidRPr="00E43BC3" w:rsidRDefault="005E64FB" w:rsidP="006A21F7">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ASSUNTO</w:t>
            </w:r>
            <w:r w:rsidR="00E43BC3">
              <w:rPr>
                <w:sz w:val="24"/>
                <w:szCs w:val="24"/>
              </w:rPr>
              <w:t xml:space="preserve">: </w:t>
            </w:r>
            <w:r w:rsidR="006A21F7">
              <w:rPr>
                <w:sz w:val="24"/>
                <w:szCs w:val="24"/>
              </w:rPr>
              <w:t>APRESENTAÇÃO CEF/PR</w:t>
            </w:r>
          </w:p>
        </w:tc>
      </w:tr>
      <w:tr w:rsidR="00884730" w:rsidRPr="00571CBC" w14:paraId="3F260230" w14:textId="77777777" w:rsidTr="004A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06627C4B" w14:textId="77777777" w:rsidR="00884730" w:rsidRPr="00571CBC" w:rsidRDefault="00884730" w:rsidP="004A130C">
            <w:pPr>
              <w:rPr>
                <w:b w:val="0"/>
                <w:bCs w:val="0"/>
                <w:sz w:val="24"/>
                <w:szCs w:val="24"/>
              </w:rPr>
            </w:pPr>
            <w:r w:rsidRPr="00571CBC">
              <w:rPr>
                <w:sz w:val="24"/>
                <w:szCs w:val="24"/>
              </w:rPr>
              <w:t>Fonte</w:t>
            </w:r>
          </w:p>
        </w:tc>
        <w:tc>
          <w:tcPr>
            <w:tcW w:w="6804" w:type="dxa"/>
            <w:tcBorders>
              <w:top w:val="single" w:sz="4" w:space="0" w:color="auto"/>
              <w:left w:val="single" w:sz="4" w:space="0" w:color="auto"/>
              <w:bottom w:val="single" w:sz="4" w:space="0" w:color="auto"/>
              <w:right w:val="single" w:sz="4" w:space="0" w:color="auto"/>
            </w:tcBorders>
          </w:tcPr>
          <w:p w14:paraId="0B4708B7" w14:textId="52CAF3A9" w:rsidR="00884730" w:rsidRPr="00436940" w:rsidRDefault="00884730" w:rsidP="00312204">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shd w:val="clear" w:color="auto" w:fill="FFFFFF"/>
              </w:rPr>
            </w:pPr>
          </w:p>
        </w:tc>
      </w:tr>
      <w:tr w:rsidR="00884730" w:rsidRPr="00571CBC" w14:paraId="551DABC5" w14:textId="77777777" w:rsidTr="004A130C">
        <w:trPr>
          <w:trHeight w:val="344"/>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302EBDA3" w14:textId="77777777" w:rsidR="00884730" w:rsidRPr="00571CBC" w:rsidRDefault="00884730" w:rsidP="004A130C">
            <w:pPr>
              <w:rPr>
                <w:b w:val="0"/>
                <w:bCs w:val="0"/>
                <w:sz w:val="24"/>
                <w:szCs w:val="24"/>
              </w:rPr>
            </w:pPr>
            <w:r w:rsidRPr="00571CBC">
              <w:rPr>
                <w:sz w:val="24"/>
                <w:szCs w:val="24"/>
              </w:rPr>
              <w:t>Relator</w:t>
            </w:r>
          </w:p>
        </w:tc>
        <w:tc>
          <w:tcPr>
            <w:tcW w:w="6804" w:type="dxa"/>
            <w:tcBorders>
              <w:top w:val="single" w:sz="4" w:space="0" w:color="auto"/>
              <w:left w:val="single" w:sz="4" w:space="0" w:color="auto"/>
              <w:bottom w:val="single" w:sz="4" w:space="0" w:color="auto"/>
              <w:right w:val="single" w:sz="4" w:space="0" w:color="auto"/>
            </w:tcBorders>
          </w:tcPr>
          <w:p w14:paraId="0C2DD3A9" w14:textId="292BFA89" w:rsidR="00884730" w:rsidRPr="00571CBC" w:rsidRDefault="00B2231C" w:rsidP="004A130C">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b/>
                <w:bCs/>
                <w:sz w:val="24"/>
                <w:szCs w:val="24"/>
              </w:rPr>
              <w:t>ALESSANDRO FILLA ROSANELI</w:t>
            </w:r>
          </w:p>
        </w:tc>
      </w:tr>
      <w:tr w:rsidR="00884730" w:rsidRPr="00571CBC" w14:paraId="160C135B" w14:textId="77777777" w:rsidTr="004A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6E53994D" w14:textId="77777777" w:rsidR="00884730" w:rsidRPr="00571CBC" w:rsidRDefault="00884730" w:rsidP="004A130C">
            <w:pPr>
              <w:rPr>
                <w:b w:val="0"/>
                <w:bCs w:val="0"/>
                <w:sz w:val="24"/>
                <w:szCs w:val="24"/>
              </w:rPr>
            </w:pPr>
            <w:r w:rsidRPr="00571CBC">
              <w:rPr>
                <w:sz w:val="24"/>
                <w:szCs w:val="24"/>
              </w:rPr>
              <w:t>Encaminhamento</w:t>
            </w:r>
          </w:p>
        </w:tc>
        <w:tc>
          <w:tcPr>
            <w:tcW w:w="6804" w:type="dxa"/>
            <w:tcBorders>
              <w:top w:val="single" w:sz="4" w:space="0" w:color="auto"/>
              <w:left w:val="single" w:sz="4" w:space="0" w:color="auto"/>
              <w:bottom w:val="single" w:sz="4" w:space="0" w:color="auto"/>
              <w:right w:val="single" w:sz="4" w:space="0" w:color="auto"/>
            </w:tcBorders>
          </w:tcPr>
          <w:p w14:paraId="3EDE20AB" w14:textId="75CFCCAE" w:rsidR="007E7508" w:rsidRDefault="00B2231C"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Em solicitação à arquiteta Constança, o coordenador da CEF na última gestão do CAU relatou que a comissão teve sua atuação pautada basicamente por três períodos distintos, os quais foram marcados por: a articulação de ideias para abranger de forma mais horizontal a comunidade acadêmica; a dissipação destas ideias em razão de outras demandas políticas internas ao CAU-PR e, por fim, o impacto da pandemia sobre a instituição como um todo e sobre a CEF em particular.</w:t>
            </w:r>
          </w:p>
          <w:p w14:paraId="3FEC2154" w14:textId="4AF72081" w:rsidR="00B2231C" w:rsidRDefault="00B2231C"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Quanto às ideias para ampliação da atuação da CEF na comunidade acadêmica, a principal seria ampliar os tradicionais encontros de coordenadores de curso para eventos que abrangessem os professores, uma vez que muitas vezes, a categoria nem acessa os debates promovidos pela CEF.</w:t>
            </w:r>
          </w:p>
          <w:p w14:paraId="05A6E27D" w14:textId="57FD8A2B" w:rsidR="00B2231C" w:rsidRDefault="00B2231C"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 xml:space="preserve">Por fim, houve um relato sobre a realidade e a dificuldade quanto ao papel do CAU acerca da criação cada vez mais numerosa de cursos de graduação na modalidade EAD, uma vez que nem sempre há arcabouço jurídico para evitar sua propagação, sendo o papel do CAU e da CEF restrito a um posicionamento técnico quanto à perda da qualidade destes cursos, nesses casos. </w:t>
            </w:r>
          </w:p>
          <w:p w14:paraId="61D58179"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56D4E622"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408D84C3"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102B0196"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5CE89BAD"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62A920ED"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0D60FF37"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5D2B8FA9"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6B332673"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245704BD"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395D7CFC" w14:textId="77777777" w:rsidR="008E3B19" w:rsidRDefault="008E3B19"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182D1F07" w14:textId="45148278" w:rsidR="006A21F7" w:rsidRPr="002676A7" w:rsidRDefault="006A21F7" w:rsidP="00AE47A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r>
    </w:tbl>
    <w:p w14:paraId="3FAD40B0" w14:textId="77777777" w:rsidR="00534A21" w:rsidRDefault="00534A21" w:rsidP="002709FB">
      <w:pPr>
        <w:autoSpaceDE w:val="0"/>
        <w:autoSpaceDN w:val="0"/>
        <w:adjustRightInd w:val="0"/>
        <w:spacing w:after="0" w:line="240" w:lineRule="auto"/>
        <w:rPr>
          <w:rFonts w:ascii="Arial" w:eastAsia="MS Mincho" w:hAnsi="Arial" w:cs="Arial"/>
          <w:iCs/>
          <w:sz w:val="24"/>
          <w:szCs w:val="24"/>
          <w:lang w:eastAsia="ar-SA"/>
        </w:rPr>
      </w:pPr>
    </w:p>
    <w:tbl>
      <w:tblPr>
        <w:tblStyle w:val="TabelaSimples2"/>
        <w:tblW w:w="9072" w:type="dxa"/>
        <w:tblLook w:val="04A0" w:firstRow="1" w:lastRow="0" w:firstColumn="1" w:lastColumn="0" w:noHBand="0" w:noVBand="1"/>
      </w:tblPr>
      <w:tblGrid>
        <w:gridCol w:w="2268"/>
        <w:gridCol w:w="6804"/>
      </w:tblGrid>
      <w:tr w:rsidR="006A21F7" w:rsidRPr="00E43BC3" w14:paraId="52FD4F7E" w14:textId="77777777" w:rsidTr="0010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29D50C55" w14:textId="5B36DE30" w:rsidR="006A21F7" w:rsidRPr="00571CBC" w:rsidRDefault="006A21F7" w:rsidP="00106A60">
            <w:pPr>
              <w:rPr>
                <w:b w:val="0"/>
                <w:bCs w:val="0"/>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14:paraId="6D46DF9C" w14:textId="15C598E3" w:rsidR="006A21F7" w:rsidRPr="00E43BC3" w:rsidRDefault="006A21F7" w:rsidP="006A21F7">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ASSUNTO: </w:t>
            </w:r>
            <w:r w:rsidR="00B2231C">
              <w:rPr>
                <w:sz w:val="24"/>
                <w:szCs w:val="24"/>
              </w:rPr>
              <w:t>DEBATE ACERCA DA PRECARIZAÇÃO DOS CURSOS DE GRADUAÇÃO E DA ATUAÇÃO DA CEF EM GERAL</w:t>
            </w:r>
          </w:p>
        </w:tc>
      </w:tr>
      <w:tr w:rsidR="006A21F7" w:rsidRPr="00436940" w14:paraId="29F861B7" w14:textId="77777777" w:rsidTr="00106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5ADF7D4C" w14:textId="77777777" w:rsidR="006A21F7" w:rsidRPr="00571CBC" w:rsidRDefault="006A21F7" w:rsidP="00106A60">
            <w:pPr>
              <w:rPr>
                <w:b w:val="0"/>
                <w:bCs w:val="0"/>
                <w:sz w:val="24"/>
                <w:szCs w:val="24"/>
              </w:rPr>
            </w:pPr>
            <w:r w:rsidRPr="00571CBC">
              <w:rPr>
                <w:sz w:val="24"/>
                <w:szCs w:val="24"/>
              </w:rPr>
              <w:t>Fonte</w:t>
            </w:r>
          </w:p>
        </w:tc>
        <w:tc>
          <w:tcPr>
            <w:tcW w:w="6804" w:type="dxa"/>
            <w:tcBorders>
              <w:top w:val="single" w:sz="4" w:space="0" w:color="auto"/>
              <w:left w:val="single" w:sz="4" w:space="0" w:color="auto"/>
              <w:bottom w:val="single" w:sz="4" w:space="0" w:color="auto"/>
              <w:right w:val="single" w:sz="4" w:space="0" w:color="auto"/>
            </w:tcBorders>
          </w:tcPr>
          <w:p w14:paraId="4AD6B55C" w14:textId="77777777" w:rsidR="006A21F7" w:rsidRPr="00436940" w:rsidRDefault="006A21F7" w:rsidP="00106A60">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shd w:val="clear" w:color="auto" w:fill="FFFFFF"/>
              </w:rPr>
            </w:pPr>
          </w:p>
        </w:tc>
      </w:tr>
      <w:tr w:rsidR="006A21F7" w:rsidRPr="00571CBC" w14:paraId="0D71E205" w14:textId="77777777" w:rsidTr="00106A60">
        <w:trPr>
          <w:trHeight w:val="344"/>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38C97469" w14:textId="77777777" w:rsidR="006A21F7" w:rsidRPr="00571CBC" w:rsidRDefault="006A21F7" w:rsidP="00106A60">
            <w:pPr>
              <w:rPr>
                <w:b w:val="0"/>
                <w:bCs w:val="0"/>
                <w:sz w:val="24"/>
                <w:szCs w:val="24"/>
              </w:rPr>
            </w:pPr>
            <w:r w:rsidRPr="00571CBC">
              <w:rPr>
                <w:sz w:val="24"/>
                <w:szCs w:val="24"/>
              </w:rPr>
              <w:t>Relator</w:t>
            </w:r>
          </w:p>
        </w:tc>
        <w:tc>
          <w:tcPr>
            <w:tcW w:w="6804" w:type="dxa"/>
            <w:tcBorders>
              <w:top w:val="single" w:sz="4" w:space="0" w:color="auto"/>
              <w:left w:val="single" w:sz="4" w:space="0" w:color="auto"/>
              <w:bottom w:val="single" w:sz="4" w:space="0" w:color="auto"/>
              <w:right w:val="single" w:sz="4" w:space="0" w:color="auto"/>
            </w:tcBorders>
          </w:tcPr>
          <w:p w14:paraId="2383AC33" w14:textId="0F2056EF" w:rsidR="006A21F7" w:rsidRPr="00571CBC" w:rsidRDefault="00B2231C" w:rsidP="00F00EF2">
            <w:pPr>
              <w:keepLine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sz w:val="24"/>
                <w:szCs w:val="24"/>
              </w:rPr>
            </w:pPr>
            <w:r w:rsidRPr="00B2231C">
              <w:rPr>
                <w:rFonts w:cstheme="minorHAnsi"/>
                <w:b/>
                <w:bCs/>
                <w:sz w:val="24"/>
                <w:szCs w:val="24"/>
              </w:rPr>
              <w:t>Constança L Camargo, Alessandro Filla, André Luiz Sell, Ricardo Oliveira</w:t>
            </w:r>
            <w:r w:rsidR="00F00EF2">
              <w:rPr>
                <w:rFonts w:cstheme="minorHAnsi"/>
                <w:b/>
                <w:bCs/>
                <w:sz w:val="24"/>
                <w:szCs w:val="24"/>
              </w:rPr>
              <w:t xml:space="preserve">, </w:t>
            </w:r>
            <w:r w:rsidR="00F00EF2" w:rsidRPr="00571CBC">
              <w:rPr>
                <w:rFonts w:cstheme="minorHAnsi"/>
                <w:b/>
                <w:bCs/>
                <w:sz w:val="24"/>
                <w:szCs w:val="24"/>
              </w:rPr>
              <w:t>F</w:t>
            </w:r>
            <w:r w:rsidR="00F00EF2">
              <w:rPr>
                <w:rFonts w:cstheme="minorHAnsi"/>
                <w:b/>
                <w:bCs/>
                <w:sz w:val="24"/>
                <w:szCs w:val="24"/>
              </w:rPr>
              <w:t>rancine</w:t>
            </w:r>
            <w:r w:rsidR="00F00EF2" w:rsidRPr="00571CBC">
              <w:rPr>
                <w:rFonts w:cstheme="minorHAnsi"/>
                <w:b/>
                <w:bCs/>
                <w:sz w:val="24"/>
                <w:szCs w:val="24"/>
              </w:rPr>
              <w:t xml:space="preserve"> </w:t>
            </w:r>
            <w:r w:rsidR="00F00EF2">
              <w:rPr>
                <w:rFonts w:cstheme="minorHAnsi"/>
                <w:b/>
                <w:bCs/>
                <w:sz w:val="24"/>
                <w:szCs w:val="24"/>
              </w:rPr>
              <w:t>Kosciuv</w:t>
            </w:r>
          </w:p>
        </w:tc>
      </w:tr>
      <w:tr w:rsidR="006A21F7" w:rsidRPr="002676A7" w14:paraId="56AC1C84" w14:textId="77777777" w:rsidTr="00106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64F883D9" w14:textId="77777777" w:rsidR="006A21F7" w:rsidRPr="00571CBC" w:rsidRDefault="006A21F7" w:rsidP="00106A60">
            <w:pPr>
              <w:rPr>
                <w:b w:val="0"/>
                <w:bCs w:val="0"/>
                <w:sz w:val="24"/>
                <w:szCs w:val="24"/>
              </w:rPr>
            </w:pPr>
            <w:r w:rsidRPr="00571CBC">
              <w:rPr>
                <w:sz w:val="24"/>
                <w:szCs w:val="24"/>
              </w:rPr>
              <w:t>Encaminhamento</w:t>
            </w:r>
          </w:p>
        </w:tc>
        <w:tc>
          <w:tcPr>
            <w:tcW w:w="6804" w:type="dxa"/>
            <w:tcBorders>
              <w:top w:val="single" w:sz="4" w:space="0" w:color="auto"/>
              <w:left w:val="single" w:sz="4" w:space="0" w:color="auto"/>
              <w:bottom w:val="single" w:sz="4" w:space="0" w:color="auto"/>
              <w:right w:val="single" w:sz="4" w:space="0" w:color="auto"/>
            </w:tcBorders>
          </w:tcPr>
          <w:p w14:paraId="2CE71837" w14:textId="2B3C2D60" w:rsidR="006A21F7" w:rsidRDefault="00B2231C" w:rsidP="00106A6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 xml:space="preserve">Após a apresentação do histórico recente da CEF, os membros da comissão se apresentaram formalmente e debateram algumas questões concernentes </w:t>
            </w:r>
            <w:r w:rsidR="000C2CFB">
              <w:rPr>
                <w:rFonts w:cstheme="minorHAnsi"/>
                <w:bCs/>
                <w:sz w:val="24"/>
                <w:szCs w:val="24"/>
              </w:rPr>
              <w:t>à temática, tais como:</w:t>
            </w:r>
          </w:p>
          <w:p w14:paraId="3EA5963D" w14:textId="359480E4" w:rsidR="000C2CFB" w:rsidRDefault="000C2CFB" w:rsidP="00106A6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 xml:space="preserve">O posicionamento de diferentes </w:t>
            </w:r>
            <w:proofErr w:type="spellStart"/>
            <w:r>
              <w:rPr>
                <w:rFonts w:cstheme="minorHAnsi"/>
                <w:bCs/>
                <w:sz w:val="24"/>
                <w:szCs w:val="24"/>
              </w:rPr>
              <w:t>CEFs</w:t>
            </w:r>
            <w:proofErr w:type="spellEnd"/>
            <w:r>
              <w:rPr>
                <w:rFonts w:cstheme="minorHAnsi"/>
                <w:bCs/>
                <w:sz w:val="24"/>
                <w:szCs w:val="24"/>
              </w:rPr>
              <w:t>/UF quanto ao enfrentamento jurídico acerca de cursos EAD que pleiteiam o registro no CAU e a diversidade das decisões jurídicas até o presente momento;</w:t>
            </w:r>
          </w:p>
          <w:p w14:paraId="1179A268" w14:textId="3C6D042B" w:rsidR="000C2CFB" w:rsidRDefault="000C2CFB" w:rsidP="00106A6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As alternativas encontradas por algumas instituições, além da prática do EAD, para redução de custos, tais como: contratar apenas um coordenador para todos os cursos das engenharias + o curso de arquitetura; eliminar disciplinas presenciais para uma turma em pleno andamento do curso; compartilhar disciplinas fundamentais com outros cursos;</w:t>
            </w:r>
          </w:p>
          <w:p w14:paraId="3D45AC34" w14:textId="23D91627" w:rsidR="000C2CFB" w:rsidRDefault="000C2CFB" w:rsidP="00106A6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O debate acerca dos itens acima listados teve desmembramentos, tais como a necessidade da regulamentação e dos encaminhamentos emitidos pelo MEC, assim como conversas sobre um possível futuro da educação ofertada de forma menos “especializada”;</w:t>
            </w:r>
          </w:p>
          <w:p w14:paraId="5A3392C9" w14:textId="021601D2" w:rsidR="000C2CFB" w:rsidRDefault="000C2CFB" w:rsidP="00106A6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 xml:space="preserve">Os alunos possuem pouco contato com o CAU durante a graduação e há a necessidade de compatibilizar o preceito de que a academia é o lugar onde </w:t>
            </w:r>
            <w:r w:rsidR="00F00EF2">
              <w:rPr>
                <w:rFonts w:cstheme="minorHAnsi"/>
                <w:bCs/>
                <w:sz w:val="24"/>
                <w:szCs w:val="24"/>
              </w:rPr>
              <w:t>deve ocorrer a busca pelo ideal, mas também não formar estudantes deslocados do mundo do trabalho.</w:t>
            </w:r>
          </w:p>
          <w:p w14:paraId="3898BD8A" w14:textId="77777777" w:rsidR="006A21F7" w:rsidRPr="002676A7" w:rsidRDefault="006A21F7" w:rsidP="00106A60">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r>
    </w:tbl>
    <w:p w14:paraId="2A43D02B"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0695CA15"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tbl>
      <w:tblPr>
        <w:tblStyle w:val="TabelaSimples2"/>
        <w:tblW w:w="9072" w:type="dxa"/>
        <w:tblLook w:val="04A0" w:firstRow="1" w:lastRow="0" w:firstColumn="1" w:lastColumn="0" w:noHBand="0" w:noVBand="1"/>
      </w:tblPr>
      <w:tblGrid>
        <w:gridCol w:w="2268"/>
        <w:gridCol w:w="6804"/>
      </w:tblGrid>
      <w:tr w:rsidR="00F00EF2" w:rsidRPr="00E43BC3" w14:paraId="18F3E427" w14:textId="77777777" w:rsidTr="00392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13C2F1B3" w14:textId="61C1BBA5" w:rsidR="00F00EF2" w:rsidRPr="00571CBC" w:rsidRDefault="00F00EF2" w:rsidP="00392DF9">
            <w:pPr>
              <w:rPr>
                <w:b w:val="0"/>
                <w:bCs w:val="0"/>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14:paraId="38BF2B7B" w14:textId="72166488" w:rsidR="00F00EF2" w:rsidRPr="00E43BC3" w:rsidRDefault="00F00EF2" w:rsidP="00392DF9">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ASSUNTO: ENCAMINHAMENTO</w:t>
            </w:r>
          </w:p>
        </w:tc>
      </w:tr>
      <w:tr w:rsidR="00F00EF2" w:rsidRPr="00436940" w14:paraId="66D95817" w14:textId="77777777" w:rsidTr="00392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5F84772B" w14:textId="77777777" w:rsidR="00F00EF2" w:rsidRPr="00571CBC" w:rsidRDefault="00F00EF2" w:rsidP="00392DF9">
            <w:pPr>
              <w:rPr>
                <w:b w:val="0"/>
                <w:bCs w:val="0"/>
                <w:sz w:val="24"/>
                <w:szCs w:val="24"/>
              </w:rPr>
            </w:pPr>
            <w:r w:rsidRPr="00571CBC">
              <w:rPr>
                <w:sz w:val="24"/>
                <w:szCs w:val="24"/>
              </w:rPr>
              <w:t>Fonte</w:t>
            </w:r>
          </w:p>
        </w:tc>
        <w:tc>
          <w:tcPr>
            <w:tcW w:w="6804" w:type="dxa"/>
            <w:tcBorders>
              <w:top w:val="single" w:sz="4" w:space="0" w:color="auto"/>
              <w:left w:val="single" w:sz="4" w:space="0" w:color="auto"/>
              <w:bottom w:val="single" w:sz="4" w:space="0" w:color="auto"/>
              <w:right w:val="single" w:sz="4" w:space="0" w:color="auto"/>
            </w:tcBorders>
          </w:tcPr>
          <w:p w14:paraId="77DCA600" w14:textId="77777777" w:rsidR="00F00EF2" w:rsidRPr="00436940" w:rsidRDefault="00F00EF2" w:rsidP="00392DF9">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shd w:val="clear" w:color="auto" w:fill="FFFFFF"/>
              </w:rPr>
            </w:pPr>
          </w:p>
        </w:tc>
      </w:tr>
      <w:tr w:rsidR="00F00EF2" w:rsidRPr="00571CBC" w14:paraId="24002746" w14:textId="77777777" w:rsidTr="00392DF9">
        <w:trPr>
          <w:trHeight w:val="344"/>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3B156191" w14:textId="77777777" w:rsidR="00F00EF2" w:rsidRPr="00571CBC" w:rsidRDefault="00F00EF2" w:rsidP="00392DF9">
            <w:pPr>
              <w:rPr>
                <w:b w:val="0"/>
                <w:bCs w:val="0"/>
                <w:sz w:val="24"/>
                <w:szCs w:val="24"/>
              </w:rPr>
            </w:pPr>
            <w:r w:rsidRPr="00571CBC">
              <w:rPr>
                <w:sz w:val="24"/>
                <w:szCs w:val="24"/>
              </w:rPr>
              <w:t>Relator</w:t>
            </w:r>
          </w:p>
        </w:tc>
        <w:tc>
          <w:tcPr>
            <w:tcW w:w="6804" w:type="dxa"/>
            <w:tcBorders>
              <w:top w:val="single" w:sz="4" w:space="0" w:color="auto"/>
              <w:left w:val="single" w:sz="4" w:space="0" w:color="auto"/>
              <w:bottom w:val="single" w:sz="4" w:space="0" w:color="auto"/>
              <w:right w:val="single" w:sz="4" w:space="0" w:color="auto"/>
            </w:tcBorders>
          </w:tcPr>
          <w:p w14:paraId="365B2483" w14:textId="23E2058E" w:rsidR="00F00EF2" w:rsidRDefault="00F00EF2" w:rsidP="00F00EF2">
            <w:pPr>
              <w:keepLine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2231C">
              <w:rPr>
                <w:rFonts w:cstheme="minorHAnsi"/>
                <w:b/>
                <w:bCs/>
                <w:sz w:val="24"/>
                <w:szCs w:val="24"/>
              </w:rPr>
              <w:t>Constança L Camargo, André Luiz Sell, Ricardo Oliveira</w:t>
            </w:r>
            <w:r>
              <w:rPr>
                <w:rFonts w:cstheme="minorHAnsi"/>
                <w:b/>
                <w:bCs/>
                <w:sz w:val="24"/>
                <w:szCs w:val="24"/>
              </w:rPr>
              <w:t xml:space="preserve">, </w:t>
            </w:r>
            <w:r w:rsidRPr="00571CBC">
              <w:rPr>
                <w:rFonts w:cstheme="minorHAnsi"/>
                <w:b/>
                <w:bCs/>
                <w:sz w:val="24"/>
                <w:szCs w:val="24"/>
              </w:rPr>
              <w:t>F</w:t>
            </w:r>
            <w:r>
              <w:rPr>
                <w:rFonts w:cstheme="minorHAnsi"/>
                <w:b/>
                <w:bCs/>
                <w:sz w:val="24"/>
                <w:szCs w:val="24"/>
              </w:rPr>
              <w:t>rancine</w:t>
            </w:r>
            <w:r w:rsidRPr="00571CBC">
              <w:rPr>
                <w:rFonts w:cstheme="minorHAnsi"/>
                <w:b/>
                <w:bCs/>
                <w:sz w:val="24"/>
                <w:szCs w:val="24"/>
              </w:rPr>
              <w:t xml:space="preserve"> </w:t>
            </w:r>
            <w:r>
              <w:rPr>
                <w:rFonts w:cstheme="minorHAnsi"/>
                <w:b/>
                <w:bCs/>
                <w:sz w:val="24"/>
                <w:szCs w:val="24"/>
              </w:rPr>
              <w:t>Kosciuv</w:t>
            </w:r>
          </w:p>
          <w:p w14:paraId="3E4CD124" w14:textId="61947B1F" w:rsidR="00F00EF2" w:rsidRPr="00571CBC" w:rsidRDefault="00F00EF2" w:rsidP="00392DF9">
            <w:pPr>
              <w:cnfStyle w:val="000000000000" w:firstRow="0" w:lastRow="0" w:firstColumn="0" w:lastColumn="0" w:oddVBand="0" w:evenVBand="0" w:oddHBand="0" w:evenHBand="0" w:firstRowFirstColumn="0" w:firstRowLastColumn="0" w:lastRowFirstColumn="0" w:lastRowLastColumn="0"/>
              <w:rPr>
                <w:sz w:val="24"/>
                <w:szCs w:val="24"/>
              </w:rPr>
            </w:pPr>
          </w:p>
        </w:tc>
      </w:tr>
      <w:tr w:rsidR="00F00EF2" w:rsidRPr="002676A7" w14:paraId="0A6803C1" w14:textId="77777777" w:rsidTr="00392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34EF7010" w14:textId="77777777" w:rsidR="00F00EF2" w:rsidRPr="00571CBC" w:rsidRDefault="00F00EF2" w:rsidP="00392DF9">
            <w:pPr>
              <w:rPr>
                <w:b w:val="0"/>
                <w:bCs w:val="0"/>
                <w:sz w:val="24"/>
                <w:szCs w:val="24"/>
              </w:rPr>
            </w:pPr>
            <w:r w:rsidRPr="00571CBC">
              <w:rPr>
                <w:sz w:val="24"/>
                <w:szCs w:val="24"/>
              </w:rPr>
              <w:t>Encaminhamento</w:t>
            </w:r>
          </w:p>
        </w:tc>
        <w:tc>
          <w:tcPr>
            <w:tcW w:w="6804" w:type="dxa"/>
            <w:tcBorders>
              <w:top w:val="single" w:sz="4" w:space="0" w:color="auto"/>
              <w:left w:val="single" w:sz="4" w:space="0" w:color="auto"/>
              <w:bottom w:val="single" w:sz="4" w:space="0" w:color="auto"/>
              <w:right w:val="single" w:sz="4" w:space="0" w:color="auto"/>
            </w:tcBorders>
          </w:tcPr>
          <w:p w14:paraId="1996B89F" w14:textId="78A49D57" w:rsidR="00F00EF2" w:rsidRDefault="00F00EF2" w:rsidP="00392DF9">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Os encaminhamentos determinados foram os seguintes:</w:t>
            </w:r>
          </w:p>
          <w:p w14:paraId="5E34FA9B" w14:textId="1E850392" w:rsidR="00F00EF2" w:rsidRDefault="00F00EF2" w:rsidP="00392DF9">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 xml:space="preserve">Levantamento das </w:t>
            </w:r>
            <w:proofErr w:type="spellStart"/>
            <w:r>
              <w:rPr>
                <w:rFonts w:cstheme="minorHAnsi"/>
                <w:bCs/>
                <w:sz w:val="24"/>
                <w:szCs w:val="24"/>
              </w:rPr>
              <w:t>IEs</w:t>
            </w:r>
            <w:proofErr w:type="spellEnd"/>
            <w:r>
              <w:rPr>
                <w:rFonts w:cstheme="minorHAnsi"/>
                <w:bCs/>
                <w:sz w:val="24"/>
                <w:szCs w:val="24"/>
              </w:rPr>
              <w:t>/PR, forma de curso (presencial, EAD) e seus coordenadores para que a CEF possa estabelecer contato e também para enviar esta lista atualizada à CEF-BR</w:t>
            </w:r>
            <w:r w:rsidR="003A797C">
              <w:rPr>
                <w:rFonts w:cstheme="minorHAnsi"/>
                <w:bCs/>
                <w:sz w:val="24"/>
                <w:szCs w:val="24"/>
              </w:rPr>
              <w:t>;</w:t>
            </w:r>
          </w:p>
          <w:p w14:paraId="6FE6BBEC" w14:textId="6BD0A7E6" w:rsidR="003A797C" w:rsidRDefault="003A797C" w:rsidP="00392DF9">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lastRenderedPageBreak/>
              <w:t xml:space="preserve">Foram conversadas algumas estratégias para, assim como relatou o antigo coordenador Alessandro Filla, ampliar a atuação dos eventos da CEF: regionalização dos eventos prévia ao evento estadual, integração dos professores e atividades de rebatimento aos estudantes, promoção de eventos temáticos para debate entre as instituições sobre práticas de ensino em temas específicos: TFG, abordagem do ensino da cidade, dentre outros. </w:t>
            </w:r>
          </w:p>
          <w:p w14:paraId="46356B73" w14:textId="77777777" w:rsidR="00F00EF2" w:rsidRPr="002676A7" w:rsidRDefault="00F00EF2" w:rsidP="00392DF9">
            <w:pPr>
              <w:jc w:val="both"/>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r>
    </w:tbl>
    <w:p w14:paraId="5364C8F2" w14:textId="77777777" w:rsidR="00F00EF2" w:rsidRDefault="00F00EF2" w:rsidP="00F00EF2">
      <w:pPr>
        <w:autoSpaceDE w:val="0"/>
        <w:autoSpaceDN w:val="0"/>
        <w:adjustRightInd w:val="0"/>
        <w:spacing w:after="0" w:line="240" w:lineRule="auto"/>
        <w:rPr>
          <w:rFonts w:ascii="Arial" w:eastAsia="MS Mincho" w:hAnsi="Arial" w:cs="Arial"/>
          <w:iCs/>
          <w:sz w:val="24"/>
          <w:szCs w:val="24"/>
          <w:lang w:eastAsia="ar-SA"/>
        </w:rPr>
      </w:pPr>
    </w:p>
    <w:p w14:paraId="3B762D8B"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3FBE03E4"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77A805DC"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03F5C66E"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06CA2708"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144812CF"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2C064BD1" w14:textId="77777777" w:rsidR="007E7508" w:rsidRDefault="007E7508" w:rsidP="002709FB">
      <w:pPr>
        <w:autoSpaceDE w:val="0"/>
        <w:autoSpaceDN w:val="0"/>
        <w:adjustRightInd w:val="0"/>
        <w:spacing w:after="0" w:line="240" w:lineRule="auto"/>
        <w:rPr>
          <w:rFonts w:ascii="Arial" w:eastAsia="MS Mincho" w:hAnsi="Arial" w:cs="Arial"/>
          <w:iCs/>
          <w:sz w:val="24"/>
          <w:szCs w:val="24"/>
          <w:lang w:eastAsia="ar-SA"/>
        </w:rPr>
      </w:pPr>
    </w:p>
    <w:p w14:paraId="64257295" w14:textId="77777777" w:rsidR="006A21F7" w:rsidRDefault="006A21F7" w:rsidP="00E9362F">
      <w:pPr>
        <w:autoSpaceDE w:val="0"/>
        <w:autoSpaceDN w:val="0"/>
        <w:adjustRightInd w:val="0"/>
        <w:spacing w:after="0" w:line="240" w:lineRule="auto"/>
        <w:rPr>
          <w:rFonts w:ascii="Arial" w:eastAsia="MS Mincho" w:hAnsi="Arial" w:cs="Arial"/>
          <w:iCs/>
          <w:lang w:eastAsia="ar-SA"/>
        </w:rPr>
      </w:pPr>
    </w:p>
    <w:p w14:paraId="0BA9B8A4" w14:textId="77777777" w:rsidR="006A21F7" w:rsidRDefault="006A21F7" w:rsidP="00E9362F">
      <w:pPr>
        <w:autoSpaceDE w:val="0"/>
        <w:autoSpaceDN w:val="0"/>
        <w:adjustRightInd w:val="0"/>
        <w:spacing w:after="0" w:line="240" w:lineRule="auto"/>
        <w:rPr>
          <w:rFonts w:ascii="Arial" w:eastAsia="MS Mincho" w:hAnsi="Arial" w:cs="Arial"/>
          <w:iCs/>
          <w:lang w:eastAsia="ar-SA"/>
        </w:rPr>
      </w:pPr>
    </w:p>
    <w:p w14:paraId="091D1E62" w14:textId="77777777" w:rsidR="006A21F7" w:rsidRDefault="006A21F7" w:rsidP="00E9362F">
      <w:pPr>
        <w:autoSpaceDE w:val="0"/>
        <w:autoSpaceDN w:val="0"/>
        <w:adjustRightInd w:val="0"/>
        <w:spacing w:after="0" w:line="240" w:lineRule="auto"/>
        <w:rPr>
          <w:rFonts w:ascii="Arial" w:eastAsia="MS Mincho" w:hAnsi="Arial" w:cs="Arial"/>
          <w:iCs/>
          <w:lang w:eastAsia="ar-SA"/>
        </w:rPr>
      </w:pPr>
    </w:p>
    <w:p w14:paraId="2D350283" w14:textId="0E978BDA" w:rsidR="006A21F7" w:rsidRPr="006A21F7" w:rsidRDefault="006A21F7" w:rsidP="00E9362F">
      <w:pPr>
        <w:autoSpaceDE w:val="0"/>
        <w:autoSpaceDN w:val="0"/>
        <w:adjustRightInd w:val="0"/>
        <w:spacing w:after="0" w:line="240" w:lineRule="auto"/>
        <w:rPr>
          <w:rFonts w:ascii="Arial" w:eastAsia="MS Mincho" w:hAnsi="Arial" w:cs="Arial"/>
          <w:iCs/>
          <w:lang w:eastAsia="ar-SA"/>
        </w:rPr>
      </w:pPr>
      <w:r w:rsidRPr="006A21F7">
        <w:rPr>
          <w:rFonts w:ascii="Arial" w:eastAsia="MS Mincho" w:hAnsi="Arial" w:cs="Arial"/>
          <w:iCs/>
          <w:lang w:eastAsia="ar-SA"/>
        </w:rPr>
        <w:t>___________________________________________________</w:t>
      </w:r>
      <w:r>
        <w:rPr>
          <w:rFonts w:ascii="Arial" w:eastAsia="MS Mincho" w:hAnsi="Arial" w:cs="Arial"/>
          <w:iCs/>
          <w:lang w:eastAsia="ar-SA"/>
        </w:rPr>
        <w:t>_</w:t>
      </w:r>
    </w:p>
    <w:p w14:paraId="59D8C5F9" w14:textId="6F1E3192" w:rsidR="00E9362F" w:rsidRPr="006A21F7" w:rsidRDefault="006A21F7" w:rsidP="00E9362F">
      <w:pPr>
        <w:autoSpaceDE w:val="0"/>
        <w:autoSpaceDN w:val="0"/>
        <w:adjustRightInd w:val="0"/>
        <w:spacing w:after="0" w:line="240" w:lineRule="auto"/>
        <w:rPr>
          <w:rFonts w:ascii="Arial" w:eastAsia="MS Mincho" w:hAnsi="Arial" w:cs="Arial"/>
          <w:iCs/>
          <w:lang w:eastAsia="ar-SA"/>
        </w:rPr>
      </w:pPr>
      <w:r w:rsidRPr="006A21F7">
        <w:rPr>
          <w:rFonts w:ascii="Arial" w:eastAsia="MS Mincho" w:hAnsi="Arial" w:cs="Arial"/>
          <w:iCs/>
          <w:lang w:eastAsia="ar-SA"/>
        </w:rPr>
        <w:t>CONTANÇA LACERDA</w:t>
      </w:r>
    </w:p>
    <w:p w14:paraId="6C2FCC74" w14:textId="74609C41" w:rsidR="002709FB" w:rsidRPr="00571CBC" w:rsidRDefault="002709FB" w:rsidP="002709FB">
      <w:pPr>
        <w:autoSpaceDE w:val="0"/>
        <w:autoSpaceDN w:val="0"/>
        <w:adjustRightInd w:val="0"/>
        <w:spacing w:after="0" w:line="240" w:lineRule="auto"/>
        <w:rPr>
          <w:rFonts w:ascii="Times New Roman" w:hAnsi="Times New Roman" w:cs="Times New Roman"/>
          <w:b/>
          <w:bCs/>
        </w:rPr>
      </w:pPr>
      <w:r w:rsidRPr="00571CBC">
        <w:rPr>
          <w:rFonts w:ascii="Times New Roman" w:hAnsi="Times New Roman" w:cs="Times New Roman"/>
        </w:rPr>
        <w:t>Coordenador</w:t>
      </w:r>
      <w:r w:rsidR="006A21F7">
        <w:rPr>
          <w:rFonts w:ascii="Times New Roman" w:hAnsi="Times New Roman" w:cs="Times New Roman"/>
        </w:rPr>
        <w:t>a</w:t>
      </w:r>
      <w:r w:rsidR="00F2363E" w:rsidRPr="00571CBC">
        <w:rPr>
          <w:rFonts w:ascii="Times New Roman" w:hAnsi="Times New Roman" w:cs="Times New Roman"/>
        </w:rPr>
        <w:t xml:space="preserve"> da CEF/PR</w:t>
      </w:r>
    </w:p>
    <w:p w14:paraId="00C366AB" w14:textId="1730150E" w:rsidR="00A27697" w:rsidRDefault="00A27697" w:rsidP="002709FB">
      <w:pPr>
        <w:autoSpaceDE w:val="0"/>
        <w:autoSpaceDN w:val="0"/>
        <w:adjustRightInd w:val="0"/>
        <w:spacing w:after="0" w:line="240" w:lineRule="auto"/>
        <w:rPr>
          <w:rFonts w:ascii="Times New Roman" w:hAnsi="Times New Roman" w:cs="Times New Roman"/>
          <w:b/>
          <w:bCs/>
        </w:rPr>
      </w:pPr>
    </w:p>
    <w:p w14:paraId="2AA4774E" w14:textId="77777777" w:rsidR="005C1A49" w:rsidRDefault="005C1A49" w:rsidP="002709FB">
      <w:pPr>
        <w:autoSpaceDE w:val="0"/>
        <w:autoSpaceDN w:val="0"/>
        <w:adjustRightInd w:val="0"/>
        <w:spacing w:after="0" w:line="240" w:lineRule="auto"/>
        <w:rPr>
          <w:rFonts w:ascii="Times New Roman" w:hAnsi="Times New Roman" w:cs="Times New Roman"/>
          <w:b/>
          <w:bCs/>
        </w:rPr>
      </w:pPr>
    </w:p>
    <w:p w14:paraId="4403A8B9" w14:textId="77777777" w:rsidR="005C1A49" w:rsidRDefault="005C1A49" w:rsidP="00B03DEE">
      <w:pPr>
        <w:autoSpaceDE w:val="0"/>
        <w:autoSpaceDN w:val="0"/>
        <w:adjustRightInd w:val="0"/>
        <w:spacing w:after="0" w:line="240" w:lineRule="auto"/>
        <w:rPr>
          <w:rFonts w:cstheme="minorHAnsi"/>
          <w:color w:val="000000" w:themeColor="text1"/>
        </w:rPr>
      </w:pPr>
    </w:p>
    <w:p w14:paraId="6B6C16AD" w14:textId="77777777" w:rsidR="002709FB" w:rsidRPr="00571CBC" w:rsidRDefault="00571CBC" w:rsidP="00B03DEE">
      <w:pPr>
        <w:autoSpaceDE w:val="0"/>
        <w:autoSpaceDN w:val="0"/>
        <w:adjustRightInd w:val="0"/>
        <w:spacing w:after="0" w:line="240" w:lineRule="auto"/>
        <w:rPr>
          <w:rFonts w:cstheme="minorHAnsi"/>
          <w:color w:val="000000" w:themeColor="text1"/>
        </w:rPr>
      </w:pPr>
      <w:r w:rsidRPr="00571CBC">
        <w:rPr>
          <w:rFonts w:cstheme="minorHAnsi"/>
          <w:color w:val="000000" w:themeColor="text1"/>
        </w:rPr>
        <w:t>_____________________________________________________</w:t>
      </w:r>
      <w:r>
        <w:rPr>
          <w:rFonts w:cstheme="minorHAnsi"/>
          <w:color w:val="000000" w:themeColor="text1"/>
        </w:rPr>
        <w:t>____</w:t>
      </w:r>
      <w:r w:rsidR="0080168D">
        <w:rPr>
          <w:rFonts w:cstheme="minorHAnsi"/>
          <w:color w:val="000000" w:themeColor="text1"/>
        </w:rPr>
        <w:t>_</w:t>
      </w:r>
    </w:p>
    <w:p w14:paraId="00092BEA" w14:textId="77777777" w:rsidR="006A21F7" w:rsidRDefault="006A21F7" w:rsidP="00B03DEE">
      <w:pPr>
        <w:autoSpaceDE w:val="0"/>
        <w:autoSpaceDN w:val="0"/>
        <w:adjustRightInd w:val="0"/>
        <w:spacing w:after="0" w:line="240" w:lineRule="auto"/>
        <w:rPr>
          <w:color w:val="000000" w:themeColor="text1"/>
          <w:sz w:val="24"/>
          <w:szCs w:val="24"/>
        </w:rPr>
      </w:pPr>
      <w:r>
        <w:rPr>
          <w:color w:val="000000" w:themeColor="text1"/>
          <w:sz w:val="24"/>
          <w:szCs w:val="24"/>
        </w:rPr>
        <w:t xml:space="preserve">ANDRÉ LUIZ SELL </w:t>
      </w:r>
    </w:p>
    <w:p w14:paraId="4BD2B69C" w14:textId="551BAF05" w:rsidR="00D9155F" w:rsidRDefault="006A21F7" w:rsidP="00B03DEE">
      <w:pPr>
        <w:autoSpaceDE w:val="0"/>
        <w:autoSpaceDN w:val="0"/>
        <w:adjustRightInd w:val="0"/>
        <w:spacing w:after="0" w:line="240" w:lineRule="auto"/>
        <w:rPr>
          <w:rFonts w:cstheme="minorHAnsi"/>
          <w:color w:val="000000" w:themeColor="text1"/>
          <w:sz w:val="24"/>
          <w:szCs w:val="24"/>
        </w:rPr>
      </w:pPr>
      <w:r>
        <w:rPr>
          <w:color w:val="000000" w:themeColor="text1"/>
          <w:sz w:val="24"/>
          <w:szCs w:val="24"/>
        </w:rPr>
        <w:t>Coordenador Adjunto</w:t>
      </w:r>
    </w:p>
    <w:p w14:paraId="6DB45B22" w14:textId="5B6C99C6" w:rsidR="005F5CB3" w:rsidRDefault="005F5CB3" w:rsidP="00B03DEE">
      <w:pPr>
        <w:autoSpaceDE w:val="0"/>
        <w:autoSpaceDN w:val="0"/>
        <w:adjustRightInd w:val="0"/>
        <w:spacing w:after="0" w:line="240" w:lineRule="auto"/>
        <w:rPr>
          <w:rFonts w:cstheme="minorHAnsi"/>
          <w:color w:val="000000" w:themeColor="text1"/>
          <w:sz w:val="24"/>
          <w:szCs w:val="24"/>
        </w:rPr>
      </w:pPr>
    </w:p>
    <w:p w14:paraId="7054263B" w14:textId="6457D4A4" w:rsidR="005C1A49" w:rsidRDefault="006A21F7" w:rsidP="00B03DEE">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_____________________________________________________</w:t>
      </w:r>
    </w:p>
    <w:p w14:paraId="5DEA6F32" w14:textId="05B8AA55" w:rsidR="006A21F7" w:rsidRDefault="006A21F7" w:rsidP="00B03DEE">
      <w:pPr>
        <w:autoSpaceDE w:val="0"/>
        <w:autoSpaceDN w:val="0"/>
        <w:adjustRightInd w:val="0"/>
        <w:spacing w:after="0" w:line="240" w:lineRule="auto"/>
        <w:rPr>
          <w:color w:val="000000" w:themeColor="text1"/>
          <w:sz w:val="24"/>
          <w:szCs w:val="24"/>
        </w:rPr>
      </w:pPr>
      <w:r w:rsidRPr="006A21F7">
        <w:rPr>
          <w:color w:val="000000" w:themeColor="text1"/>
          <w:sz w:val="24"/>
          <w:szCs w:val="24"/>
        </w:rPr>
        <w:t>RICARDO LUIZ LEITES DE OLIVEIRA</w:t>
      </w:r>
    </w:p>
    <w:p w14:paraId="188588CC" w14:textId="36FCA6C6" w:rsidR="006A21F7" w:rsidRDefault="006A21F7" w:rsidP="00B03DEE">
      <w:pPr>
        <w:autoSpaceDE w:val="0"/>
        <w:autoSpaceDN w:val="0"/>
        <w:adjustRightInd w:val="0"/>
        <w:spacing w:after="0" w:line="240" w:lineRule="auto"/>
        <w:rPr>
          <w:color w:val="000000" w:themeColor="text1"/>
          <w:sz w:val="24"/>
          <w:szCs w:val="24"/>
        </w:rPr>
      </w:pPr>
      <w:r>
        <w:rPr>
          <w:color w:val="000000" w:themeColor="text1"/>
          <w:sz w:val="24"/>
          <w:szCs w:val="24"/>
        </w:rPr>
        <w:t>Membro</w:t>
      </w:r>
    </w:p>
    <w:p w14:paraId="186B3834" w14:textId="77777777" w:rsidR="006A21F7" w:rsidRDefault="006A21F7" w:rsidP="00B03DEE">
      <w:pPr>
        <w:autoSpaceDE w:val="0"/>
        <w:autoSpaceDN w:val="0"/>
        <w:adjustRightInd w:val="0"/>
        <w:spacing w:after="0" w:line="240" w:lineRule="auto"/>
        <w:rPr>
          <w:rFonts w:cstheme="minorHAnsi"/>
          <w:color w:val="000000" w:themeColor="text1"/>
          <w:sz w:val="24"/>
          <w:szCs w:val="24"/>
        </w:rPr>
      </w:pPr>
    </w:p>
    <w:p w14:paraId="58075AD8" w14:textId="77777777" w:rsidR="006A21F7" w:rsidRDefault="006A21F7" w:rsidP="00B03DEE">
      <w:pPr>
        <w:autoSpaceDE w:val="0"/>
        <w:autoSpaceDN w:val="0"/>
        <w:adjustRightInd w:val="0"/>
        <w:spacing w:after="0" w:line="240" w:lineRule="auto"/>
        <w:rPr>
          <w:rFonts w:cstheme="minorHAnsi"/>
          <w:color w:val="000000" w:themeColor="text1"/>
          <w:sz w:val="24"/>
          <w:szCs w:val="24"/>
        </w:rPr>
      </w:pPr>
    </w:p>
    <w:p w14:paraId="1A5B6144" w14:textId="77777777" w:rsidR="006A21F7" w:rsidRDefault="006A21F7" w:rsidP="00B03DEE">
      <w:pPr>
        <w:autoSpaceDE w:val="0"/>
        <w:autoSpaceDN w:val="0"/>
        <w:adjustRightInd w:val="0"/>
        <w:spacing w:after="0" w:line="240" w:lineRule="auto"/>
        <w:rPr>
          <w:rFonts w:cstheme="minorHAnsi"/>
          <w:color w:val="000000" w:themeColor="text1"/>
          <w:sz w:val="24"/>
          <w:szCs w:val="24"/>
        </w:rPr>
      </w:pPr>
    </w:p>
    <w:p w14:paraId="3B1906BC" w14:textId="59587240" w:rsidR="0047010A" w:rsidRPr="009C6817" w:rsidRDefault="0047010A" w:rsidP="00B03DEE">
      <w:pPr>
        <w:autoSpaceDE w:val="0"/>
        <w:autoSpaceDN w:val="0"/>
        <w:adjustRightInd w:val="0"/>
        <w:spacing w:after="0" w:line="240" w:lineRule="auto"/>
        <w:rPr>
          <w:rFonts w:cstheme="minorHAnsi"/>
          <w:color w:val="000000" w:themeColor="text1"/>
          <w:sz w:val="24"/>
          <w:szCs w:val="24"/>
        </w:rPr>
      </w:pPr>
      <w:r w:rsidRPr="009C6817">
        <w:rPr>
          <w:rFonts w:cstheme="minorHAnsi"/>
          <w:color w:val="000000" w:themeColor="text1"/>
          <w:sz w:val="24"/>
          <w:szCs w:val="24"/>
        </w:rPr>
        <w:t>______________________________________________</w:t>
      </w:r>
      <w:r w:rsidR="00571CBC">
        <w:rPr>
          <w:rFonts w:cstheme="minorHAnsi"/>
          <w:color w:val="000000" w:themeColor="text1"/>
          <w:sz w:val="24"/>
          <w:szCs w:val="24"/>
        </w:rPr>
        <w:t>______</w:t>
      </w:r>
      <w:r w:rsidR="006A21F7">
        <w:rPr>
          <w:rFonts w:cstheme="minorHAnsi"/>
          <w:color w:val="000000" w:themeColor="text1"/>
          <w:sz w:val="24"/>
          <w:szCs w:val="24"/>
        </w:rPr>
        <w:t>_</w:t>
      </w:r>
    </w:p>
    <w:p w14:paraId="4A243CFA" w14:textId="77777777" w:rsidR="00F23A82" w:rsidRPr="006A21F7" w:rsidRDefault="0047010A" w:rsidP="00B03DEE">
      <w:pPr>
        <w:autoSpaceDE w:val="0"/>
        <w:autoSpaceDN w:val="0"/>
        <w:adjustRightInd w:val="0"/>
        <w:spacing w:after="0" w:line="240" w:lineRule="auto"/>
        <w:rPr>
          <w:rFonts w:ascii="Arial" w:hAnsi="Arial" w:cs="Arial"/>
          <w:color w:val="000000" w:themeColor="text1"/>
        </w:rPr>
      </w:pPr>
      <w:r w:rsidRPr="006A21F7">
        <w:rPr>
          <w:rFonts w:ascii="Arial" w:hAnsi="Arial" w:cs="Arial"/>
          <w:color w:val="000000" w:themeColor="text1"/>
        </w:rPr>
        <w:t>FRANCINE CLÁUDIA KOSCIUV</w:t>
      </w:r>
    </w:p>
    <w:p w14:paraId="6B442520" w14:textId="77777777" w:rsidR="00F23A82" w:rsidRDefault="0047010A" w:rsidP="00B03DEE">
      <w:pPr>
        <w:autoSpaceDE w:val="0"/>
        <w:autoSpaceDN w:val="0"/>
        <w:adjustRightInd w:val="0"/>
        <w:spacing w:after="0" w:line="240" w:lineRule="auto"/>
        <w:rPr>
          <w:rFonts w:cstheme="minorHAnsi"/>
          <w:color w:val="000000" w:themeColor="text1"/>
          <w:sz w:val="24"/>
          <w:szCs w:val="24"/>
        </w:rPr>
      </w:pPr>
      <w:r w:rsidRPr="009C6817">
        <w:rPr>
          <w:rFonts w:cstheme="minorHAnsi"/>
          <w:color w:val="000000" w:themeColor="text1"/>
          <w:sz w:val="24"/>
          <w:szCs w:val="24"/>
        </w:rPr>
        <w:t>Assistente da Comissão de Ensino e Formação- CEF-CAU/PR</w:t>
      </w:r>
    </w:p>
    <w:p w14:paraId="4E231DE5" w14:textId="77777777" w:rsidR="006B7561" w:rsidRDefault="006B7561" w:rsidP="00B03DEE">
      <w:pPr>
        <w:autoSpaceDE w:val="0"/>
        <w:autoSpaceDN w:val="0"/>
        <w:adjustRightInd w:val="0"/>
        <w:spacing w:after="0" w:line="240" w:lineRule="auto"/>
        <w:rPr>
          <w:rFonts w:cstheme="minorHAnsi"/>
          <w:color w:val="000000" w:themeColor="text1"/>
          <w:sz w:val="24"/>
          <w:szCs w:val="24"/>
        </w:rPr>
      </w:pPr>
    </w:p>
    <w:p w14:paraId="6802C0BE" w14:textId="77777777" w:rsidR="006B7561" w:rsidRDefault="006B7561" w:rsidP="00B03DEE">
      <w:pPr>
        <w:autoSpaceDE w:val="0"/>
        <w:autoSpaceDN w:val="0"/>
        <w:adjustRightInd w:val="0"/>
        <w:spacing w:after="0" w:line="240" w:lineRule="auto"/>
        <w:rPr>
          <w:rFonts w:cstheme="minorHAnsi"/>
          <w:color w:val="000000" w:themeColor="text1"/>
          <w:sz w:val="24"/>
          <w:szCs w:val="24"/>
        </w:rPr>
      </w:pPr>
    </w:p>
    <w:p w14:paraId="15C5D003" w14:textId="77777777" w:rsidR="006B7561" w:rsidRDefault="006B7561" w:rsidP="006B7561">
      <w:pPr>
        <w:jc w:val="both"/>
      </w:pPr>
      <w:r>
        <w:rPr>
          <w:rFonts w:ascii="Times New Roman" w:hAnsi="Times New Roman"/>
          <w:bCs/>
          <w:color w:val="000000"/>
          <w:spacing w:val="4"/>
          <w:lang w:eastAsia="pt-BR"/>
        </w:rPr>
        <w:t xml:space="preserve">Considerando a autorização da Comissão de Ensino e Formação do CAU/PR, </w:t>
      </w:r>
      <w:r>
        <w:rPr>
          <w:rFonts w:ascii="Times New Roman" w:hAnsi="Times New Roman"/>
          <w:color w:val="000000"/>
          <w:shd w:val="clear" w:color="auto" w:fill="FFFFFF"/>
        </w:rPr>
        <w:t xml:space="preserve">a necessidade de ações cautelosas em defesa da saúde dos membros do Plenário, convidados e colaboradores do Conselho e a implantação de reuniões deliberativas virtuais, </w:t>
      </w:r>
      <w:r>
        <w:rPr>
          <w:rFonts w:ascii="Times New Roman" w:hAnsi="Times New Roman"/>
          <w:b/>
          <w:color w:val="000000"/>
          <w:spacing w:val="4"/>
          <w:lang w:eastAsia="pt-BR"/>
        </w:rPr>
        <w:t>atesto a veracidade e a autenticidade das informações prestadas.</w:t>
      </w:r>
    </w:p>
    <w:p w14:paraId="4CA9357B" w14:textId="77777777" w:rsidR="006B7561" w:rsidRPr="009C6817" w:rsidRDefault="006B7561" w:rsidP="00B03DEE">
      <w:pPr>
        <w:autoSpaceDE w:val="0"/>
        <w:autoSpaceDN w:val="0"/>
        <w:adjustRightInd w:val="0"/>
        <w:spacing w:after="0" w:line="240" w:lineRule="auto"/>
        <w:rPr>
          <w:rFonts w:cstheme="minorHAnsi"/>
          <w:color w:val="000000" w:themeColor="text1"/>
          <w:sz w:val="24"/>
          <w:szCs w:val="24"/>
        </w:rPr>
      </w:pPr>
    </w:p>
    <w:sectPr w:rsidR="006B7561" w:rsidRPr="009C6817" w:rsidSect="009C0EE1">
      <w:headerReference w:type="default" r:id="rId8"/>
      <w:footerReference w:type="default" r:id="rId9"/>
      <w:pgSz w:w="11906" w:h="16838"/>
      <w:pgMar w:top="1417" w:right="1133"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35969" w14:textId="77777777" w:rsidR="00E01573" w:rsidRDefault="00E01573" w:rsidP="006C2169">
      <w:pPr>
        <w:spacing w:after="0" w:line="240" w:lineRule="auto"/>
      </w:pPr>
      <w:r>
        <w:separator/>
      </w:r>
    </w:p>
  </w:endnote>
  <w:endnote w:type="continuationSeparator" w:id="0">
    <w:p w14:paraId="55D12020" w14:textId="77777777" w:rsidR="00E01573" w:rsidRDefault="00E01573" w:rsidP="006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4DFF" w14:textId="77777777" w:rsidR="006C2169" w:rsidRPr="00320662" w:rsidRDefault="006C2169" w:rsidP="006C2169">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2C2EF386" w14:textId="77777777" w:rsidR="006C2169" w:rsidRPr="00B1747A" w:rsidRDefault="006C2169" w:rsidP="006C2169">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Pr>
        <w:b/>
        <w:color w:val="A6A6A6" w:themeColor="background1" w:themeShade="A6"/>
        <w:sz w:val="18"/>
      </w:rPr>
      <w:t xml:space="preserve">| </w:t>
    </w:r>
    <w:r w:rsidRPr="00B1747A">
      <w:rPr>
        <w:b/>
        <w:color w:val="A6A6A6" w:themeColor="background1" w:themeShade="A6"/>
        <w:sz w:val="18"/>
      </w:rPr>
      <w:t xml:space="preserve">80045-360 </w:t>
    </w:r>
    <w:r>
      <w:rPr>
        <w:b/>
        <w:color w:val="A6A6A6" w:themeColor="background1" w:themeShade="A6"/>
        <w:sz w:val="18"/>
      </w:rPr>
      <w:t>|</w:t>
    </w:r>
    <w:r w:rsidRPr="00B1747A">
      <w:rPr>
        <w:b/>
        <w:color w:val="A6A6A6" w:themeColor="background1" w:themeShade="A6"/>
        <w:sz w:val="18"/>
      </w:rPr>
      <w:t xml:space="preserve"> Curitiba</w:t>
    </w:r>
    <w:r>
      <w:rPr>
        <w:b/>
        <w:color w:val="A6A6A6" w:themeColor="background1" w:themeShade="A6"/>
        <w:sz w:val="18"/>
      </w:rPr>
      <w:t xml:space="preserve">, </w:t>
    </w:r>
    <w:r w:rsidRPr="00B1747A">
      <w:rPr>
        <w:b/>
        <w:color w:val="A6A6A6" w:themeColor="background1" w:themeShade="A6"/>
        <w:sz w:val="18"/>
      </w:rPr>
      <w:t>PR</w:t>
    </w:r>
    <w:r>
      <w:rPr>
        <w:b/>
        <w:color w:val="A6A6A6" w:themeColor="background1" w:themeShade="A6"/>
        <w:sz w:val="18"/>
      </w:rPr>
      <w:t xml:space="preserve"> |</w:t>
    </w:r>
    <w:r w:rsidRPr="00B1747A">
      <w:rPr>
        <w:b/>
        <w:color w:val="A6A6A6" w:themeColor="background1" w:themeShade="A6"/>
        <w:sz w:val="18"/>
      </w:rPr>
      <w:t xml:space="preserve"> Fone:</w:t>
    </w:r>
    <w:r>
      <w:rPr>
        <w:b/>
        <w:color w:val="A6A6A6" w:themeColor="background1" w:themeShade="A6"/>
        <w:sz w:val="18"/>
      </w:rPr>
      <w:t xml:space="preserve"> +55</w:t>
    </w:r>
    <w:r w:rsidRPr="00B1747A">
      <w:rPr>
        <w:b/>
        <w:color w:val="A6A6A6" w:themeColor="background1" w:themeShade="A6"/>
        <w:sz w:val="18"/>
      </w:rPr>
      <w:t xml:space="preserve"> </w:t>
    </w:r>
    <w:r>
      <w:rPr>
        <w:b/>
        <w:color w:val="A6A6A6" w:themeColor="background1" w:themeShade="A6"/>
        <w:sz w:val="18"/>
      </w:rPr>
      <w:t>(</w:t>
    </w:r>
    <w:r w:rsidRPr="00B1747A">
      <w:rPr>
        <w:b/>
        <w:color w:val="A6A6A6" w:themeColor="background1" w:themeShade="A6"/>
        <w:sz w:val="18"/>
      </w:rPr>
      <w:t>41</w:t>
    </w:r>
    <w:r>
      <w:rPr>
        <w:b/>
        <w:color w:val="A6A6A6" w:themeColor="background1" w:themeShade="A6"/>
        <w:sz w:val="18"/>
      </w:rPr>
      <w:t>)</w:t>
    </w:r>
    <w:r w:rsidRPr="00B1747A">
      <w:rPr>
        <w:b/>
        <w:color w:val="A6A6A6" w:themeColor="background1" w:themeShade="A6"/>
        <w:sz w:val="18"/>
      </w:rPr>
      <w:t xml:space="preserve"> 3218-0200</w:t>
    </w:r>
  </w:p>
  <w:p w14:paraId="204124E3" w14:textId="77777777" w:rsidR="006C2169" w:rsidRPr="00B1747A" w:rsidRDefault="006C2169" w:rsidP="006C2169">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Pr>
        <w:color w:val="A6A6A6" w:themeColor="background1" w:themeShade="A6"/>
        <w:spacing w:val="-6"/>
        <w:sz w:val="16"/>
      </w:rPr>
      <w:t>Manoel Ribas, 2.720</w:t>
    </w:r>
    <w:r w:rsidRPr="00B1747A">
      <w:rPr>
        <w:color w:val="A6A6A6" w:themeColor="background1" w:themeShade="A6"/>
        <w:spacing w:val="-6"/>
        <w:sz w:val="16"/>
      </w:rPr>
      <w:t>, CEP 858</w:t>
    </w:r>
    <w:r>
      <w:rPr>
        <w:color w:val="A6A6A6" w:themeColor="background1" w:themeShade="A6"/>
        <w:spacing w:val="-6"/>
        <w:sz w:val="16"/>
      </w:rPr>
      <w:t>10</w:t>
    </w:r>
    <w:r w:rsidRPr="00B1747A">
      <w:rPr>
        <w:color w:val="A6A6A6" w:themeColor="background1" w:themeShade="A6"/>
        <w:spacing w:val="-6"/>
        <w:sz w:val="16"/>
      </w:rPr>
      <w:t>-</w:t>
    </w:r>
    <w:r>
      <w:rPr>
        <w:color w:val="A6A6A6" w:themeColor="background1" w:themeShade="A6"/>
        <w:spacing w:val="-6"/>
        <w:sz w:val="16"/>
      </w:rPr>
      <w:t>170</w:t>
    </w:r>
    <w:r w:rsidRPr="00B1747A">
      <w:rPr>
        <w:color w:val="A6A6A6" w:themeColor="background1" w:themeShade="A6"/>
        <w:spacing w:val="-6"/>
        <w:sz w:val="16"/>
      </w:rPr>
      <w:t xml:space="preserve"> - Fone: 45 3229-6546 | Londrina: Rua Paranaguá, 300, Sala 5, CEP 86020-030 -  Fone: 43 3039-0035</w:t>
    </w:r>
  </w:p>
  <w:p w14:paraId="7E30DDB2" w14:textId="77777777" w:rsidR="006C2169" w:rsidRPr="009C0EE1" w:rsidRDefault="006C2169" w:rsidP="009C0EE1">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C183A" w14:textId="77777777" w:rsidR="00E01573" w:rsidRDefault="00E01573" w:rsidP="006C2169">
      <w:pPr>
        <w:spacing w:after="0" w:line="240" w:lineRule="auto"/>
      </w:pPr>
      <w:r>
        <w:separator/>
      </w:r>
    </w:p>
  </w:footnote>
  <w:footnote w:type="continuationSeparator" w:id="0">
    <w:p w14:paraId="2F870618" w14:textId="77777777" w:rsidR="00E01573" w:rsidRDefault="00E01573" w:rsidP="006C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99E9" w14:textId="77777777" w:rsidR="00A17E5B" w:rsidRDefault="00A17E5B">
    <w:pPr>
      <w:pStyle w:val="Cabealho"/>
    </w:pPr>
    <w:r>
      <w:rPr>
        <w:noProof/>
        <w:lang w:eastAsia="pt-BR"/>
      </w:rPr>
      <w:drawing>
        <wp:inline distT="0" distB="0" distL="0" distR="0" wp14:anchorId="5DC19F3B" wp14:editId="680691CB">
          <wp:extent cx="5400040" cy="6305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03A9B"/>
    <w:multiLevelType w:val="hybridMultilevel"/>
    <w:tmpl w:val="F26CDC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957614D"/>
    <w:multiLevelType w:val="hybridMultilevel"/>
    <w:tmpl w:val="3208B2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084A"/>
    <w:rsid w:val="0000188A"/>
    <w:rsid w:val="00006F89"/>
    <w:rsid w:val="00016690"/>
    <w:rsid w:val="000174B9"/>
    <w:rsid w:val="000226F2"/>
    <w:rsid w:val="00023DF8"/>
    <w:rsid w:val="000262F4"/>
    <w:rsid w:val="000420AC"/>
    <w:rsid w:val="00043639"/>
    <w:rsid w:val="00062420"/>
    <w:rsid w:val="00067ABA"/>
    <w:rsid w:val="00070E55"/>
    <w:rsid w:val="000711BD"/>
    <w:rsid w:val="00073773"/>
    <w:rsid w:val="0007485C"/>
    <w:rsid w:val="00074A7F"/>
    <w:rsid w:val="000941B0"/>
    <w:rsid w:val="00095B76"/>
    <w:rsid w:val="000A0B5B"/>
    <w:rsid w:val="000A1855"/>
    <w:rsid w:val="000B09B9"/>
    <w:rsid w:val="000C2CFB"/>
    <w:rsid w:val="000D2CE8"/>
    <w:rsid w:val="000D3D95"/>
    <w:rsid w:val="000D7313"/>
    <w:rsid w:val="000E0491"/>
    <w:rsid w:val="000F1FB4"/>
    <w:rsid w:val="000F5B73"/>
    <w:rsid w:val="00101CCF"/>
    <w:rsid w:val="00102B16"/>
    <w:rsid w:val="001067D8"/>
    <w:rsid w:val="0011392C"/>
    <w:rsid w:val="00116DC7"/>
    <w:rsid w:val="00132D17"/>
    <w:rsid w:val="00134A7A"/>
    <w:rsid w:val="0016549B"/>
    <w:rsid w:val="001774B6"/>
    <w:rsid w:val="00185B37"/>
    <w:rsid w:val="001905F4"/>
    <w:rsid w:val="001A1DA6"/>
    <w:rsid w:val="001A49FB"/>
    <w:rsid w:val="001B0B25"/>
    <w:rsid w:val="001B2FB9"/>
    <w:rsid w:val="001B5D40"/>
    <w:rsid w:val="001C2F28"/>
    <w:rsid w:val="001C6006"/>
    <w:rsid w:val="001E4144"/>
    <w:rsid w:val="001E4704"/>
    <w:rsid w:val="00210AF9"/>
    <w:rsid w:val="00216C80"/>
    <w:rsid w:val="00217EAD"/>
    <w:rsid w:val="0022581C"/>
    <w:rsid w:val="00225BE8"/>
    <w:rsid w:val="0022648C"/>
    <w:rsid w:val="0024044F"/>
    <w:rsid w:val="00262DEC"/>
    <w:rsid w:val="00266307"/>
    <w:rsid w:val="002676A7"/>
    <w:rsid w:val="002709FB"/>
    <w:rsid w:val="00283A1F"/>
    <w:rsid w:val="00286358"/>
    <w:rsid w:val="00292458"/>
    <w:rsid w:val="0029255B"/>
    <w:rsid w:val="002954B3"/>
    <w:rsid w:val="00297C37"/>
    <w:rsid w:val="002C4193"/>
    <w:rsid w:val="002D1485"/>
    <w:rsid w:val="002E186A"/>
    <w:rsid w:val="002E7EA0"/>
    <w:rsid w:val="002F6B1B"/>
    <w:rsid w:val="00307D2A"/>
    <w:rsid w:val="00310B75"/>
    <w:rsid w:val="00312204"/>
    <w:rsid w:val="0031326F"/>
    <w:rsid w:val="003133DA"/>
    <w:rsid w:val="00351F1E"/>
    <w:rsid w:val="00353A07"/>
    <w:rsid w:val="003573F7"/>
    <w:rsid w:val="00366457"/>
    <w:rsid w:val="00366E02"/>
    <w:rsid w:val="00391890"/>
    <w:rsid w:val="00393092"/>
    <w:rsid w:val="003A38C5"/>
    <w:rsid w:val="003A797C"/>
    <w:rsid w:val="003B76C0"/>
    <w:rsid w:val="003C45D8"/>
    <w:rsid w:val="003D7CB4"/>
    <w:rsid w:val="003E35B4"/>
    <w:rsid w:val="003E53DE"/>
    <w:rsid w:val="003E7DE0"/>
    <w:rsid w:val="003F3608"/>
    <w:rsid w:val="004009C6"/>
    <w:rsid w:val="00404589"/>
    <w:rsid w:val="00420FE1"/>
    <w:rsid w:val="0042743A"/>
    <w:rsid w:val="00434DC4"/>
    <w:rsid w:val="00436940"/>
    <w:rsid w:val="00436C6E"/>
    <w:rsid w:val="00446173"/>
    <w:rsid w:val="00450FFF"/>
    <w:rsid w:val="004611AC"/>
    <w:rsid w:val="00461AC3"/>
    <w:rsid w:val="0047010A"/>
    <w:rsid w:val="004804D1"/>
    <w:rsid w:val="00486911"/>
    <w:rsid w:val="004964AC"/>
    <w:rsid w:val="004A0777"/>
    <w:rsid w:val="004A43A9"/>
    <w:rsid w:val="004B191F"/>
    <w:rsid w:val="004B3F82"/>
    <w:rsid w:val="004B7925"/>
    <w:rsid w:val="004C3998"/>
    <w:rsid w:val="004C4166"/>
    <w:rsid w:val="004C6A8C"/>
    <w:rsid w:val="004D2095"/>
    <w:rsid w:val="004E005B"/>
    <w:rsid w:val="004E3C79"/>
    <w:rsid w:val="004E4B58"/>
    <w:rsid w:val="004E705B"/>
    <w:rsid w:val="004F15AD"/>
    <w:rsid w:val="004F485B"/>
    <w:rsid w:val="005006CE"/>
    <w:rsid w:val="00501238"/>
    <w:rsid w:val="005048A4"/>
    <w:rsid w:val="0050748A"/>
    <w:rsid w:val="0051369D"/>
    <w:rsid w:val="00525FE6"/>
    <w:rsid w:val="0053264E"/>
    <w:rsid w:val="00533361"/>
    <w:rsid w:val="00534A21"/>
    <w:rsid w:val="00535EEB"/>
    <w:rsid w:val="005539A0"/>
    <w:rsid w:val="00554059"/>
    <w:rsid w:val="0056012D"/>
    <w:rsid w:val="00571CBC"/>
    <w:rsid w:val="00572194"/>
    <w:rsid w:val="0057297D"/>
    <w:rsid w:val="00577BD4"/>
    <w:rsid w:val="00580057"/>
    <w:rsid w:val="005859E0"/>
    <w:rsid w:val="00592641"/>
    <w:rsid w:val="005B2EFC"/>
    <w:rsid w:val="005B48EA"/>
    <w:rsid w:val="005B74ED"/>
    <w:rsid w:val="005C1A49"/>
    <w:rsid w:val="005D4EA3"/>
    <w:rsid w:val="005D7091"/>
    <w:rsid w:val="005E3392"/>
    <w:rsid w:val="005E5320"/>
    <w:rsid w:val="005E64FB"/>
    <w:rsid w:val="005F0152"/>
    <w:rsid w:val="005F445D"/>
    <w:rsid w:val="005F5CB3"/>
    <w:rsid w:val="005F78BE"/>
    <w:rsid w:val="00607616"/>
    <w:rsid w:val="0060783C"/>
    <w:rsid w:val="0061307D"/>
    <w:rsid w:val="00615726"/>
    <w:rsid w:val="00624739"/>
    <w:rsid w:val="006422B6"/>
    <w:rsid w:val="00645186"/>
    <w:rsid w:val="00645445"/>
    <w:rsid w:val="0064705D"/>
    <w:rsid w:val="00651B97"/>
    <w:rsid w:val="00651D36"/>
    <w:rsid w:val="006520F3"/>
    <w:rsid w:val="0065690C"/>
    <w:rsid w:val="00660CA2"/>
    <w:rsid w:val="00662D8D"/>
    <w:rsid w:val="0068481B"/>
    <w:rsid w:val="006877D8"/>
    <w:rsid w:val="00687A10"/>
    <w:rsid w:val="006A21F7"/>
    <w:rsid w:val="006A22F0"/>
    <w:rsid w:val="006A60E4"/>
    <w:rsid w:val="006A759A"/>
    <w:rsid w:val="006B1749"/>
    <w:rsid w:val="006B4977"/>
    <w:rsid w:val="006B7561"/>
    <w:rsid w:val="006C2169"/>
    <w:rsid w:val="006C2C56"/>
    <w:rsid w:val="006C7A6B"/>
    <w:rsid w:val="006E08BD"/>
    <w:rsid w:val="006E0F75"/>
    <w:rsid w:val="006F175F"/>
    <w:rsid w:val="006F3EAA"/>
    <w:rsid w:val="007071A9"/>
    <w:rsid w:val="00711AEC"/>
    <w:rsid w:val="00711DF0"/>
    <w:rsid w:val="00724E33"/>
    <w:rsid w:val="00735C85"/>
    <w:rsid w:val="00752F3E"/>
    <w:rsid w:val="007558D7"/>
    <w:rsid w:val="00763250"/>
    <w:rsid w:val="00766584"/>
    <w:rsid w:val="00772AA9"/>
    <w:rsid w:val="0079361F"/>
    <w:rsid w:val="007B5AAE"/>
    <w:rsid w:val="007C1833"/>
    <w:rsid w:val="007C2740"/>
    <w:rsid w:val="007C37B6"/>
    <w:rsid w:val="007E0E40"/>
    <w:rsid w:val="007E45DD"/>
    <w:rsid w:val="007E6692"/>
    <w:rsid w:val="007E6BB5"/>
    <w:rsid w:val="007E7508"/>
    <w:rsid w:val="007F0E21"/>
    <w:rsid w:val="007F1BF7"/>
    <w:rsid w:val="007F3C2D"/>
    <w:rsid w:val="00800B60"/>
    <w:rsid w:val="0080168D"/>
    <w:rsid w:val="00804E2A"/>
    <w:rsid w:val="008136B7"/>
    <w:rsid w:val="00813D0E"/>
    <w:rsid w:val="008165CE"/>
    <w:rsid w:val="0083185A"/>
    <w:rsid w:val="0084023C"/>
    <w:rsid w:val="00854318"/>
    <w:rsid w:val="00884592"/>
    <w:rsid w:val="00884730"/>
    <w:rsid w:val="00892771"/>
    <w:rsid w:val="008942B6"/>
    <w:rsid w:val="008B44E4"/>
    <w:rsid w:val="008B4D89"/>
    <w:rsid w:val="008C1CC5"/>
    <w:rsid w:val="008C42A0"/>
    <w:rsid w:val="008D08FC"/>
    <w:rsid w:val="008D2E92"/>
    <w:rsid w:val="008E1494"/>
    <w:rsid w:val="008E3B19"/>
    <w:rsid w:val="008E4B44"/>
    <w:rsid w:val="008F1C12"/>
    <w:rsid w:val="008F2F11"/>
    <w:rsid w:val="008F4E64"/>
    <w:rsid w:val="00907A28"/>
    <w:rsid w:val="009172BC"/>
    <w:rsid w:val="009223FE"/>
    <w:rsid w:val="009227D4"/>
    <w:rsid w:val="00932F53"/>
    <w:rsid w:val="00933A49"/>
    <w:rsid w:val="00933DF0"/>
    <w:rsid w:val="00934605"/>
    <w:rsid w:val="00941B87"/>
    <w:rsid w:val="00941DC4"/>
    <w:rsid w:val="009458FA"/>
    <w:rsid w:val="00951667"/>
    <w:rsid w:val="00953F91"/>
    <w:rsid w:val="00954FA7"/>
    <w:rsid w:val="009653C7"/>
    <w:rsid w:val="00980F7B"/>
    <w:rsid w:val="00984E7C"/>
    <w:rsid w:val="009A0601"/>
    <w:rsid w:val="009A16EF"/>
    <w:rsid w:val="009A593A"/>
    <w:rsid w:val="009A5FA3"/>
    <w:rsid w:val="009C0EE1"/>
    <w:rsid w:val="009C2534"/>
    <w:rsid w:val="009C3560"/>
    <w:rsid w:val="009C6624"/>
    <w:rsid w:val="009C6817"/>
    <w:rsid w:val="009D1C54"/>
    <w:rsid w:val="009D455C"/>
    <w:rsid w:val="009F3A51"/>
    <w:rsid w:val="009F65AC"/>
    <w:rsid w:val="00A02353"/>
    <w:rsid w:val="00A17E5B"/>
    <w:rsid w:val="00A2701F"/>
    <w:rsid w:val="00A27697"/>
    <w:rsid w:val="00A30B16"/>
    <w:rsid w:val="00A368F4"/>
    <w:rsid w:val="00A41E7B"/>
    <w:rsid w:val="00A47896"/>
    <w:rsid w:val="00A65009"/>
    <w:rsid w:val="00A74D10"/>
    <w:rsid w:val="00A759F4"/>
    <w:rsid w:val="00A81583"/>
    <w:rsid w:val="00A838D9"/>
    <w:rsid w:val="00A85925"/>
    <w:rsid w:val="00A863E8"/>
    <w:rsid w:val="00A905D2"/>
    <w:rsid w:val="00A90E17"/>
    <w:rsid w:val="00AA5EC4"/>
    <w:rsid w:val="00AB0C1B"/>
    <w:rsid w:val="00AB4485"/>
    <w:rsid w:val="00AD01DB"/>
    <w:rsid w:val="00AD169F"/>
    <w:rsid w:val="00AD2A0E"/>
    <w:rsid w:val="00AD7E06"/>
    <w:rsid w:val="00AE47A0"/>
    <w:rsid w:val="00AE54F0"/>
    <w:rsid w:val="00AF317A"/>
    <w:rsid w:val="00B03DEE"/>
    <w:rsid w:val="00B0532D"/>
    <w:rsid w:val="00B070F0"/>
    <w:rsid w:val="00B11F3B"/>
    <w:rsid w:val="00B13DB8"/>
    <w:rsid w:val="00B14BB6"/>
    <w:rsid w:val="00B16FBE"/>
    <w:rsid w:val="00B209A8"/>
    <w:rsid w:val="00B21DC1"/>
    <w:rsid w:val="00B2231C"/>
    <w:rsid w:val="00B24241"/>
    <w:rsid w:val="00B37A83"/>
    <w:rsid w:val="00B41A73"/>
    <w:rsid w:val="00B60E5E"/>
    <w:rsid w:val="00B74199"/>
    <w:rsid w:val="00B748A5"/>
    <w:rsid w:val="00B83E4A"/>
    <w:rsid w:val="00B935B5"/>
    <w:rsid w:val="00B953A3"/>
    <w:rsid w:val="00B959E1"/>
    <w:rsid w:val="00BA07C5"/>
    <w:rsid w:val="00BA0D6A"/>
    <w:rsid w:val="00BA110E"/>
    <w:rsid w:val="00BB5081"/>
    <w:rsid w:val="00BC47A6"/>
    <w:rsid w:val="00BC57E0"/>
    <w:rsid w:val="00BC7EEB"/>
    <w:rsid w:val="00BE3ECC"/>
    <w:rsid w:val="00BE4F58"/>
    <w:rsid w:val="00BF15E1"/>
    <w:rsid w:val="00BF32E3"/>
    <w:rsid w:val="00C0666D"/>
    <w:rsid w:val="00C13E8D"/>
    <w:rsid w:val="00C14A2D"/>
    <w:rsid w:val="00C235FC"/>
    <w:rsid w:val="00C35C90"/>
    <w:rsid w:val="00C40A46"/>
    <w:rsid w:val="00C40CD0"/>
    <w:rsid w:val="00C44F9C"/>
    <w:rsid w:val="00C45A07"/>
    <w:rsid w:val="00C7720A"/>
    <w:rsid w:val="00C82F5E"/>
    <w:rsid w:val="00C84D4B"/>
    <w:rsid w:val="00C909F0"/>
    <w:rsid w:val="00C90CAD"/>
    <w:rsid w:val="00C9785D"/>
    <w:rsid w:val="00CA47C6"/>
    <w:rsid w:val="00CA6C83"/>
    <w:rsid w:val="00CA6CBC"/>
    <w:rsid w:val="00CB18FD"/>
    <w:rsid w:val="00CB3DC8"/>
    <w:rsid w:val="00CB75EA"/>
    <w:rsid w:val="00CC3C70"/>
    <w:rsid w:val="00CD1981"/>
    <w:rsid w:val="00CE757E"/>
    <w:rsid w:val="00CF1543"/>
    <w:rsid w:val="00CF45EF"/>
    <w:rsid w:val="00D047E6"/>
    <w:rsid w:val="00D04AF6"/>
    <w:rsid w:val="00D0656B"/>
    <w:rsid w:val="00D07C0C"/>
    <w:rsid w:val="00D10F35"/>
    <w:rsid w:val="00D16343"/>
    <w:rsid w:val="00D20E80"/>
    <w:rsid w:val="00D24759"/>
    <w:rsid w:val="00D30215"/>
    <w:rsid w:val="00D342B8"/>
    <w:rsid w:val="00D37109"/>
    <w:rsid w:val="00D40B9A"/>
    <w:rsid w:val="00D41FAC"/>
    <w:rsid w:val="00D545BB"/>
    <w:rsid w:val="00D5609C"/>
    <w:rsid w:val="00D56F81"/>
    <w:rsid w:val="00D574BA"/>
    <w:rsid w:val="00D72050"/>
    <w:rsid w:val="00D76B00"/>
    <w:rsid w:val="00D86226"/>
    <w:rsid w:val="00D9155F"/>
    <w:rsid w:val="00DA3D9A"/>
    <w:rsid w:val="00DA5C43"/>
    <w:rsid w:val="00DA775F"/>
    <w:rsid w:val="00DB06AD"/>
    <w:rsid w:val="00DB11A9"/>
    <w:rsid w:val="00DB486F"/>
    <w:rsid w:val="00DC17C5"/>
    <w:rsid w:val="00DD0107"/>
    <w:rsid w:val="00DE4BBA"/>
    <w:rsid w:val="00DF01A7"/>
    <w:rsid w:val="00DF5E15"/>
    <w:rsid w:val="00E01573"/>
    <w:rsid w:val="00E04A46"/>
    <w:rsid w:val="00E056AC"/>
    <w:rsid w:val="00E05BA3"/>
    <w:rsid w:val="00E1559A"/>
    <w:rsid w:val="00E17BEE"/>
    <w:rsid w:val="00E37170"/>
    <w:rsid w:val="00E4277A"/>
    <w:rsid w:val="00E43BC3"/>
    <w:rsid w:val="00E455B8"/>
    <w:rsid w:val="00E45DE6"/>
    <w:rsid w:val="00E4671F"/>
    <w:rsid w:val="00E4750C"/>
    <w:rsid w:val="00E5768D"/>
    <w:rsid w:val="00E64C75"/>
    <w:rsid w:val="00E71DF3"/>
    <w:rsid w:val="00E72EFD"/>
    <w:rsid w:val="00E74ACC"/>
    <w:rsid w:val="00E7731F"/>
    <w:rsid w:val="00E8257F"/>
    <w:rsid w:val="00E865BE"/>
    <w:rsid w:val="00E86BC1"/>
    <w:rsid w:val="00E9362F"/>
    <w:rsid w:val="00EA3CA1"/>
    <w:rsid w:val="00EB3697"/>
    <w:rsid w:val="00EC1D10"/>
    <w:rsid w:val="00EC6551"/>
    <w:rsid w:val="00ED0D57"/>
    <w:rsid w:val="00ED1822"/>
    <w:rsid w:val="00ED3861"/>
    <w:rsid w:val="00ED599B"/>
    <w:rsid w:val="00EE1FC6"/>
    <w:rsid w:val="00EE239C"/>
    <w:rsid w:val="00EE4029"/>
    <w:rsid w:val="00EE4D2B"/>
    <w:rsid w:val="00EE5BF8"/>
    <w:rsid w:val="00EF11E0"/>
    <w:rsid w:val="00EF2CD7"/>
    <w:rsid w:val="00EF40AA"/>
    <w:rsid w:val="00EF5A01"/>
    <w:rsid w:val="00F00EF2"/>
    <w:rsid w:val="00F1147F"/>
    <w:rsid w:val="00F12166"/>
    <w:rsid w:val="00F2363E"/>
    <w:rsid w:val="00F23A82"/>
    <w:rsid w:val="00F278C7"/>
    <w:rsid w:val="00F32F60"/>
    <w:rsid w:val="00F334B7"/>
    <w:rsid w:val="00F3367B"/>
    <w:rsid w:val="00F42B7B"/>
    <w:rsid w:val="00F44C54"/>
    <w:rsid w:val="00F61F41"/>
    <w:rsid w:val="00F63515"/>
    <w:rsid w:val="00F72058"/>
    <w:rsid w:val="00F73AEB"/>
    <w:rsid w:val="00F7595B"/>
    <w:rsid w:val="00F85934"/>
    <w:rsid w:val="00F86C23"/>
    <w:rsid w:val="00F93907"/>
    <w:rsid w:val="00F943DC"/>
    <w:rsid w:val="00F95794"/>
    <w:rsid w:val="00FA2E68"/>
    <w:rsid w:val="00FA510A"/>
    <w:rsid w:val="00FA5B3C"/>
    <w:rsid w:val="00FB20DE"/>
    <w:rsid w:val="00FB4FCA"/>
    <w:rsid w:val="00FC4DC4"/>
    <w:rsid w:val="00FE1C37"/>
    <w:rsid w:val="00FF1AB2"/>
    <w:rsid w:val="00FF36A5"/>
    <w:rsid w:val="00FF5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7EC2"/>
  <w15:chartTrackingRefBased/>
  <w15:docId w15:val="{EBA2F85F-AA59-4A26-BD6B-B0D09637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rsid w:val="006C2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2169"/>
    <w:rPr>
      <w:rFonts w:ascii="Segoe UI" w:hAnsi="Segoe UI" w:cs="Segoe UI"/>
      <w:sz w:val="18"/>
      <w:szCs w:val="18"/>
    </w:rPr>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169"/>
  </w:style>
  <w:style w:type="paragraph" w:styleId="Rodap">
    <w:name w:val="footer"/>
    <w:basedOn w:val="Normal"/>
    <w:link w:val="RodapChar"/>
    <w:unhideWhenUsed/>
    <w:rsid w:val="006C2169"/>
    <w:pPr>
      <w:tabs>
        <w:tab w:val="center" w:pos="4252"/>
        <w:tab w:val="right" w:pos="8504"/>
      </w:tabs>
      <w:spacing w:after="0" w:line="240" w:lineRule="auto"/>
    </w:pPr>
  </w:style>
  <w:style w:type="character" w:customStyle="1" w:styleId="RodapChar">
    <w:name w:val="Rodapé Char"/>
    <w:basedOn w:val="Fontepargpadro"/>
    <w:link w:val="Rodap"/>
    <w:uiPriority w:val="99"/>
    <w:rsid w:val="006C2169"/>
  </w:style>
  <w:style w:type="paragraph" w:styleId="NormalWeb">
    <w:name w:val="Normal (Web)"/>
    <w:basedOn w:val="Normal"/>
    <w:uiPriority w:val="99"/>
    <w:semiHidden/>
    <w:unhideWhenUsed/>
    <w:rsid w:val="00B21DC1"/>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3118">
      <w:bodyDiv w:val="1"/>
      <w:marLeft w:val="0"/>
      <w:marRight w:val="0"/>
      <w:marTop w:val="0"/>
      <w:marBottom w:val="0"/>
      <w:divBdr>
        <w:top w:val="none" w:sz="0" w:space="0" w:color="auto"/>
        <w:left w:val="none" w:sz="0" w:space="0" w:color="auto"/>
        <w:bottom w:val="none" w:sz="0" w:space="0" w:color="auto"/>
        <w:right w:val="none" w:sz="0" w:space="0" w:color="auto"/>
      </w:divBdr>
    </w:div>
    <w:div w:id="472842335">
      <w:bodyDiv w:val="1"/>
      <w:marLeft w:val="0"/>
      <w:marRight w:val="0"/>
      <w:marTop w:val="0"/>
      <w:marBottom w:val="0"/>
      <w:divBdr>
        <w:top w:val="none" w:sz="0" w:space="0" w:color="auto"/>
        <w:left w:val="none" w:sz="0" w:space="0" w:color="auto"/>
        <w:bottom w:val="none" w:sz="0" w:space="0" w:color="auto"/>
        <w:right w:val="none" w:sz="0" w:space="0" w:color="auto"/>
      </w:divBdr>
    </w:div>
    <w:div w:id="535125645">
      <w:bodyDiv w:val="1"/>
      <w:marLeft w:val="0"/>
      <w:marRight w:val="0"/>
      <w:marTop w:val="0"/>
      <w:marBottom w:val="0"/>
      <w:divBdr>
        <w:top w:val="none" w:sz="0" w:space="0" w:color="auto"/>
        <w:left w:val="none" w:sz="0" w:space="0" w:color="auto"/>
        <w:bottom w:val="none" w:sz="0" w:space="0" w:color="auto"/>
        <w:right w:val="none" w:sz="0" w:space="0" w:color="auto"/>
      </w:divBdr>
    </w:div>
    <w:div w:id="612708924">
      <w:bodyDiv w:val="1"/>
      <w:marLeft w:val="0"/>
      <w:marRight w:val="0"/>
      <w:marTop w:val="0"/>
      <w:marBottom w:val="0"/>
      <w:divBdr>
        <w:top w:val="none" w:sz="0" w:space="0" w:color="auto"/>
        <w:left w:val="none" w:sz="0" w:space="0" w:color="auto"/>
        <w:bottom w:val="none" w:sz="0" w:space="0" w:color="auto"/>
        <w:right w:val="none" w:sz="0" w:space="0" w:color="auto"/>
      </w:divBdr>
    </w:div>
    <w:div w:id="912472676">
      <w:bodyDiv w:val="1"/>
      <w:marLeft w:val="0"/>
      <w:marRight w:val="0"/>
      <w:marTop w:val="0"/>
      <w:marBottom w:val="0"/>
      <w:divBdr>
        <w:top w:val="none" w:sz="0" w:space="0" w:color="auto"/>
        <w:left w:val="none" w:sz="0" w:space="0" w:color="auto"/>
        <w:bottom w:val="none" w:sz="0" w:space="0" w:color="auto"/>
        <w:right w:val="none" w:sz="0" w:space="0" w:color="auto"/>
      </w:divBdr>
    </w:div>
    <w:div w:id="1158227457">
      <w:bodyDiv w:val="1"/>
      <w:marLeft w:val="0"/>
      <w:marRight w:val="0"/>
      <w:marTop w:val="0"/>
      <w:marBottom w:val="0"/>
      <w:divBdr>
        <w:top w:val="none" w:sz="0" w:space="0" w:color="auto"/>
        <w:left w:val="none" w:sz="0" w:space="0" w:color="auto"/>
        <w:bottom w:val="none" w:sz="0" w:space="0" w:color="auto"/>
        <w:right w:val="none" w:sz="0" w:space="0" w:color="auto"/>
      </w:divBdr>
    </w:div>
    <w:div w:id="1308706227">
      <w:bodyDiv w:val="1"/>
      <w:marLeft w:val="0"/>
      <w:marRight w:val="0"/>
      <w:marTop w:val="0"/>
      <w:marBottom w:val="0"/>
      <w:divBdr>
        <w:top w:val="none" w:sz="0" w:space="0" w:color="auto"/>
        <w:left w:val="none" w:sz="0" w:space="0" w:color="auto"/>
        <w:bottom w:val="none" w:sz="0" w:space="0" w:color="auto"/>
        <w:right w:val="none" w:sz="0" w:space="0" w:color="auto"/>
      </w:divBdr>
    </w:div>
    <w:div w:id="1355577287">
      <w:bodyDiv w:val="1"/>
      <w:marLeft w:val="0"/>
      <w:marRight w:val="0"/>
      <w:marTop w:val="0"/>
      <w:marBottom w:val="0"/>
      <w:divBdr>
        <w:top w:val="none" w:sz="0" w:space="0" w:color="auto"/>
        <w:left w:val="none" w:sz="0" w:space="0" w:color="auto"/>
        <w:bottom w:val="none" w:sz="0" w:space="0" w:color="auto"/>
        <w:right w:val="none" w:sz="0" w:space="0" w:color="auto"/>
      </w:divBdr>
    </w:div>
    <w:div w:id="1710648636">
      <w:bodyDiv w:val="1"/>
      <w:marLeft w:val="0"/>
      <w:marRight w:val="0"/>
      <w:marTop w:val="0"/>
      <w:marBottom w:val="0"/>
      <w:divBdr>
        <w:top w:val="none" w:sz="0" w:space="0" w:color="auto"/>
        <w:left w:val="none" w:sz="0" w:space="0" w:color="auto"/>
        <w:bottom w:val="none" w:sz="0" w:space="0" w:color="auto"/>
        <w:right w:val="none" w:sz="0" w:space="0" w:color="auto"/>
      </w:divBdr>
    </w:div>
    <w:div w:id="1803884766">
      <w:bodyDiv w:val="1"/>
      <w:marLeft w:val="0"/>
      <w:marRight w:val="0"/>
      <w:marTop w:val="0"/>
      <w:marBottom w:val="0"/>
      <w:divBdr>
        <w:top w:val="none" w:sz="0" w:space="0" w:color="auto"/>
        <w:left w:val="none" w:sz="0" w:space="0" w:color="auto"/>
        <w:bottom w:val="none" w:sz="0" w:space="0" w:color="auto"/>
        <w:right w:val="none" w:sz="0" w:space="0" w:color="auto"/>
      </w:divBdr>
    </w:div>
    <w:div w:id="2118333133">
      <w:bodyDiv w:val="1"/>
      <w:marLeft w:val="0"/>
      <w:marRight w:val="0"/>
      <w:marTop w:val="0"/>
      <w:marBottom w:val="0"/>
      <w:divBdr>
        <w:top w:val="none" w:sz="0" w:space="0" w:color="auto"/>
        <w:left w:val="none" w:sz="0" w:space="0" w:color="auto"/>
        <w:bottom w:val="none" w:sz="0" w:space="0" w:color="auto"/>
        <w:right w:val="none" w:sz="0" w:space="0" w:color="auto"/>
      </w:divBdr>
    </w:div>
    <w:div w:id="21345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FC0F-3D6A-4002-9239-314470F6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4030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Conselho de Arquitetura e Urbanismo do Paraná</cp:lastModifiedBy>
  <cp:revision>2</cp:revision>
  <cp:lastPrinted>2020-05-07T17:30:00Z</cp:lastPrinted>
  <dcterms:created xsi:type="dcterms:W3CDTF">2021-02-04T12:47:00Z</dcterms:created>
  <dcterms:modified xsi:type="dcterms:W3CDTF">2021-02-04T12:47:00Z</dcterms:modified>
</cp:coreProperties>
</file>