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315FAB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5718713B" w:rsidR="00E05F2F" w:rsidRPr="00315FAB" w:rsidRDefault="00E05F2F" w:rsidP="00DC52D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</w:rPr>
            </w:pPr>
            <w:r w:rsidRPr="00315FAB">
              <w:rPr>
                <w:rFonts w:ascii="Times New Roman" w:hAnsi="Times New Roman"/>
                <w:b/>
                <w:smallCaps/>
                <w:kern w:val="32"/>
              </w:rPr>
              <w:t xml:space="preserve">SÚMULA DA </w:t>
            </w:r>
            <w:r w:rsidR="00DC52DC">
              <w:rPr>
                <w:rFonts w:ascii="Times New Roman" w:hAnsi="Times New Roman"/>
                <w:b/>
                <w:smallCaps/>
                <w:kern w:val="32"/>
              </w:rPr>
              <w:t>4</w:t>
            </w:r>
            <w:r w:rsidRPr="00315FAB">
              <w:rPr>
                <w:rFonts w:ascii="Times New Roman" w:hAnsi="Times New Roman"/>
                <w:b/>
                <w:smallCaps/>
                <w:kern w:val="32"/>
              </w:rPr>
              <w:t xml:space="preserve">ª REUNIÃO ORDINÁRIA </w:t>
            </w:r>
            <w:r w:rsidR="00CF0944" w:rsidRPr="00315FAB">
              <w:rPr>
                <w:rFonts w:ascii="Times New Roman" w:hAnsi="Times New Roman"/>
                <w:b/>
                <w:smallCaps/>
                <w:kern w:val="32"/>
              </w:rPr>
              <w:t>202</w:t>
            </w:r>
            <w:r w:rsidR="00ED314C" w:rsidRPr="00315FAB">
              <w:rPr>
                <w:rFonts w:ascii="Times New Roman" w:hAnsi="Times New Roman"/>
                <w:b/>
                <w:smallCaps/>
                <w:kern w:val="32"/>
              </w:rPr>
              <w:t>1 DA</w:t>
            </w:r>
            <w:r w:rsidR="00CF0944" w:rsidRPr="00315FAB">
              <w:rPr>
                <w:rFonts w:ascii="Times New Roman" w:hAnsi="Times New Roman"/>
                <w:b/>
                <w:smallCaps/>
                <w:kern w:val="32"/>
              </w:rPr>
              <w:t xml:space="preserve"> C</w:t>
            </w:r>
            <w:r w:rsidR="00916B8F">
              <w:rPr>
                <w:rFonts w:ascii="Times New Roman" w:hAnsi="Times New Roman"/>
                <w:b/>
                <w:smallCaps/>
                <w:kern w:val="32"/>
              </w:rPr>
              <w:t>EF</w:t>
            </w:r>
            <w:r w:rsidR="00CF0944" w:rsidRPr="00315FAB">
              <w:rPr>
                <w:rFonts w:ascii="Times New Roman" w:hAnsi="Times New Roman"/>
                <w:b/>
                <w:smallCaps/>
                <w:kern w:val="32"/>
              </w:rPr>
              <w:t>-</w:t>
            </w:r>
            <w:r w:rsidRPr="00315FAB">
              <w:rPr>
                <w:rFonts w:ascii="Times New Roman" w:hAnsi="Times New Roman"/>
                <w:b/>
                <w:smallCaps/>
                <w:kern w:val="32"/>
              </w:rPr>
              <w:t>CAU/</w:t>
            </w:r>
            <w:r w:rsidR="00CF0944" w:rsidRPr="00315FAB">
              <w:rPr>
                <w:rFonts w:ascii="Times New Roman" w:hAnsi="Times New Roman"/>
                <w:b/>
                <w:smallCaps/>
                <w:kern w:val="32"/>
              </w:rPr>
              <w:t>PR</w:t>
            </w:r>
          </w:p>
        </w:tc>
      </w:tr>
    </w:tbl>
    <w:p w14:paraId="1807AFE6" w14:textId="77777777" w:rsidR="00E05F2F" w:rsidRPr="00315FAB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315FAB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315FAB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27C3459A" w:rsidR="00E05F2F" w:rsidRPr="00315FAB" w:rsidRDefault="00F0176B" w:rsidP="00F0176B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03</w:t>
            </w:r>
            <w:r w:rsidR="0078660E">
              <w:rPr>
                <w:rFonts w:ascii="Times New Roman" w:hAnsi="Times New Roman"/>
                <w:spacing w:val="4"/>
              </w:rPr>
              <w:t xml:space="preserve"> de </w:t>
            </w:r>
            <w:r>
              <w:rPr>
                <w:rFonts w:ascii="Times New Roman" w:hAnsi="Times New Roman"/>
                <w:spacing w:val="4"/>
              </w:rPr>
              <w:t>maio</w:t>
            </w:r>
            <w:r w:rsidR="00FB6B8D" w:rsidRPr="00315FAB">
              <w:rPr>
                <w:rFonts w:ascii="Times New Roman" w:hAnsi="Times New Roman"/>
                <w:spacing w:val="4"/>
              </w:rPr>
              <w:t xml:space="preserve"> de 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315FAB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5C005DE1" w:rsidR="00E05F2F" w:rsidRPr="00315FAB" w:rsidRDefault="00DC52DC" w:rsidP="008B5BE6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14h às</w:t>
            </w:r>
            <w:r w:rsidR="008B5BE6">
              <w:rPr>
                <w:rFonts w:ascii="Times New Roman" w:hAnsi="Times New Roman"/>
                <w:spacing w:val="4"/>
              </w:rPr>
              <w:t xml:space="preserve"> 15h30</w:t>
            </w:r>
          </w:p>
        </w:tc>
      </w:tr>
      <w:tr w:rsidR="00E05F2F" w:rsidRPr="00315FAB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315FAB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131D3D61" w:rsidR="00E05F2F" w:rsidRPr="00315FAB" w:rsidRDefault="00E14A18" w:rsidP="00315FAB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315FAB">
              <w:rPr>
                <w:rFonts w:ascii="Times New Roman" w:hAnsi="Times New Roman"/>
              </w:rPr>
              <w:t>V</w:t>
            </w:r>
            <w:r w:rsidR="00A54D95" w:rsidRPr="00315FAB">
              <w:rPr>
                <w:rFonts w:ascii="Times New Roman" w:hAnsi="Times New Roman"/>
              </w:rPr>
              <w:t xml:space="preserve">irtual, </w:t>
            </w:r>
            <w:r w:rsidRPr="00315FAB">
              <w:rPr>
                <w:rFonts w:ascii="Times New Roman" w:hAnsi="Times New Roman"/>
              </w:rPr>
              <w:t>p</w:t>
            </w:r>
            <w:r w:rsidR="00A54D95" w:rsidRPr="00315FAB">
              <w:rPr>
                <w:rFonts w:ascii="Times New Roman" w:hAnsi="Times New Roman"/>
              </w:rPr>
              <w:t xml:space="preserve">lataforma </w:t>
            </w:r>
            <w:r w:rsidR="00A54D95" w:rsidRPr="00315FAB">
              <w:rPr>
                <w:rFonts w:ascii="Times New Roman" w:hAnsi="Times New Roman"/>
                <w:i/>
                <w:iCs/>
              </w:rPr>
              <w:t>Google Meet</w:t>
            </w:r>
            <w:r w:rsidR="00A54D95" w:rsidRPr="00315FAB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</w:tbl>
    <w:p w14:paraId="66A51E5B" w14:textId="77777777" w:rsidR="00E05F2F" w:rsidRPr="00315FAB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315FAB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315FAB" w:rsidRDefault="005122D5" w:rsidP="005122D5">
            <w:pPr>
              <w:rPr>
                <w:rFonts w:ascii="Times New Roman" w:hAnsi="Times New Roman"/>
                <w:b/>
                <w:bCs/>
                <w:smallCaps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16943540" w:rsidR="005122D5" w:rsidRPr="00315FAB" w:rsidRDefault="00315FAB" w:rsidP="00315FAB">
            <w:pPr>
              <w:rPr>
                <w:rFonts w:ascii="Times New Roman" w:hAnsi="Times New Roman"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C</w:t>
            </w:r>
            <w:r>
              <w:rPr>
                <w:rFonts w:ascii="Times New Roman" w:hAnsi="Times New Roman"/>
                <w:spacing w:val="4"/>
              </w:rPr>
              <w:t>onstança Lacerda</w:t>
            </w:r>
            <w:r w:rsidRPr="00315FAB">
              <w:rPr>
                <w:rFonts w:ascii="Times New Roman" w:hAnsi="Times New Roman"/>
                <w:spacing w:val="4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54DC62F8" w:rsidR="005122D5" w:rsidRPr="00315FAB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Coordenador</w:t>
            </w:r>
            <w:r w:rsidR="002C5A75">
              <w:rPr>
                <w:rFonts w:ascii="Times New Roman" w:hAnsi="Times New Roman"/>
                <w:spacing w:val="4"/>
              </w:rPr>
              <w:t>a</w:t>
            </w:r>
          </w:p>
        </w:tc>
      </w:tr>
      <w:tr w:rsidR="005122D5" w:rsidRPr="00315FAB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315FAB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16A0E1DE" w:rsidR="005122D5" w:rsidRPr="00315FAB" w:rsidRDefault="00315FAB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color w:val="000000" w:themeColor="text1"/>
              </w:rPr>
              <w:t>André Luiz Sell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77777777" w:rsidR="005122D5" w:rsidRPr="00315FAB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Coord-adjunto</w:t>
            </w:r>
          </w:p>
        </w:tc>
      </w:tr>
      <w:tr w:rsidR="005122D5" w:rsidRPr="00315FAB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315FAB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48C56A78" w:rsidR="005122D5" w:rsidRPr="00315FAB" w:rsidRDefault="00315FAB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Ricardo Luiz Leites de Oliveira</w:t>
            </w:r>
            <w:r w:rsidRPr="00315FAB">
              <w:rPr>
                <w:rFonts w:ascii="Times New Roman" w:hAnsi="Times New Roman"/>
                <w:spacing w:val="4"/>
              </w:rPr>
              <w:t xml:space="preserve"> OLIVEIRA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77777777" w:rsidR="005122D5" w:rsidRPr="00315FAB" w:rsidRDefault="005122D5" w:rsidP="002523D8">
            <w:pPr>
              <w:rPr>
                <w:rFonts w:ascii="Times New Roman" w:hAnsi="Times New Roman"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Membro</w:t>
            </w:r>
          </w:p>
        </w:tc>
      </w:tr>
      <w:tr w:rsidR="005122D5" w:rsidRPr="00315FAB" w14:paraId="0FC0CE6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1A0A5DD" w14:textId="77777777" w:rsidR="005122D5" w:rsidRPr="00315FAB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7C5E9" w14:textId="73270A62" w:rsidR="005122D5" w:rsidRPr="00315FAB" w:rsidRDefault="005122D5" w:rsidP="002523D8">
            <w:pPr>
              <w:rPr>
                <w:rFonts w:ascii="Times New Roman" w:hAnsi="Times New Roman"/>
                <w:bCs/>
                <w:spacing w:val="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4403F14" w14:textId="3BC64032" w:rsidR="005122D5" w:rsidRPr="00315FAB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</w:tr>
      <w:tr w:rsidR="005122D5" w:rsidRPr="00315FAB" w14:paraId="4B9EA058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7A20FB8" w14:textId="77777777" w:rsidR="005122D5" w:rsidRPr="00315FAB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41CB15" w14:textId="00147BCE" w:rsidR="005122D5" w:rsidRPr="00315FAB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A1891CF" w14:textId="16F7C37A" w:rsidR="005122D5" w:rsidRPr="00315FAB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</w:tr>
      <w:tr w:rsidR="00BA0D7E" w:rsidRPr="00315FAB" w14:paraId="4C160272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315FAB" w:rsidRDefault="00BA0D7E" w:rsidP="00BA0D7E">
            <w:pPr>
              <w:rPr>
                <w:rFonts w:ascii="Times New Roman" w:hAnsi="Times New Roman"/>
                <w:b/>
                <w:bCs/>
                <w:smallCaps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1F34A" w14:textId="4551DC69" w:rsidR="00BA0D7E" w:rsidRPr="00315FAB" w:rsidRDefault="00F0176B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Mariana Vaz de Genova 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A4F61" w14:textId="19AAC99E" w:rsidR="00315FAB" w:rsidRDefault="001A2276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Assistente – CEF/PR</w:t>
            </w:r>
          </w:p>
          <w:p w14:paraId="7AEF5ED5" w14:textId="48E973CC" w:rsidR="00BA0D7E" w:rsidRPr="00315FAB" w:rsidRDefault="00315FAB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    cefcefCEFPR</w:t>
            </w:r>
            <w:r w:rsidR="00CF6404" w:rsidRPr="00315FAB">
              <w:rPr>
                <w:rFonts w:ascii="Times New Roman" w:hAnsi="Times New Roman"/>
                <w:spacing w:val="4"/>
              </w:rPr>
              <w:t>CAU/PR</w:t>
            </w:r>
          </w:p>
        </w:tc>
      </w:tr>
    </w:tbl>
    <w:p w14:paraId="7BF7CDC0" w14:textId="77777777" w:rsidR="00963695" w:rsidRPr="00315FAB" w:rsidRDefault="00963695" w:rsidP="00963695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963695" w:rsidRPr="00315FAB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3F0C4741" w:rsidR="00963695" w:rsidRPr="00315FAB" w:rsidRDefault="00963695" w:rsidP="00963695">
            <w:pPr>
              <w:jc w:val="center"/>
              <w:rPr>
                <w:b/>
                <w:bCs/>
              </w:rPr>
            </w:pPr>
          </w:p>
        </w:tc>
      </w:tr>
      <w:tr w:rsidR="00963695" w:rsidRPr="00315FAB" w14:paraId="2DD9EB42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14472A9F" w14:textId="5605FB2B" w:rsidR="00963695" w:rsidRPr="00315FAB" w:rsidRDefault="00963695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93ABFBA" w14:textId="1D1BA9E9" w:rsidR="00963695" w:rsidRPr="00315FAB" w:rsidRDefault="00315FAB" w:rsidP="00484892">
            <w:r>
              <w:rPr>
                <w:rFonts w:cstheme="minorHAnsi"/>
              </w:rPr>
              <w:t>A</w:t>
            </w:r>
            <w:r w:rsidRPr="00571CBC">
              <w:rPr>
                <w:rFonts w:cstheme="minorHAnsi"/>
              </w:rPr>
              <w:t xml:space="preserve"> Coordenador</w:t>
            </w:r>
            <w:r>
              <w:rPr>
                <w:rFonts w:cstheme="minorHAnsi"/>
              </w:rPr>
              <w:t>a</w:t>
            </w:r>
            <w:r w:rsidRPr="00571CBC">
              <w:rPr>
                <w:rFonts w:cstheme="minorHAnsi"/>
              </w:rPr>
              <w:t xml:space="preserve"> da CEF/PR, arquitet</w:t>
            </w:r>
            <w:r>
              <w:rPr>
                <w:rFonts w:cstheme="minorHAnsi"/>
              </w:rPr>
              <w:t>a</w:t>
            </w:r>
            <w:r w:rsidRPr="00571CBC">
              <w:rPr>
                <w:rFonts w:cstheme="minorHAnsi"/>
              </w:rPr>
              <w:t xml:space="preserve"> e urbanist</w:t>
            </w:r>
            <w:r>
              <w:rPr>
                <w:rFonts w:cstheme="minorHAnsi"/>
              </w:rPr>
              <w:t>a Constança Lacerda</w:t>
            </w:r>
            <w:r w:rsidRPr="00571CBC">
              <w:rPr>
                <w:rFonts w:cstheme="minorHAnsi"/>
              </w:rPr>
              <w:t xml:space="preserve">, deu início aos trabalhos da </w:t>
            </w:r>
            <w:r w:rsidR="00484892">
              <w:rPr>
                <w:rFonts w:cstheme="minorHAnsi"/>
              </w:rPr>
              <w:t>4</w:t>
            </w:r>
            <w:r>
              <w:rPr>
                <w:rFonts w:cstheme="minorHAnsi"/>
              </w:rPr>
              <w:t>°</w:t>
            </w:r>
            <w:r w:rsidRPr="00571CBC">
              <w:rPr>
                <w:rFonts w:cstheme="minorHAnsi"/>
              </w:rPr>
              <w:t xml:space="preserve"> reunião </w:t>
            </w:r>
            <w:r w:rsidR="00FA2620">
              <w:rPr>
                <w:rFonts w:cstheme="minorHAnsi"/>
              </w:rPr>
              <w:t xml:space="preserve">ordinária </w:t>
            </w:r>
            <w:r w:rsidRPr="00571CBC">
              <w:rPr>
                <w:rFonts w:cstheme="minorHAnsi"/>
              </w:rPr>
              <w:t xml:space="preserve">da CEF/PR de </w:t>
            </w:r>
            <w:r>
              <w:rPr>
                <w:rFonts w:cstheme="minorHAnsi"/>
              </w:rPr>
              <w:t>2021.</w:t>
            </w:r>
            <w:r w:rsidRPr="00571CBC">
              <w:rPr>
                <w:rFonts w:cstheme="minorHAnsi"/>
              </w:rPr>
              <w:t xml:space="preserve"> Feita a verificação do quórum dando início às discussões.</w:t>
            </w:r>
          </w:p>
        </w:tc>
      </w:tr>
    </w:tbl>
    <w:p w14:paraId="51A3345F" w14:textId="77777777" w:rsidR="000D6D5B" w:rsidRPr="00315FAB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315FAB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315FAB" w:rsidRDefault="00930B7C" w:rsidP="00930B7C">
            <w:pPr>
              <w:jc w:val="center"/>
            </w:pPr>
            <w:r w:rsidRPr="00315FAB">
              <w:rPr>
                <w:b/>
                <w:bCs/>
              </w:rPr>
              <w:t>Comunicações</w:t>
            </w:r>
          </w:p>
        </w:tc>
      </w:tr>
      <w:tr w:rsidR="000D6D5B" w:rsidRPr="00315FAB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5882F0D1" w:rsidR="000D6D5B" w:rsidRPr="00315FAB" w:rsidRDefault="00DC52DC" w:rsidP="00DC52DC">
            <w:pPr>
              <w:rPr>
                <w:b/>
                <w:bCs/>
              </w:rPr>
            </w:pPr>
            <w:r>
              <w:rPr>
                <w:b/>
                <w:bCs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5FFC1330" w:rsidR="000D6D5B" w:rsidRPr="00315FAB" w:rsidRDefault="000D6D5B" w:rsidP="00DC52DC"/>
        </w:tc>
      </w:tr>
      <w:tr w:rsidR="000D6D5B" w:rsidRPr="00315FAB" w14:paraId="17BD001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4CF15355" w:rsidR="000D6D5B" w:rsidRPr="00315FAB" w:rsidRDefault="00930B7C" w:rsidP="00F0176B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Comunicado</w:t>
            </w:r>
            <w:r w:rsidR="00F0176B">
              <w:rPr>
                <w:b/>
                <w:bCs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14:paraId="63ADA5C2" w14:textId="0951E949" w:rsidR="000D6D5B" w:rsidRPr="00315FAB" w:rsidRDefault="000D6D5B" w:rsidP="00484892"/>
        </w:tc>
      </w:tr>
    </w:tbl>
    <w:p w14:paraId="4669E944" w14:textId="6826B0AA" w:rsidR="000D6D5B" w:rsidRPr="00315FAB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41D0676F" w14:textId="77777777" w:rsidR="00E05F2F" w:rsidRPr="00315FAB" w:rsidRDefault="00E05F2F" w:rsidP="00E05F2F">
      <w:pPr>
        <w:shd w:val="clear" w:color="auto" w:fill="D9D9D9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FAB">
        <w:rPr>
          <w:rStyle w:val="nfaseSutil"/>
          <w:rFonts w:ascii="Times New Roman" w:hAnsi="Times New Roman"/>
          <w:b/>
          <w:i w:val="0"/>
        </w:rPr>
        <w:t>ORDEM DO DIA</w:t>
      </w:r>
    </w:p>
    <w:p w14:paraId="3AB1EDEF" w14:textId="77777777" w:rsidR="000D6D5B" w:rsidRPr="00315FAB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0D6D5B" w:rsidRPr="00315FAB" w14:paraId="7137FFB3" w14:textId="77777777" w:rsidTr="00E320B2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5701B19B" w14:textId="77777777" w:rsidR="000D6D5B" w:rsidRPr="00315FAB" w:rsidRDefault="000D6D5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77076198" w14:textId="70512D8E" w:rsidR="000D6D5B" w:rsidRPr="00315FAB" w:rsidRDefault="002C5A75" w:rsidP="00484892">
            <w:r>
              <w:rPr>
                <w:b/>
              </w:rPr>
              <w:t xml:space="preserve">Informe: </w:t>
            </w:r>
            <w:r w:rsidR="008F7349">
              <w:rPr>
                <w:b/>
              </w:rPr>
              <w:t>Andamento</w:t>
            </w:r>
            <w:r w:rsidR="00484892">
              <w:rPr>
                <w:b/>
              </w:rPr>
              <w:t xml:space="preserve"> -</w:t>
            </w:r>
            <w:r w:rsidR="008F7349">
              <w:rPr>
                <w:b/>
              </w:rPr>
              <w:t xml:space="preserve"> </w:t>
            </w:r>
            <w:r w:rsidR="00DC52DC">
              <w:rPr>
                <w:b/>
              </w:rPr>
              <w:t xml:space="preserve">Ofício 060.2021 </w:t>
            </w:r>
            <w:r w:rsidR="00E80DD1">
              <w:rPr>
                <w:b/>
              </w:rPr>
              <w:t>-</w:t>
            </w:r>
            <w:r w:rsidR="00DC52DC">
              <w:rPr>
                <w:b/>
              </w:rPr>
              <w:t xml:space="preserve"> </w:t>
            </w:r>
            <w:r w:rsidR="006215A7">
              <w:rPr>
                <w:b/>
              </w:rPr>
              <w:t xml:space="preserve">Encaminhado </w:t>
            </w:r>
            <w:r w:rsidR="00E83550">
              <w:rPr>
                <w:b/>
              </w:rPr>
              <w:t>à</w:t>
            </w:r>
            <w:r w:rsidR="006215A7">
              <w:rPr>
                <w:b/>
              </w:rPr>
              <w:t xml:space="preserve"> </w:t>
            </w:r>
            <w:r w:rsidR="00DC52DC">
              <w:rPr>
                <w:b/>
              </w:rPr>
              <w:t>CEF-CAU/BR</w:t>
            </w:r>
            <w:r w:rsidR="00484892">
              <w:rPr>
                <w:b/>
              </w:rPr>
              <w:t>.</w:t>
            </w:r>
          </w:p>
        </w:tc>
      </w:tr>
      <w:tr w:rsidR="000D6D5B" w:rsidRPr="00315FAB" w14:paraId="34F8D4CF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0C595D0F" w14:textId="77777777" w:rsidR="000D6D5B" w:rsidRPr="00315FAB" w:rsidRDefault="000D6D5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369880C2" w:rsidR="000D6D5B" w:rsidRPr="00315FAB" w:rsidRDefault="00FA2620" w:rsidP="00892B00">
            <w:r>
              <w:t>CEF-CAU/PR</w:t>
            </w:r>
          </w:p>
        </w:tc>
      </w:tr>
      <w:tr w:rsidR="000D6D5B" w:rsidRPr="00315FAB" w14:paraId="5684C46E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4908C883" w14:textId="77777777" w:rsidR="000D6D5B" w:rsidRPr="00315FAB" w:rsidRDefault="000D6D5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58DD7216" w:rsidR="000D6D5B" w:rsidRPr="00315FAB" w:rsidRDefault="002C5A75" w:rsidP="002523D8">
            <w:pPr>
              <w:rPr>
                <w:bCs/>
              </w:rPr>
            </w:pPr>
            <w:r>
              <w:rPr>
                <w:bCs/>
              </w:rPr>
              <w:t xml:space="preserve">Constança Lacerda </w:t>
            </w:r>
          </w:p>
        </w:tc>
      </w:tr>
      <w:tr w:rsidR="000D6D5B" w:rsidRPr="00315FAB" w14:paraId="2CFB6246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3E709317" w14:textId="77777777" w:rsidR="000D6D5B" w:rsidRPr="00315FAB" w:rsidRDefault="000D6D5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7FC7BF1B" w14:textId="4689F80D" w:rsidR="000D6D5B" w:rsidRPr="00315FAB" w:rsidRDefault="00DC52DC" w:rsidP="006A51D9">
            <w:pPr>
              <w:jc w:val="both"/>
            </w:pPr>
            <w:r>
              <w:t>Situação: O</w:t>
            </w:r>
            <w:r w:rsidR="006215A7">
              <w:t xml:space="preserve"> O</w:t>
            </w:r>
            <w:r>
              <w:t xml:space="preserve">fício </w:t>
            </w:r>
            <w:r w:rsidR="006215A7">
              <w:t xml:space="preserve">foi tramitado via presidência </w:t>
            </w:r>
            <w:r w:rsidR="00E83550">
              <w:t xml:space="preserve">do CAU/PR, </w:t>
            </w:r>
            <w:r w:rsidR="006215A7">
              <w:t xml:space="preserve">através do protocolo n° </w:t>
            </w:r>
            <w:r w:rsidR="006215A7" w:rsidRPr="006215A7">
              <w:t>1277080/</w:t>
            </w:r>
            <w:r w:rsidR="006215A7">
              <w:t>2021 e aguarda tratamento da CEF/BR. Aguardamos o retorno com orientações quanto a</w:t>
            </w:r>
            <w:r w:rsidR="00E83550">
              <w:t xml:space="preserve">os procedimentos </w:t>
            </w:r>
            <w:r w:rsidR="006A51D9">
              <w:t xml:space="preserve">quanto a </w:t>
            </w:r>
            <w:r w:rsidR="006215A7">
              <w:t xml:space="preserve">análise das solicitações de registro profissional de egressos que cursaram arquitetura e urbanismo </w:t>
            </w:r>
            <w:r w:rsidR="006A51D9">
              <w:t xml:space="preserve">na modalidade de </w:t>
            </w:r>
            <w:r w:rsidR="006215A7">
              <w:t>EAD.</w:t>
            </w:r>
          </w:p>
        </w:tc>
      </w:tr>
    </w:tbl>
    <w:p w14:paraId="6FB17BAF" w14:textId="64B5FCCB" w:rsidR="000D6D5B" w:rsidRPr="00315FAB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DE5E88" w:rsidRPr="00315FAB" w14:paraId="3D5811F1" w14:textId="77777777" w:rsidTr="00690087">
        <w:trPr>
          <w:tblHeader/>
        </w:trPr>
        <w:tc>
          <w:tcPr>
            <w:tcW w:w="2030" w:type="dxa"/>
            <w:shd w:val="clear" w:color="auto" w:fill="D9D9D9"/>
          </w:tcPr>
          <w:p w14:paraId="410FE9FF" w14:textId="229DC7CF" w:rsidR="00DE5E88" w:rsidRPr="00315FAB" w:rsidRDefault="0045416A" w:rsidP="00690087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2</w:t>
            </w:r>
          </w:p>
        </w:tc>
        <w:tc>
          <w:tcPr>
            <w:tcW w:w="7041" w:type="dxa"/>
            <w:vAlign w:val="center"/>
          </w:tcPr>
          <w:p w14:paraId="1A90BAB9" w14:textId="3E01786C" w:rsidR="00DE5E88" w:rsidRPr="00315FAB" w:rsidRDefault="008F7349" w:rsidP="00484892">
            <w:r>
              <w:rPr>
                <w:b/>
              </w:rPr>
              <w:t>Informe</w:t>
            </w:r>
            <w:r w:rsidR="00FA2620">
              <w:rPr>
                <w:b/>
              </w:rPr>
              <w:t>:</w:t>
            </w:r>
            <w:r>
              <w:rPr>
                <w:b/>
              </w:rPr>
              <w:t xml:space="preserve"> Andamento</w:t>
            </w:r>
            <w:r w:rsidR="00484892">
              <w:rPr>
                <w:b/>
              </w:rPr>
              <w:t xml:space="preserve"> -</w:t>
            </w:r>
            <w:r w:rsidR="00FA2620">
              <w:rPr>
                <w:b/>
              </w:rPr>
              <w:t xml:space="preserve"> </w:t>
            </w:r>
            <w:r w:rsidR="00E80DD1">
              <w:rPr>
                <w:b/>
              </w:rPr>
              <w:t>Ofício 061.2021 - Encaminhado a FATEC</w:t>
            </w:r>
            <w:r>
              <w:rPr>
                <w:b/>
              </w:rPr>
              <w:t xml:space="preserve"> </w:t>
            </w:r>
            <w:r w:rsidR="00E80DD1">
              <w:rPr>
                <w:b/>
              </w:rPr>
              <w:t xml:space="preserve">- </w:t>
            </w:r>
            <w:r>
              <w:t xml:space="preserve"> </w:t>
            </w:r>
            <w:r w:rsidRPr="008F7349">
              <w:rPr>
                <w:b/>
              </w:rPr>
              <w:t>Faculdade de Tecnologia de Curitiba.</w:t>
            </w:r>
          </w:p>
        </w:tc>
      </w:tr>
      <w:tr w:rsidR="00DE5E88" w:rsidRPr="00315FAB" w14:paraId="35B77148" w14:textId="77777777" w:rsidTr="00690087">
        <w:tc>
          <w:tcPr>
            <w:tcW w:w="2030" w:type="dxa"/>
            <w:shd w:val="clear" w:color="auto" w:fill="D9D9D9"/>
          </w:tcPr>
          <w:p w14:paraId="76B51002" w14:textId="77777777" w:rsidR="00DE5E88" w:rsidRPr="00315FAB" w:rsidRDefault="00DE5E88" w:rsidP="00690087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041" w:type="dxa"/>
            <w:vAlign w:val="center"/>
          </w:tcPr>
          <w:p w14:paraId="1B34052E" w14:textId="00135B83" w:rsidR="00DE5E88" w:rsidRPr="00315FAB" w:rsidRDefault="00753423" w:rsidP="004455D6">
            <w:r>
              <w:t>CEF-CAU/</w:t>
            </w:r>
            <w:r w:rsidR="00892B00">
              <w:t>PR</w:t>
            </w:r>
            <w:r w:rsidR="004455D6">
              <w:t xml:space="preserve"> - </w:t>
            </w:r>
            <w:proofErr w:type="spellStart"/>
            <w:r w:rsidR="004455D6">
              <w:t>Prot</w:t>
            </w:r>
            <w:proofErr w:type="spellEnd"/>
            <w:r w:rsidR="004455D6">
              <w:t xml:space="preserve">: </w:t>
            </w:r>
            <w:r w:rsidR="004455D6" w:rsidRPr="004455D6">
              <w:rPr>
                <w:rFonts w:eastAsiaTheme="minorHAnsi"/>
                <w:bCs/>
                <w:sz w:val="22"/>
                <w:szCs w:val="22"/>
                <w:lang w:eastAsia="en-US"/>
              </w:rPr>
              <w:t>1251112/2021</w:t>
            </w:r>
          </w:p>
        </w:tc>
      </w:tr>
      <w:tr w:rsidR="00753423" w:rsidRPr="00315FAB" w14:paraId="03B19F71" w14:textId="77777777" w:rsidTr="00690087">
        <w:tc>
          <w:tcPr>
            <w:tcW w:w="2030" w:type="dxa"/>
            <w:shd w:val="clear" w:color="auto" w:fill="D9D9D9"/>
          </w:tcPr>
          <w:p w14:paraId="59819A24" w14:textId="77777777" w:rsidR="00753423" w:rsidRPr="00315FAB" w:rsidRDefault="00753423" w:rsidP="00690087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041" w:type="dxa"/>
            <w:vAlign w:val="center"/>
          </w:tcPr>
          <w:p w14:paraId="5C033FC0" w14:textId="7CAF702C" w:rsidR="00753423" w:rsidRPr="00315FAB" w:rsidRDefault="00753423" w:rsidP="00690087">
            <w:pPr>
              <w:rPr>
                <w:bCs/>
              </w:rPr>
            </w:pPr>
            <w:r>
              <w:rPr>
                <w:bCs/>
              </w:rPr>
              <w:t xml:space="preserve">Constança Lacerda </w:t>
            </w:r>
          </w:p>
        </w:tc>
      </w:tr>
      <w:tr w:rsidR="00753423" w:rsidRPr="00315FAB" w14:paraId="6E8289B8" w14:textId="77777777" w:rsidTr="00690087">
        <w:tc>
          <w:tcPr>
            <w:tcW w:w="2030" w:type="dxa"/>
            <w:shd w:val="clear" w:color="auto" w:fill="D9D9D9"/>
          </w:tcPr>
          <w:p w14:paraId="503E5ABC" w14:textId="77777777" w:rsidR="00753423" w:rsidRPr="00315FAB" w:rsidRDefault="00753423" w:rsidP="00690087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041" w:type="dxa"/>
            <w:vAlign w:val="center"/>
          </w:tcPr>
          <w:p w14:paraId="536E0235" w14:textId="1D31CDE8" w:rsidR="00FA2620" w:rsidRPr="008F7349" w:rsidRDefault="008F7349" w:rsidP="00FA2620">
            <w:pPr>
              <w:jc w:val="both"/>
              <w:rPr>
                <w:color w:val="000000" w:themeColor="text1"/>
              </w:rPr>
            </w:pPr>
            <w:r w:rsidRPr="008F7349">
              <w:rPr>
                <w:color w:val="000000" w:themeColor="text1"/>
              </w:rPr>
              <w:t>Situação</w:t>
            </w:r>
            <w:r w:rsidR="00484892">
              <w:rPr>
                <w:color w:val="000000" w:themeColor="text1"/>
              </w:rPr>
              <w:t>: O</w:t>
            </w:r>
            <w:r w:rsidRPr="008F7349">
              <w:rPr>
                <w:color w:val="000000" w:themeColor="text1"/>
              </w:rPr>
              <w:t xml:space="preserve"> ofício</w:t>
            </w:r>
            <w:r w:rsidR="00484892">
              <w:rPr>
                <w:color w:val="000000" w:themeColor="text1"/>
              </w:rPr>
              <w:t xml:space="preserve"> foi enviado </w:t>
            </w:r>
            <w:r>
              <w:rPr>
                <w:color w:val="000000" w:themeColor="text1"/>
              </w:rPr>
              <w:t>para a instituição</w:t>
            </w:r>
            <w:r w:rsidR="00484892">
              <w:rPr>
                <w:color w:val="000000" w:themeColor="text1"/>
              </w:rPr>
              <w:t xml:space="preserve"> de ensino</w:t>
            </w:r>
            <w:r>
              <w:rPr>
                <w:color w:val="000000" w:themeColor="text1"/>
              </w:rPr>
              <w:t xml:space="preserve"> (coordenadora</w:t>
            </w:r>
            <w:r w:rsidR="00484892">
              <w:rPr>
                <w:color w:val="000000" w:themeColor="text1"/>
              </w:rPr>
              <w:t xml:space="preserve"> do curso</w:t>
            </w:r>
            <w:r>
              <w:rPr>
                <w:color w:val="000000" w:themeColor="text1"/>
              </w:rPr>
              <w:t xml:space="preserve"> e </w:t>
            </w:r>
            <w:r w:rsidR="00484892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ireção),</w:t>
            </w:r>
            <w:r w:rsidR="004455D6">
              <w:rPr>
                <w:color w:val="000000" w:themeColor="text1"/>
              </w:rPr>
              <w:t xml:space="preserve"> no dia 18/03 e confirmado em 23/</w:t>
            </w:r>
            <w:proofErr w:type="gramStart"/>
            <w:r w:rsidR="004455D6">
              <w:rPr>
                <w:color w:val="000000" w:themeColor="text1"/>
              </w:rPr>
              <w:t xml:space="preserve">03 </w:t>
            </w:r>
            <w:r>
              <w:rPr>
                <w:color w:val="000000" w:themeColor="text1"/>
              </w:rPr>
              <w:t xml:space="preserve"> e</w:t>
            </w:r>
            <w:proofErr w:type="gramEnd"/>
            <w:r>
              <w:rPr>
                <w:color w:val="000000" w:themeColor="text1"/>
              </w:rPr>
              <w:t xml:space="preserve"> até o presente momento </w:t>
            </w:r>
            <w:r w:rsidR="00484892">
              <w:rPr>
                <w:color w:val="000000" w:themeColor="text1"/>
              </w:rPr>
              <w:t>sem retorno. A assessoria da CEF/PR entrou em contato com a secretária da IES e confirmou os e-mails, estão corretos.</w:t>
            </w:r>
            <w:r>
              <w:rPr>
                <w:color w:val="000000" w:themeColor="text1"/>
              </w:rPr>
              <w:t xml:space="preserve"> O ofício solicita informações sobre a</w:t>
            </w:r>
            <w:r>
              <w:t xml:space="preserve"> reformulação no curso de </w:t>
            </w:r>
            <w:r w:rsidR="00484892">
              <w:t>a</w:t>
            </w:r>
            <w:r>
              <w:t xml:space="preserve">rquitetura e </w:t>
            </w:r>
            <w:r w:rsidR="00484892">
              <w:t>u</w:t>
            </w:r>
            <w:r>
              <w:t>rbanismo</w:t>
            </w:r>
            <w:r w:rsidR="00484892">
              <w:t>,</w:t>
            </w:r>
            <w:r>
              <w:t xml:space="preserve"> para adequação da diretriz curricular, passando a ser em “módulos”</w:t>
            </w:r>
          </w:p>
          <w:p w14:paraId="4E9613CD" w14:textId="42130828" w:rsidR="00753423" w:rsidRPr="00315FAB" w:rsidRDefault="00753423" w:rsidP="00FA2620">
            <w:pPr>
              <w:widowControl/>
              <w:suppressAutoHyphens w:val="0"/>
              <w:jc w:val="both"/>
            </w:pPr>
          </w:p>
        </w:tc>
      </w:tr>
    </w:tbl>
    <w:p w14:paraId="5DBCFA28" w14:textId="11186D4E" w:rsidR="00DE5E88" w:rsidRPr="00315FAB" w:rsidRDefault="00690087" w:rsidP="000D6D5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B616AB" w:rsidRPr="00315FAB" w14:paraId="2E266028" w14:textId="77777777" w:rsidTr="00F17C28">
        <w:trPr>
          <w:tblHeader/>
          <w:jc w:val="center"/>
        </w:trPr>
        <w:tc>
          <w:tcPr>
            <w:tcW w:w="2030" w:type="dxa"/>
            <w:shd w:val="clear" w:color="auto" w:fill="D9D9D9"/>
          </w:tcPr>
          <w:p w14:paraId="0D51EE0F" w14:textId="62C1751E" w:rsidR="00B616AB" w:rsidRPr="00315FAB" w:rsidRDefault="001A546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lastRenderedPageBreak/>
              <w:t>3</w:t>
            </w:r>
          </w:p>
        </w:tc>
        <w:tc>
          <w:tcPr>
            <w:tcW w:w="7041" w:type="dxa"/>
            <w:vAlign w:val="center"/>
          </w:tcPr>
          <w:p w14:paraId="1B267A16" w14:textId="0F7F1B7B" w:rsidR="00B616AB" w:rsidRPr="00235F45" w:rsidRDefault="008F7349" w:rsidP="008F7349">
            <w:r>
              <w:t xml:space="preserve">Projetos prioritários CEF-CAU/PR. </w:t>
            </w:r>
          </w:p>
        </w:tc>
      </w:tr>
      <w:tr w:rsidR="00B616AB" w:rsidRPr="00315FAB" w14:paraId="78E7FAAF" w14:textId="77777777" w:rsidTr="00F17C28">
        <w:trPr>
          <w:jc w:val="center"/>
        </w:trPr>
        <w:tc>
          <w:tcPr>
            <w:tcW w:w="2030" w:type="dxa"/>
            <w:shd w:val="clear" w:color="auto" w:fill="D9D9D9"/>
          </w:tcPr>
          <w:p w14:paraId="1143A0EC" w14:textId="77777777" w:rsidR="00B616AB" w:rsidRPr="00315FAB" w:rsidRDefault="00B616A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041" w:type="dxa"/>
            <w:vAlign w:val="center"/>
          </w:tcPr>
          <w:p w14:paraId="6A812EA9" w14:textId="1BF5F32F" w:rsidR="00B616AB" w:rsidRPr="00315FAB" w:rsidRDefault="00484892" w:rsidP="00C92BE2">
            <w:r>
              <w:t>CEF-CAU/PR</w:t>
            </w:r>
          </w:p>
        </w:tc>
      </w:tr>
      <w:tr w:rsidR="00F17C28" w:rsidRPr="00315FAB" w14:paraId="7F007B2E" w14:textId="77777777" w:rsidTr="00F17C28">
        <w:trPr>
          <w:jc w:val="center"/>
        </w:trPr>
        <w:tc>
          <w:tcPr>
            <w:tcW w:w="2030" w:type="dxa"/>
            <w:shd w:val="clear" w:color="auto" w:fill="D9D9D9"/>
          </w:tcPr>
          <w:p w14:paraId="7688FDFD" w14:textId="77777777" w:rsidR="00F17C28" w:rsidRPr="00315FAB" w:rsidRDefault="00F17C28" w:rsidP="00F17C2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041" w:type="dxa"/>
            <w:vAlign w:val="center"/>
          </w:tcPr>
          <w:p w14:paraId="0084BAD7" w14:textId="4DCCD6A4" w:rsidR="00F17C28" w:rsidRPr="00315FAB" w:rsidRDefault="00F17C28" w:rsidP="00F17C28">
            <w:pPr>
              <w:rPr>
                <w:bCs/>
              </w:rPr>
            </w:pPr>
            <w:r>
              <w:rPr>
                <w:bCs/>
              </w:rPr>
              <w:t xml:space="preserve">Constança Lacerda </w:t>
            </w:r>
          </w:p>
        </w:tc>
      </w:tr>
      <w:tr w:rsidR="00F17C28" w:rsidRPr="00315FAB" w14:paraId="6C6F862A" w14:textId="77777777" w:rsidTr="00F17C28">
        <w:trPr>
          <w:jc w:val="center"/>
        </w:trPr>
        <w:tc>
          <w:tcPr>
            <w:tcW w:w="2030" w:type="dxa"/>
            <w:shd w:val="clear" w:color="auto" w:fill="D9D9D9"/>
          </w:tcPr>
          <w:p w14:paraId="508292F1" w14:textId="77777777" w:rsidR="00F17C28" w:rsidRPr="00315FAB" w:rsidRDefault="00F17C28" w:rsidP="00F17C2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041" w:type="dxa"/>
            <w:vAlign w:val="center"/>
          </w:tcPr>
          <w:p w14:paraId="79A28FB2" w14:textId="311A3D96" w:rsidR="00F17C28" w:rsidRPr="00315FAB" w:rsidRDefault="00A404B0" w:rsidP="00F17C28">
            <w:pPr>
              <w:widowControl/>
              <w:suppressAutoHyphens w:val="0"/>
              <w:jc w:val="both"/>
            </w:pPr>
            <w:r w:rsidRPr="00A404B0">
              <w:t>Material foi encaminhado à comunicação do CAU</w:t>
            </w:r>
          </w:p>
        </w:tc>
      </w:tr>
    </w:tbl>
    <w:p w14:paraId="0546EF2B" w14:textId="737469A2" w:rsidR="00B616AB" w:rsidRPr="00315FAB" w:rsidRDefault="00B616A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306813" w:rsidRPr="00315FAB" w14:paraId="694ED57F" w14:textId="77777777" w:rsidTr="009E32A0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4763C0E4" w14:textId="0B172EC7" w:rsidR="00306813" w:rsidRPr="00315FAB" w:rsidRDefault="00306813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4</w:t>
            </w:r>
          </w:p>
        </w:tc>
        <w:tc>
          <w:tcPr>
            <w:tcW w:w="7041" w:type="dxa"/>
            <w:vAlign w:val="center"/>
          </w:tcPr>
          <w:p w14:paraId="58EBCE1B" w14:textId="7EBD2B9F" w:rsidR="00306813" w:rsidRPr="00315FAB" w:rsidRDefault="008F7349" w:rsidP="00D15758">
            <w:r>
              <w:t>Encaminhamento de sugestões CEF-CAU/BR- Prorrogação de Registro provisório.</w:t>
            </w:r>
            <w:r w:rsidR="00484892">
              <w:t xml:space="preserve"> </w:t>
            </w:r>
            <w:r w:rsidR="00484892" w:rsidRPr="00484892">
              <w:t>Dispõe sobre concessão de registro provisório no CAU após um ano da data de colação de grau face à pandemia da Covid-19, e dá outras providências</w:t>
            </w:r>
          </w:p>
        </w:tc>
      </w:tr>
      <w:tr w:rsidR="00583CFA" w:rsidRPr="00315FAB" w14:paraId="4AFAABCC" w14:textId="77777777" w:rsidTr="009E32A0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1061545D" w14:textId="77777777" w:rsidR="00583CFA" w:rsidRPr="00315FAB" w:rsidRDefault="00583CFA" w:rsidP="00583CFA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041" w:type="dxa"/>
            <w:vAlign w:val="center"/>
          </w:tcPr>
          <w:p w14:paraId="00EE247E" w14:textId="17B4D628" w:rsidR="00583CFA" w:rsidRPr="00315FAB" w:rsidRDefault="008F7349" w:rsidP="00583CFA">
            <w:r>
              <w:t>CAU/PR- Análise</w:t>
            </w:r>
            <w:r w:rsidR="00484892">
              <w:t xml:space="preserve"> </w:t>
            </w:r>
            <w:r>
              <w:t>- Atendimento</w:t>
            </w:r>
          </w:p>
        </w:tc>
      </w:tr>
      <w:tr w:rsidR="00583CFA" w:rsidRPr="00315FAB" w14:paraId="12E6FCF6" w14:textId="77777777" w:rsidTr="009E32A0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0D9D8988" w14:textId="77777777" w:rsidR="00583CFA" w:rsidRPr="00315FAB" w:rsidRDefault="00583CFA" w:rsidP="00583CFA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041" w:type="dxa"/>
            <w:vAlign w:val="center"/>
          </w:tcPr>
          <w:p w14:paraId="6FB1CBDE" w14:textId="0CD9ECA2" w:rsidR="00583CFA" w:rsidRPr="00315FAB" w:rsidRDefault="008F7349" w:rsidP="00583CFA">
            <w:pPr>
              <w:widowControl/>
              <w:suppressAutoHyphens w:val="0"/>
              <w:jc w:val="both"/>
            </w:pPr>
            <w:r>
              <w:rPr>
                <w:bCs/>
              </w:rPr>
              <w:t>Constança Lacerda</w:t>
            </w:r>
          </w:p>
        </w:tc>
      </w:tr>
      <w:tr w:rsidR="00306813" w:rsidRPr="00315FAB" w14:paraId="7B3A13ED" w14:textId="77777777" w:rsidTr="009E32A0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42831FD7" w14:textId="77777777" w:rsidR="00306813" w:rsidRPr="00315FAB" w:rsidRDefault="00306813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041" w:type="dxa"/>
            <w:vAlign w:val="center"/>
          </w:tcPr>
          <w:p w14:paraId="7FDB13EC" w14:textId="2E6FEC6E" w:rsidR="00EA66C9" w:rsidRPr="008C4BE1" w:rsidRDefault="00EA66C9" w:rsidP="00EA66C9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t>A gerência de atendimento do CAU/PR, juntamente com a</w:t>
            </w:r>
            <w:r w:rsidR="00F0176B">
              <w:t xml:space="preserve"> análise</w:t>
            </w:r>
            <w:r w:rsidR="00484892">
              <w:t>,</w:t>
            </w:r>
            <w:r>
              <w:t xml:space="preserve"> vem contribuir com a CEF/BR apresentando algumas </w:t>
            </w:r>
            <w:r w:rsidR="005E354F">
              <w:t>sugestões</w:t>
            </w:r>
            <w:r>
              <w:t xml:space="preserve"> quanto ao detalhamento de procedimentos que envolvem a prorrogação de registros provisórios</w:t>
            </w:r>
            <w:r w:rsidR="00484892">
              <w:t>, determinada pela  Resolução 196/2020 de 15/12/2020</w:t>
            </w:r>
            <w:r>
              <w:t xml:space="preserve">; </w:t>
            </w:r>
            <w:r w:rsidRPr="003A02D8">
              <w:rPr>
                <w:b/>
              </w:rPr>
              <w:t xml:space="preserve">1) </w:t>
            </w:r>
            <w:r>
              <w:t xml:space="preserve">Os registros provisórios que expiraram no período de </w:t>
            </w:r>
            <w:r w:rsidRPr="00484892">
              <w:rPr>
                <w:u w:val="single"/>
              </w:rPr>
              <w:t>20/03/2020</w:t>
            </w:r>
            <w:r>
              <w:t xml:space="preserve"> até a data da publicação da Resolução no DOU, não foram suspensos pelo CAU/UF, desta forma o profissional poderá solicitar a prorrogação do registro provisório até a data de 31/12/2021. </w:t>
            </w:r>
            <w:r w:rsidRPr="003A02D8">
              <w:rPr>
                <w:b/>
              </w:rPr>
              <w:t>2)</w:t>
            </w:r>
            <w:r>
              <w:t xml:space="preserve"> Considerando o período mencionado</w:t>
            </w:r>
            <w:r w:rsidR="003A02D8">
              <w:t>,</w:t>
            </w:r>
            <w:r>
              <w:t xml:space="preserve"> o interessado poderá solicitar reativação de seu registro, cuja prorrogação terá início a partir da data da reativação e poderá estender-se até a data limite (31/12/2021), conforme solicitação</w:t>
            </w:r>
            <w:r w:rsidR="003A02D8">
              <w:t xml:space="preserve"> (um ano após o termo final do regime de calamidade pública, concedido pelo Decreto Legislativo n°06 de 20 de março de 2020).</w:t>
            </w:r>
            <w:r w:rsidR="005E354F">
              <w:t xml:space="preserve"> </w:t>
            </w:r>
            <w:r w:rsidRPr="003A02D8">
              <w:rPr>
                <w:b/>
              </w:rPr>
              <w:t>3)</w:t>
            </w:r>
            <w:r>
              <w:t xml:space="preserve"> Nos casos em que o prazo do registro provisório expirar após a entrada em vigor da Resolução (publicação no DOU), o interessado deverá solicitar a prorrogação até a data de expiração do prazo do registro, sob pena de suspensão do registro, não sendo aplicável a prorrogação constante do normativo;</w:t>
            </w:r>
            <w:r w:rsidRPr="003A02D8">
              <w:rPr>
                <w:b/>
              </w:rPr>
              <w:t>4)</w:t>
            </w:r>
            <w:r>
              <w:t xml:space="preserve"> A prorrogação até o dia 31/12/2021 depende da expressa manifestação do interessado, posto que o período solicitado pode ser inferior a essa data limite.</w:t>
            </w:r>
            <w:r w:rsidRPr="003A02D8">
              <w:rPr>
                <w:b/>
              </w:rPr>
              <w:t>5)</w:t>
            </w:r>
            <w:r>
              <w:t xml:space="preserve"> A prorrogação estabelecida no normativo aplica-se a todos os registros provisórios, inclusive àqueles que já solicitaram a prorrogação do registro por mais um ano da data da colação de grau e estejam usufruindo ou já usufruíram do 2º ano de registro provisório, observada a data de entrada em vigor do Decreto Legislativo nº 6, de 20 de março de 2020. </w:t>
            </w:r>
            <w:r w:rsidRPr="003A02D8">
              <w:rPr>
                <w:b/>
              </w:rPr>
              <w:t>6)</w:t>
            </w:r>
            <w:r>
              <w:t xml:space="preserve"> </w:t>
            </w:r>
            <w:r w:rsidRPr="003D023C">
              <w:t>Nos termos da Resolução, a prorrogação dar-se-á mediante requerimento justificado do interessado, ou seja, não há prorrogação automática pelo sistema. O profissional deverá solicitar a prorrogação de seu registro apresentando justificativa para a não apresentação do diploma de graduação devidamente registrado, conforme</w:t>
            </w:r>
            <w:r>
              <w:t xml:space="preserve"> § 1º do art. 1º. </w:t>
            </w:r>
            <w:r w:rsidRPr="00EA66C9">
              <w:rPr>
                <w:i/>
                <w:sz w:val="22"/>
                <w:szCs w:val="22"/>
              </w:rPr>
              <w:t>Conforme art. 2º do normativo, seus efeitos são contados desde 20 de março de 2020, data de promulgação do decreto de calamidade pública. Ou seja, o interessado poderá solicitar a prorrogação dos registros provisórios vencidos no período de 20/03/2020 a 31/12/2021.</w:t>
            </w:r>
            <w:r w:rsidR="008C4BE1">
              <w:rPr>
                <w:i/>
                <w:sz w:val="22"/>
                <w:szCs w:val="22"/>
              </w:rPr>
              <w:t xml:space="preserve"> </w:t>
            </w:r>
            <w:r w:rsidR="008C4BE1">
              <w:rPr>
                <w:sz w:val="22"/>
                <w:szCs w:val="22"/>
              </w:rPr>
              <w:t>A CEF/PR, decide pelo envio de um ofício com as sugestões a CEF/</w:t>
            </w:r>
            <w:proofErr w:type="gramStart"/>
            <w:r w:rsidR="008C4BE1">
              <w:rPr>
                <w:sz w:val="22"/>
                <w:szCs w:val="22"/>
              </w:rPr>
              <w:t>BR</w:t>
            </w:r>
            <w:r w:rsidR="00D251E4">
              <w:rPr>
                <w:sz w:val="22"/>
                <w:szCs w:val="22"/>
              </w:rPr>
              <w:t xml:space="preserve">, </w:t>
            </w:r>
            <w:r w:rsidR="008C4BE1">
              <w:rPr>
                <w:sz w:val="22"/>
                <w:szCs w:val="22"/>
              </w:rPr>
              <w:t xml:space="preserve"> relatadas</w:t>
            </w:r>
            <w:proofErr w:type="gramEnd"/>
            <w:r w:rsidR="008C4BE1">
              <w:rPr>
                <w:sz w:val="22"/>
                <w:szCs w:val="22"/>
              </w:rPr>
              <w:t xml:space="preserve"> nesta reunião.</w:t>
            </w:r>
          </w:p>
          <w:p w14:paraId="557A40EC" w14:textId="4221332B" w:rsidR="00EA66C9" w:rsidRDefault="00EA66C9" w:rsidP="00EA66C9">
            <w:pPr>
              <w:widowControl/>
              <w:suppressAutoHyphens w:val="0"/>
              <w:jc w:val="both"/>
            </w:pPr>
          </w:p>
          <w:p w14:paraId="1FBEAEDB" w14:textId="77777777" w:rsidR="003A02D8" w:rsidRDefault="003A02D8" w:rsidP="00EA66C9">
            <w:pPr>
              <w:widowControl/>
              <w:suppressAutoHyphens w:val="0"/>
              <w:jc w:val="both"/>
            </w:pPr>
          </w:p>
          <w:p w14:paraId="533A3618" w14:textId="71DF9B2F" w:rsidR="00534FD0" w:rsidRPr="00315FAB" w:rsidRDefault="00534FD0" w:rsidP="00EA66C9">
            <w:pPr>
              <w:jc w:val="both"/>
            </w:pPr>
          </w:p>
        </w:tc>
      </w:tr>
    </w:tbl>
    <w:p w14:paraId="2363277E" w14:textId="2DA34E60" w:rsidR="009E32A0" w:rsidRDefault="009E32A0" w:rsidP="009E32A0">
      <w:pPr>
        <w:rPr>
          <w:rFonts w:ascii="Times New Roman" w:hAnsi="Times New Roman"/>
        </w:rPr>
      </w:pPr>
    </w:p>
    <w:p w14:paraId="6D0280E1" w14:textId="77777777" w:rsidR="00F76CD2" w:rsidRPr="00315FAB" w:rsidRDefault="00F76CD2" w:rsidP="009E32A0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F76CD2" w:rsidRPr="00315FAB" w14:paraId="795FE8FF" w14:textId="77777777" w:rsidTr="00F76CD2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2DEEC472" w14:textId="6AB0788F" w:rsidR="00F76CD2" w:rsidRPr="00315FAB" w:rsidRDefault="00F76CD2" w:rsidP="00F76C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41" w:type="dxa"/>
            <w:vAlign w:val="center"/>
          </w:tcPr>
          <w:p w14:paraId="3BF321AE" w14:textId="7508A451" w:rsidR="00F76CD2" w:rsidRPr="004A4C64" w:rsidRDefault="00F76CD2" w:rsidP="00F76CD2">
            <w:pPr>
              <w:rPr>
                <w:b/>
              </w:rPr>
            </w:pPr>
            <w:r>
              <w:rPr>
                <w:b/>
              </w:rPr>
              <w:t>Projetos CEF – curto, médio e longo prazos</w:t>
            </w:r>
          </w:p>
        </w:tc>
      </w:tr>
      <w:tr w:rsidR="00F76CD2" w:rsidRPr="00315FAB" w14:paraId="7A719316" w14:textId="77777777" w:rsidTr="00F76CD2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6F7A8834" w14:textId="77777777" w:rsidR="00F76CD2" w:rsidRPr="00315FAB" w:rsidRDefault="00F76CD2" w:rsidP="00F76CD2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041" w:type="dxa"/>
            <w:vAlign w:val="center"/>
          </w:tcPr>
          <w:p w14:paraId="4AC81F9C" w14:textId="7859EBB7" w:rsidR="00F76CD2" w:rsidRPr="00315FAB" w:rsidRDefault="00F76CD2" w:rsidP="00F76CD2">
            <w:r>
              <w:t>CEF-CAU/PR</w:t>
            </w:r>
          </w:p>
        </w:tc>
      </w:tr>
      <w:tr w:rsidR="00F76CD2" w:rsidRPr="00315FAB" w14:paraId="314C015F" w14:textId="77777777" w:rsidTr="00F76CD2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7224B703" w14:textId="77777777" w:rsidR="00F76CD2" w:rsidRPr="00315FAB" w:rsidRDefault="00F76CD2" w:rsidP="00F76CD2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041" w:type="dxa"/>
            <w:vAlign w:val="center"/>
          </w:tcPr>
          <w:p w14:paraId="058DF065" w14:textId="2CB4CDA2" w:rsidR="00F76CD2" w:rsidRPr="00315FAB" w:rsidRDefault="00F76CD2" w:rsidP="00F76CD2">
            <w:pPr>
              <w:widowControl/>
              <w:suppressAutoHyphens w:val="0"/>
              <w:jc w:val="both"/>
            </w:pPr>
            <w:r>
              <w:rPr>
                <w:bCs/>
              </w:rPr>
              <w:t xml:space="preserve">Constança Lacerda </w:t>
            </w:r>
          </w:p>
        </w:tc>
      </w:tr>
      <w:tr w:rsidR="009E32A0" w:rsidRPr="00315FAB" w14:paraId="7DEF22BE" w14:textId="77777777" w:rsidTr="00F76CD2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4BDD7992" w14:textId="77777777" w:rsidR="009E32A0" w:rsidRPr="00315FAB" w:rsidRDefault="009E32A0" w:rsidP="006E26BE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041" w:type="dxa"/>
            <w:vAlign w:val="center"/>
          </w:tcPr>
          <w:p w14:paraId="4CD18A34" w14:textId="07CE8392" w:rsidR="00F76CD2" w:rsidRPr="00F76CD2" w:rsidRDefault="00F76CD2" w:rsidP="00F76CD2">
            <w:r w:rsidRPr="00F76CD2">
              <w:t xml:space="preserve">Foram apresentados e debatidos entre os conselheiros os principais projetos a serem geridos pela CEF durante o ano de 2021. O encaminhamento </w:t>
            </w:r>
            <w:r>
              <w:t>foi a atribuição da responsabilidade de cada projeto entre os conselheiros e o agendamento de uma reunião de trabalho para o dia 17/5, na qual cada conselheiro deverá trazer os projetos mais detalhados para apresentação.</w:t>
            </w:r>
          </w:p>
          <w:p w14:paraId="20BAD8ED" w14:textId="48857BEB" w:rsidR="006B6DCB" w:rsidRPr="006B6DCB" w:rsidRDefault="006B6DCB" w:rsidP="006B6DCB">
            <w:pPr>
              <w:pStyle w:val="PargrafodaLista"/>
              <w:numPr>
                <w:ilvl w:val="0"/>
                <w:numId w:val="35"/>
              </w:numPr>
            </w:pPr>
            <w:r w:rsidRPr="006B6DCB">
              <w:t>Encontro de coordenadores</w:t>
            </w:r>
            <w:r w:rsidR="00824BA8">
              <w:t xml:space="preserve"> </w:t>
            </w:r>
            <w:r w:rsidR="00F76CD2">
              <w:t>–</w:t>
            </w:r>
            <w:r w:rsidR="00824BA8">
              <w:t xml:space="preserve"> Constança</w:t>
            </w:r>
            <w:r w:rsidR="00F76CD2">
              <w:t xml:space="preserve"> Camargo</w:t>
            </w:r>
          </w:p>
          <w:p w14:paraId="3B20CC59" w14:textId="24390F04" w:rsidR="006B6DCB" w:rsidRPr="006B6DCB" w:rsidRDefault="006B6DCB" w:rsidP="006B6DCB">
            <w:pPr>
              <w:pStyle w:val="PargrafodaLista"/>
              <w:numPr>
                <w:ilvl w:val="0"/>
                <w:numId w:val="35"/>
              </w:numPr>
            </w:pPr>
            <w:r w:rsidRPr="006B6DCB">
              <w:t xml:space="preserve">Contato e apresentações para as </w:t>
            </w:r>
            <w:proofErr w:type="spellStart"/>
            <w:r w:rsidRPr="006B6DCB">
              <w:t>IEs</w:t>
            </w:r>
            <w:proofErr w:type="spellEnd"/>
            <w:r w:rsidR="00F76CD2">
              <w:t xml:space="preserve"> - Ricardo</w:t>
            </w:r>
            <w:r w:rsidRPr="006B6DCB">
              <w:t xml:space="preserve"> </w:t>
            </w:r>
            <w:r w:rsidR="00824BA8">
              <w:t>Leites</w:t>
            </w:r>
          </w:p>
          <w:p w14:paraId="744C3A69" w14:textId="1901702C" w:rsidR="006B6DCB" w:rsidRDefault="006B6DCB" w:rsidP="006B6DCB">
            <w:pPr>
              <w:pStyle w:val="PargrafodaLista"/>
              <w:numPr>
                <w:ilvl w:val="0"/>
                <w:numId w:val="35"/>
              </w:numPr>
            </w:pPr>
            <w:r w:rsidRPr="006B6DCB">
              <w:t xml:space="preserve">Orientações para escritórios </w:t>
            </w:r>
            <w:proofErr w:type="gramStart"/>
            <w:r w:rsidRPr="006B6DCB">
              <w:t xml:space="preserve">modelo </w:t>
            </w:r>
            <w:r w:rsidR="00F76CD2">
              <w:t xml:space="preserve"> -</w:t>
            </w:r>
            <w:proofErr w:type="gramEnd"/>
            <w:r w:rsidR="00F76CD2">
              <w:t xml:space="preserve"> André </w:t>
            </w:r>
            <w:r w:rsidR="00824BA8">
              <w:t>Sell</w:t>
            </w:r>
          </w:p>
          <w:p w14:paraId="70D77CDE" w14:textId="1986F34C" w:rsidR="00C1182C" w:rsidRDefault="00C1182C" w:rsidP="0031502D">
            <w:pPr>
              <w:pStyle w:val="PargrafodaLista"/>
              <w:numPr>
                <w:ilvl w:val="0"/>
                <w:numId w:val="35"/>
              </w:numPr>
              <w:ind w:left="360"/>
            </w:pPr>
            <w:r w:rsidRPr="00C1182C">
              <w:t xml:space="preserve">Verificar questão BIM </w:t>
            </w:r>
            <w:r w:rsidR="00824BA8">
              <w:t>–</w:t>
            </w:r>
            <w:r w:rsidRPr="00C1182C">
              <w:t xml:space="preserve"> </w:t>
            </w:r>
            <w:proofErr w:type="spellStart"/>
            <w:r w:rsidRPr="00C1182C">
              <w:t>Lorreine</w:t>
            </w:r>
            <w:proofErr w:type="spellEnd"/>
            <w:r w:rsidR="00824BA8">
              <w:t xml:space="preserve"> </w:t>
            </w:r>
            <w:r w:rsidR="00F76CD2">
              <w:t>–</w:t>
            </w:r>
            <w:r w:rsidR="00824BA8">
              <w:t xml:space="preserve"> Constança</w:t>
            </w:r>
          </w:p>
          <w:p w14:paraId="7944FC30" w14:textId="76B6DEA8" w:rsidR="00F76CD2" w:rsidRPr="00C1182C" w:rsidRDefault="00F76CD2" w:rsidP="00F76CD2">
            <w:pPr>
              <w:pStyle w:val="PargrafodaLista"/>
              <w:ind w:left="360"/>
            </w:pPr>
            <w:r>
              <w:t>Foram debatidos também projetos a serem elaborados a longo prazo:</w:t>
            </w:r>
          </w:p>
          <w:p w14:paraId="2B69C44F" w14:textId="2122252F" w:rsidR="006B6DCB" w:rsidRPr="006B6DCB" w:rsidRDefault="006B6DCB" w:rsidP="006B6DCB">
            <w:pPr>
              <w:pStyle w:val="PargrafodaLista"/>
              <w:numPr>
                <w:ilvl w:val="0"/>
                <w:numId w:val="35"/>
              </w:numPr>
            </w:pPr>
            <w:r w:rsidRPr="006B6DCB">
              <w:t>Criação do CAU Jovem</w:t>
            </w:r>
            <w:r w:rsidR="00A92FE2">
              <w:t>, a discutir</w:t>
            </w:r>
            <w:r w:rsidRPr="006B6DCB">
              <w:t>?</w:t>
            </w:r>
          </w:p>
          <w:p w14:paraId="139CCF69" w14:textId="27EBA25E" w:rsidR="006B6DCB" w:rsidRDefault="006B6DCB" w:rsidP="006B6DCB">
            <w:pPr>
              <w:pStyle w:val="PargrafodaLista"/>
              <w:numPr>
                <w:ilvl w:val="0"/>
                <w:numId w:val="35"/>
              </w:numPr>
            </w:pPr>
            <w:r w:rsidRPr="006B6DCB">
              <w:t>Premiação/concursos ou premiação dos temas de graduação.</w:t>
            </w:r>
          </w:p>
          <w:p w14:paraId="15C0B1B7" w14:textId="05056A8F" w:rsidR="00824BA8" w:rsidRPr="006B6DCB" w:rsidRDefault="00824BA8" w:rsidP="00824BA8">
            <w:pPr>
              <w:pStyle w:val="PargrafodaLista"/>
            </w:pPr>
            <w:r>
              <w:t xml:space="preserve">Descrição projetos </w:t>
            </w:r>
            <w:r w:rsidR="00A92FE2">
              <w:t>em próxima reunião</w:t>
            </w:r>
            <w:bookmarkStart w:id="0" w:name="_GoBack"/>
            <w:bookmarkEnd w:id="0"/>
          </w:p>
          <w:p w14:paraId="746C686D" w14:textId="77777777" w:rsidR="00755283" w:rsidRPr="00315FAB" w:rsidRDefault="00755283" w:rsidP="00C1182C">
            <w:pPr>
              <w:pStyle w:val="PargrafodaLista"/>
            </w:pPr>
          </w:p>
        </w:tc>
      </w:tr>
    </w:tbl>
    <w:p w14:paraId="6D0DBB17" w14:textId="51EBD145" w:rsidR="00E05F2F" w:rsidRDefault="00E05F2F" w:rsidP="00E05F2F">
      <w:pPr>
        <w:rPr>
          <w:rFonts w:ascii="Times New Roman" w:hAnsi="Times New Roman"/>
        </w:rPr>
      </w:pPr>
    </w:p>
    <w:p w14:paraId="7146C4D9" w14:textId="673909C5" w:rsidR="003A02D8" w:rsidRDefault="003A02D8" w:rsidP="00E05F2F">
      <w:pPr>
        <w:rPr>
          <w:rFonts w:ascii="Times New Roman" w:hAnsi="Times New Roman"/>
        </w:rPr>
      </w:pPr>
    </w:p>
    <w:p w14:paraId="1238B6D7" w14:textId="24CB1BA4" w:rsidR="00F76CD2" w:rsidRDefault="00F76CD2" w:rsidP="00E05F2F">
      <w:pPr>
        <w:rPr>
          <w:rFonts w:ascii="Times New Roman" w:hAnsi="Times New Roman"/>
        </w:rPr>
      </w:pPr>
    </w:p>
    <w:p w14:paraId="49348509" w14:textId="77777777" w:rsidR="008B5BE6" w:rsidRDefault="008B5BE6" w:rsidP="00E05F2F">
      <w:pPr>
        <w:rPr>
          <w:rFonts w:ascii="Times New Roman" w:hAnsi="Times New Roman"/>
        </w:rPr>
      </w:pPr>
    </w:p>
    <w:p w14:paraId="078F0875" w14:textId="77777777" w:rsidR="008B5BE6" w:rsidRDefault="008B5BE6" w:rsidP="00E05F2F">
      <w:pPr>
        <w:rPr>
          <w:rFonts w:ascii="Times New Roman" w:hAnsi="Times New Roman"/>
        </w:rPr>
      </w:pPr>
    </w:p>
    <w:p w14:paraId="7EE08D06" w14:textId="77777777" w:rsidR="008B5BE6" w:rsidRDefault="008B5BE6" w:rsidP="00E05F2F">
      <w:pPr>
        <w:rPr>
          <w:rFonts w:ascii="Times New Roman" w:hAnsi="Times New Roman"/>
        </w:rPr>
      </w:pPr>
    </w:p>
    <w:p w14:paraId="1EF02BA3" w14:textId="77777777" w:rsidR="00F76CD2" w:rsidRDefault="00F76CD2" w:rsidP="00E05F2F">
      <w:pPr>
        <w:rPr>
          <w:rFonts w:ascii="Times New Roman" w:hAnsi="Times New Roman"/>
        </w:rPr>
      </w:pPr>
    </w:p>
    <w:p w14:paraId="0854D48C" w14:textId="77777777" w:rsidR="005F128E" w:rsidRPr="00315FAB" w:rsidRDefault="005F128E" w:rsidP="00434E13">
      <w:pPr>
        <w:widowControl/>
        <w:suppressAutoHyphens w:val="0"/>
        <w:rPr>
          <w:rFonts w:ascii="Times New Roman" w:hAnsi="Times New Roman"/>
        </w:rPr>
      </w:pPr>
    </w:p>
    <w:p w14:paraId="396AA91F" w14:textId="77777777" w:rsidR="005F128E" w:rsidRPr="00315FAB" w:rsidRDefault="005F128E" w:rsidP="00434E13">
      <w:pPr>
        <w:widowControl/>
        <w:suppressAutoHyphens w:val="0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315FAB" w14:paraId="5E863C3E" w14:textId="77777777" w:rsidTr="002523D8">
        <w:tc>
          <w:tcPr>
            <w:tcW w:w="4530" w:type="dxa"/>
            <w:vAlign w:val="center"/>
          </w:tcPr>
          <w:p w14:paraId="4BE6DA52" w14:textId="7BE2EA0B" w:rsidR="005F128E" w:rsidRPr="00315FAB" w:rsidRDefault="001A227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CONSTANÇA LACERDA</w:t>
            </w:r>
          </w:p>
          <w:p w14:paraId="72526C07" w14:textId="576DE2E7" w:rsidR="005F128E" w:rsidRPr="00315FAB" w:rsidRDefault="005F128E" w:rsidP="001A2276">
            <w:pPr>
              <w:widowControl/>
              <w:suppressAutoHyphens w:val="0"/>
              <w:jc w:val="center"/>
            </w:pPr>
            <w:r w:rsidRPr="00315FAB">
              <w:t xml:space="preserve">Coordenador </w:t>
            </w:r>
            <w:r w:rsidR="001A2276">
              <w:t xml:space="preserve">(a) </w:t>
            </w:r>
            <w:r w:rsidRPr="00315FAB">
              <w:t>C</w:t>
            </w:r>
            <w:r w:rsidR="001A2276">
              <w:t>EF</w:t>
            </w:r>
            <w:r w:rsidRPr="00315FAB">
              <w:t>-CAU/PR</w:t>
            </w:r>
          </w:p>
        </w:tc>
        <w:tc>
          <w:tcPr>
            <w:tcW w:w="4531" w:type="dxa"/>
            <w:vAlign w:val="center"/>
          </w:tcPr>
          <w:p w14:paraId="387B703D" w14:textId="3F51F45C" w:rsidR="008B5BE6" w:rsidRPr="008B5BE6" w:rsidRDefault="008B5BE6" w:rsidP="008B5BE6">
            <w:pPr>
              <w:widowControl/>
              <w:suppressAutoHyphens w:val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 xml:space="preserve">MARIANA </w:t>
            </w:r>
            <w:r w:rsidRPr="008B5BE6">
              <w:rPr>
                <w:b/>
                <w:spacing w:val="4"/>
              </w:rPr>
              <w:t>VAZ DE GE</w:t>
            </w:r>
            <w:r>
              <w:rPr>
                <w:b/>
                <w:spacing w:val="4"/>
              </w:rPr>
              <w:t>N</w:t>
            </w:r>
            <w:r w:rsidRPr="008B5BE6">
              <w:rPr>
                <w:b/>
                <w:spacing w:val="4"/>
              </w:rPr>
              <w:t>OVA</w:t>
            </w:r>
          </w:p>
          <w:p w14:paraId="360E52AB" w14:textId="15442BED" w:rsidR="005F128E" w:rsidRPr="00315FAB" w:rsidRDefault="005F128E" w:rsidP="008B5BE6">
            <w:pPr>
              <w:widowControl/>
              <w:suppressAutoHyphens w:val="0"/>
              <w:jc w:val="center"/>
            </w:pPr>
            <w:r w:rsidRPr="00315FAB">
              <w:t>Assistente</w:t>
            </w:r>
            <w:r w:rsidR="008B5BE6">
              <w:t xml:space="preserve"> substituta</w:t>
            </w:r>
            <w:r w:rsidRPr="00315FAB">
              <w:t xml:space="preserve"> da C</w:t>
            </w:r>
            <w:r w:rsidR="001A2276">
              <w:t>EF</w:t>
            </w:r>
            <w:r w:rsidRPr="00315FAB">
              <w:t>-CAU/PR</w:t>
            </w:r>
          </w:p>
        </w:tc>
      </w:tr>
    </w:tbl>
    <w:p w14:paraId="64C0C4AB" w14:textId="7C444D7E" w:rsidR="00D0133C" w:rsidRPr="00315FAB" w:rsidRDefault="00D0133C" w:rsidP="00434E13">
      <w:pPr>
        <w:rPr>
          <w:rFonts w:ascii="Times New Roman" w:hAnsi="Times New Roman"/>
        </w:rPr>
      </w:pPr>
    </w:p>
    <w:p w14:paraId="635DC552" w14:textId="1F67C005" w:rsidR="00434E13" w:rsidRPr="00315FAB" w:rsidRDefault="00434E13" w:rsidP="00434E13">
      <w:pPr>
        <w:rPr>
          <w:rFonts w:ascii="Times New Roman" w:hAnsi="Times New Roman"/>
        </w:rPr>
      </w:pPr>
    </w:p>
    <w:p w14:paraId="6DEC3729" w14:textId="4C880C23" w:rsidR="0019761F" w:rsidRPr="00315FAB" w:rsidRDefault="0019761F" w:rsidP="0019761F">
      <w:pPr>
        <w:jc w:val="center"/>
        <w:rPr>
          <w:rFonts w:ascii="Times New Roman" w:hAnsi="Times New Roman"/>
        </w:rPr>
      </w:pPr>
      <w:r w:rsidRPr="00315FAB">
        <w:rPr>
          <w:rFonts w:ascii="Times New Roman" w:hAnsi="Times New Roman"/>
        </w:rPr>
        <w:t xml:space="preserve">Curitiba (PR), </w:t>
      </w:r>
      <w:r w:rsidR="00F0176B">
        <w:rPr>
          <w:rFonts w:ascii="Times New Roman" w:hAnsi="Times New Roman"/>
        </w:rPr>
        <w:t>03</w:t>
      </w:r>
      <w:r w:rsidR="00755283">
        <w:rPr>
          <w:rFonts w:ascii="Times New Roman" w:hAnsi="Times New Roman"/>
        </w:rPr>
        <w:t xml:space="preserve"> de </w:t>
      </w:r>
      <w:proofErr w:type="gramStart"/>
      <w:r w:rsidR="00F0176B">
        <w:rPr>
          <w:rFonts w:ascii="Times New Roman" w:hAnsi="Times New Roman"/>
        </w:rPr>
        <w:t>Maio</w:t>
      </w:r>
      <w:proofErr w:type="gramEnd"/>
      <w:r>
        <w:rPr>
          <w:rFonts w:ascii="Times New Roman" w:hAnsi="Times New Roman"/>
        </w:rPr>
        <w:t xml:space="preserve"> </w:t>
      </w:r>
      <w:r w:rsidRPr="00315FAB">
        <w:rPr>
          <w:rFonts w:ascii="Times New Roman" w:hAnsi="Times New Roman"/>
        </w:rPr>
        <w:t>de 2021.</w:t>
      </w:r>
    </w:p>
    <w:p w14:paraId="1A0D19A8" w14:textId="77777777" w:rsidR="0019761F" w:rsidRDefault="0019761F" w:rsidP="0019761F">
      <w:pPr>
        <w:jc w:val="both"/>
        <w:rPr>
          <w:rFonts w:ascii="Times New Roman" w:hAnsi="Times New Roman"/>
        </w:rPr>
      </w:pPr>
    </w:p>
    <w:p w14:paraId="5ED782C6" w14:textId="77777777" w:rsidR="0019761F" w:rsidRPr="00315FAB" w:rsidRDefault="0019761F" w:rsidP="0019761F">
      <w:pPr>
        <w:jc w:val="both"/>
        <w:rPr>
          <w:rFonts w:ascii="Times New Roman" w:hAnsi="Times New Roman"/>
        </w:rPr>
      </w:pPr>
      <w:r w:rsidRPr="00315FAB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315FAB">
        <w:rPr>
          <w:rFonts w:ascii="Times New Roman" w:hAnsi="Times New Roman"/>
          <w:b/>
          <w:bCs/>
        </w:rPr>
        <w:t>atesto a veracidade e a autenticidade das informações prestadas</w:t>
      </w:r>
      <w:r w:rsidRPr="00315FAB">
        <w:rPr>
          <w:rFonts w:ascii="Times New Roman" w:hAnsi="Times New Roman"/>
        </w:rPr>
        <w:t>.</w:t>
      </w:r>
    </w:p>
    <w:p w14:paraId="6A3E4280" w14:textId="7EC6C382" w:rsidR="00434E13" w:rsidRDefault="00434E13" w:rsidP="00434E13">
      <w:pPr>
        <w:rPr>
          <w:rFonts w:ascii="Times New Roman" w:hAnsi="Times New Roman"/>
        </w:rPr>
      </w:pPr>
    </w:p>
    <w:p w14:paraId="2A475461" w14:textId="0D7CD459" w:rsidR="00F76CD2" w:rsidRDefault="00F76CD2" w:rsidP="00434E13">
      <w:pPr>
        <w:rPr>
          <w:rFonts w:ascii="Times New Roman" w:hAnsi="Times New Roman"/>
        </w:rPr>
      </w:pPr>
    </w:p>
    <w:p w14:paraId="08EB1C46" w14:textId="3EA856E9" w:rsidR="00F76CD2" w:rsidRDefault="00F76CD2" w:rsidP="00434E13">
      <w:pPr>
        <w:rPr>
          <w:rFonts w:ascii="Times New Roman" w:hAnsi="Times New Roman"/>
        </w:rPr>
      </w:pPr>
    </w:p>
    <w:p w14:paraId="5B1B0C4C" w14:textId="37B3AFC7" w:rsidR="00F76CD2" w:rsidRDefault="00F76CD2" w:rsidP="00434E13">
      <w:pPr>
        <w:rPr>
          <w:rFonts w:ascii="Times New Roman" w:hAnsi="Times New Roman"/>
        </w:rPr>
      </w:pPr>
    </w:p>
    <w:p w14:paraId="036B3BEA" w14:textId="43E63296" w:rsidR="00F76CD2" w:rsidRDefault="00F76CD2" w:rsidP="00434E13">
      <w:pPr>
        <w:rPr>
          <w:rFonts w:ascii="Times New Roman" w:hAnsi="Times New Roman"/>
        </w:rPr>
      </w:pPr>
    </w:p>
    <w:p w14:paraId="712F6F45" w14:textId="43CC8E8C" w:rsidR="00F76CD2" w:rsidRDefault="00F76CD2" w:rsidP="00434E13">
      <w:pPr>
        <w:rPr>
          <w:rFonts w:ascii="Times New Roman" w:hAnsi="Times New Roman"/>
        </w:rPr>
      </w:pPr>
    </w:p>
    <w:p w14:paraId="19855AAB" w14:textId="2BF40260" w:rsidR="00F76CD2" w:rsidRDefault="00F76CD2" w:rsidP="00434E13">
      <w:pPr>
        <w:rPr>
          <w:rFonts w:ascii="Times New Roman" w:hAnsi="Times New Roman"/>
        </w:rPr>
      </w:pPr>
    </w:p>
    <w:p w14:paraId="4B0BF5D1" w14:textId="24E21DB5" w:rsidR="00F76CD2" w:rsidRDefault="00F76CD2" w:rsidP="00434E13">
      <w:pPr>
        <w:rPr>
          <w:rFonts w:ascii="Times New Roman" w:hAnsi="Times New Roman"/>
        </w:rPr>
      </w:pPr>
    </w:p>
    <w:p w14:paraId="119A66DF" w14:textId="6B6942BD" w:rsidR="00F76CD2" w:rsidRDefault="00F76CD2" w:rsidP="00434E13">
      <w:pPr>
        <w:rPr>
          <w:rFonts w:ascii="Times New Roman" w:hAnsi="Times New Roman"/>
        </w:rPr>
      </w:pPr>
    </w:p>
    <w:p w14:paraId="403242AC" w14:textId="63349D9E" w:rsidR="00F76CD2" w:rsidRDefault="00F76CD2" w:rsidP="00434E13">
      <w:pPr>
        <w:rPr>
          <w:rFonts w:ascii="Times New Roman" w:hAnsi="Times New Roman"/>
        </w:rPr>
      </w:pPr>
    </w:p>
    <w:p w14:paraId="748FAE22" w14:textId="4718323B" w:rsidR="00F76CD2" w:rsidRDefault="00F76CD2" w:rsidP="00434E13">
      <w:pPr>
        <w:rPr>
          <w:rFonts w:ascii="Times New Roman" w:hAnsi="Times New Roman"/>
        </w:rPr>
      </w:pPr>
    </w:p>
    <w:p w14:paraId="064BE039" w14:textId="27E59591" w:rsidR="00F76CD2" w:rsidRDefault="00F76CD2" w:rsidP="00434E13">
      <w:pPr>
        <w:rPr>
          <w:rFonts w:ascii="Times New Roman" w:hAnsi="Times New Roman"/>
        </w:rPr>
      </w:pPr>
    </w:p>
    <w:p w14:paraId="2DA7B19F" w14:textId="1555E15A" w:rsidR="00F76CD2" w:rsidRDefault="00F76CD2" w:rsidP="00434E13">
      <w:pPr>
        <w:rPr>
          <w:rFonts w:ascii="Times New Roman" w:hAnsi="Times New Roman"/>
        </w:rPr>
      </w:pPr>
    </w:p>
    <w:p w14:paraId="1AB30334" w14:textId="77777777" w:rsidR="00F76CD2" w:rsidRDefault="00F76CD2" w:rsidP="00434E13">
      <w:pPr>
        <w:rPr>
          <w:rFonts w:ascii="Times New Roman" w:hAnsi="Times New Roman"/>
        </w:rPr>
      </w:pPr>
    </w:p>
    <w:p w14:paraId="5A0D40C2" w14:textId="4F4249F2" w:rsidR="006F65F8" w:rsidRPr="003817D2" w:rsidRDefault="00F17C28" w:rsidP="006F65F8">
      <w:pPr>
        <w:jc w:val="center"/>
        <w:rPr>
          <w:rFonts w:ascii="Times New Roman" w:eastAsia="Calibri" w:hAnsi="Times New Roman"/>
          <w:b/>
          <w:bCs/>
        </w:rPr>
      </w:pPr>
      <w:r w:rsidRPr="003817D2">
        <w:rPr>
          <w:rFonts w:ascii="Times New Roman" w:eastAsia="Calibri" w:hAnsi="Times New Roman"/>
          <w:b/>
          <w:bCs/>
        </w:rPr>
        <w:t>4</w:t>
      </w:r>
      <w:r w:rsidR="006F65F8" w:rsidRPr="003817D2">
        <w:rPr>
          <w:rFonts w:ascii="Times New Roman" w:eastAsia="Calibri" w:hAnsi="Times New Roman"/>
          <w:b/>
          <w:bCs/>
        </w:rPr>
        <w:t xml:space="preserve">ª REUNIÃO </w:t>
      </w:r>
      <w:r w:rsidR="00E452A3" w:rsidRPr="003817D2">
        <w:rPr>
          <w:rFonts w:ascii="Times New Roman" w:eastAsia="Calibri" w:hAnsi="Times New Roman"/>
          <w:b/>
          <w:bCs/>
        </w:rPr>
        <w:t xml:space="preserve">ORDINÁRIA </w:t>
      </w:r>
      <w:r w:rsidR="006F65F8" w:rsidRPr="003817D2">
        <w:rPr>
          <w:rFonts w:ascii="Times New Roman" w:eastAsia="Calibri" w:hAnsi="Times New Roman"/>
          <w:b/>
          <w:bCs/>
        </w:rPr>
        <w:t>2021 DA C</w:t>
      </w:r>
      <w:r w:rsidR="001A2276" w:rsidRPr="003817D2">
        <w:rPr>
          <w:rFonts w:ascii="Times New Roman" w:eastAsia="Calibri" w:hAnsi="Times New Roman"/>
          <w:b/>
          <w:bCs/>
        </w:rPr>
        <w:t>EF</w:t>
      </w:r>
      <w:r w:rsidR="006F65F8" w:rsidRPr="003817D2">
        <w:rPr>
          <w:rFonts w:ascii="Times New Roman" w:eastAsia="Calibri" w:hAnsi="Times New Roman"/>
          <w:b/>
          <w:bCs/>
        </w:rPr>
        <w:t>-CAU/PR</w:t>
      </w:r>
    </w:p>
    <w:p w14:paraId="497A353B" w14:textId="77777777" w:rsidR="006F65F8" w:rsidRPr="00315FAB" w:rsidRDefault="006F65F8" w:rsidP="006F65F8">
      <w:pPr>
        <w:tabs>
          <w:tab w:val="center" w:pos="4252"/>
          <w:tab w:val="right" w:pos="8504"/>
        </w:tabs>
        <w:spacing w:after="240"/>
        <w:jc w:val="center"/>
        <w:rPr>
          <w:rFonts w:ascii="Century Gothic" w:eastAsia="Calibri" w:hAnsi="Century Gothic"/>
          <w:b/>
        </w:rPr>
      </w:pPr>
      <w:r w:rsidRPr="00315FAB">
        <w:rPr>
          <w:rFonts w:ascii="Century Gothic" w:eastAsia="Calibri" w:hAnsi="Century Gothic"/>
        </w:rPr>
        <w:t>Videoconferência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690"/>
        <w:gridCol w:w="885"/>
        <w:gridCol w:w="885"/>
        <w:gridCol w:w="885"/>
        <w:gridCol w:w="886"/>
      </w:tblGrid>
      <w:tr w:rsidR="0091584D" w:rsidRPr="00315FAB" w14:paraId="10AF210B" w14:textId="77777777" w:rsidTr="001A227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9FD17" w14:textId="1FBB6E0C" w:rsidR="0091584D" w:rsidRPr="00315FAB" w:rsidRDefault="00027D76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Folha de Votação</w:t>
            </w:r>
          </w:p>
        </w:tc>
      </w:tr>
      <w:tr w:rsidR="006F65F8" w:rsidRPr="00315FAB" w14:paraId="739991DB" w14:textId="77777777" w:rsidTr="001A2276">
        <w:tc>
          <w:tcPr>
            <w:tcW w:w="18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35E76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Função</w:t>
            </w:r>
          </w:p>
        </w:tc>
        <w:tc>
          <w:tcPr>
            <w:tcW w:w="36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6BA950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Conselheiros</w:t>
            </w:r>
          </w:p>
        </w:tc>
        <w:tc>
          <w:tcPr>
            <w:tcW w:w="35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44B30BD" w14:textId="7268CD9D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Votação</w:t>
            </w:r>
          </w:p>
        </w:tc>
      </w:tr>
      <w:tr w:rsidR="00027D76" w:rsidRPr="00315FAB" w14:paraId="5A2398D3" w14:textId="77777777" w:rsidTr="001A2276">
        <w:tc>
          <w:tcPr>
            <w:tcW w:w="184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7D7E89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</w:p>
        </w:tc>
        <w:tc>
          <w:tcPr>
            <w:tcW w:w="36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6C30E7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9CCD4F" w14:textId="77777777" w:rsidR="006F65F8" w:rsidRPr="00431B2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</w:pPr>
            <w:r w:rsidRPr="00431B2B"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7D1CCC" w14:textId="77777777" w:rsidR="006F65F8" w:rsidRPr="00431B2B" w:rsidRDefault="006F65F8" w:rsidP="002523D8">
            <w:pPr>
              <w:ind w:right="-44"/>
              <w:jc w:val="center"/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</w:pPr>
            <w:r w:rsidRPr="00431B2B"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C6BACA" w14:textId="77777777" w:rsidR="006F65F8" w:rsidRPr="00431B2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</w:pPr>
            <w:r w:rsidRPr="00431B2B"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F8BAD0" w14:textId="5F60A889" w:rsidR="006F65F8" w:rsidRPr="00431B2B" w:rsidRDefault="006F65F8" w:rsidP="00431B2B">
            <w:pPr>
              <w:jc w:val="center"/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</w:pPr>
            <w:r w:rsidRPr="00431B2B"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  <w:t>Ausên</w:t>
            </w:r>
          </w:p>
        </w:tc>
      </w:tr>
      <w:tr w:rsidR="00027D76" w:rsidRPr="00315FAB" w14:paraId="7F3E3764" w14:textId="77777777" w:rsidTr="001A22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AAB9A2" w14:textId="77777777" w:rsidR="006F65F8" w:rsidRPr="00D72A41" w:rsidRDefault="006F65F8" w:rsidP="002523D8">
            <w:pPr>
              <w:rPr>
                <w:rFonts w:ascii="Century Gothic" w:eastAsia="Cambria" w:hAnsi="Century Gothic"/>
                <w:b/>
                <w:sz w:val="22"/>
                <w:szCs w:val="22"/>
                <w:lang w:eastAsia="pt-BR"/>
              </w:rPr>
            </w:pPr>
            <w:r w:rsidRPr="00D72A41">
              <w:rPr>
                <w:rFonts w:ascii="Century Gothic" w:eastAsia="Cambria" w:hAnsi="Century Gothic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A053AC" w14:textId="72DBD891" w:rsidR="006F65F8" w:rsidRPr="00315FAB" w:rsidRDefault="001A2276" w:rsidP="002523D8">
            <w:pPr>
              <w:rPr>
                <w:rFonts w:ascii="Century Gothic" w:eastAsia="Cambria" w:hAnsi="Century Gothic"/>
                <w:b/>
                <w:color w:val="000000"/>
              </w:rPr>
            </w:pPr>
            <w:r w:rsidRPr="00315FAB">
              <w:rPr>
                <w:rFonts w:ascii="Times New Roman" w:hAnsi="Times New Roman"/>
                <w:spacing w:val="4"/>
              </w:rPr>
              <w:t>C</w:t>
            </w:r>
            <w:r>
              <w:rPr>
                <w:rFonts w:ascii="Times New Roman" w:hAnsi="Times New Roman"/>
                <w:spacing w:val="4"/>
              </w:rPr>
              <w:t>onstança Lacerda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69C77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  <w:r w:rsidRPr="00315FAB">
              <w:rPr>
                <w:rFonts w:ascii="Century Gothic" w:eastAsia="Cambria" w:hAnsi="Century Gothic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D56CC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7BA95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DC43D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</w:tr>
      <w:tr w:rsidR="001A2276" w:rsidRPr="00315FAB" w14:paraId="2F462718" w14:textId="77777777" w:rsidTr="001A22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DFF25D" w14:textId="79D2A8C2" w:rsidR="001A2276" w:rsidRPr="00D72A41" w:rsidRDefault="001A2276" w:rsidP="001A2276">
            <w:pPr>
              <w:rPr>
                <w:rFonts w:ascii="Century Gothic" w:eastAsia="Cambria" w:hAnsi="Century Gothic"/>
                <w:b/>
                <w:sz w:val="22"/>
                <w:szCs w:val="22"/>
                <w:lang w:eastAsia="pt-BR"/>
              </w:rPr>
            </w:pPr>
            <w:r w:rsidRPr="00D72A41">
              <w:rPr>
                <w:rFonts w:ascii="Century Gothic" w:eastAsia="Cambria" w:hAnsi="Century Gothic"/>
                <w:sz w:val="22"/>
                <w:szCs w:val="22"/>
                <w:lang w:eastAsia="pt-BR"/>
              </w:rPr>
              <w:t>Coord-Adjunta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619726" w14:textId="2D38E239" w:rsidR="001A2276" w:rsidRPr="00315FAB" w:rsidRDefault="001A2276" w:rsidP="001A2276">
            <w:pPr>
              <w:rPr>
                <w:rFonts w:ascii="Century Gothic" w:eastAsia="Cambria" w:hAnsi="Century Gothic"/>
                <w:b/>
                <w:color w:val="000000"/>
              </w:rPr>
            </w:pPr>
            <w:r>
              <w:rPr>
                <w:color w:val="000000" w:themeColor="text1"/>
              </w:rPr>
              <w:t>André Luiz Sell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083F2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  <w:r w:rsidRPr="00315FAB">
              <w:rPr>
                <w:rFonts w:ascii="Century Gothic" w:eastAsia="Cambria" w:hAnsi="Century Gothic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28733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9706B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A77E4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</w:tr>
      <w:tr w:rsidR="001A2276" w:rsidRPr="00315FAB" w14:paraId="74C39CA7" w14:textId="77777777" w:rsidTr="001A22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567F37" w14:textId="77777777" w:rsidR="001A2276" w:rsidRPr="00D72A41" w:rsidRDefault="001A2276" w:rsidP="001A2276">
            <w:pPr>
              <w:rPr>
                <w:rFonts w:ascii="Century Gothic" w:eastAsia="Cambria" w:hAnsi="Century Gothic"/>
                <w:b/>
                <w:sz w:val="22"/>
                <w:szCs w:val="22"/>
                <w:lang w:eastAsia="pt-BR"/>
              </w:rPr>
            </w:pPr>
            <w:r w:rsidRPr="00D72A41">
              <w:rPr>
                <w:rFonts w:ascii="Century Gothic" w:eastAsia="Cambria" w:hAnsi="Century Gothic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5B1CFF" w14:textId="5529633E" w:rsidR="001A2276" w:rsidRPr="00315FAB" w:rsidRDefault="001A2276" w:rsidP="001A2276">
            <w:pPr>
              <w:rPr>
                <w:rFonts w:ascii="Century Gothic" w:eastAsia="Cambria" w:hAnsi="Century Gothic"/>
                <w:b/>
                <w:color w:val="000000"/>
              </w:rPr>
            </w:pPr>
            <w:r>
              <w:rPr>
                <w:rFonts w:ascii="Times New Roman" w:hAnsi="Times New Roman"/>
                <w:spacing w:val="4"/>
              </w:rPr>
              <w:t>Ricardo Luiz Leites de Oliveira</w:t>
            </w:r>
            <w:r w:rsidRPr="00315FAB">
              <w:rPr>
                <w:rFonts w:ascii="Times New Roman" w:hAnsi="Times New Roman"/>
                <w:spacing w:val="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44F6E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Cs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82546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AC101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FD49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</w:tr>
      <w:tr w:rsidR="000F71D4" w:rsidRPr="00315FAB" w14:paraId="2E979C92" w14:textId="77777777" w:rsidTr="001A22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17267" w14:textId="5DD98893" w:rsidR="000F71D4" w:rsidRPr="00D72A41" w:rsidRDefault="000F71D4" w:rsidP="001A2276">
            <w:pPr>
              <w:rPr>
                <w:rFonts w:ascii="Century Gothic" w:eastAsia="Cambria" w:hAnsi="Century Gothic"/>
                <w:sz w:val="22"/>
                <w:szCs w:val="22"/>
                <w:lang w:eastAsia="pt-BR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EE6BC" w14:textId="192472A8" w:rsidR="000F71D4" w:rsidRDefault="000F71D4" w:rsidP="00D72A41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683F4" w14:textId="77777777" w:rsidR="000F71D4" w:rsidRPr="00315FAB" w:rsidRDefault="000F71D4" w:rsidP="001A2276">
            <w:pPr>
              <w:jc w:val="center"/>
              <w:rPr>
                <w:rFonts w:ascii="Century Gothic" w:eastAsia="Cambria" w:hAnsi="Century Gothic"/>
                <w:bCs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0F052" w14:textId="77777777" w:rsidR="000F71D4" w:rsidRPr="00315FAB" w:rsidRDefault="000F71D4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05AF9" w14:textId="77777777" w:rsidR="000F71D4" w:rsidRPr="00315FAB" w:rsidRDefault="000F71D4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ECC7C" w14:textId="77777777" w:rsidR="000F71D4" w:rsidRPr="00315FAB" w:rsidRDefault="000F71D4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</w:tr>
      <w:tr w:rsidR="001A2276" w:rsidRPr="00315FAB" w14:paraId="2C078643" w14:textId="77777777" w:rsidTr="001A2276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2CC4E3F1" w14:textId="6A9E1C7F" w:rsidR="001A2276" w:rsidRPr="003817D2" w:rsidRDefault="001A2276" w:rsidP="001A2276">
            <w:pPr>
              <w:spacing w:after="120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3817D2">
              <w:rPr>
                <w:rFonts w:ascii="Times New Roman" w:eastAsia="Cambria" w:hAnsi="Times New Roman"/>
                <w:lang w:eastAsia="pt-BR"/>
              </w:rPr>
              <w:t xml:space="preserve">Histórico da votação: </w:t>
            </w:r>
            <w:r w:rsidR="00F17C28" w:rsidRPr="003817D2">
              <w:rPr>
                <w:rFonts w:ascii="Times New Roman" w:eastAsia="Cambria" w:hAnsi="Times New Roman"/>
                <w:b/>
                <w:lang w:eastAsia="pt-BR"/>
              </w:rPr>
              <w:t>4</w:t>
            </w:r>
            <w:r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>ª</w:t>
            </w:r>
            <w:r w:rsidR="00FA2620"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REUNIÃO EXTRAORDINÁRIA</w:t>
            </w:r>
            <w:r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2021 DA CEF-CAU/PR</w:t>
            </w:r>
          </w:p>
          <w:p w14:paraId="18696AA5" w14:textId="616F69FC" w:rsidR="001A2276" w:rsidRPr="003817D2" w:rsidRDefault="001A2276" w:rsidP="001A227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3817D2"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 w:rsidR="00F0176B" w:rsidRPr="00F0176B">
              <w:rPr>
                <w:rFonts w:ascii="Times New Roman" w:eastAsia="Cambria" w:hAnsi="Times New Roman"/>
                <w:b/>
                <w:lang w:eastAsia="pt-BR"/>
              </w:rPr>
              <w:t>03/05</w:t>
            </w:r>
            <w:r w:rsidRPr="00F0176B">
              <w:rPr>
                <w:rFonts w:ascii="Times New Roman" w:eastAsia="Cambria" w:hAnsi="Times New Roman"/>
                <w:b/>
                <w:bCs/>
                <w:lang w:eastAsia="pt-BR"/>
              </w:rPr>
              <w:t>/2021</w:t>
            </w:r>
          </w:p>
          <w:p w14:paraId="35B9EF61" w14:textId="72D2E16D" w:rsidR="002D0E97" w:rsidRPr="003817D2" w:rsidRDefault="001A2276" w:rsidP="001A2276">
            <w:pPr>
              <w:spacing w:after="120"/>
              <w:rPr>
                <w:rFonts w:ascii="Times New Roman" w:hAnsi="Times New Roman"/>
              </w:rPr>
            </w:pPr>
            <w:r w:rsidRPr="003817D2">
              <w:rPr>
                <w:rFonts w:ascii="Times New Roman" w:eastAsia="Cambria" w:hAnsi="Times New Roman"/>
                <w:lang w:eastAsia="pt-BR"/>
              </w:rPr>
              <w:t>Matéria em votação</w:t>
            </w:r>
            <w:r w:rsidRPr="003817D2">
              <w:rPr>
                <w:rFonts w:ascii="Times New Roman" w:eastAsia="Cambria" w:hAnsi="Times New Roman"/>
                <w:sz w:val="28"/>
                <w:szCs w:val="28"/>
                <w:lang w:eastAsia="pt-BR"/>
              </w:rPr>
              <w:t xml:space="preserve">: </w:t>
            </w:r>
            <w:r w:rsidR="002D0E97" w:rsidRPr="003817D2">
              <w:rPr>
                <w:rFonts w:ascii="Times New Roman" w:hAnsi="Times New Roman"/>
              </w:rPr>
              <w:t xml:space="preserve">Aprovação da súmula da </w:t>
            </w:r>
            <w:r w:rsidR="003A02D8" w:rsidRPr="003817D2">
              <w:rPr>
                <w:rFonts w:ascii="Times New Roman" w:hAnsi="Times New Roman"/>
              </w:rPr>
              <w:t>01/2021</w:t>
            </w:r>
            <w:r w:rsidR="003817D2">
              <w:rPr>
                <w:rFonts w:ascii="Times New Roman" w:hAnsi="Times New Roman"/>
              </w:rPr>
              <w:t xml:space="preserve"> -</w:t>
            </w:r>
            <w:r w:rsidR="002D0E97" w:rsidRPr="003817D2">
              <w:rPr>
                <w:rFonts w:ascii="Times New Roman" w:hAnsi="Times New Roman"/>
              </w:rPr>
              <w:t xml:space="preserve"> Reunião </w:t>
            </w:r>
            <w:r w:rsidR="003A02D8" w:rsidRPr="003817D2">
              <w:rPr>
                <w:rFonts w:ascii="Times New Roman" w:hAnsi="Times New Roman"/>
              </w:rPr>
              <w:t>extra</w:t>
            </w:r>
            <w:r w:rsidR="00F17C28" w:rsidRPr="003817D2">
              <w:rPr>
                <w:rFonts w:ascii="Times New Roman" w:hAnsi="Times New Roman"/>
              </w:rPr>
              <w:t>ordinária</w:t>
            </w:r>
            <w:r w:rsidR="002D0E97" w:rsidRPr="003817D2">
              <w:rPr>
                <w:rFonts w:ascii="Times New Roman" w:hAnsi="Times New Roman"/>
              </w:rPr>
              <w:t xml:space="preserve"> da CEF-CAU/PR.</w:t>
            </w:r>
          </w:p>
          <w:p w14:paraId="1DF75EDC" w14:textId="058CDD7B" w:rsidR="001A2276" w:rsidRPr="003817D2" w:rsidRDefault="001A2276" w:rsidP="001A2276">
            <w:pPr>
              <w:spacing w:after="120"/>
              <w:rPr>
                <w:rFonts w:ascii="Times New Roman" w:eastAsia="Cambria" w:hAnsi="Times New Roman"/>
                <w:lang w:eastAsia="pt-BR"/>
              </w:rPr>
            </w:pPr>
            <w:r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>Resultado da votação:</w:t>
            </w:r>
            <w:r w:rsidRPr="003817D2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Sim </w:t>
            </w:r>
            <w:r w:rsidRPr="003817D2">
              <w:rPr>
                <w:rFonts w:ascii="Times New Roman" w:eastAsia="Cambria" w:hAnsi="Times New Roman"/>
                <w:lang w:eastAsia="pt-BR"/>
              </w:rPr>
              <w:t>(</w:t>
            </w:r>
            <w:r w:rsidR="007B00D1" w:rsidRPr="003817D2">
              <w:rPr>
                <w:rFonts w:ascii="Times New Roman" w:eastAsia="Cambria" w:hAnsi="Times New Roman"/>
                <w:lang w:eastAsia="pt-BR"/>
              </w:rPr>
              <w:t>3</w:t>
            </w:r>
            <w:r w:rsidRPr="003817D2">
              <w:rPr>
                <w:rFonts w:ascii="Times New Roman" w:eastAsia="Cambria" w:hAnsi="Times New Roman"/>
                <w:lang w:eastAsia="pt-BR"/>
              </w:rPr>
              <w:t xml:space="preserve">), </w:t>
            </w:r>
            <w:r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>Não</w:t>
            </w:r>
            <w:r w:rsidRPr="003817D2">
              <w:rPr>
                <w:rFonts w:ascii="Times New Roman" w:eastAsia="Cambria" w:hAnsi="Times New Roman"/>
                <w:lang w:eastAsia="pt-BR"/>
              </w:rPr>
              <w:t xml:space="preserve"> (0), </w:t>
            </w:r>
            <w:r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>Abstenções</w:t>
            </w:r>
            <w:r w:rsidRPr="003817D2">
              <w:rPr>
                <w:rFonts w:ascii="Times New Roman" w:eastAsia="Cambria" w:hAnsi="Times New Roman"/>
                <w:lang w:eastAsia="pt-BR"/>
              </w:rPr>
              <w:t xml:space="preserve"> (0), </w:t>
            </w:r>
            <w:r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>Ausências</w:t>
            </w:r>
            <w:r w:rsidRPr="003817D2">
              <w:rPr>
                <w:rFonts w:ascii="Times New Roman" w:eastAsia="Cambria" w:hAnsi="Times New Roman"/>
                <w:lang w:eastAsia="pt-BR"/>
              </w:rPr>
              <w:t xml:space="preserve"> (0) de um </w:t>
            </w:r>
            <w:r w:rsidRPr="003817D2">
              <w:rPr>
                <w:rFonts w:ascii="Times New Roman" w:eastAsia="Cambria" w:hAnsi="Times New Roman"/>
                <w:b/>
                <w:bCs/>
                <w:lang w:eastAsia="pt-BR"/>
              </w:rPr>
              <w:t>Total</w:t>
            </w:r>
            <w:r w:rsidRPr="003817D2">
              <w:rPr>
                <w:rFonts w:ascii="Times New Roman" w:eastAsia="Cambria" w:hAnsi="Times New Roman"/>
                <w:lang w:eastAsia="pt-BR"/>
              </w:rPr>
              <w:t xml:space="preserve"> (</w:t>
            </w:r>
            <w:proofErr w:type="gramStart"/>
            <w:r w:rsidR="0026288F" w:rsidRPr="003817D2">
              <w:rPr>
                <w:rFonts w:ascii="Times New Roman" w:eastAsia="Cambria" w:hAnsi="Times New Roman"/>
                <w:lang w:eastAsia="pt-BR"/>
              </w:rPr>
              <w:t>3</w:t>
            </w:r>
            <w:r w:rsidR="00431B2B" w:rsidRPr="003817D2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3817D2">
              <w:rPr>
                <w:rFonts w:ascii="Times New Roman" w:eastAsia="Cambria" w:hAnsi="Times New Roman"/>
                <w:lang w:eastAsia="pt-BR"/>
              </w:rPr>
              <w:t>)</w:t>
            </w:r>
            <w:proofErr w:type="gramEnd"/>
          </w:p>
          <w:p w14:paraId="35FED96A" w14:textId="77777777" w:rsidR="001A2276" w:rsidRPr="003817D2" w:rsidRDefault="001A2276" w:rsidP="001A227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3817D2">
              <w:rPr>
                <w:rFonts w:ascii="Times New Roman" w:eastAsia="Cambria" w:hAnsi="Times New Roman"/>
                <w:lang w:eastAsia="pt-BR"/>
              </w:rPr>
              <w:t>Ocorrências:</w:t>
            </w:r>
          </w:p>
          <w:p w14:paraId="0CE799E4" w14:textId="3BBB0C40" w:rsidR="001A2276" w:rsidRPr="00315FAB" w:rsidRDefault="001A2276" w:rsidP="00F0176B">
            <w:pPr>
              <w:spacing w:after="120"/>
              <w:ind w:left="6123" w:hanging="6123"/>
              <w:rPr>
                <w:rFonts w:ascii="Century Gothic" w:eastAsia="Cambria" w:hAnsi="Century Gothic"/>
                <w:b/>
                <w:lang w:eastAsia="pt-BR"/>
              </w:rPr>
            </w:pPr>
            <w:r w:rsidRPr="003817D2">
              <w:rPr>
                <w:rFonts w:ascii="Times New Roman" w:eastAsia="Cambria" w:hAnsi="Times New Roman"/>
                <w:lang w:eastAsia="pt-BR"/>
              </w:rPr>
              <w:t xml:space="preserve">Asses. Técnica: </w:t>
            </w:r>
            <w:r w:rsidR="00F0176B" w:rsidRPr="00F0176B">
              <w:rPr>
                <w:rFonts w:ascii="Times New Roman" w:eastAsia="Cambria" w:hAnsi="Times New Roman"/>
                <w:b/>
                <w:lang w:eastAsia="pt-BR"/>
              </w:rPr>
              <w:t>Mariana Vaz de Genova</w:t>
            </w:r>
            <w:r w:rsidRPr="003817D2">
              <w:rPr>
                <w:rFonts w:ascii="Times New Roman" w:eastAsia="Cambria" w:hAnsi="Times New Roman"/>
                <w:lang w:eastAsia="pt-BR"/>
              </w:rPr>
              <w:t xml:space="preserve"> - Condução Trabalhos (Coord.):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 </w:t>
            </w:r>
            <w:r w:rsidRPr="003817D2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Constança Lacerda</w:t>
            </w:r>
          </w:p>
        </w:tc>
      </w:tr>
    </w:tbl>
    <w:p w14:paraId="3736AD37" w14:textId="6622BED0" w:rsidR="00E0327B" w:rsidRDefault="00E0327B" w:rsidP="003817D2">
      <w:pPr>
        <w:rPr>
          <w:rFonts w:ascii="Century Gothic" w:hAnsi="Century Gothic"/>
        </w:rPr>
      </w:pPr>
    </w:p>
    <w:p w14:paraId="5DFF3210" w14:textId="22307D5C" w:rsidR="00E0327B" w:rsidRDefault="00E0327B" w:rsidP="003817D2">
      <w:pPr>
        <w:rPr>
          <w:rFonts w:ascii="Century Gothic" w:hAnsi="Century Gothic"/>
        </w:rPr>
      </w:pPr>
    </w:p>
    <w:p w14:paraId="3945FB54" w14:textId="56CA381D" w:rsidR="00E0327B" w:rsidRDefault="00E0327B" w:rsidP="003817D2">
      <w:pPr>
        <w:rPr>
          <w:rFonts w:ascii="Century Gothic" w:hAnsi="Century Gothic"/>
        </w:rPr>
      </w:pPr>
    </w:p>
    <w:p w14:paraId="26D79B03" w14:textId="386279D6" w:rsidR="00E0327B" w:rsidRDefault="00E0327B" w:rsidP="003817D2">
      <w:pPr>
        <w:rPr>
          <w:rFonts w:ascii="Century Gothic" w:hAnsi="Century Gothic"/>
        </w:rPr>
      </w:pPr>
    </w:p>
    <w:p w14:paraId="34E8E5FA" w14:textId="65CB7C7D" w:rsidR="00E0327B" w:rsidRDefault="00E0327B" w:rsidP="003817D2">
      <w:pPr>
        <w:rPr>
          <w:rFonts w:ascii="Century Gothic" w:hAnsi="Century Gothic"/>
        </w:rPr>
      </w:pPr>
    </w:p>
    <w:p w14:paraId="4A73AAFD" w14:textId="5273951C" w:rsidR="00E0327B" w:rsidRDefault="00E0327B" w:rsidP="003817D2">
      <w:pPr>
        <w:rPr>
          <w:rFonts w:ascii="Century Gothic" w:hAnsi="Century Gothic"/>
        </w:rPr>
      </w:pPr>
    </w:p>
    <w:p w14:paraId="372C2DE9" w14:textId="34EA1C36" w:rsidR="00E0327B" w:rsidRDefault="00E0327B" w:rsidP="003817D2">
      <w:pPr>
        <w:rPr>
          <w:rFonts w:ascii="Century Gothic" w:hAnsi="Century Gothic"/>
        </w:rPr>
      </w:pPr>
    </w:p>
    <w:p w14:paraId="144911EC" w14:textId="52413717" w:rsidR="00E0327B" w:rsidRDefault="00E0327B" w:rsidP="003817D2">
      <w:pPr>
        <w:rPr>
          <w:rFonts w:ascii="Century Gothic" w:hAnsi="Century Gothic"/>
        </w:rPr>
      </w:pPr>
    </w:p>
    <w:p w14:paraId="2AEB5B94" w14:textId="2224F7A9" w:rsidR="00E0327B" w:rsidRDefault="00E0327B" w:rsidP="003817D2">
      <w:pPr>
        <w:rPr>
          <w:rFonts w:ascii="Century Gothic" w:hAnsi="Century Gothic"/>
        </w:rPr>
      </w:pPr>
    </w:p>
    <w:p w14:paraId="7F3DDF63" w14:textId="03AFE6BC" w:rsidR="00E0327B" w:rsidRDefault="00E0327B" w:rsidP="003817D2">
      <w:pPr>
        <w:rPr>
          <w:rFonts w:ascii="Century Gothic" w:hAnsi="Century Gothic"/>
        </w:rPr>
      </w:pPr>
    </w:p>
    <w:p w14:paraId="0E3360E3" w14:textId="6418ACD8" w:rsidR="00E0327B" w:rsidRDefault="00E0327B" w:rsidP="003817D2">
      <w:pPr>
        <w:rPr>
          <w:rFonts w:ascii="Century Gothic" w:hAnsi="Century Gothic"/>
        </w:rPr>
      </w:pPr>
    </w:p>
    <w:p w14:paraId="21ABC625" w14:textId="55DD2D97" w:rsidR="00E0327B" w:rsidRDefault="00E0327B" w:rsidP="003817D2">
      <w:pPr>
        <w:rPr>
          <w:rFonts w:ascii="Century Gothic" w:hAnsi="Century Gothic"/>
        </w:rPr>
      </w:pPr>
    </w:p>
    <w:p w14:paraId="212AE3E2" w14:textId="05750968" w:rsidR="00E0327B" w:rsidRDefault="00E0327B" w:rsidP="003817D2">
      <w:pPr>
        <w:rPr>
          <w:rFonts w:ascii="Century Gothic" w:hAnsi="Century Gothic"/>
        </w:rPr>
      </w:pPr>
    </w:p>
    <w:p w14:paraId="61FE75FD" w14:textId="7A016065" w:rsidR="00E0327B" w:rsidRDefault="00E0327B" w:rsidP="003817D2">
      <w:pPr>
        <w:rPr>
          <w:rFonts w:ascii="Century Gothic" w:hAnsi="Century Gothic"/>
        </w:rPr>
      </w:pPr>
    </w:p>
    <w:p w14:paraId="21DBFBB4" w14:textId="0F53E95B" w:rsidR="00E0327B" w:rsidRDefault="00E0327B" w:rsidP="003817D2">
      <w:pPr>
        <w:rPr>
          <w:rFonts w:ascii="Century Gothic" w:hAnsi="Century Gothic"/>
        </w:rPr>
      </w:pPr>
    </w:p>
    <w:p w14:paraId="212C0E0B" w14:textId="32238880" w:rsidR="00E0327B" w:rsidRDefault="00E0327B" w:rsidP="003817D2">
      <w:pPr>
        <w:rPr>
          <w:rFonts w:ascii="Century Gothic" w:hAnsi="Century Gothic"/>
        </w:rPr>
      </w:pPr>
    </w:p>
    <w:p w14:paraId="18385B70" w14:textId="45188F5C" w:rsidR="00E0327B" w:rsidRDefault="00E0327B" w:rsidP="003817D2">
      <w:pPr>
        <w:rPr>
          <w:rFonts w:ascii="Century Gothic" w:hAnsi="Century Gothic"/>
        </w:rPr>
      </w:pPr>
    </w:p>
    <w:p w14:paraId="5A4094B0" w14:textId="7A94FCB9" w:rsidR="00E0327B" w:rsidRDefault="00E0327B" w:rsidP="003817D2">
      <w:pPr>
        <w:rPr>
          <w:rFonts w:ascii="Century Gothic" w:hAnsi="Century Gothic"/>
        </w:rPr>
      </w:pPr>
    </w:p>
    <w:p w14:paraId="40B04EC7" w14:textId="46CAEEA7" w:rsidR="00E0327B" w:rsidRDefault="00E0327B" w:rsidP="003817D2">
      <w:pPr>
        <w:rPr>
          <w:rFonts w:ascii="Century Gothic" w:hAnsi="Century Gothic"/>
        </w:rPr>
      </w:pPr>
    </w:p>
    <w:p w14:paraId="723245A5" w14:textId="0DA6C800" w:rsidR="00E0327B" w:rsidRDefault="00E0327B" w:rsidP="003817D2">
      <w:pPr>
        <w:rPr>
          <w:rFonts w:ascii="Century Gothic" w:hAnsi="Century Gothic"/>
        </w:rPr>
      </w:pPr>
    </w:p>
    <w:p w14:paraId="5253619E" w14:textId="63D4DE63" w:rsidR="00E0327B" w:rsidRDefault="00E0327B" w:rsidP="003817D2">
      <w:pPr>
        <w:rPr>
          <w:rFonts w:ascii="Century Gothic" w:hAnsi="Century Gothic"/>
        </w:rPr>
      </w:pPr>
    </w:p>
    <w:p w14:paraId="78645CB2" w14:textId="3D45059C" w:rsidR="00E0327B" w:rsidRDefault="00E0327B" w:rsidP="003817D2">
      <w:pPr>
        <w:rPr>
          <w:rFonts w:ascii="Century Gothic" w:hAnsi="Century Gothic"/>
        </w:rPr>
      </w:pPr>
    </w:p>
    <w:p w14:paraId="1BF50FB6" w14:textId="77777777" w:rsidR="00E0327B" w:rsidRDefault="00E0327B" w:rsidP="003817D2">
      <w:pPr>
        <w:rPr>
          <w:rFonts w:ascii="Century Gothic" w:hAnsi="Century Gothic"/>
        </w:rPr>
      </w:pPr>
    </w:p>
    <w:p w14:paraId="1FB52931" w14:textId="77777777" w:rsidR="00E0327B" w:rsidRDefault="00E0327B" w:rsidP="003817D2">
      <w:pPr>
        <w:rPr>
          <w:rFonts w:ascii="Century Gothic" w:hAnsi="Century Gothic"/>
        </w:rPr>
      </w:pPr>
    </w:p>
    <w:sectPr w:rsidR="00E0327B" w:rsidSect="00173EB2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1E679" w14:textId="77777777" w:rsidR="00867033" w:rsidRDefault="00867033" w:rsidP="003710CC">
      <w:r>
        <w:separator/>
      </w:r>
    </w:p>
  </w:endnote>
  <w:endnote w:type="continuationSeparator" w:id="0">
    <w:p w14:paraId="3D6A49E4" w14:textId="77777777" w:rsidR="00867033" w:rsidRDefault="00867033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29288F49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>
      <w:rPr>
        <w:b/>
        <w:color w:val="A6A6A6" w:themeColor="background1" w:themeShade="A6"/>
        <w:sz w:val="18"/>
      </w:rPr>
      <w:t>da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A92FE2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A92FE2">
      <w:rPr>
        <w:bCs/>
        <w:noProof/>
        <w:color w:val="006666"/>
        <w:sz w:val="18"/>
        <w:szCs w:val="18"/>
        <w:vertAlign w:val="subscript"/>
      </w:rPr>
      <w:t>5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CB9D3" w14:textId="77777777" w:rsidR="00867033" w:rsidRDefault="00867033" w:rsidP="003710CC">
      <w:r>
        <w:separator/>
      </w:r>
    </w:p>
  </w:footnote>
  <w:footnote w:type="continuationSeparator" w:id="0">
    <w:p w14:paraId="54D47ABE" w14:textId="77777777" w:rsidR="00867033" w:rsidRDefault="00867033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47078"/>
    <w:multiLevelType w:val="hybridMultilevel"/>
    <w:tmpl w:val="F82E8B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9"/>
  </w:num>
  <w:num w:numId="5">
    <w:abstractNumId w:val="3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17"/>
  </w:num>
  <w:num w:numId="10">
    <w:abstractNumId w:val="33"/>
  </w:num>
  <w:num w:numId="11">
    <w:abstractNumId w:val="16"/>
  </w:num>
  <w:num w:numId="12">
    <w:abstractNumId w:val="0"/>
  </w:num>
  <w:num w:numId="13">
    <w:abstractNumId w:val="32"/>
  </w:num>
  <w:num w:numId="14">
    <w:abstractNumId w:val="29"/>
  </w:num>
  <w:num w:numId="15">
    <w:abstractNumId w:val="6"/>
  </w:num>
  <w:num w:numId="16">
    <w:abstractNumId w:val="31"/>
  </w:num>
  <w:num w:numId="17">
    <w:abstractNumId w:val="14"/>
  </w:num>
  <w:num w:numId="18">
    <w:abstractNumId w:val="11"/>
  </w:num>
  <w:num w:numId="19">
    <w:abstractNumId w:val="18"/>
  </w:num>
  <w:num w:numId="20">
    <w:abstractNumId w:val="2"/>
  </w:num>
  <w:num w:numId="21">
    <w:abstractNumId w:val="7"/>
  </w:num>
  <w:num w:numId="22">
    <w:abstractNumId w:val="4"/>
  </w:num>
  <w:num w:numId="23">
    <w:abstractNumId w:val="19"/>
  </w:num>
  <w:num w:numId="24">
    <w:abstractNumId w:val="34"/>
  </w:num>
  <w:num w:numId="25">
    <w:abstractNumId w:val="20"/>
  </w:num>
  <w:num w:numId="26">
    <w:abstractNumId w:val="15"/>
  </w:num>
  <w:num w:numId="27">
    <w:abstractNumId w:val="27"/>
  </w:num>
  <w:num w:numId="28">
    <w:abstractNumId w:val="8"/>
  </w:num>
  <w:num w:numId="29">
    <w:abstractNumId w:val="12"/>
  </w:num>
  <w:num w:numId="30">
    <w:abstractNumId w:val="23"/>
  </w:num>
  <w:num w:numId="31">
    <w:abstractNumId w:val="5"/>
  </w:num>
  <w:num w:numId="32">
    <w:abstractNumId w:val="28"/>
  </w:num>
  <w:num w:numId="33">
    <w:abstractNumId w:val="22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5D5A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73C1"/>
    <w:rsid w:val="000208EC"/>
    <w:rsid w:val="00021AF4"/>
    <w:rsid w:val="00022414"/>
    <w:rsid w:val="00022D97"/>
    <w:rsid w:val="00024241"/>
    <w:rsid w:val="00027D76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6B4C"/>
    <w:rsid w:val="000570A7"/>
    <w:rsid w:val="00061E05"/>
    <w:rsid w:val="00062B1B"/>
    <w:rsid w:val="000653B1"/>
    <w:rsid w:val="00065E73"/>
    <w:rsid w:val="00071894"/>
    <w:rsid w:val="00072001"/>
    <w:rsid w:val="00072911"/>
    <w:rsid w:val="00072B6B"/>
    <w:rsid w:val="00073324"/>
    <w:rsid w:val="000806F2"/>
    <w:rsid w:val="00080E06"/>
    <w:rsid w:val="00081803"/>
    <w:rsid w:val="00081F09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42CE"/>
    <w:rsid w:val="000A558B"/>
    <w:rsid w:val="000A5D70"/>
    <w:rsid w:val="000A5E79"/>
    <w:rsid w:val="000A6C7B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D5B"/>
    <w:rsid w:val="000E1110"/>
    <w:rsid w:val="000E376F"/>
    <w:rsid w:val="000E4038"/>
    <w:rsid w:val="000E4C77"/>
    <w:rsid w:val="000E526F"/>
    <w:rsid w:val="000F11DE"/>
    <w:rsid w:val="000F1628"/>
    <w:rsid w:val="000F29AE"/>
    <w:rsid w:val="000F561E"/>
    <w:rsid w:val="000F71D4"/>
    <w:rsid w:val="00101DD1"/>
    <w:rsid w:val="00102420"/>
    <w:rsid w:val="001036E7"/>
    <w:rsid w:val="00104179"/>
    <w:rsid w:val="00104604"/>
    <w:rsid w:val="00105141"/>
    <w:rsid w:val="00105416"/>
    <w:rsid w:val="00105FAC"/>
    <w:rsid w:val="001066E0"/>
    <w:rsid w:val="001069CB"/>
    <w:rsid w:val="0010770E"/>
    <w:rsid w:val="00110100"/>
    <w:rsid w:val="00110787"/>
    <w:rsid w:val="00110DA4"/>
    <w:rsid w:val="00112FB8"/>
    <w:rsid w:val="0011374B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0E0"/>
    <w:rsid w:val="00134185"/>
    <w:rsid w:val="0013420D"/>
    <w:rsid w:val="001354F8"/>
    <w:rsid w:val="00135A83"/>
    <w:rsid w:val="00136116"/>
    <w:rsid w:val="00136A4E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0CF6"/>
    <w:rsid w:val="0016152A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61F"/>
    <w:rsid w:val="00197D5E"/>
    <w:rsid w:val="001A207F"/>
    <w:rsid w:val="001A2276"/>
    <w:rsid w:val="001A3489"/>
    <w:rsid w:val="001A3A72"/>
    <w:rsid w:val="001A546B"/>
    <w:rsid w:val="001A7289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117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6B6A"/>
    <w:rsid w:val="002273D1"/>
    <w:rsid w:val="002318E1"/>
    <w:rsid w:val="00232E36"/>
    <w:rsid w:val="00233586"/>
    <w:rsid w:val="002336C2"/>
    <w:rsid w:val="00233CF0"/>
    <w:rsid w:val="00235D0F"/>
    <w:rsid w:val="00235F45"/>
    <w:rsid w:val="00236667"/>
    <w:rsid w:val="00236908"/>
    <w:rsid w:val="002370F8"/>
    <w:rsid w:val="00237875"/>
    <w:rsid w:val="00240CFD"/>
    <w:rsid w:val="0024103E"/>
    <w:rsid w:val="002414B5"/>
    <w:rsid w:val="0024236A"/>
    <w:rsid w:val="00242638"/>
    <w:rsid w:val="00243D88"/>
    <w:rsid w:val="00244538"/>
    <w:rsid w:val="00246856"/>
    <w:rsid w:val="00247CCD"/>
    <w:rsid w:val="0025093E"/>
    <w:rsid w:val="00251663"/>
    <w:rsid w:val="00252EF6"/>
    <w:rsid w:val="00252EFA"/>
    <w:rsid w:val="0025336D"/>
    <w:rsid w:val="00253740"/>
    <w:rsid w:val="002541C7"/>
    <w:rsid w:val="002542EA"/>
    <w:rsid w:val="0025532B"/>
    <w:rsid w:val="0025662B"/>
    <w:rsid w:val="00262739"/>
    <w:rsid w:val="0026288F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A75"/>
    <w:rsid w:val="002C5C93"/>
    <w:rsid w:val="002C5D7A"/>
    <w:rsid w:val="002C67E4"/>
    <w:rsid w:val="002C6EF7"/>
    <w:rsid w:val="002C71E4"/>
    <w:rsid w:val="002C73FA"/>
    <w:rsid w:val="002D054E"/>
    <w:rsid w:val="002D0E97"/>
    <w:rsid w:val="002D127E"/>
    <w:rsid w:val="002D19DD"/>
    <w:rsid w:val="002D37CB"/>
    <w:rsid w:val="002D6E95"/>
    <w:rsid w:val="002D7F1D"/>
    <w:rsid w:val="002E17D3"/>
    <w:rsid w:val="002E389C"/>
    <w:rsid w:val="002E3C51"/>
    <w:rsid w:val="002E7897"/>
    <w:rsid w:val="002F3031"/>
    <w:rsid w:val="002F3537"/>
    <w:rsid w:val="002F43F5"/>
    <w:rsid w:val="002F5CC6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07A11"/>
    <w:rsid w:val="00310140"/>
    <w:rsid w:val="00310A0D"/>
    <w:rsid w:val="00310DDE"/>
    <w:rsid w:val="00312F2C"/>
    <w:rsid w:val="0031454E"/>
    <w:rsid w:val="00315FAB"/>
    <w:rsid w:val="003167A5"/>
    <w:rsid w:val="0031785C"/>
    <w:rsid w:val="00320077"/>
    <w:rsid w:val="00320662"/>
    <w:rsid w:val="00321371"/>
    <w:rsid w:val="00321F03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681"/>
    <w:rsid w:val="003339B5"/>
    <w:rsid w:val="00333AB1"/>
    <w:rsid w:val="00334ABF"/>
    <w:rsid w:val="0034132E"/>
    <w:rsid w:val="0034282F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200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7D2"/>
    <w:rsid w:val="00381E87"/>
    <w:rsid w:val="00386F18"/>
    <w:rsid w:val="00387EB5"/>
    <w:rsid w:val="00391A45"/>
    <w:rsid w:val="0039281A"/>
    <w:rsid w:val="003928C5"/>
    <w:rsid w:val="00393117"/>
    <w:rsid w:val="00393F52"/>
    <w:rsid w:val="00394CE8"/>
    <w:rsid w:val="00394EA3"/>
    <w:rsid w:val="00396AEB"/>
    <w:rsid w:val="00397D14"/>
    <w:rsid w:val="00397FF6"/>
    <w:rsid w:val="003A02D8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23C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2C8F"/>
    <w:rsid w:val="003E3985"/>
    <w:rsid w:val="003E464E"/>
    <w:rsid w:val="003E71CE"/>
    <w:rsid w:val="003F0E9F"/>
    <w:rsid w:val="003F1261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2569"/>
    <w:rsid w:val="00413018"/>
    <w:rsid w:val="00414C8F"/>
    <w:rsid w:val="004153D0"/>
    <w:rsid w:val="00417970"/>
    <w:rsid w:val="00417B63"/>
    <w:rsid w:val="00420D1E"/>
    <w:rsid w:val="004214CB"/>
    <w:rsid w:val="00422381"/>
    <w:rsid w:val="00423300"/>
    <w:rsid w:val="00424453"/>
    <w:rsid w:val="00425907"/>
    <w:rsid w:val="0042668B"/>
    <w:rsid w:val="004312A3"/>
    <w:rsid w:val="00431B2B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37B5F"/>
    <w:rsid w:val="00443300"/>
    <w:rsid w:val="004439A7"/>
    <w:rsid w:val="00444DA1"/>
    <w:rsid w:val="004455D6"/>
    <w:rsid w:val="004477E3"/>
    <w:rsid w:val="00450DB4"/>
    <w:rsid w:val="0045145D"/>
    <w:rsid w:val="00451661"/>
    <w:rsid w:val="00451822"/>
    <w:rsid w:val="00453D60"/>
    <w:rsid w:val="00454015"/>
    <w:rsid w:val="0045416A"/>
    <w:rsid w:val="004548C9"/>
    <w:rsid w:val="0045650B"/>
    <w:rsid w:val="00460C49"/>
    <w:rsid w:val="00463117"/>
    <w:rsid w:val="00463534"/>
    <w:rsid w:val="0046413E"/>
    <w:rsid w:val="0046595D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892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C93"/>
    <w:rsid w:val="004A0B63"/>
    <w:rsid w:val="004A15A3"/>
    <w:rsid w:val="004A282D"/>
    <w:rsid w:val="004A3CF5"/>
    <w:rsid w:val="004A4C64"/>
    <w:rsid w:val="004A5567"/>
    <w:rsid w:val="004A5E98"/>
    <w:rsid w:val="004A7A04"/>
    <w:rsid w:val="004B1C28"/>
    <w:rsid w:val="004B38BB"/>
    <w:rsid w:val="004B3962"/>
    <w:rsid w:val="004B4339"/>
    <w:rsid w:val="004B48DE"/>
    <w:rsid w:val="004B4E80"/>
    <w:rsid w:val="004B6A75"/>
    <w:rsid w:val="004B7502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6F64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D4D"/>
    <w:rsid w:val="005119FE"/>
    <w:rsid w:val="005122D5"/>
    <w:rsid w:val="00512ADC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4FD0"/>
    <w:rsid w:val="00535297"/>
    <w:rsid w:val="0053609F"/>
    <w:rsid w:val="00537688"/>
    <w:rsid w:val="00540DCC"/>
    <w:rsid w:val="005417A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4EB8"/>
    <w:rsid w:val="00555EC6"/>
    <w:rsid w:val="00557270"/>
    <w:rsid w:val="005572D0"/>
    <w:rsid w:val="0056137C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7784D"/>
    <w:rsid w:val="005808C7"/>
    <w:rsid w:val="00582BBB"/>
    <w:rsid w:val="005835D0"/>
    <w:rsid w:val="00583CFA"/>
    <w:rsid w:val="005846A7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159"/>
    <w:rsid w:val="005B572F"/>
    <w:rsid w:val="005B5DF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376F"/>
    <w:rsid w:val="005D4372"/>
    <w:rsid w:val="005D54A4"/>
    <w:rsid w:val="005D7ED7"/>
    <w:rsid w:val="005E1823"/>
    <w:rsid w:val="005E228A"/>
    <w:rsid w:val="005E354F"/>
    <w:rsid w:val="005E6E72"/>
    <w:rsid w:val="005E715F"/>
    <w:rsid w:val="005E79C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2ED"/>
    <w:rsid w:val="006032B5"/>
    <w:rsid w:val="0060361F"/>
    <w:rsid w:val="00603908"/>
    <w:rsid w:val="00603B58"/>
    <w:rsid w:val="0060520C"/>
    <w:rsid w:val="006061B0"/>
    <w:rsid w:val="00607A3D"/>
    <w:rsid w:val="0061003B"/>
    <w:rsid w:val="00611FAE"/>
    <w:rsid w:val="006122FB"/>
    <w:rsid w:val="00616539"/>
    <w:rsid w:val="00616678"/>
    <w:rsid w:val="006166CB"/>
    <w:rsid w:val="006215A7"/>
    <w:rsid w:val="00621D1A"/>
    <w:rsid w:val="00621D3E"/>
    <w:rsid w:val="00623F70"/>
    <w:rsid w:val="00624131"/>
    <w:rsid w:val="00626D7A"/>
    <w:rsid w:val="00630372"/>
    <w:rsid w:val="006353DB"/>
    <w:rsid w:val="00635556"/>
    <w:rsid w:val="00635DD6"/>
    <w:rsid w:val="00635DE5"/>
    <w:rsid w:val="006371C4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4B54"/>
    <w:rsid w:val="00665EC7"/>
    <w:rsid w:val="00666594"/>
    <w:rsid w:val="00666946"/>
    <w:rsid w:val="006671C8"/>
    <w:rsid w:val="00671604"/>
    <w:rsid w:val="00671CA2"/>
    <w:rsid w:val="006724CC"/>
    <w:rsid w:val="00672E66"/>
    <w:rsid w:val="006749F1"/>
    <w:rsid w:val="00674B2A"/>
    <w:rsid w:val="006751DC"/>
    <w:rsid w:val="006757B5"/>
    <w:rsid w:val="00676196"/>
    <w:rsid w:val="00676666"/>
    <w:rsid w:val="006804EB"/>
    <w:rsid w:val="00681198"/>
    <w:rsid w:val="0068141B"/>
    <w:rsid w:val="00681B69"/>
    <w:rsid w:val="00681D2C"/>
    <w:rsid w:val="006838D0"/>
    <w:rsid w:val="00685809"/>
    <w:rsid w:val="00686F9A"/>
    <w:rsid w:val="00687396"/>
    <w:rsid w:val="00690087"/>
    <w:rsid w:val="00690501"/>
    <w:rsid w:val="00690E4C"/>
    <w:rsid w:val="00694D44"/>
    <w:rsid w:val="00694F4E"/>
    <w:rsid w:val="00695622"/>
    <w:rsid w:val="006A0251"/>
    <w:rsid w:val="006A1220"/>
    <w:rsid w:val="006A1905"/>
    <w:rsid w:val="006A2FFC"/>
    <w:rsid w:val="006A4A77"/>
    <w:rsid w:val="006A4EEA"/>
    <w:rsid w:val="006A51D9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4ABB"/>
    <w:rsid w:val="006B647D"/>
    <w:rsid w:val="006B6DCB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E7A2B"/>
    <w:rsid w:val="006F01FC"/>
    <w:rsid w:val="006F0C62"/>
    <w:rsid w:val="006F154E"/>
    <w:rsid w:val="006F37C3"/>
    <w:rsid w:val="006F585A"/>
    <w:rsid w:val="006F6036"/>
    <w:rsid w:val="006F65F8"/>
    <w:rsid w:val="006F6E87"/>
    <w:rsid w:val="006F728E"/>
    <w:rsid w:val="006F7EE0"/>
    <w:rsid w:val="00700B1B"/>
    <w:rsid w:val="00701300"/>
    <w:rsid w:val="00701CFE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201A"/>
    <w:rsid w:val="00753317"/>
    <w:rsid w:val="00753423"/>
    <w:rsid w:val="00753B2B"/>
    <w:rsid w:val="00754B20"/>
    <w:rsid w:val="00754DAA"/>
    <w:rsid w:val="00754F3F"/>
    <w:rsid w:val="00755283"/>
    <w:rsid w:val="00755DFE"/>
    <w:rsid w:val="007569AE"/>
    <w:rsid w:val="00757FFA"/>
    <w:rsid w:val="00760F35"/>
    <w:rsid w:val="00761F86"/>
    <w:rsid w:val="00767406"/>
    <w:rsid w:val="00767D53"/>
    <w:rsid w:val="00770A04"/>
    <w:rsid w:val="007718A9"/>
    <w:rsid w:val="007721FE"/>
    <w:rsid w:val="00772E43"/>
    <w:rsid w:val="00773EA4"/>
    <w:rsid w:val="0077450F"/>
    <w:rsid w:val="00774B8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4928"/>
    <w:rsid w:val="00785FA0"/>
    <w:rsid w:val="007864DB"/>
    <w:rsid w:val="0078660E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633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00D1"/>
    <w:rsid w:val="007B116A"/>
    <w:rsid w:val="007B2F68"/>
    <w:rsid w:val="007B34BA"/>
    <w:rsid w:val="007B3D1C"/>
    <w:rsid w:val="007B4FAB"/>
    <w:rsid w:val="007B5CD3"/>
    <w:rsid w:val="007B6383"/>
    <w:rsid w:val="007B6466"/>
    <w:rsid w:val="007B7783"/>
    <w:rsid w:val="007C190A"/>
    <w:rsid w:val="007C1A53"/>
    <w:rsid w:val="007C2AF7"/>
    <w:rsid w:val="007C480B"/>
    <w:rsid w:val="007C6552"/>
    <w:rsid w:val="007C78C1"/>
    <w:rsid w:val="007D31B6"/>
    <w:rsid w:val="007D3D08"/>
    <w:rsid w:val="007D4E02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24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00D1"/>
    <w:rsid w:val="008015C3"/>
    <w:rsid w:val="00803078"/>
    <w:rsid w:val="00803759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669"/>
    <w:rsid w:val="0082285C"/>
    <w:rsid w:val="00822885"/>
    <w:rsid w:val="00822DB4"/>
    <w:rsid w:val="00823336"/>
    <w:rsid w:val="008236BC"/>
    <w:rsid w:val="00823DF4"/>
    <w:rsid w:val="00824218"/>
    <w:rsid w:val="008248B3"/>
    <w:rsid w:val="00824BA8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2FD"/>
    <w:rsid w:val="008635ED"/>
    <w:rsid w:val="00863769"/>
    <w:rsid w:val="008639B0"/>
    <w:rsid w:val="00864278"/>
    <w:rsid w:val="008649B2"/>
    <w:rsid w:val="0086518F"/>
    <w:rsid w:val="008654FC"/>
    <w:rsid w:val="0086560A"/>
    <w:rsid w:val="00865E31"/>
    <w:rsid w:val="0086633F"/>
    <w:rsid w:val="00867033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2B00"/>
    <w:rsid w:val="0089307B"/>
    <w:rsid w:val="008930C4"/>
    <w:rsid w:val="00895A41"/>
    <w:rsid w:val="0089699B"/>
    <w:rsid w:val="00896A2B"/>
    <w:rsid w:val="00897713"/>
    <w:rsid w:val="0089781E"/>
    <w:rsid w:val="008A15CB"/>
    <w:rsid w:val="008A277E"/>
    <w:rsid w:val="008A3506"/>
    <w:rsid w:val="008A3AF9"/>
    <w:rsid w:val="008A420F"/>
    <w:rsid w:val="008A5C79"/>
    <w:rsid w:val="008A5F56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5BE6"/>
    <w:rsid w:val="008B684B"/>
    <w:rsid w:val="008B6C27"/>
    <w:rsid w:val="008B7270"/>
    <w:rsid w:val="008B72B5"/>
    <w:rsid w:val="008C197A"/>
    <w:rsid w:val="008C1C70"/>
    <w:rsid w:val="008C272C"/>
    <w:rsid w:val="008C4BE1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4DD5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5CC1"/>
    <w:rsid w:val="008F6771"/>
    <w:rsid w:val="008F7349"/>
    <w:rsid w:val="008F74B7"/>
    <w:rsid w:val="008F76D4"/>
    <w:rsid w:val="008F770D"/>
    <w:rsid w:val="0090068E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95D"/>
    <w:rsid w:val="0091584D"/>
    <w:rsid w:val="00916B8F"/>
    <w:rsid w:val="00916E9B"/>
    <w:rsid w:val="00920206"/>
    <w:rsid w:val="00920649"/>
    <w:rsid w:val="00924A1F"/>
    <w:rsid w:val="009250FC"/>
    <w:rsid w:val="0092548B"/>
    <w:rsid w:val="00930397"/>
    <w:rsid w:val="00930B7C"/>
    <w:rsid w:val="00933DBE"/>
    <w:rsid w:val="00935739"/>
    <w:rsid w:val="009371CB"/>
    <w:rsid w:val="0093781F"/>
    <w:rsid w:val="00940199"/>
    <w:rsid w:val="009401BB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5931"/>
    <w:rsid w:val="00946AA4"/>
    <w:rsid w:val="00947BB8"/>
    <w:rsid w:val="00950624"/>
    <w:rsid w:val="00950ECE"/>
    <w:rsid w:val="00951B93"/>
    <w:rsid w:val="009520C4"/>
    <w:rsid w:val="00954716"/>
    <w:rsid w:val="00956DDF"/>
    <w:rsid w:val="00957C3D"/>
    <w:rsid w:val="009608D4"/>
    <w:rsid w:val="00960B18"/>
    <w:rsid w:val="00960B9F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020"/>
    <w:rsid w:val="009904F1"/>
    <w:rsid w:val="00991F44"/>
    <w:rsid w:val="0099245B"/>
    <w:rsid w:val="0099494D"/>
    <w:rsid w:val="00995258"/>
    <w:rsid w:val="00995FEE"/>
    <w:rsid w:val="00996501"/>
    <w:rsid w:val="009977FD"/>
    <w:rsid w:val="009A47F8"/>
    <w:rsid w:val="009A58AE"/>
    <w:rsid w:val="009A759F"/>
    <w:rsid w:val="009A7989"/>
    <w:rsid w:val="009A79A6"/>
    <w:rsid w:val="009B180F"/>
    <w:rsid w:val="009B2B39"/>
    <w:rsid w:val="009B47C6"/>
    <w:rsid w:val="009B67BB"/>
    <w:rsid w:val="009B69ED"/>
    <w:rsid w:val="009B6A44"/>
    <w:rsid w:val="009B6B64"/>
    <w:rsid w:val="009C0DB8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32A0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3D63"/>
    <w:rsid w:val="009F5C49"/>
    <w:rsid w:val="009F7DC2"/>
    <w:rsid w:val="00A016AB"/>
    <w:rsid w:val="00A04703"/>
    <w:rsid w:val="00A05376"/>
    <w:rsid w:val="00A06F89"/>
    <w:rsid w:val="00A11CE7"/>
    <w:rsid w:val="00A127A3"/>
    <w:rsid w:val="00A12E74"/>
    <w:rsid w:val="00A140CF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4B0"/>
    <w:rsid w:val="00A40B2D"/>
    <w:rsid w:val="00A4277A"/>
    <w:rsid w:val="00A42DC9"/>
    <w:rsid w:val="00A430A6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4D95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2FE2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B78B1"/>
    <w:rsid w:val="00AC017C"/>
    <w:rsid w:val="00AC179E"/>
    <w:rsid w:val="00AC1BBC"/>
    <w:rsid w:val="00AC2648"/>
    <w:rsid w:val="00AC2C12"/>
    <w:rsid w:val="00AC5074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62D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D73"/>
    <w:rsid w:val="00B1747A"/>
    <w:rsid w:val="00B17E57"/>
    <w:rsid w:val="00B2032C"/>
    <w:rsid w:val="00B20B74"/>
    <w:rsid w:val="00B20BB8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27941"/>
    <w:rsid w:val="00B3122E"/>
    <w:rsid w:val="00B31E10"/>
    <w:rsid w:val="00B3234E"/>
    <w:rsid w:val="00B32C86"/>
    <w:rsid w:val="00B343F8"/>
    <w:rsid w:val="00B34ED2"/>
    <w:rsid w:val="00B3559D"/>
    <w:rsid w:val="00B3672F"/>
    <w:rsid w:val="00B3690C"/>
    <w:rsid w:val="00B3796B"/>
    <w:rsid w:val="00B379C5"/>
    <w:rsid w:val="00B40BBE"/>
    <w:rsid w:val="00B40C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7158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16AB"/>
    <w:rsid w:val="00B625CA"/>
    <w:rsid w:val="00B64E49"/>
    <w:rsid w:val="00B659B3"/>
    <w:rsid w:val="00B66869"/>
    <w:rsid w:val="00B66FB8"/>
    <w:rsid w:val="00B674EF"/>
    <w:rsid w:val="00B677D9"/>
    <w:rsid w:val="00B70C5C"/>
    <w:rsid w:val="00B70FAA"/>
    <w:rsid w:val="00B72099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0D7E"/>
    <w:rsid w:val="00BA301E"/>
    <w:rsid w:val="00BA3C8B"/>
    <w:rsid w:val="00BA7B61"/>
    <w:rsid w:val="00BA7BEA"/>
    <w:rsid w:val="00BA7CDE"/>
    <w:rsid w:val="00BB32DF"/>
    <w:rsid w:val="00BB45B0"/>
    <w:rsid w:val="00BB558D"/>
    <w:rsid w:val="00BB7227"/>
    <w:rsid w:val="00BC0109"/>
    <w:rsid w:val="00BC183F"/>
    <w:rsid w:val="00BC2634"/>
    <w:rsid w:val="00BC318D"/>
    <w:rsid w:val="00BC4614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28A2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182C"/>
    <w:rsid w:val="00C125D4"/>
    <w:rsid w:val="00C12F45"/>
    <w:rsid w:val="00C1417A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27FF2"/>
    <w:rsid w:val="00C301DC"/>
    <w:rsid w:val="00C3219F"/>
    <w:rsid w:val="00C3439D"/>
    <w:rsid w:val="00C356BD"/>
    <w:rsid w:val="00C409CF"/>
    <w:rsid w:val="00C40C7D"/>
    <w:rsid w:val="00C424B3"/>
    <w:rsid w:val="00C430B2"/>
    <w:rsid w:val="00C43391"/>
    <w:rsid w:val="00C43C39"/>
    <w:rsid w:val="00C43DA6"/>
    <w:rsid w:val="00C457B1"/>
    <w:rsid w:val="00C459DC"/>
    <w:rsid w:val="00C45DD1"/>
    <w:rsid w:val="00C460F6"/>
    <w:rsid w:val="00C47B36"/>
    <w:rsid w:val="00C508A4"/>
    <w:rsid w:val="00C51534"/>
    <w:rsid w:val="00C53E17"/>
    <w:rsid w:val="00C54515"/>
    <w:rsid w:val="00C55C45"/>
    <w:rsid w:val="00C55D9C"/>
    <w:rsid w:val="00C561C5"/>
    <w:rsid w:val="00C6013C"/>
    <w:rsid w:val="00C60156"/>
    <w:rsid w:val="00C6082D"/>
    <w:rsid w:val="00C6084A"/>
    <w:rsid w:val="00C620DA"/>
    <w:rsid w:val="00C6364D"/>
    <w:rsid w:val="00C6443D"/>
    <w:rsid w:val="00C64F99"/>
    <w:rsid w:val="00C654AE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2BE2"/>
    <w:rsid w:val="00C9358A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1B7C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44"/>
    <w:rsid w:val="00CF09E8"/>
    <w:rsid w:val="00CF0F36"/>
    <w:rsid w:val="00CF13F6"/>
    <w:rsid w:val="00CF1609"/>
    <w:rsid w:val="00CF2319"/>
    <w:rsid w:val="00CF3887"/>
    <w:rsid w:val="00CF4CA4"/>
    <w:rsid w:val="00CF578D"/>
    <w:rsid w:val="00CF5876"/>
    <w:rsid w:val="00CF6404"/>
    <w:rsid w:val="00CF7410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1B0D"/>
    <w:rsid w:val="00D12FBB"/>
    <w:rsid w:val="00D138B2"/>
    <w:rsid w:val="00D1549B"/>
    <w:rsid w:val="00D1554E"/>
    <w:rsid w:val="00D15758"/>
    <w:rsid w:val="00D15DF9"/>
    <w:rsid w:val="00D17161"/>
    <w:rsid w:val="00D1771C"/>
    <w:rsid w:val="00D17757"/>
    <w:rsid w:val="00D202EF"/>
    <w:rsid w:val="00D21414"/>
    <w:rsid w:val="00D21D65"/>
    <w:rsid w:val="00D230E2"/>
    <w:rsid w:val="00D24252"/>
    <w:rsid w:val="00D251E4"/>
    <w:rsid w:val="00D27576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5E04"/>
    <w:rsid w:val="00D66600"/>
    <w:rsid w:val="00D70163"/>
    <w:rsid w:val="00D72769"/>
    <w:rsid w:val="00D72A3C"/>
    <w:rsid w:val="00D72A41"/>
    <w:rsid w:val="00D73058"/>
    <w:rsid w:val="00D74C44"/>
    <w:rsid w:val="00D75654"/>
    <w:rsid w:val="00D80426"/>
    <w:rsid w:val="00D80DAD"/>
    <w:rsid w:val="00D82DEA"/>
    <w:rsid w:val="00D83356"/>
    <w:rsid w:val="00D86A91"/>
    <w:rsid w:val="00D879AE"/>
    <w:rsid w:val="00D902EA"/>
    <w:rsid w:val="00D90FF4"/>
    <w:rsid w:val="00D91870"/>
    <w:rsid w:val="00D9193B"/>
    <w:rsid w:val="00D93AB5"/>
    <w:rsid w:val="00D93F51"/>
    <w:rsid w:val="00D961A1"/>
    <w:rsid w:val="00D97670"/>
    <w:rsid w:val="00DA060F"/>
    <w:rsid w:val="00DA3E9F"/>
    <w:rsid w:val="00DA4F06"/>
    <w:rsid w:val="00DA6B04"/>
    <w:rsid w:val="00DA7F0D"/>
    <w:rsid w:val="00DB1DA8"/>
    <w:rsid w:val="00DB44AF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3E2D"/>
    <w:rsid w:val="00DC5110"/>
    <w:rsid w:val="00DC52DC"/>
    <w:rsid w:val="00DC5D50"/>
    <w:rsid w:val="00DC6D88"/>
    <w:rsid w:val="00DC6E1F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0DE6"/>
    <w:rsid w:val="00DE1216"/>
    <w:rsid w:val="00DE1C56"/>
    <w:rsid w:val="00DE2D8D"/>
    <w:rsid w:val="00DE47F3"/>
    <w:rsid w:val="00DE4942"/>
    <w:rsid w:val="00DE583A"/>
    <w:rsid w:val="00DE5E88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327B"/>
    <w:rsid w:val="00E0432E"/>
    <w:rsid w:val="00E044A1"/>
    <w:rsid w:val="00E04F86"/>
    <w:rsid w:val="00E05F2F"/>
    <w:rsid w:val="00E061BA"/>
    <w:rsid w:val="00E0729E"/>
    <w:rsid w:val="00E10C54"/>
    <w:rsid w:val="00E110E5"/>
    <w:rsid w:val="00E14A18"/>
    <w:rsid w:val="00E1538A"/>
    <w:rsid w:val="00E15C8F"/>
    <w:rsid w:val="00E2045B"/>
    <w:rsid w:val="00E20C2B"/>
    <w:rsid w:val="00E21891"/>
    <w:rsid w:val="00E21A30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52A3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0DD1"/>
    <w:rsid w:val="00E81973"/>
    <w:rsid w:val="00E83550"/>
    <w:rsid w:val="00E8408D"/>
    <w:rsid w:val="00E869D5"/>
    <w:rsid w:val="00E86C64"/>
    <w:rsid w:val="00E87235"/>
    <w:rsid w:val="00E87F99"/>
    <w:rsid w:val="00E902A8"/>
    <w:rsid w:val="00E9049F"/>
    <w:rsid w:val="00E93A53"/>
    <w:rsid w:val="00E95A63"/>
    <w:rsid w:val="00E9644B"/>
    <w:rsid w:val="00E964B7"/>
    <w:rsid w:val="00E96BE3"/>
    <w:rsid w:val="00E97200"/>
    <w:rsid w:val="00E97AD0"/>
    <w:rsid w:val="00EA035E"/>
    <w:rsid w:val="00EA26AD"/>
    <w:rsid w:val="00EA41D4"/>
    <w:rsid w:val="00EA5D90"/>
    <w:rsid w:val="00EA66C9"/>
    <w:rsid w:val="00EA71DE"/>
    <w:rsid w:val="00EA7EF2"/>
    <w:rsid w:val="00EA7F97"/>
    <w:rsid w:val="00EB036B"/>
    <w:rsid w:val="00EB1E9E"/>
    <w:rsid w:val="00EB3F3B"/>
    <w:rsid w:val="00EB69C9"/>
    <w:rsid w:val="00EC16EC"/>
    <w:rsid w:val="00EC2059"/>
    <w:rsid w:val="00EC2565"/>
    <w:rsid w:val="00EC293A"/>
    <w:rsid w:val="00EC42E5"/>
    <w:rsid w:val="00EC48CB"/>
    <w:rsid w:val="00EC541F"/>
    <w:rsid w:val="00EC5E4E"/>
    <w:rsid w:val="00EC7569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0123"/>
    <w:rsid w:val="00EF15F4"/>
    <w:rsid w:val="00EF21CE"/>
    <w:rsid w:val="00EF27AB"/>
    <w:rsid w:val="00EF4B22"/>
    <w:rsid w:val="00EF64BF"/>
    <w:rsid w:val="00EF6860"/>
    <w:rsid w:val="00EF69AF"/>
    <w:rsid w:val="00EF7837"/>
    <w:rsid w:val="00F00A93"/>
    <w:rsid w:val="00F00DB0"/>
    <w:rsid w:val="00F0176B"/>
    <w:rsid w:val="00F02F7F"/>
    <w:rsid w:val="00F05C6F"/>
    <w:rsid w:val="00F0604D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17C28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107"/>
    <w:rsid w:val="00F35568"/>
    <w:rsid w:val="00F361CB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1A8B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6CD2"/>
    <w:rsid w:val="00F77B6B"/>
    <w:rsid w:val="00F80C24"/>
    <w:rsid w:val="00F81310"/>
    <w:rsid w:val="00F81E7B"/>
    <w:rsid w:val="00F81FE4"/>
    <w:rsid w:val="00F825AD"/>
    <w:rsid w:val="00F843E9"/>
    <w:rsid w:val="00F85C7C"/>
    <w:rsid w:val="00F86C94"/>
    <w:rsid w:val="00F91AFD"/>
    <w:rsid w:val="00F9235C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620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B6B8D"/>
    <w:rsid w:val="00FC064D"/>
    <w:rsid w:val="00FC3530"/>
    <w:rsid w:val="00FC3E32"/>
    <w:rsid w:val="00FC56D7"/>
    <w:rsid w:val="00FC6549"/>
    <w:rsid w:val="00FC6C7D"/>
    <w:rsid w:val="00FC7494"/>
    <w:rsid w:val="00FC7795"/>
    <w:rsid w:val="00FC79FD"/>
    <w:rsid w:val="00FD09A7"/>
    <w:rsid w:val="00FD1099"/>
    <w:rsid w:val="00FD26FE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32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327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CCB1-D2E5-4A5F-B280-1A4B2C8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Conselho de Arquitetura e Urbanismo do Paraná</cp:lastModifiedBy>
  <cp:revision>6</cp:revision>
  <cp:lastPrinted>2021-05-10T17:17:00Z</cp:lastPrinted>
  <dcterms:created xsi:type="dcterms:W3CDTF">2021-05-10T17:19:00Z</dcterms:created>
  <dcterms:modified xsi:type="dcterms:W3CDTF">2021-05-17T00:02:00Z</dcterms:modified>
</cp:coreProperties>
</file>