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26"/>
        <w:gridCol w:w="7524"/>
      </w:tblGrid>
      <w:tr w:rsidR="00A7314A" w14:paraId="4594BD39" w14:textId="77777777">
        <w:trPr>
          <w:cantSplit/>
          <w:trHeight w:val="283"/>
        </w:trPr>
        <w:tc>
          <w:tcPr>
            <w:tcW w:w="222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77777777" w:rsidR="00A7314A" w:rsidRDefault="00DA5C4E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PROCESSO</w:t>
            </w:r>
          </w:p>
        </w:tc>
        <w:tc>
          <w:tcPr>
            <w:tcW w:w="752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52C9C87C" w:rsidR="00A7314A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APROVAÇÃO CONTAS JANEIRO/2022 CAU/PR </w:t>
            </w:r>
          </w:p>
        </w:tc>
      </w:tr>
      <w:tr w:rsidR="00A7314A" w14:paraId="0DB83F04" w14:textId="77777777">
        <w:trPr>
          <w:cantSplit/>
          <w:trHeight w:val="283"/>
        </w:trPr>
        <w:tc>
          <w:tcPr>
            <w:tcW w:w="22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Default="00DA5C4E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INTERESSADO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CPFI – CAU/PR</w:t>
            </w:r>
          </w:p>
        </w:tc>
      </w:tr>
      <w:tr w:rsidR="00A7314A" w14:paraId="34E20FDD" w14:textId="77777777">
        <w:trPr>
          <w:cantSplit/>
          <w:trHeight w:val="283"/>
        </w:trPr>
        <w:tc>
          <w:tcPr>
            <w:tcW w:w="222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ASSUNTO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Default="00DA5C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14:paraId="69F752DB" w14:textId="77777777">
        <w:trPr>
          <w:cantSplit/>
          <w:trHeight w:val="283"/>
        </w:trPr>
        <w:tc>
          <w:tcPr>
            <w:tcW w:w="974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77098" w14:textId="77777777" w:rsidR="00A7314A" w:rsidRDefault="00A7314A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A7314A" w14:paraId="3BA63207" w14:textId="77777777">
        <w:trPr>
          <w:cantSplit/>
          <w:trHeight w:val="283"/>
        </w:trPr>
        <w:tc>
          <w:tcPr>
            <w:tcW w:w="97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50A66860" w:rsidR="00A7314A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DELIBERAÇÃO N.º 003/2022 CPFI–CAU/PR</w:t>
            </w:r>
          </w:p>
        </w:tc>
      </w:tr>
    </w:tbl>
    <w:p w14:paraId="71DA0DC2" w14:textId="77777777" w:rsidR="00A7314A" w:rsidRDefault="00A7314A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</w:p>
    <w:p w14:paraId="554EB5CD" w14:textId="10AD8847" w:rsidR="00A7314A" w:rsidRDefault="00DA5C4E">
      <w:pPr>
        <w:spacing w:after="240" w:line="240" w:lineRule="auto"/>
        <w:ind w:left="-284"/>
        <w:jc w:val="both"/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COMISSÃO DE PLANEJAMENTO E FINANÇAS (CPFI-CAU/PR), reunida ordinariamente </w:t>
      </w:r>
      <w:proofErr w:type="gramStart"/>
      <w:r>
        <w:rPr>
          <w:rFonts w:ascii="Times New Roman" w:hAnsi="Times New Roman" w:cs="Times New Roman"/>
          <w:color w:val="000000" w:themeColor="text1"/>
        </w:rPr>
        <w:t>na  modalidade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presencial no 21 de fevereiro de 2022 (segunda-feira) na Sede do CAU/PR, sito </w:t>
      </w:r>
      <w:proofErr w:type="spellStart"/>
      <w:r>
        <w:rPr>
          <w:rFonts w:ascii="Times New Roman" w:hAnsi="Times New Roman" w:cs="Times New Roman"/>
          <w:color w:val="000000" w:themeColor="text1"/>
        </w:rPr>
        <w:t>á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Avenida Nossa </w:t>
      </w:r>
      <w:proofErr w:type="spellStart"/>
      <w:r>
        <w:rPr>
          <w:rFonts w:ascii="Times New Roman" w:hAnsi="Times New Roman" w:cs="Times New Roman"/>
          <w:color w:val="000000" w:themeColor="text1"/>
        </w:rPr>
        <w:t>Sra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da Luz, nº 2530 na cidade de Curitiba/PR, no uso das competências que lhe conferem o Art. 103 do Regimento Interno do CAU/PR, após análise do assunto em epígrafe; e</w:t>
      </w:r>
    </w:p>
    <w:p w14:paraId="47A149B9" w14:textId="77777777" w:rsidR="00A7314A" w:rsidRDefault="00DA5C4E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Considerando o previsto na Resolução nº 200/2020 CAU/BR, a qual dispõe </w:t>
      </w:r>
      <w:r>
        <w:rPr>
          <w:rFonts w:ascii="Times New Roman" w:hAnsi="Times New Roman" w:cs="Times New Roman"/>
        </w:rPr>
        <w:t xml:space="preserve">sobre os procedimentos orçamentários, contábeis e de prestação de contas a serem adotados pelos Conselhos de Arquitetura e Urbanismo dos Estados e do Distrito Federal (CAU/UF), </w:t>
      </w:r>
    </w:p>
    <w:p w14:paraId="1196064B" w14:textId="1E543122" w:rsidR="00A7314A" w:rsidRPr="000B5005" w:rsidRDefault="00DA5C4E">
      <w:pPr>
        <w:spacing w:after="240" w:line="240" w:lineRule="auto"/>
        <w:ind w:left="-28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Considerando a verificação dos seguintes documentos anexos ao Relatório Financeiro Janeiro/2022: </w:t>
      </w:r>
      <w:r w:rsidR="00D805CA" w:rsidRPr="000B5005">
        <w:rPr>
          <w:rFonts w:ascii="Times New Roman" w:hAnsi="Times New Roman" w:cs="Times New Roman"/>
          <w:i/>
          <w:iCs/>
        </w:rPr>
        <w:t xml:space="preserve">Demonstrações Financeiras JAN/2022; Demonstrativo de fluxo de caixa – entradas (JAN/2022); Quadro resumo evolução receitas 2020x2021x2022 com e sem rentabilidades; Demonstrativo de fluxo de caixa – saídas (JAN/2022); Relatório dos Gastos mensais setorizados JAN/2022; Relatório das Despesas Operacionais das Regionais-2022 (últimos 6 meses); Quadro resumo comparativo das saídas de caixa (2020x2021x2022); Gráfico de </w:t>
      </w:r>
      <w:proofErr w:type="spellStart"/>
      <w:r w:rsidR="00D805CA" w:rsidRPr="000B5005">
        <w:rPr>
          <w:rFonts w:ascii="Times New Roman" w:hAnsi="Times New Roman" w:cs="Times New Roman"/>
          <w:i/>
          <w:iCs/>
        </w:rPr>
        <w:t>RRT’s</w:t>
      </w:r>
      <w:proofErr w:type="spellEnd"/>
      <w:r w:rsidR="00D805CA" w:rsidRPr="000B5005">
        <w:rPr>
          <w:rFonts w:ascii="Times New Roman" w:hAnsi="Times New Roman" w:cs="Times New Roman"/>
          <w:i/>
          <w:iCs/>
        </w:rPr>
        <w:t xml:space="preserve"> (mês a mês) JAN/2022; Gráfico comparativo de taxas de rendimentos das aplicações dos recursos do CAU/PR; Gráficos das Movimentações Financeiras Entrada e Saídas de Caixa, com e sem rentabilidades; Extratos Bancários e documentos auxiliares à contabilidade que evidenciam o fluxo de caixa, sua conciliação com a movimentação bancária e a evolução resumida mês a mês; </w:t>
      </w:r>
    </w:p>
    <w:p w14:paraId="721A857F" w14:textId="17029623" w:rsidR="00DA5C4E" w:rsidRPr="000B5005" w:rsidRDefault="00DA5C4E" w:rsidP="00D805CA">
      <w:pPr>
        <w:spacing w:after="240" w:line="240" w:lineRule="auto"/>
        <w:ind w:left="-28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Considerando as principais observações apontadas pelos membros da comissão:</w:t>
      </w:r>
      <w:r w:rsidR="000B5005">
        <w:rPr>
          <w:rFonts w:ascii="Times New Roman" w:hAnsi="Times New Roman" w:cs="Times New Roman"/>
        </w:rPr>
        <w:t xml:space="preserve"> </w:t>
      </w:r>
      <w:r w:rsidR="00D805CA" w:rsidRPr="000B5005">
        <w:rPr>
          <w:rFonts w:ascii="Times New Roman" w:hAnsi="Times New Roman" w:cs="Times New Roman"/>
          <w:i/>
          <w:iCs/>
        </w:rPr>
        <w:t>DESPESAS:</w:t>
      </w:r>
      <w:r w:rsidR="000B5005" w:rsidRPr="000B5005">
        <w:rPr>
          <w:rFonts w:ascii="Times New Roman" w:hAnsi="Times New Roman" w:cs="Times New Roman"/>
          <w:i/>
          <w:iCs/>
        </w:rPr>
        <w:t xml:space="preserve"> </w:t>
      </w:r>
      <w:r w:rsidR="00D805CA" w:rsidRPr="000B5005">
        <w:rPr>
          <w:rFonts w:ascii="Times New Roman" w:hAnsi="Times New Roman" w:cs="Times New Roman"/>
          <w:i/>
          <w:iCs/>
        </w:rPr>
        <w:t>“No mês de Janeiro/2022, houve uma diminuição nas despesas em relação ao mesmo período de 2021 em 1,63% e uma diminuição de 176,22% se comparado com o mês anterior, devido principalmente pelas antecipações de pagamentos vencidos em Janeiro/2022.”.RECEITAS: “No mês de Janeiro/2022 houve uma diminuição na arrecadação das receitas em 1,20% se comparado com o mesmo período de 2021 e um aumento de 59,31 % se comparado com o mês anterior de 2021. No exercício de 2021 a arrecadação de receitas superou 10,40% se comparado com o exercício de 2020.”</w:t>
      </w:r>
    </w:p>
    <w:p w14:paraId="0A324236" w14:textId="77777777" w:rsidR="00A7314A" w:rsidRDefault="00DA5C4E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os devidos esclarecimentos prestados pelo Setor Financeiro e demais departamentos quando dos respectivos questionamentos dos membros participantes da Comissão;</w:t>
      </w:r>
    </w:p>
    <w:p w14:paraId="6423620A" w14:textId="77777777" w:rsidR="00A7314A" w:rsidRDefault="00DA5C4E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DELIBEROU:</w:t>
      </w:r>
    </w:p>
    <w:p w14:paraId="3C75174A" w14:textId="77777777" w:rsidR="00A7314A" w:rsidRDefault="00DA5C4E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Aprovar a proposta de deliberação sem ressalvas com 03 (três) votos favoráveis dos Conselheiros </w:t>
      </w:r>
      <w:proofErr w:type="spellStart"/>
      <w:r>
        <w:rPr>
          <w:rFonts w:ascii="Times New Roman" w:hAnsi="Times New Roman" w:cs="Times New Roman"/>
        </w:rPr>
        <w:t>Idevall</w:t>
      </w:r>
      <w:proofErr w:type="spellEnd"/>
      <w:r>
        <w:rPr>
          <w:rFonts w:ascii="Times New Roman" w:hAnsi="Times New Roman" w:cs="Times New Roman"/>
        </w:rPr>
        <w:t xml:space="preserve"> dos Santos Filho, </w:t>
      </w:r>
      <w:proofErr w:type="spellStart"/>
      <w:r>
        <w:rPr>
          <w:rFonts w:ascii="Times New Roman" w:hAnsi="Times New Roman" w:cs="Times New Roman"/>
        </w:rPr>
        <w:t>Antonio</w:t>
      </w:r>
      <w:proofErr w:type="spellEnd"/>
      <w:r>
        <w:rPr>
          <w:rFonts w:ascii="Times New Roman" w:hAnsi="Times New Roman" w:cs="Times New Roman"/>
        </w:rPr>
        <w:t xml:space="preserve"> Sardo e </w:t>
      </w:r>
      <w:proofErr w:type="spellStart"/>
      <w:r>
        <w:rPr>
          <w:rFonts w:ascii="Times New Roman" w:hAnsi="Times New Roman" w:cs="Times New Roman"/>
        </w:rPr>
        <w:t>Jeancarlo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Versetti</w:t>
      </w:r>
      <w:proofErr w:type="spellEnd"/>
    </w:p>
    <w:p w14:paraId="730B3CCF" w14:textId="77777777" w:rsidR="00A7314A" w:rsidRDefault="00DA5C4E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Encaminhar esta Deliberação à Presidência para ciência e providências sobre a matéria.</w:t>
      </w:r>
    </w:p>
    <w:p w14:paraId="1128C39E" w14:textId="77777777" w:rsidR="00A7314A" w:rsidRDefault="00A7314A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</w:rPr>
      </w:pPr>
    </w:p>
    <w:p w14:paraId="63E545F5" w14:textId="31BCCBDF" w:rsidR="00A7314A" w:rsidRDefault="00DA5C4E">
      <w:pPr>
        <w:spacing w:after="24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Curitiba (PR), </w:t>
      </w:r>
      <w:r w:rsidR="00D805CA">
        <w:rPr>
          <w:rFonts w:ascii="Times New Roman" w:hAnsi="Times New Roman" w:cs="Times New Roman"/>
        </w:rPr>
        <w:t xml:space="preserve">21 de fevereiro de </w:t>
      </w:r>
      <w:r>
        <w:rPr>
          <w:rFonts w:ascii="Times New Roman" w:hAnsi="Times New Roman" w:cs="Times New Roman"/>
        </w:rPr>
        <w:t xml:space="preserve">2022 </w:t>
      </w:r>
    </w:p>
    <w:p w14:paraId="0AE38F32" w14:textId="594669BF" w:rsidR="00A7314A" w:rsidRDefault="00A7314A" w:rsidP="00D805CA">
      <w:pPr>
        <w:spacing w:after="240" w:line="276" w:lineRule="auto"/>
        <w:rPr>
          <w:rFonts w:ascii="Times New Roman" w:hAnsi="Times New Roman" w:cs="Times New Roman"/>
        </w:rPr>
      </w:pPr>
    </w:p>
    <w:p w14:paraId="7D53A497" w14:textId="77777777" w:rsidR="000B5005" w:rsidRDefault="000B5005" w:rsidP="00D805CA">
      <w:pPr>
        <w:spacing w:after="240" w:line="276" w:lineRule="auto"/>
        <w:rPr>
          <w:rFonts w:ascii="Times New Roman" w:hAnsi="Times New Roman" w:cs="Times New Roman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A7314A" w14:paraId="3E1FB7B2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392B" w14:textId="77777777" w:rsidR="00A7314A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Idevall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dos Santos Filho</w:t>
            </w:r>
          </w:p>
          <w:p w14:paraId="321315D1" w14:textId="77777777" w:rsidR="00A7314A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Coordenador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CPFi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BBAF" w14:textId="77777777" w:rsidR="00A7314A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Patricia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Ostroski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Maia</w:t>
            </w:r>
          </w:p>
          <w:p w14:paraId="1884EA5D" w14:textId="77777777" w:rsidR="00A7314A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Assistente 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CPFi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-CAU/PR</w:t>
            </w:r>
          </w:p>
        </w:tc>
      </w:tr>
    </w:tbl>
    <w:p w14:paraId="61D6ED32" w14:textId="77777777" w:rsidR="00A7314A" w:rsidRDefault="00A7314A">
      <w:pPr>
        <w:pStyle w:val="Corpodetexto"/>
      </w:pPr>
    </w:p>
    <w:tbl>
      <w:tblPr>
        <w:tblStyle w:val="TableNormal"/>
        <w:tblW w:w="1049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2403"/>
        <w:gridCol w:w="3697"/>
        <w:gridCol w:w="883"/>
        <w:gridCol w:w="888"/>
        <w:gridCol w:w="881"/>
        <w:gridCol w:w="1738"/>
      </w:tblGrid>
      <w:tr w:rsidR="00A7314A" w14:paraId="06D37305" w14:textId="77777777" w:rsidTr="00D805CA">
        <w:trPr>
          <w:trHeight w:val="220"/>
        </w:trPr>
        <w:tc>
          <w:tcPr>
            <w:tcW w:w="10490" w:type="dxa"/>
            <w:gridSpan w:val="6"/>
            <w:tcBorders>
              <w:bottom w:val="single" w:sz="6" w:space="0" w:color="000000"/>
            </w:tcBorders>
          </w:tcPr>
          <w:p w14:paraId="0D568696" w14:textId="2125D3FA" w:rsidR="00A7314A" w:rsidRDefault="00DA5C4E">
            <w:pPr>
              <w:pStyle w:val="Ttulo1"/>
              <w:widowControl w:val="0"/>
              <w:spacing w:after="0" w:line="240" w:lineRule="auto"/>
              <w:ind w:left="0" w:hanging="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D805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ª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REUNIÃO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ORDINÁRIA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CPFI-CAU/PR </w:t>
            </w:r>
          </w:p>
          <w:p w14:paraId="4B75DFCA" w14:textId="2B0827A1" w:rsidR="00A7314A" w:rsidRDefault="00DA5C4E">
            <w:pPr>
              <w:pStyle w:val="Corpodetexto"/>
              <w:widowControl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Modalidade Presencia</w:t>
            </w:r>
            <w:r w:rsidR="00C56E6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0417242D" w14:textId="77777777" w:rsidR="00A7314A" w:rsidRDefault="00DA5C4E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Folha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Votação</w:t>
            </w:r>
          </w:p>
        </w:tc>
      </w:tr>
      <w:tr w:rsidR="00A7314A" w14:paraId="3A0F0B15" w14:textId="77777777" w:rsidTr="00D805CA">
        <w:trPr>
          <w:trHeight w:val="230"/>
        </w:trPr>
        <w:tc>
          <w:tcPr>
            <w:tcW w:w="240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F041C8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1893FD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4390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2DF20DFA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Votação</w:t>
            </w:r>
          </w:p>
        </w:tc>
      </w:tr>
      <w:tr w:rsidR="00A7314A" w14:paraId="38D3D4AF" w14:textId="77777777" w:rsidTr="00D805CA">
        <w:trPr>
          <w:trHeight w:val="230"/>
        </w:trPr>
        <w:tc>
          <w:tcPr>
            <w:tcW w:w="2403" w:type="dxa"/>
            <w:vMerge/>
            <w:tcBorders>
              <w:bottom w:val="single" w:sz="6" w:space="0" w:color="000000"/>
            </w:tcBorders>
            <w:vAlign w:val="center"/>
          </w:tcPr>
          <w:p w14:paraId="6E29079B" w14:textId="77777777" w:rsidR="00A7314A" w:rsidRDefault="00A731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single" w:sz="6" w:space="0" w:color="000000"/>
            </w:tcBorders>
            <w:vAlign w:val="center"/>
          </w:tcPr>
          <w:p w14:paraId="3715C37D" w14:textId="77777777" w:rsidR="00A7314A" w:rsidRDefault="00A731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58F967C1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730E2CAE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01D4F9B0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173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627B8CC2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Ausên.</w:t>
            </w:r>
          </w:p>
        </w:tc>
      </w:tr>
      <w:tr w:rsidR="00A7314A" w14:paraId="7A9D7EC7" w14:textId="77777777" w:rsidTr="00D805CA">
        <w:trPr>
          <w:trHeight w:val="230"/>
        </w:trPr>
        <w:tc>
          <w:tcPr>
            <w:tcW w:w="2403" w:type="dxa"/>
            <w:tcBorders>
              <w:top w:val="single" w:sz="6" w:space="0" w:color="000000"/>
              <w:bottom w:val="single" w:sz="4" w:space="0" w:color="000000"/>
            </w:tcBorders>
          </w:tcPr>
          <w:p w14:paraId="3192FEC3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</w:t>
            </w:r>
          </w:p>
        </w:tc>
        <w:tc>
          <w:tcPr>
            <w:tcW w:w="3697" w:type="dxa"/>
            <w:tcBorders>
              <w:top w:val="single" w:sz="6" w:space="0" w:color="000000"/>
              <w:bottom w:val="single" w:sz="4" w:space="0" w:color="000000"/>
            </w:tcBorders>
          </w:tcPr>
          <w:p w14:paraId="6F4459BA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Idevall dos Santos Filho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4" w:space="0" w:color="000000"/>
            </w:tcBorders>
          </w:tcPr>
          <w:p w14:paraId="2C331B13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 w14:paraId="3FA26DF6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</w:tcPr>
          <w:p w14:paraId="556149D6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6" w:space="0" w:color="000000"/>
              <w:bottom w:val="single" w:sz="4" w:space="0" w:color="000000"/>
            </w:tcBorders>
          </w:tcPr>
          <w:p w14:paraId="105A7DEC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7314A" w14:paraId="6DB4550C" w14:textId="77777777" w:rsidTr="00D805CA">
        <w:trPr>
          <w:trHeight w:val="230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</w:tcBorders>
          </w:tcPr>
          <w:p w14:paraId="07159367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Adjunto</w:t>
            </w:r>
          </w:p>
        </w:tc>
        <w:tc>
          <w:tcPr>
            <w:tcW w:w="3697" w:type="dxa"/>
            <w:tcBorders>
              <w:top w:val="single" w:sz="4" w:space="0" w:color="000000"/>
              <w:bottom w:val="single" w:sz="4" w:space="0" w:color="000000"/>
            </w:tcBorders>
          </w:tcPr>
          <w:p w14:paraId="61C49AAD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Ricardo Sardo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14:paraId="4E6ECAE5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14:paraId="0B6A8A30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14:paraId="1144027F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</w:tcPr>
          <w:p w14:paraId="7920784F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7314A" w14:paraId="10E6482E" w14:textId="77777777" w:rsidTr="00D805CA">
        <w:trPr>
          <w:trHeight w:val="230"/>
        </w:trPr>
        <w:tc>
          <w:tcPr>
            <w:tcW w:w="2403" w:type="dxa"/>
            <w:tcBorders>
              <w:top w:val="single" w:sz="4" w:space="0" w:color="000000"/>
              <w:bottom w:val="single" w:sz="6" w:space="0" w:color="000000"/>
            </w:tcBorders>
          </w:tcPr>
          <w:p w14:paraId="3A2FB25C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7" w:type="dxa"/>
            <w:tcBorders>
              <w:top w:val="single" w:sz="4" w:space="0" w:color="000000"/>
              <w:bottom w:val="single" w:sz="6" w:space="0" w:color="000000"/>
            </w:tcBorders>
          </w:tcPr>
          <w:p w14:paraId="52DA36C8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Jeancarlo Versetti 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6" w:space="0" w:color="000000"/>
            </w:tcBorders>
          </w:tcPr>
          <w:p w14:paraId="18747BD0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 w14:paraId="47BE9648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 w14:paraId="75981913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bottom w:val="single" w:sz="6" w:space="0" w:color="000000"/>
            </w:tcBorders>
          </w:tcPr>
          <w:p w14:paraId="6706F4B2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7314A" w14:paraId="0EE17C4B" w14:textId="77777777" w:rsidTr="00D805CA">
        <w:trPr>
          <w:trHeight w:val="1418"/>
        </w:trPr>
        <w:tc>
          <w:tcPr>
            <w:tcW w:w="104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D6BB552" w14:textId="504913CC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Histórico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votação: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  <w:szCs w:val="20"/>
              </w:rPr>
              <w:t>0</w:t>
            </w:r>
            <w:r w:rsidR="00D805CA">
              <w:rPr>
                <w:b/>
                <w:bCs/>
                <w:spacing w:val="-5"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ª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REUNIÃO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ORDINÁRIA 2022 CPFI-CAU/PR</w:t>
            </w:r>
          </w:p>
          <w:p w14:paraId="5817F5DC" w14:textId="7D73015F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="00D805CA">
              <w:rPr>
                <w:spacing w:val="-3"/>
                <w:sz w:val="20"/>
                <w:szCs w:val="20"/>
              </w:rPr>
              <w:t>21/02/2022</w:t>
            </w:r>
          </w:p>
          <w:p w14:paraId="2A3FE87E" w14:textId="17C3F3C0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Matéria em votação: </w:t>
            </w:r>
            <w:r>
              <w:rPr>
                <w:b/>
                <w:sz w:val="20"/>
                <w:szCs w:val="20"/>
              </w:rPr>
              <w:t>PROPOSTA DE DELIBERAÇÃO Nº 00</w:t>
            </w:r>
            <w:r w:rsidR="00D805C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/202</w:t>
            </w:r>
            <w:r w:rsidR="000A231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- APROVAÇÃO CONTAS </w:t>
            </w:r>
            <w:r w:rsidR="00D805CA">
              <w:rPr>
                <w:b/>
                <w:sz w:val="20"/>
                <w:szCs w:val="20"/>
              </w:rPr>
              <w:t xml:space="preserve">JANEIRO/2022 </w:t>
            </w:r>
            <w:r>
              <w:rPr>
                <w:b/>
                <w:sz w:val="20"/>
                <w:szCs w:val="20"/>
              </w:rPr>
              <w:t xml:space="preserve">CAU/PR </w:t>
            </w:r>
          </w:p>
          <w:p w14:paraId="70C6EF01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da votação:</w:t>
            </w:r>
            <w:r>
              <w:rPr>
                <w:b/>
                <w:sz w:val="20"/>
                <w:szCs w:val="20"/>
              </w:rPr>
              <w:t xml:space="preserve"> Sim </w:t>
            </w:r>
            <w:r>
              <w:rPr>
                <w:sz w:val="20"/>
                <w:szCs w:val="20"/>
              </w:rPr>
              <w:t xml:space="preserve">(3), </w:t>
            </w:r>
            <w:r>
              <w:rPr>
                <w:b/>
                <w:sz w:val="20"/>
                <w:szCs w:val="20"/>
              </w:rPr>
              <w:t xml:space="preserve">Não </w:t>
            </w:r>
            <w:r>
              <w:rPr>
                <w:sz w:val="20"/>
                <w:szCs w:val="20"/>
              </w:rPr>
              <w:t xml:space="preserve">(0), </w:t>
            </w:r>
            <w:r>
              <w:rPr>
                <w:b/>
                <w:sz w:val="20"/>
                <w:szCs w:val="20"/>
              </w:rPr>
              <w:t xml:space="preserve">Abstenções </w:t>
            </w:r>
            <w:r>
              <w:rPr>
                <w:sz w:val="20"/>
                <w:szCs w:val="20"/>
              </w:rPr>
              <w:t xml:space="preserve">(0), </w:t>
            </w:r>
            <w:r>
              <w:rPr>
                <w:b/>
                <w:sz w:val="20"/>
                <w:szCs w:val="20"/>
              </w:rPr>
              <w:t xml:space="preserve">Ausências </w:t>
            </w:r>
            <w:r>
              <w:rPr>
                <w:sz w:val="20"/>
                <w:szCs w:val="20"/>
              </w:rPr>
              <w:t xml:space="preserve">(0)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total de 3 (três) Conselheiros.</w:t>
            </w:r>
          </w:p>
          <w:p w14:paraId="1ACBF346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Observação: nenhuma</w:t>
            </w:r>
          </w:p>
          <w:p w14:paraId="1D408C4A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Nenhuma.</w:t>
            </w:r>
          </w:p>
          <w:p w14:paraId="5052ADC7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Asistente: Patricia Ostroski Maia | Condução dos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Trabalhos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(Coord): </w:t>
            </w:r>
            <w:r>
              <w:rPr>
                <w:bCs/>
                <w:sz w:val="20"/>
                <w:szCs w:val="20"/>
              </w:rPr>
              <w:t>AU Idevall dos Santos Filho</w:t>
            </w:r>
          </w:p>
        </w:tc>
      </w:tr>
    </w:tbl>
    <w:p w14:paraId="7B6A0A48" w14:textId="77777777" w:rsidR="00A7314A" w:rsidRDefault="00A7314A">
      <w:pPr>
        <w:spacing w:line="276" w:lineRule="auto"/>
        <w:rPr>
          <w:rFonts w:ascii="Times New Roman" w:hAnsi="Times New Roman"/>
        </w:rPr>
      </w:pPr>
    </w:p>
    <w:sectPr w:rsidR="00A731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41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Calibri"/>
    <w:charset w:val="01"/>
    <w:family w:val="swiss"/>
    <w:pitch w:val="default"/>
  </w:font>
  <w:font w:name="DaxCondensed">
    <w:altName w:val="Calibri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EC14" w14:textId="77777777" w:rsidR="00AB1ADD" w:rsidRDefault="00AB1A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75CB" w14:textId="2B568574" w:rsidR="00A7314A" w:rsidRDefault="00AB1ADD">
    <w:pPr>
      <w:spacing w:after="0" w:line="182" w:lineRule="exact"/>
      <w:ind w:left="10" w:right="9"/>
      <w:jc w:val="center"/>
      <w:rPr>
        <w:rFonts w:ascii="Calibri" w:hAnsi="Calibri"/>
        <w:b/>
        <w:sz w:val="14"/>
        <w:szCs w:val="14"/>
      </w:rPr>
    </w:pPr>
    <w:r>
      <w:rPr>
        <w:b/>
        <w:color w:val="006666"/>
        <w:sz w:val="14"/>
        <w:szCs w:val="14"/>
      </w:rPr>
      <w:t xml:space="preserve">RO 02/2022 CPFI-CAU/PR 21.02.2022 | </w:t>
    </w:r>
    <w:r w:rsidR="00DA5C4E">
      <w:rPr>
        <w:b/>
        <w:color w:val="006666"/>
        <w:sz w:val="14"/>
        <w:szCs w:val="14"/>
      </w:rPr>
      <w:t>Conselho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de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Arquitetura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e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Urbanismo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do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Paraná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|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CAUPR.gov.br</w:t>
    </w:r>
  </w:p>
  <w:p w14:paraId="56D2998E" w14:textId="77777777" w:rsidR="00A7314A" w:rsidRDefault="00DA5C4E">
    <w:pPr>
      <w:spacing w:after="0" w:line="199" w:lineRule="exact"/>
      <w:ind w:left="10" w:right="10"/>
      <w:jc w:val="center"/>
      <w:rPr>
        <w:rFonts w:ascii="Calibri" w:hAnsi="Calibri"/>
        <w:sz w:val="14"/>
        <w:szCs w:val="14"/>
      </w:rPr>
    </w:pPr>
    <w:r>
      <w:rPr>
        <w:color w:val="A6A6A6"/>
        <w:sz w:val="14"/>
        <w:szCs w:val="14"/>
      </w:rPr>
      <w:t>Sede</w:t>
    </w:r>
    <w:r>
      <w:rPr>
        <w:color w:val="A6A6A6"/>
        <w:spacing w:val="-3"/>
        <w:sz w:val="14"/>
        <w:szCs w:val="14"/>
      </w:rPr>
      <w:t xml:space="preserve"> Casa Mário de Mari | </w:t>
    </w:r>
    <w:r>
      <w:rPr>
        <w:color w:val="A6A6A6"/>
        <w:sz w:val="14"/>
        <w:szCs w:val="14"/>
      </w:rPr>
      <w:t>Av.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Nossa Senhora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da</w:t>
    </w:r>
    <w:r>
      <w:rPr>
        <w:color w:val="A6A6A6"/>
        <w:spacing w:val="-3"/>
        <w:sz w:val="14"/>
        <w:szCs w:val="14"/>
      </w:rPr>
      <w:t xml:space="preserve"> </w:t>
    </w:r>
    <w:r>
      <w:rPr>
        <w:color w:val="A6A6A6"/>
        <w:sz w:val="14"/>
        <w:szCs w:val="14"/>
      </w:rPr>
      <w:t>Luz,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2.530|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80045-360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|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Curitiba/PR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|</w:t>
    </w:r>
    <w:r>
      <w:rPr>
        <w:color w:val="A6A6A6"/>
        <w:spacing w:val="-3"/>
        <w:sz w:val="14"/>
        <w:szCs w:val="14"/>
      </w:rPr>
      <w:t xml:space="preserve"> </w:t>
    </w:r>
    <w:r>
      <w:rPr>
        <w:color w:val="A6A6A6"/>
        <w:sz w:val="14"/>
        <w:szCs w:val="14"/>
      </w:rPr>
      <w:t>+55 (41) 3218.0200</w:t>
    </w: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A6FA" w14:textId="77777777" w:rsidR="00AB1ADD" w:rsidRDefault="00AB1A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09AA" w14:textId="77777777" w:rsidR="00AB1ADD" w:rsidRDefault="00AB1A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77777777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78014827">
              <wp:simplePos x="0" y="0"/>
              <wp:positionH relativeFrom="margin">
                <wp:posOffset>1377315</wp:posOffset>
              </wp:positionH>
              <wp:positionV relativeFrom="topMargin">
                <wp:posOffset>800100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12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108.45pt;margin-top:63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643A0337" wp14:editId="209A4959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3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8672" w14:textId="77777777" w:rsidR="00AB1ADD" w:rsidRDefault="00AB1A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A231E"/>
    <w:rsid w:val="000B5005"/>
    <w:rsid w:val="00A7314A"/>
    <w:rsid w:val="00AB1ADD"/>
    <w:rsid w:val="00C56E65"/>
    <w:rsid w:val="00D805CA"/>
    <w:rsid w:val="00DA5C4E"/>
    <w:rsid w:val="00F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2A9AE-E8D8-4CFC-8CC8-E07A17DEC1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1c6502a-6854-40ee-9b3a-a067dd9f661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550</Words>
  <Characters>2973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185</cp:revision>
  <cp:lastPrinted>2021-09-30T18:53:00Z</cp:lastPrinted>
  <dcterms:created xsi:type="dcterms:W3CDTF">2021-08-30T13:20:00Z</dcterms:created>
  <dcterms:modified xsi:type="dcterms:W3CDTF">2022-02-22T12:44:00Z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