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2F8EFDE" w:rsidR="001C2DF3" w:rsidRPr="000707DC" w:rsidRDefault="00664A0A" w:rsidP="00C16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-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41F82C0" w:rsidR="00DF039B" w:rsidRPr="00664A0A" w:rsidRDefault="00664A0A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64A0A">
              <w:rPr>
                <w:rFonts w:ascii="Times New Roman" w:hAnsi="Times New Roman"/>
                <w:szCs w:val="24"/>
              </w:rPr>
              <w:t>Comissão de Exercício Profissional – CEP-CAU/PR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A81583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74A4F4C" w:rsidR="00664A0A" w:rsidRPr="00664A0A" w:rsidRDefault="00664A0A" w:rsidP="00664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64A0A">
              <w:rPr>
                <w:rFonts w:ascii="Times New Roman" w:hAnsi="Times New Roman"/>
                <w:szCs w:val="24"/>
              </w:rPr>
              <w:t>Sugestão de atualização SICCAU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32C8F39" w:rsidR="00664A0A" w:rsidRPr="000D0D3E" w:rsidRDefault="00664A0A" w:rsidP="00664A0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007/2021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4F3332FF" w:rsidR="00DF039B" w:rsidRPr="000707D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F748DC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0707DC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 w:rsidRPr="000707DC">
        <w:rPr>
          <w:rFonts w:ascii="Times New Roman" w:hAnsi="Times New Roman" w:cs="Times New Roman"/>
          <w:szCs w:val="24"/>
        </w:rPr>
        <w:t>02 de março</w:t>
      </w:r>
      <w:r w:rsidRPr="000707DC">
        <w:rPr>
          <w:rFonts w:ascii="Times New Roman" w:hAnsi="Times New Roman" w:cs="Times New Roman"/>
          <w:szCs w:val="24"/>
        </w:rPr>
        <w:t xml:space="preserve"> de 202</w:t>
      </w:r>
      <w:r w:rsidR="00F7795A" w:rsidRPr="000707DC">
        <w:rPr>
          <w:rFonts w:ascii="Times New Roman" w:hAnsi="Times New Roman" w:cs="Times New Roman"/>
          <w:szCs w:val="24"/>
        </w:rPr>
        <w:t>1</w:t>
      </w:r>
      <w:r w:rsidRPr="000707D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263206C" w14:textId="470468EA" w:rsidR="00664A0A" w:rsidRPr="00664A0A" w:rsidRDefault="00664A0A" w:rsidP="00664A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664A0A">
        <w:rPr>
          <w:rFonts w:ascii="Times New Roman" w:hAnsi="Times New Roman" w:cs="Times New Roman"/>
          <w:szCs w:val="24"/>
        </w:rPr>
        <w:t xml:space="preserve">Considerando a necessidade de maior eficácia das notificações aos arquitetos e urbanistas para que atendam as demandas e pendências lançadas em seus respectivos ambientes profissionais (SICCAU), e visto as dificuldades relatadas na discussão do Protocolo nº 734255/2018 (Deliberação Nº 006/2021-CEP-CAU/PR). </w:t>
      </w:r>
    </w:p>
    <w:p w14:paraId="293B6EC8" w14:textId="77777777" w:rsidR="00373449" w:rsidRPr="000707DC" w:rsidRDefault="00373449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664A0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7F3C53D0" w14:textId="77777777" w:rsidR="00664A0A" w:rsidRPr="00664A0A" w:rsidRDefault="00664A0A" w:rsidP="00664A0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664A0A">
        <w:rPr>
          <w:rFonts w:ascii="Times New Roman" w:hAnsi="Times New Roman"/>
        </w:rPr>
        <w:t>Solicitar à COA-CAU/PR uma análise da possibilidade de atualização do SICCAU com a implantação de alertas de demandas não atendidas pelo arquiteto e urbanista em seu ambiente profissional, sendo sugestão o bloqueio da funcionalidade de impressão da guia para pagamento da anuidade, até que o profissional responda aos despachos e regularize a situação.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D53323" w14:textId="77777777" w:rsidR="00664A0A" w:rsidRDefault="00664A0A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5C10DB1B" w14:textId="77777777" w:rsidR="00C1652F" w:rsidRPr="00095F2D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748D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748D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19</cp:revision>
  <cp:lastPrinted>2020-11-05T20:04:00Z</cp:lastPrinted>
  <dcterms:created xsi:type="dcterms:W3CDTF">2020-09-24T16:49:00Z</dcterms:created>
  <dcterms:modified xsi:type="dcterms:W3CDTF">2021-03-18T17:59:00Z</dcterms:modified>
</cp:coreProperties>
</file>