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50CE" w:rsidTr="00BF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846993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846993">
              <w:rPr>
                <w:rFonts w:ascii="Times New Roman" w:hAnsi="Times New Roman"/>
                <w:iCs/>
                <w:sz w:val="22"/>
              </w:rPr>
              <w:t>Protocolo nº 1145432/2020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:rsidR="00BF50CE" w:rsidRDefault="006E2F46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BF50CE" w:rsidTr="00BF50C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846993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r w:rsidRPr="00846993">
              <w:rPr>
                <w:rFonts w:ascii="Times New Roman" w:eastAsia="Times New Roman" w:hAnsi="Times New Roman"/>
                <w:iCs/>
                <w:sz w:val="22"/>
              </w:rPr>
              <w:t>Orientação aos conselheiros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846993">
              <w:rPr>
                <w:rFonts w:ascii="Times New Roman" w:hAnsi="Times New Roman" w:cs="Times New Roman"/>
                <w:color w:val="000000" w:themeColor="text1"/>
                <w:sz w:val="22"/>
              </w:rPr>
              <w:t>4</w:t>
            </w:r>
            <w:r w:rsidR="008A3189"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CEP-CAU/PR</w:t>
            </w:r>
          </w:p>
        </w:tc>
      </w:tr>
    </w:tbl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BF50CE" w:rsidRDefault="006E2F4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ordinaria</w:t>
      </w:r>
      <w:r w:rsidR="008A3189">
        <w:rPr>
          <w:rFonts w:ascii="Times New Roman" w:hAnsi="Times New Roman" w:cs="Times New Roman"/>
          <w:sz w:val="22"/>
        </w:rPr>
        <w:t>mente de forma virtual no dia 31 de janeiro de 2022</w:t>
      </w:r>
      <w:r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:rsidR="00BF50CE" w:rsidRDefault="006E2F46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:rsidR="00DF1C83" w:rsidRDefault="00DF1C83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Arquiteto não é</w:t>
      </w:r>
      <w:r w:rsidRPr="00DF1C83"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 xml:space="preserve"> registrado no CAU visto que não conseguiu a validação de seu diploma no Brasil.</w:t>
      </w:r>
    </w:p>
    <w:p w:rsidR="0012100F" w:rsidRDefault="0012100F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</w:p>
    <w:p w:rsidR="00BF50CE" w:rsidRDefault="006E2F46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:rsidR="00CC7F2A" w:rsidRPr="00DF1C83" w:rsidRDefault="00DF1C83" w:rsidP="00DF1C83">
      <w:pPr>
        <w:pStyle w:val="PargrafodaLista"/>
        <w:numPr>
          <w:ilvl w:val="0"/>
          <w:numId w:val="5"/>
        </w:numP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DF1C8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</w:t>
      </w:r>
      <w: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ar o voto do conselheiro </w:t>
      </w:r>
      <w:proofErr w:type="spellStart"/>
      <w:r w:rsidR="00F31AE1">
        <w:rPr>
          <w:rFonts w:ascii="Times New Roman" w:eastAsia="Arial" w:hAnsi="Times New Roman"/>
          <w:sz w:val="22"/>
          <w:szCs w:val="22"/>
          <w:lang w:eastAsia="pt-BR"/>
        </w:rPr>
        <w:t>Maugham</w:t>
      </w:r>
      <w:proofErr w:type="spellEnd"/>
      <w:r w:rsidR="00F31AE1">
        <w:rPr>
          <w:rFonts w:ascii="Times New Roman" w:eastAsia="Arial" w:hAnsi="Times New Roman"/>
          <w:sz w:val="22"/>
          <w:szCs w:val="22"/>
          <w:lang w:eastAsia="pt-BR"/>
        </w:rPr>
        <w:t xml:space="preserve"> Zaze</w:t>
      </w:r>
      <w:bookmarkStart w:id="0" w:name="_GoBack"/>
      <w:bookmarkEnd w:id="0"/>
      <w:r w:rsidRPr="00DF1C8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e solicitar que a fiscalização dê sequência ao processo de fiscalização</w:t>
      </w:r>
      <w:r w:rsidR="00D555B8" w:rsidRPr="00DF1C83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.</w:t>
      </w:r>
    </w:p>
    <w:p w:rsidR="00BF50CE" w:rsidRDefault="006E2F46">
      <w:pPr>
        <w:pStyle w:val="PargrafodaLista"/>
        <w:numPr>
          <w:ilvl w:val="0"/>
          <w:numId w:val="5"/>
        </w:numPr>
        <w:spacing w:line="276" w:lineRule="auto"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 w:rsidR="00BF50CE" w:rsidRDefault="00BF50C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BF50CE" w:rsidRDefault="006E2F4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8A3189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31</w:t>
      </w:r>
      <w:r w:rsidR="006E2F46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janeiro de 2022</w:t>
      </w:r>
      <w:r w:rsidR="006E2F46">
        <w:rPr>
          <w:rFonts w:ascii="Times New Roman" w:hAnsi="Times New Roman" w:cs="Times New Roman"/>
          <w:sz w:val="22"/>
        </w:rPr>
        <w:t>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F50C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ORMY LEOCÁDIO HÜTNER JUNIOR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0CE" w:rsidRDefault="00BF50C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6E2F46">
      <w:pPr>
        <w:spacing w:after="16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8A3189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1ª REUNIÃO 2022</w:t>
      </w:r>
      <w:r w:rsidR="006E2F46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:rsidR="00BF50CE" w:rsidRDefault="006E2F4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BF50CE" w:rsidRDefault="006E2F46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1076"/>
        <w:gridCol w:w="1819"/>
        <w:gridCol w:w="372"/>
        <w:gridCol w:w="3107"/>
        <w:gridCol w:w="236"/>
        <w:gridCol w:w="473"/>
        <w:gridCol w:w="346"/>
        <w:gridCol w:w="419"/>
        <w:gridCol w:w="271"/>
        <w:gridCol w:w="683"/>
        <w:gridCol w:w="948"/>
        <w:gridCol w:w="96"/>
      </w:tblGrid>
      <w:tr w:rsidR="00BF50CE" w:rsidTr="008A3189">
        <w:trPr>
          <w:gridAfter w:val="1"/>
          <w:wAfter w:w="96" w:type="dxa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BF50CE" w:rsidTr="006A7101">
        <w:trPr>
          <w:gridAfter w:val="1"/>
          <w:wAfter w:w="96" w:type="dxa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A710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firstLine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DF1C83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DF1C83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A3189" w:rsidP="008A3189">
            <w:pPr>
              <w:widowControl w:val="0"/>
              <w:jc w:val="left"/>
              <w:rPr>
                <w:rFonts w:ascii="Times New Roman" w:eastAsia="Cambria" w:hAnsi="Times New Roman"/>
                <w:b/>
                <w:sz w:val="22"/>
              </w:rPr>
            </w:pPr>
            <w:r w:rsidRPr="00B716D8">
              <w:rPr>
                <w:rFonts w:ascii="Times New Roman" w:hAnsi="Times New Roman" w:cs="Times New Roman"/>
              </w:rPr>
              <w:t xml:space="preserve">Ricardo </w:t>
            </w:r>
            <w:r>
              <w:rPr>
                <w:rFonts w:ascii="Times New Roman" w:hAnsi="Times New Roman" w:cs="Times New Roman"/>
              </w:rPr>
              <w:t xml:space="preserve">Luiz </w:t>
            </w:r>
            <w:r w:rsidRPr="00B716D8">
              <w:rPr>
                <w:rFonts w:ascii="Times New Roman" w:hAnsi="Times New Roman" w:cs="Times New Roman"/>
              </w:rPr>
              <w:t>Leites</w:t>
            </w:r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trHeight w:val="20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gridAfter w:val="1"/>
          <w:wAfter w:w="96" w:type="dxa"/>
          <w:trHeight w:val="567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DA CEP-CAU/PR</w:t>
            </w:r>
          </w:p>
          <w:p w:rsidR="00BF50CE" w:rsidRDefault="006E2F46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6A7101">
              <w:rPr>
                <w:rFonts w:ascii="Times New Roman" w:eastAsia="Cambria" w:hAnsi="Times New Roman"/>
                <w:sz w:val="22"/>
              </w:rPr>
              <w:t>31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/01/2022.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BF50CE" w:rsidRDefault="006E2F46">
            <w:pPr>
              <w:widowControl w:val="0"/>
              <w:spacing w:after="120"/>
              <w:ind w:firstLine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</w:p>
          <w:p w:rsidR="00BF50CE" w:rsidRDefault="00846993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 xml:space="preserve">Protocolo: </w:t>
            </w:r>
            <w:r w:rsidR="00A9554B" w:rsidRPr="00A9554B"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>1145432/2020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="00DF1C83">
              <w:rPr>
                <w:rFonts w:ascii="Times New Roman" w:eastAsia="Cambria" w:hAnsi="Times New Roman"/>
                <w:sz w:val="22"/>
              </w:rPr>
              <w:t>(3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="00DF1C83">
              <w:rPr>
                <w:rFonts w:ascii="Times New Roman" w:eastAsia="Cambria" w:hAnsi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>
              <w:rPr>
                <w:rFonts w:ascii="Times New Roman" w:eastAsia="Cambria" w:hAnsi="Times New Roman"/>
                <w:sz w:val="22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BF50CE" w:rsidRDefault="006E2F4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BF50CE" w:rsidRDefault="00BF50CE">
      <w:pPr>
        <w:tabs>
          <w:tab w:val="left" w:pos="4820"/>
        </w:tabs>
        <w:spacing w:after="0" w:line="240" w:lineRule="auto"/>
        <w:rPr>
          <w:rFonts w:ascii="Times New Roman" w:hAnsi="Times New Roman"/>
          <w:b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BF50C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B" w:rsidRDefault="006E2F46">
      <w:pPr>
        <w:spacing w:after="0" w:line="240" w:lineRule="auto"/>
      </w:pPr>
      <w:r>
        <w:separator/>
      </w:r>
    </w:p>
  </w:endnote>
  <w:endnote w:type="continuationSeparator" w:id="0">
    <w:p w:rsidR="00A5787B" w:rsidRDefault="006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BF50C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B" w:rsidRDefault="006E2F46">
      <w:pPr>
        <w:spacing w:after="0" w:line="240" w:lineRule="auto"/>
      </w:pPr>
      <w:r>
        <w:separator/>
      </w:r>
    </w:p>
  </w:footnote>
  <w:footnote w:type="continuationSeparator" w:id="0">
    <w:p w:rsidR="00A5787B" w:rsidRDefault="006E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42928"/>
      <w:docPartObj>
        <w:docPartGallery w:val="Page Numbers (Top of Page)"/>
        <w:docPartUnique/>
      </w:docPartObj>
    </w:sdtPr>
    <w:sdtEndPr/>
    <w:sdtContent>
      <w:p w:rsidR="00BF50CE" w:rsidRDefault="006E2F4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31AE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F31AE1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F50CE" w:rsidRDefault="00BF50C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0C5"/>
    <w:multiLevelType w:val="multilevel"/>
    <w:tmpl w:val="775A4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A8703F"/>
    <w:multiLevelType w:val="multilevel"/>
    <w:tmpl w:val="07CEE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DF3300"/>
    <w:multiLevelType w:val="multilevel"/>
    <w:tmpl w:val="7F008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E"/>
    <w:rsid w:val="000F6E97"/>
    <w:rsid w:val="0012100F"/>
    <w:rsid w:val="006A7101"/>
    <w:rsid w:val="006E2F46"/>
    <w:rsid w:val="00846993"/>
    <w:rsid w:val="008A3189"/>
    <w:rsid w:val="009418E2"/>
    <w:rsid w:val="00A5787B"/>
    <w:rsid w:val="00A9554B"/>
    <w:rsid w:val="00BF50CE"/>
    <w:rsid w:val="00CC7F2A"/>
    <w:rsid w:val="00D555B8"/>
    <w:rsid w:val="00DF1C83"/>
    <w:rsid w:val="00F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B13E-1D58-44DC-A8EA-2D76058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8107-EFD5-486A-86A2-53615A57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2021-10-26T13:05:00Z</cp:lastPrinted>
  <dcterms:created xsi:type="dcterms:W3CDTF">2022-02-08T16:12:00Z</dcterms:created>
  <dcterms:modified xsi:type="dcterms:W3CDTF">2022-02-16T19:48:00Z</dcterms:modified>
  <dc:language>pt-BR</dc:language>
</cp:coreProperties>
</file>