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SimplesTabela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1075106/2020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GETEC – Gerência Técnica de Atendimento e Fiscalização - 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0" w:after="116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Revisão -  Deliberação CEP-CAU/PR 121/2021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010/2022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widowControl/>
        <w:suppressAutoHyphens w:val="true"/>
        <w:bidi w:val="0"/>
        <w:spacing w:lineRule="auto" w:line="276" w:before="0" w:after="14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virtual no dia 21 de fevereiro de 2022, no uso das competências que lhe conferem o Regimento Interno do CAU/PR, após análise do assunto em epígrafe, e</w:t>
      </w:r>
    </w:p>
    <w:p>
      <w:pPr>
        <w:pStyle w:val="Corpodotexto"/>
        <w:widowControl/>
        <w:suppressAutoHyphens w:val="true"/>
        <w:bidi w:val="0"/>
        <w:spacing w:lineRule="auto" w:line="276" w:before="0" w:after="14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 - CAU/PR.</w:t>
      </w:r>
    </w:p>
    <w:p>
      <w:pPr>
        <w:pStyle w:val="Corpodotexto"/>
        <w:widowControl/>
        <w:suppressAutoHyphens w:val="true"/>
        <w:bidi w:val="0"/>
        <w:spacing w:lineRule="auto" w:line="276" w:before="0" w:after="140"/>
        <w:ind w:left="0" w:right="0" w:hanging="0"/>
        <w:jc w:val="both"/>
        <w:rPr/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 xml:space="preserve">Considerando o relatório e voto do Conselheiro </w:t>
      </w:r>
      <w:r>
        <w:rPr>
          <w:rFonts w:eastAsia="Arial" w:cs="Times New Roman" w:ascii="Times New Roman" w:hAnsi="Times New Roman"/>
          <w:kern w:val="0"/>
          <w:sz w:val="24"/>
          <w:szCs w:val="24"/>
          <w:lang w:val="pt-BR" w:eastAsia="pt-BR" w:bidi="ar-SA"/>
        </w:rPr>
        <w:t>Ormy Leocádio Hutner Junior</w:t>
      </w:r>
      <w:r>
        <w:rPr>
          <w:rFonts w:cs="Times New Roman" w:ascii="Times New Roman" w:hAnsi="Times New Roman"/>
          <w:szCs w:val="24"/>
        </w:rPr>
        <w:t>.</w:t>
      </w:r>
    </w:p>
    <w:p>
      <w:pPr>
        <w:pStyle w:val="Normal"/>
        <w:spacing w:lineRule="auto" w:line="24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kern w:val="0"/>
          <w:sz w:val="22"/>
          <w:szCs w:val="22"/>
          <w:lang w:val="pt-BR" w:bidi="ar-SA"/>
        </w:rPr>
        <w:t>Acompanhar o voto do conselheiro relator e arquivar o processo, visto que houve o pagamento da multa vinculado ao auto de infração;</w:t>
      </w: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kern w:val="0"/>
          <w:sz w:val="22"/>
          <w:szCs w:val="22"/>
          <w:lang w:val="pt-BR" w:bidi="ar-SA"/>
        </w:rPr>
        <w:t>Informar à empresa fiscalizada a necessidade de regularização da infração no prazo de 30 (trinta) dias sob pena de nova fiscalização;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kern w:val="0"/>
          <w:shd w:fill="auto" w:val="clear"/>
          <w:lang w:val="pt-BR" w:bidi="ar-SA"/>
        </w:rPr>
        <w:t>Solicitar ao GEJUR que encaminhe cópia do processo ao Ministério Público, para averiguação de exercício ilegal das atividades de Arquitetura e Urbanismo;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conhecimento;</w:t>
      </w:r>
    </w:p>
    <w:p>
      <w:pPr>
        <w:pStyle w:val="ListParagraph"/>
        <w:widowControl/>
        <w:numPr>
          <w:ilvl w:val="0"/>
          <w:numId w:val="0"/>
        </w:numPr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21 de fevereiro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2ª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1"/>
        <w:gridCol w:w="1371"/>
        <w:gridCol w:w="831"/>
        <w:gridCol w:w="2678"/>
        <w:gridCol w:w="572"/>
        <w:gridCol w:w="381"/>
        <w:gridCol w:w="439"/>
        <w:gridCol w:w="516"/>
        <w:gridCol w:w="172"/>
        <w:gridCol w:w="782"/>
        <w:gridCol w:w="948"/>
      </w:tblGrid>
      <w:tr>
        <w:trPr/>
        <w:tc>
          <w:tcPr>
            <w:tcW w:w="2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4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5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  <w:t>X</w:t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2ª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21/02/2022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Matéria em votação: </w:t>
            </w:r>
            <w:r>
              <w:rPr>
                <w:rFonts w:ascii="Times New Roman" w:hAnsi="Times New Roman"/>
                <w:b/>
                <w:iCs/>
                <w:szCs w:val="24"/>
              </w:rPr>
              <w:t xml:space="preserve">Protocolo nº </w:t>
            </w:r>
            <w:r>
              <w:rPr>
                <w:rFonts w:ascii="Times New Roman" w:hAnsi="Times New Roman"/>
                <w:b/>
                <w:iCs/>
                <w:color w:val="000000" w:themeColor="text1"/>
                <w:szCs w:val="24"/>
              </w:rPr>
              <w:t>1075106/2020</w:t>
            </w:r>
            <w:r>
              <w:rPr>
                <w:rFonts w:ascii="Times New Roman" w:hAnsi="Times New Roman"/>
                <w:b/>
                <w:iCs/>
                <w:szCs w:val="24"/>
              </w:rPr>
              <w:t xml:space="preserve"> – </w:t>
            </w:r>
            <w:r>
              <w:rPr>
                <w:rFonts w:eastAsia="Calibri" w:ascii="Times New Roman" w:hAnsi="Times New Roman"/>
                <w:b w:val="false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Arquivar o processo</w:t>
            </w:r>
            <w:r>
              <w:rPr>
                <w:rFonts w:ascii="Times New Roman" w:hAnsi="Times New Roman"/>
                <w:b w:val="false"/>
                <w:iCs/>
                <w:color w:val="000000" w:themeColor="text1"/>
                <w:kern w:val="0"/>
                <w:sz w:val="24"/>
                <w:szCs w:val="24"/>
                <w:lang w:val="pt-BR" w:bidi="ar-SA"/>
              </w:rPr>
              <w:t xml:space="preserve"> </w:t>
            </w:r>
            <w:r>
              <w:rPr>
                <w:rFonts w:eastAsia="Cambria" w:ascii="Times New Roman" w:hAnsi="Times New Roman"/>
                <w:b w:val="false"/>
                <w:bCs w:val="false"/>
                <w:iCs/>
                <w:color w:val="000000" w:themeColor="text1"/>
                <w:kern w:val="0"/>
                <w:sz w:val="22"/>
                <w:szCs w:val="22"/>
                <w:lang w:val="pt-BR" w:bidi="ar-SA"/>
              </w:rPr>
              <w:t>e dar novo prazo de 30 dias para a regularização</w:t>
            </w:r>
            <w:r>
              <w:rPr>
                <w:rFonts w:eastAsia="Cambria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(3),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(1)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45673838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Application>LibreOffice/7.2.1.2$Windows_X86_64 LibreOffice_project/87b77fad49947c1441b67c559c339af8f3517e22</Application>
  <AppVersion>15.0000</AppVersion>
  <Pages>2</Pages>
  <Words>466</Words>
  <Characters>2600</Characters>
  <CharactersWithSpaces>3020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2022-02-22T14:30:00Z</dcterms:created>
  <dc:creator>user</dc:creator>
  <dc:description/>
  <dc:language>pt-BR</dc:language>
  <cp:lastModifiedBy/>
  <dcterms:modified xsi:type="dcterms:W3CDTF">2022-03-11T14:53:35Z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