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81" w:rsidRPr="00582A52" w:rsidRDefault="004804AD" w:rsidP="00EC030A">
      <w:pPr>
        <w:pStyle w:val="Recuodecorpodetexto"/>
        <w:widowControl w:val="0"/>
        <w:ind w:left="-567" w:right="-567"/>
        <w:jc w:val="center"/>
        <w:rPr>
          <w:rFonts w:ascii="Gadugi" w:hAnsi="Gadugi" w:cstheme="minorHAnsi"/>
          <w:b/>
          <w:sz w:val="22"/>
          <w:szCs w:val="22"/>
        </w:rPr>
      </w:pPr>
      <w:r w:rsidRPr="00582A52">
        <w:rPr>
          <w:rFonts w:ascii="Gadugi" w:hAnsi="Gadugi" w:cstheme="minorHAnsi"/>
          <w:b/>
          <w:sz w:val="22"/>
          <w:szCs w:val="22"/>
        </w:rPr>
        <w:t xml:space="preserve">ATA </w:t>
      </w:r>
      <w:r w:rsidR="005F6AE1" w:rsidRPr="00582A52">
        <w:rPr>
          <w:rFonts w:ascii="Gadugi" w:hAnsi="Gadugi" w:cstheme="minorHAnsi"/>
          <w:b/>
          <w:sz w:val="22"/>
          <w:szCs w:val="22"/>
        </w:rPr>
        <w:t xml:space="preserve">REUNIÃO ORDINÁRIA </w:t>
      </w:r>
      <w:r w:rsidR="006A7BCE" w:rsidRPr="00582A52">
        <w:rPr>
          <w:rFonts w:ascii="Gadugi" w:hAnsi="Gadugi" w:cstheme="minorHAnsi"/>
          <w:b/>
          <w:sz w:val="22"/>
          <w:szCs w:val="22"/>
        </w:rPr>
        <w:t>004</w:t>
      </w:r>
      <w:r w:rsidR="001544AD" w:rsidRPr="00582A52">
        <w:rPr>
          <w:rFonts w:ascii="Gadugi" w:hAnsi="Gadugi" w:cstheme="minorHAnsi"/>
          <w:b/>
          <w:sz w:val="22"/>
          <w:szCs w:val="22"/>
        </w:rPr>
        <w:t>/2020</w:t>
      </w:r>
      <w:r w:rsidR="005F6AE1" w:rsidRPr="00582A52">
        <w:rPr>
          <w:rFonts w:ascii="Gadugi" w:hAnsi="Gadugi" w:cstheme="minorHAnsi"/>
          <w:b/>
          <w:sz w:val="22"/>
          <w:szCs w:val="22"/>
        </w:rPr>
        <w:t xml:space="preserve"> CPFI-CAU/PR</w:t>
      </w:r>
      <w:r w:rsidR="00731B81" w:rsidRPr="00582A52">
        <w:rPr>
          <w:rFonts w:ascii="Gadugi" w:hAnsi="Gadugi" w:cstheme="minorHAnsi"/>
          <w:b/>
          <w:sz w:val="22"/>
          <w:szCs w:val="22"/>
        </w:rPr>
        <w:t xml:space="preserve"> </w:t>
      </w:r>
    </w:p>
    <w:p w:rsidR="009E12E2" w:rsidRPr="00582A52" w:rsidRDefault="009E12E2" w:rsidP="00EC030A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</w:p>
    <w:p w:rsidR="00914E9D" w:rsidRPr="00582A52" w:rsidRDefault="005F6AE1" w:rsidP="00606FE8">
      <w:pPr>
        <w:ind w:left="-567" w:right="-567"/>
        <w:jc w:val="both"/>
        <w:rPr>
          <w:rFonts w:ascii="Gadugi" w:hAnsi="Gadugi" w:cstheme="minorHAnsi"/>
          <w:kern w:val="2"/>
          <w:sz w:val="22"/>
          <w:szCs w:val="22"/>
          <w:lang w:eastAsia="zh-CN"/>
        </w:rPr>
      </w:pPr>
      <w:r w:rsidRPr="00582A52">
        <w:rPr>
          <w:rFonts w:ascii="Gadugi" w:hAnsi="Gadugi" w:cstheme="minorHAnsi"/>
          <w:sz w:val="22"/>
          <w:szCs w:val="22"/>
        </w:rPr>
        <w:t>Aos</w:t>
      </w:r>
      <w:r w:rsidR="006A7BCE" w:rsidRPr="00582A52">
        <w:rPr>
          <w:rFonts w:ascii="Gadugi" w:hAnsi="Gadugi" w:cstheme="minorHAnsi"/>
          <w:sz w:val="22"/>
          <w:szCs w:val="22"/>
        </w:rPr>
        <w:t xml:space="preserve"> dezoito dias </w:t>
      </w:r>
      <w:r w:rsidR="006D51D7" w:rsidRPr="00582A52">
        <w:rPr>
          <w:rFonts w:ascii="Gadugi" w:hAnsi="Gadugi" w:cstheme="minorHAnsi"/>
          <w:sz w:val="22"/>
          <w:szCs w:val="22"/>
        </w:rPr>
        <w:t>do mês de</w:t>
      </w:r>
      <w:r w:rsidR="00CC734A" w:rsidRPr="00582A52">
        <w:rPr>
          <w:rFonts w:ascii="Gadugi" w:hAnsi="Gadugi" w:cstheme="minorHAnsi"/>
          <w:sz w:val="22"/>
          <w:szCs w:val="22"/>
        </w:rPr>
        <w:t xml:space="preserve"> </w:t>
      </w:r>
      <w:r w:rsidR="006A7BCE" w:rsidRPr="00582A52">
        <w:rPr>
          <w:rFonts w:ascii="Gadugi" w:hAnsi="Gadugi" w:cstheme="minorHAnsi"/>
          <w:sz w:val="22"/>
          <w:szCs w:val="22"/>
        </w:rPr>
        <w:t xml:space="preserve">maio </w:t>
      </w:r>
      <w:r w:rsidR="00563721" w:rsidRPr="00582A52">
        <w:rPr>
          <w:rFonts w:ascii="Gadugi" w:hAnsi="Gadugi" w:cstheme="minorHAnsi"/>
          <w:sz w:val="22"/>
          <w:szCs w:val="22"/>
        </w:rPr>
        <w:t xml:space="preserve">de dois </w:t>
      </w:r>
      <w:r w:rsidR="001544AD" w:rsidRPr="00582A52">
        <w:rPr>
          <w:rFonts w:ascii="Gadugi" w:hAnsi="Gadugi" w:cstheme="minorHAnsi"/>
          <w:sz w:val="22"/>
          <w:szCs w:val="22"/>
        </w:rPr>
        <w:t>mil e vinte</w:t>
      </w:r>
      <w:r w:rsidR="00731B81" w:rsidRPr="00582A52">
        <w:rPr>
          <w:rFonts w:ascii="Gadugi" w:hAnsi="Gadugi" w:cstheme="minorHAnsi"/>
          <w:sz w:val="22"/>
          <w:szCs w:val="22"/>
        </w:rPr>
        <w:t xml:space="preserve">, </w:t>
      </w:r>
      <w:r w:rsidR="00E73247" w:rsidRPr="00582A52">
        <w:rPr>
          <w:rFonts w:ascii="Gadugi" w:hAnsi="Gadugi" w:cstheme="minorHAnsi"/>
          <w:sz w:val="22"/>
          <w:szCs w:val="22"/>
        </w:rPr>
        <w:t xml:space="preserve">ás </w:t>
      </w:r>
      <w:r w:rsidR="006A7BCE" w:rsidRPr="00582A52">
        <w:rPr>
          <w:rFonts w:ascii="Gadugi" w:hAnsi="Gadugi" w:cstheme="minorHAnsi"/>
          <w:sz w:val="22"/>
          <w:szCs w:val="22"/>
        </w:rPr>
        <w:t>nove horas, a</w:t>
      </w:r>
      <w:r w:rsidRPr="00582A52">
        <w:rPr>
          <w:rFonts w:ascii="Gadugi" w:hAnsi="Gadugi" w:cstheme="minorHAnsi"/>
          <w:sz w:val="22"/>
          <w:szCs w:val="22"/>
        </w:rPr>
        <w:t xml:space="preserve"> Comissão de Planejamento e Finanças do CAU</w:t>
      </w:r>
      <w:r w:rsidRPr="00582A52">
        <w:rPr>
          <w:rFonts w:ascii="Gadugi" w:eastAsia="Times New Roman" w:hAnsi="Gadugi" w:cstheme="minorHAnsi"/>
          <w:sz w:val="22"/>
          <w:szCs w:val="22"/>
          <w:lang w:eastAsia="en-US"/>
        </w:rPr>
        <w:t>/PR</w:t>
      </w:r>
      <w:r w:rsidR="001544AD" w:rsidRPr="00582A52">
        <w:rPr>
          <w:rFonts w:ascii="Gadugi" w:eastAsia="Times New Roman" w:hAnsi="Gadugi" w:cstheme="minorHAnsi"/>
          <w:sz w:val="22"/>
          <w:szCs w:val="22"/>
          <w:lang w:eastAsia="en-US"/>
        </w:rPr>
        <w:t xml:space="preserve"> (CPFI-CAU/PR) reuniu-se </w:t>
      </w:r>
      <w:r w:rsidR="00563721" w:rsidRPr="00582A52">
        <w:rPr>
          <w:rFonts w:ascii="Gadugi" w:eastAsia="Times New Roman" w:hAnsi="Gadugi" w:cstheme="minorHAnsi"/>
          <w:sz w:val="22"/>
          <w:szCs w:val="22"/>
          <w:lang w:eastAsia="en-US"/>
        </w:rPr>
        <w:t xml:space="preserve">de forma virtual através da plataforma Zoom </w:t>
      </w:r>
      <w:r w:rsidR="00731B81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para a </w:t>
      </w:r>
      <w:r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realização da sua </w:t>
      </w:r>
      <w:r w:rsidR="006A7BCE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4ª (quarta) </w:t>
      </w:r>
      <w:r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Reunião </w:t>
      </w:r>
      <w:r w:rsidR="006A7BCE" w:rsidRPr="00582A52">
        <w:rPr>
          <w:rFonts w:ascii="Gadugi" w:hAnsi="Gadugi" w:cstheme="minorHAnsi"/>
          <w:kern w:val="2"/>
          <w:sz w:val="22"/>
          <w:szCs w:val="22"/>
          <w:lang w:eastAsia="zh-CN"/>
        </w:rPr>
        <w:t>O</w:t>
      </w:r>
      <w:r w:rsidR="006D51D7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rdinária </w:t>
      </w:r>
      <w:r w:rsidR="00C92D10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- a qual foi secretariada pela Supervisora </w:t>
      </w:r>
      <w:r w:rsidR="000C0E45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Patrícia Ostroski Maia </w:t>
      </w:r>
      <w:r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e regida pelo Coordenador </w:t>
      </w:r>
      <w:r w:rsidR="00731B81" w:rsidRPr="00582A52">
        <w:rPr>
          <w:rFonts w:ascii="Gadugi" w:hAnsi="Gadugi" w:cstheme="minorHAnsi"/>
          <w:b/>
          <w:kern w:val="2"/>
          <w:sz w:val="22"/>
          <w:szCs w:val="22"/>
          <w:lang w:eastAsia="zh-CN"/>
        </w:rPr>
        <w:t>NESTOR DALMINA</w:t>
      </w:r>
      <w:r w:rsidR="00731B81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5C1B9F" w:rsidRPr="00582A52">
        <w:rPr>
          <w:rFonts w:ascii="Gadugi" w:hAnsi="Gadugi" w:cstheme="minorHAnsi"/>
          <w:kern w:val="2"/>
          <w:sz w:val="22"/>
          <w:szCs w:val="22"/>
          <w:lang w:eastAsia="zh-CN"/>
        </w:rPr>
        <w:t>A Sessão contou</w:t>
      </w:r>
      <w:r w:rsidR="001544AD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0C0E45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com a participação do Conselheiro-Suplente </w:t>
      </w:r>
      <w:r w:rsidR="00563721" w:rsidRPr="00582A52">
        <w:rPr>
          <w:rFonts w:ascii="Gadugi" w:hAnsi="Gadugi" w:cstheme="minorHAnsi"/>
          <w:b/>
          <w:kern w:val="2"/>
          <w:sz w:val="22"/>
          <w:szCs w:val="22"/>
          <w:lang w:eastAsia="zh-CN"/>
        </w:rPr>
        <w:t>RICADO LUIZ LEITES DE OLIVEIRA</w:t>
      </w:r>
      <w:r w:rsidR="00563721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</w:t>
      </w:r>
      <w:r w:rsidR="00F52FBF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dos </w:t>
      </w:r>
      <w:r w:rsidR="00C433BE" w:rsidRPr="00582A52">
        <w:rPr>
          <w:rFonts w:ascii="Gadugi" w:hAnsi="Gadugi" w:cstheme="minorHAnsi"/>
          <w:kern w:val="2"/>
          <w:sz w:val="22"/>
          <w:szCs w:val="22"/>
          <w:lang w:eastAsia="zh-CN"/>
        </w:rPr>
        <w:t>seguintes colaboradores</w:t>
      </w:r>
      <w:r w:rsidR="008A1CD3">
        <w:rPr>
          <w:rFonts w:ascii="Gadugi" w:hAnsi="Gadugi" w:cstheme="minorHAnsi"/>
          <w:kern w:val="2"/>
          <w:sz w:val="22"/>
          <w:szCs w:val="22"/>
          <w:lang w:eastAsia="zh-CN"/>
        </w:rPr>
        <w:t xml:space="preserve">: </w:t>
      </w:r>
      <w:r w:rsidR="009633AF" w:rsidRPr="00582A52">
        <w:rPr>
          <w:rFonts w:ascii="Gadugi" w:hAnsi="Gadugi" w:cstheme="minorHAnsi"/>
          <w:kern w:val="2"/>
          <w:sz w:val="22"/>
          <w:szCs w:val="22"/>
          <w:lang w:eastAsia="zh-CN"/>
        </w:rPr>
        <w:t>Gerente-Fin</w:t>
      </w:r>
      <w:r w:rsidR="00C433BE" w:rsidRPr="00582A52">
        <w:rPr>
          <w:rFonts w:ascii="Gadugi" w:hAnsi="Gadugi" w:cstheme="minorHAnsi"/>
          <w:kern w:val="2"/>
          <w:sz w:val="22"/>
          <w:szCs w:val="22"/>
          <w:lang w:eastAsia="zh-CN"/>
        </w:rPr>
        <w:t>anceiro PIERRE ALBERT BONNEVIALLE</w:t>
      </w:r>
      <w:r w:rsidR="008127F1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="00E73247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Coordenadora </w:t>
      </w:r>
      <w:r w:rsidR="00C433BE" w:rsidRPr="00582A52">
        <w:rPr>
          <w:rFonts w:ascii="Gadugi" w:hAnsi="Gadugi" w:cstheme="minorHAnsi"/>
          <w:kern w:val="2"/>
          <w:sz w:val="22"/>
          <w:szCs w:val="22"/>
          <w:lang w:eastAsia="zh-CN"/>
        </w:rPr>
        <w:t>Fina</w:t>
      </w:r>
      <w:r w:rsidR="005476BC" w:rsidRPr="00582A52">
        <w:rPr>
          <w:rFonts w:ascii="Gadugi" w:hAnsi="Gadugi" w:cstheme="minorHAnsi"/>
          <w:kern w:val="2"/>
          <w:sz w:val="22"/>
          <w:szCs w:val="22"/>
          <w:lang w:eastAsia="zh-CN"/>
        </w:rPr>
        <w:t>nceira TESSA PADUANO RODRIGUES</w:t>
      </w:r>
      <w:r w:rsidR="008127F1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Coordenador de Planejamento CLEVERSON VEIGA</w:t>
      </w:r>
      <w:r w:rsidR="005476BC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6D6512" w:rsidRPr="00582A52">
        <w:rPr>
          <w:rFonts w:ascii="Gadugi" w:hAnsi="Gadugi" w:cstheme="minorHAnsi"/>
          <w:kern w:val="2"/>
          <w:sz w:val="22"/>
          <w:szCs w:val="22"/>
          <w:lang w:eastAsia="zh-CN"/>
        </w:rPr>
        <w:t>De ac</w:t>
      </w:r>
      <w:r w:rsidR="000C0E45" w:rsidRPr="00582A52">
        <w:rPr>
          <w:rFonts w:ascii="Gadugi" w:hAnsi="Gadugi" w:cstheme="minorHAnsi"/>
          <w:kern w:val="2"/>
          <w:sz w:val="22"/>
          <w:szCs w:val="22"/>
          <w:lang w:eastAsia="zh-CN"/>
        </w:rPr>
        <w:t>ordo com o artigo 20, Parágrafo Único, Seção I do Capítulo III do Regimento Interno do CAU/</w:t>
      </w:r>
      <w:r w:rsidR="00793EE5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PR, </w:t>
      </w:r>
      <w:r w:rsidR="006A7BCE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fica justificada a ausência do Conselheiro </w:t>
      </w:r>
      <w:proofErr w:type="spellStart"/>
      <w:r w:rsidR="006A7BCE" w:rsidRPr="00582A52">
        <w:rPr>
          <w:rFonts w:ascii="Gadugi" w:hAnsi="Gadugi" w:cstheme="minorHAnsi"/>
          <w:kern w:val="2"/>
          <w:sz w:val="22"/>
          <w:szCs w:val="22"/>
          <w:lang w:eastAsia="zh-CN"/>
        </w:rPr>
        <w:t>Claúdio</w:t>
      </w:r>
      <w:proofErr w:type="spellEnd"/>
      <w:r w:rsidR="006A7BCE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Luiz Bravim</w:t>
      </w:r>
      <w:r w:rsidR="00505CBE">
        <w:rPr>
          <w:rFonts w:ascii="Gadugi" w:hAnsi="Gadugi" w:cstheme="minorHAnsi"/>
          <w:kern w:val="2"/>
          <w:sz w:val="22"/>
          <w:szCs w:val="22"/>
          <w:lang w:eastAsia="zh-CN"/>
        </w:rPr>
        <w:t xml:space="preserve"> por motivos profissionais (</w:t>
      </w:r>
      <w:r w:rsidR="008A1CD3">
        <w:rPr>
          <w:rFonts w:ascii="Gadugi" w:hAnsi="Gadugi" w:cstheme="minorHAnsi"/>
          <w:kern w:val="2"/>
          <w:sz w:val="22"/>
          <w:szCs w:val="22"/>
          <w:lang w:eastAsia="zh-CN"/>
        </w:rPr>
        <w:t>apresentada via</w:t>
      </w:r>
      <w:r w:rsidR="00104E80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WhatsApp</w:t>
      </w:r>
      <w:r w:rsidR="008A1CD3">
        <w:rPr>
          <w:rFonts w:ascii="Gadugi" w:hAnsi="Gadugi" w:cstheme="minorHAnsi"/>
          <w:kern w:val="2"/>
          <w:sz w:val="22"/>
          <w:szCs w:val="22"/>
          <w:lang w:eastAsia="zh-CN"/>
        </w:rPr>
        <w:t>)</w:t>
      </w:r>
      <w:r w:rsidR="00104E80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Do mesmo modo fica registrado </w:t>
      </w:r>
      <w:r w:rsidR="006A7BCE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a não manifestação </w:t>
      </w:r>
      <w:r w:rsidR="00563721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acerca </w:t>
      </w:r>
      <w:r w:rsidR="008A1CD3">
        <w:rPr>
          <w:rFonts w:ascii="Gadugi" w:hAnsi="Gadugi" w:cstheme="minorHAnsi"/>
          <w:kern w:val="2"/>
          <w:sz w:val="22"/>
          <w:szCs w:val="22"/>
          <w:lang w:eastAsia="zh-CN"/>
        </w:rPr>
        <w:t>da r</w:t>
      </w:r>
      <w:r w:rsidR="00563721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eunião </w:t>
      </w:r>
      <w:r w:rsidR="006A7BCE" w:rsidRPr="00582A52">
        <w:rPr>
          <w:rFonts w:ascii="Gadugi" w:hAnsi="Gadugi" w:cstheme="minorHAnsi"/>
          <w:kern w:val="2"/>
          <w:sz w:val="22"/>
          <w:szCs w:val="22"/>
          <w:lang w:eastAsia="zh-CN"/>
        </w:rPr>
        <w:t>d</w:t>
      </w:r>
      <w:r w:rsidR="00563721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os </w:t>
      </w:r>
      <w:r w:rsidR="00CE5434" w:rsidRPr="00582A52">
        <w:rPr>
          <w:rFonts w:ascii="Gadugi" w:hAnsi="Gadugi" w:cstheme="minorHAnsi"/>
          <w:kern w:val="2"/>
          <w:sz w:val="22"/>
          <w:szCs w:val="22"/>
          <w:lang w:eastAsia="zh-CN"/>
        </w:rPr>
        <w:t>Conselheiros</w:t>
      </w:r>
      <w:r w:rsidR="009F30AD" w:rsidRPr="00582A52">
        <w:rPr>
          <w:rFonts w:ascii="Gadugi" w:hAnsi="Gadugi" w:cstheme="minorHAnsi"/>
          <w:kern w:val="2"/>
          <w:sz w:val="22"/>
          <w:szCs w:val="22"/>
          <w:lang w:eastAsia="zh-CN"/>
        </w:rPr>
        <w:t>-Titulares</w:t>
      </w:r>
      <w:r w:rsidR="00CE5434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João Virmond Suplicy Neto</w:t>
      </w:r>
      <w:r w:rsidR="00563721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</w:t>
      </w:r>
      <w:r w:rsidR="00CE5434" w:rsidRPr="00582A52">
        <w:rPr>
          <w:rFonts w:ascii="Gadugi" w:hAnsi="Gadugi" w:cstheme="minorHAnsi"/>
          <w:kern w:val="2"/>
          <w:sz w:val="22"/>
          <w:szCs w:val="22"/>
          <w:lang w:eastAsia="zh-CN"/>
        </w:rPr>
        <w:t>Dalton Vidotti</w:t>
      </w:r>
      <w:r w:rsidR="00104E80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razão pela qual os suplentes estão sendo continuadamente convocados. </w:t>
      </w:r>
      <w:r w:rsidR="009633AF" w:rsidRPr="00582A52">
        <w:rPr>
          <w:rFonts w:ascii="Gadugi" w:hAnsi="Gadugi" w:cstheme="minorHAnsi"/>
          <w:kern w:val="2"/>
          <w:sz w:val="22"/>
          <w:szCs w:val="22"/>
          <w:lang w:eastAsia="zh-CN"/>
        </w:rPr>
        <w:t>Após</w:t>
      </w:r>
      <w:r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verificação legal dos membros presentes e </w:t>
      </w:r>
      <w:r w:rsidR="00C66588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confirmação do </w:t>
      </w:r>
      <w:r w:rsidRPr="00582A52">
        <w:rPr>
          <w:rFonts w:ascii="Gadugi" w:hAnsi="Gadugi" w:cstheme="minorHAnsi"/>
          <w:kern w:val="2"/>
          <w:sz w:val="22"/>
          <w:szCs w:val="22"/>
          <w:lang w:eastAsia="zh-CN"/>
        </w:rPr>
        <w:t>quórum</w:t>
      </w:r>
      <w:r w:rsidR="00042DBB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necessário</w:t>
      </w:r>
      <w:r w:rsidR="009747AC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Pr="00582A52">
        <w:rPr>
          <w:rFonts w:ascii="Gadugi" w:hAnsi="Gadugi" w:cstheme="minorHAnsi"/>
          <w:kern w:val="2"/>
          <w:sz w:val="22"/>
          <w:szCs w:val="22"/>
          <w:lang w:eastAsia="zh-CN"/>
        </w:rPr>
        <w:t>o Coordenador da Comissão declarou aberto os presentes trabalhos</w:t>
      </w:r>
      <w:r w:rsidR="00C66588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em cumprimento ao artigo 62 do Regimento Int</w:t>
      </w:r>
      <w:r w:rsidR="002D0637" w:rsidRPr="00582A52">
        <w:rPr>
          <w:rFonts w:ascii="Gadugi" w:hAnsi="Gadugi" w:cstheme="minorHAnsi"/>
          <w:kern w:val="2"/>
          <w:sz w:val="22"/>
          <w:szCs w:val="22"/>
          <w:lang w:eastAsia="zh-CN"/>
        </w:rPr>
        <w:t>erno do CAU/</w:t>
      </w:r>
      <w:proofErr w:type="gramStart"/>
      <w:r w:rsidR="002D0637" w:rsidRPr="00582A52">
        <w:rPr>
          <w:rFonts w:ascii="Gadugi" w:hAnsi="Gadugi" w:cstheme="minorHAnsi"/>
          <w:kern w:val="2"/>
          <w:sz w:val="22"/>
          <w:szCs w:val="22"/>
          <w:lang w:eastAsia="zh-CN"/>
        </w:rPr>
        <w:t>PR</w:t>
      </w:r>
      <w:r w:rsidR="00E73247" w:rsidRPr="00582A52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8A1CD3">
        <w:rPr>
          <w:rFonts w:ascii="Gadugi" w:hAnsi="Gadugi" w:cstheme="minorHAnsi"/>
          <w:kern w:val="2"/>
          <w:sz w:val="22"/>
          <w:szCs w:val="22"/>
          <w:lang w:eastAsia="zh-CN"/>
        </w:rPr>
        <w:t>.</w:t>
      </w:r>
      <w:proofErr w:type="gramEnd"/>
      <w:r w:rsidR="008A1CD3">
        <w:rPr>
          <w:rFonts w:ascii="Gadugi" w:hAnsi="Gadugi" w:cstheme="minorHAnsi"/>
          <w:kern w:val="2"/>
          <w:sz w:val="22"/>
          <w:szCs w:val="22"/>
          <w:lang w:eastAsia="zh-CN"/>
        </w:rPr>
        <w:t>-..-.-..</w:t>
      </w:r>
    </w:p>
    <w:p w:rsidR="00273A00" w:rsidRPr="00582A52" w:rsidRDefault="00DB546D" w:rsidP="00914E9D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582A52">
        <w:rPr>
          <w:rFonts w:ascii="Gadugi" w:hAnsi="Gadugi" w:cstheme="minorHAnsi"/>
          <w:b/>
          <w:sz w:val="22"/>
          <w:szCs w:val="22"/>
        </w:rPr>
        <w:t>1.</w:t>
      </w:r>
      <w:r w:rsidRPr="00582A52">
        <w:rPr>
          <w:rFonts w:ascii="Gadugi" w:hAnsi="Gadugi" w:cstheme="minorHAnsi"/>
          <w:b/>
          <w:sz w:val="22"/>
          <w:szCs w:val="22"/>
          <w:u w:val="single"/>
        </w:rPr>
        <w:t xml:space="preserve"> </w:t>
      </w:r>
      <w:r w:rsidR="00A77BB6" w:rsidRPr="00582A52">
        <w:rPr>
          <w:rFonts w:ascii="Gadugi" w:hAnsi="Gadugi" w:cstheme="minorHAnsi"/>
          <w:b/>
          <w:sz w:val="22"/>
          <w:szCs w:val="22"/>
          <w:u w:val="single"/>
        </w:rPr>
        <w:t xml:space="preserve">APROVAÇÃO </w:t>
      </w:r>
      <w:r w:rsidR="00914E9D" w:rsidRPr="00582A52">
        <w:rPr>
          <w:rFonts w:ascii="Gadugi" w:hAnsi="Gadugi" w:cstheme="minorHAnsi"/>
          <w:b/>
          <w:sz w:val="22"/>
          <w:szCs w:val="22"/>
          <w:u w:val="single"/>
        </w:rPr>
        <w:t xml:space="preserve">CONTAS CAU/PR – </w:t>
      </w:r>
      <w:r w:rsidR="00FD46F4" w:rsidRPr="00582A52">
        <w:rPr>
          <w:rFonts w:ascii="Gadugi" w:hAnsi="Gadugi" w:cstheme="minorHAnsi"/>
          <w:b/>
          <w:sz w:val="22"/>
          <w:szCs w:val="22"/>
          <w:u w:val="single"/>
        </w:rPr>
        <w:t>MARÇO/</w:t>
      </w:r>
      <w:r w:rsidR="00914E9D" w:rsidRPr="00582A52">
        <w:rPr>
          <w:rFonts w:ascii="Gadugi" w:hAnsi="Gadugi" w:cstheme="minorHAnsi"/>
          <w:b/>
          <w:sz w:val="22"/>
          <w:szCs w:val="22"/>
          <w:u w:val="single"/>
        </w:rPr>
        <w:t>2020 (</w:t>
      </w:r>
      <w:r w:rsidR="00797C6E" w:rsidRPr="00582A52">
        <w:rPr>
          <w:rFonts w:ascii="Gadugi" w:hAnsi="Gadugi" w:cstheme="minorHAnsi"/>
          <w:b/>
          <w:sz w:val="22"/>
          <w:szCs w:val="22"/>
          <w:u w:val="single"/>
        </w:rPr>
        <w:t>DELIBERAÇÃO Nº 15</w:t>
      </w:r>
      <w:r w:rsidR="00914E9D" w:rsidRPr="00582A52">
        <w:rPr>
          <w:rFonts w:ascii="Gadugi" w:hAnsi="Gadugi" w:cstheme="minorHAnsi"/>
          <w:b/>
          <w:sz w:val="22"/>
          <w:szCs w:val="22"/>
          <w:u w:val="single"/>
        </w:rPr>
        <w:t>/2020 CPFI</w:t>
      </w:r>
      <w:r w:rsidR="00A83DC8" w:rsidRPr="00582A52">
        <w:rPr>
          <w:rFonts w:ascii="Gadugi" w:hAnsi="Gadugi" w:cstheme="minorHAnsi"/>
          <w:b/>
          <w:sz w:val="22"/>
          <w:szCs w:val="22"/>
          <w:u w:val="single"/>
        </w:rPr>
        <w:t xml:space="preserve">): </w:t>
      </w:r>
      <w:r w:rsidR="00914E9D" w:rsidRPr="00582A52">
        <w:rPr>
          <w:rFonts w:ascii="Gadugi" w:hAnsi="Gadugi" w:cstheme="minorHAnsi"/>
          <w:sz w:val="22"/>
          <w:szCs w:val="22"/>
        </w:rPr>
        <w:t>em cumprimento à Resolução</w:t>
      </w:r>
      <w:r w:rsidR="00D32643" w:rsidRPr="00582A52">
        <w:rPr>
          <w:rFonts w:ascii="Gadugi" w:hAnsi="Gadugi" w:cstheme="minorHAnsi"/>
          <w:sz w:val="22"/>
          <w:szCs w:val="22"/>
        </w:rPr>
        <w:t xml:space="preserve"> nº</w:t>
      </w:r>
      <w:r w:rsidR="00914E9D" w:rsidRPr="00582A52">
        <w:rPr>
          <w:rFonts w:ascii="Gadugi" w:hAnsi="Gadugi" w:cstheme="minorHAnsi"/>
          <w:sz w:val="22"/>
          <w:szCs w:val="22"/>
        </w:rPr>
        <w:t xml:space="preserve"> 174/2018 CAU/BR, a CPFI averiguou as Demonstrações Financeira</w:t>
      </w:r>
      <w:r w:rsidR="00F60B46" w:rsidRPr="00582A52">
        <w:rPr>
          <w:rFonts w:ascii="Gadugi" w:hAnsi="Gadugi" w:cstheme="minorHAnsi"/>
          <w:sz w:val="22"/>
          <w:szCs w:val="22"/>
        </w:rPr>
        <w:t>s/Contábeis</w:t>
      </w:r>
      <w:r w:rsidR="00914E9D" w:rsidRPr="00582A52">
        <w:rPr>
          <w:rFonts w:ascii="Gadugi" w:hAnsi="Gadugi" w:cstheme="minorHAnsi"/>
          <w:sz w:val="22"/>
          <w:szCs w:val="22"/>
        </w:rPr>
        <w:t xml:space="preserve"> e demais d</w:t>
      </w:r>
      <w:r w:rsidR="006A7BCE" w:rsidRPr="00582A52">
        <w:rPr>
          <w:rFonts w:ascii="Gadugi" w:hAnsi="Gadugi" w:cstheme="minorHAnsi"/>
          <w:sz w:val="22"/>
          <w:szCs w:val="22"/>
        </w:rPr>
        <w:t xml:space="preserve">ocumentos pertinentes ao mês de </w:t>
      </w:r>
      <w:r w:rsidR="002D2789" w:rsidRPr="00582A52">
        <w:rPr>
          <w:rFonts w:ascii="Gadugi" w:hAnsi="Gadugi" w:cstheme="minorHAnsi"/>
          <w:sz w:val="22"/>
          <w:szCs w:val="22"/>
        </w:rPr>
        <w:t>Março/</w:t>
      </w:r>
      <w:r w:rsidR="00914E9D" w:rsidRPr="00582A52">
        <w:rPr>
          <w:rFonts w:ascii="Gadugi" w:hAnsi="Gadugi" w:cstheme="minorHAnsi"/>
          <w:sz w:val="22"/>
          <w:szCs w:val="22"/>
        </w:rPr>
        <w:t>2020 com os devidos esclarecimentos prestados pelo Setor Financeiro</w:t>
      </w:r>
      <w:r w:rsidR="00E25677" w:rsidRPr="00582A52">
        <w:rPr>
          <w:rFonts w:ascii="Gadugi" w:hAnsi="Gadugi" w:cstheme="minorHAnsi"/>
          <w:sz w:val="22"/>
          <w:szCs w:val="22"/>
        </w:rPr>
        <w:t xml:space="preserve">. </w:t>
      </w:r>
      <w:r w:rsidR="00CE70EE" w:rsidRPr="00582A52">
        <w:rPr>
          <w:rFonts w:ascii="Gadugi" w:hAnsi="Gadugi" w:cstheme="minorHAnsi"/>
          <w:sz w:val="22"/>
          <w:szCs w:val="22"/>
        </w:rPr>
        <w:t xml:space="preserve">Após análise, a </w:t>
      </w:r>
      <w:r w:rsidR="0013162F" w:rsidRPr="00582A52">
        <w:rPr>
          <w:rFonts w:ascii="Gadugi" w:hAnsi="Gadugi" w:cstheme="minorHAnsi"/>
          <w:sz w:val="22"/>
          <w:szCs w:val="22"/>
        </w:rPr>
        <w:t xml:space="preserve">comissão opinou pela </w:t>
      </w:r>
      <w:r w:rsidR="000C5B9A" w:rsidRPr="00582A52">
        <w:rPr>
          <w:rFonts w:ascii="Gadugi" w:hAnsi="Gadugi" w:cstheme="minorHAnsi"/>
          <w:sz w:val="22"/>
          <w:szCs w:val="22"/>
        </w:rPr>
        <w:t xml:space="preserve">aprovação </w:t>
      </w:r>
      <w:r w:rsidR="00914E9D" w:rsidRPr="00582A52">
        <w:rPr>
          <w:rFonts w:ascii="Gadugi" w:hAnsi="Gadugi" w:cstheme="minorHAnsi"/>
          <w:sz w:val="22"/>
          <w:szCs w:val="22"/>
        </w:rPr>
        <w:t>destas Contas com 02 (dois) votos favoráveis dos Conselheiros Nestor Dalmina</w:t>
      </w:r>
      <w:r w:rsidR="000C5B9A" w:rsidRPr="00582A52">
        <w:rPr>
          <w:rFonts w:ascii="Gadugi" w:hAnsi="Gadugi" w:cstheme="minorHAnsi"/>
          <w:sz w:val="22"/>
          <w:szCs w:val="22"/>
        </w:rPr>
        <w:t xml:space="preserve"> e </w:t>
      </w:r>
      <w:r w:rsidR="000602CA" w:rsidRPr="00582A52">
        <w:rPr>
          <w:rFonts w:ascii="Gadugi" w:hAnsi="Gadugi" w:cstheme="minorHAnsi"/>
          <w:sz w:val="22"/>
          <w:szCs w:val="22"/>
        </w:rPr>
        <w:t>R</w:t>
      </w:r>
      <w:r w:rsidR="0086144A" w:rsidRPr="00582A52">
        <w:rPr>
          <w:rFonts w:ascii="Gadugi" w:hAnsi="Gadugi" w:cstheme="minorHAnsi"/>
          <w:sz w:val="22"/>
          <w:szCs w:val="22"/>
        </w:rPr>
        <w:t>icardo Luiz Leites de Oliveira</w:t>
      </w:r>
      <w:r w:rsidR="00514BB3" w:rsidRPr="00582A52">
        <w:rPr>
          <w:rFonts w:ascii="Gadugi" w:hAnsi="Gadugi" w:cstheme="minorHAnsi"/>
          <w:sz w:val="22"/>
          <w:szCs w:val="22"/>
        </w:rPr>
        <w:t xml:space="preserve"> c</w:t>
      </w:r>
      <w:r w:rsidR="00F60B46" w:rsidRPr="00582A52">
        <w:rPr>
          <w:rFonts w:ascii="Gadugi" w:hAnsi="Gadugi" w:cstheme="minorHAnsi"/>
          <w:sz w:val="22"/>
          <w:szCs w:val="22"/>
        </w:rPr>
        <w:t>onsiderando</w:t>
      </w:r>
      <w:r w:rsidR="0014637F" w:rsidRPr="00582A52">
        <w:rPr>
          <w:rFonts w:ascii="Gadugi" w:hAnsi="Gadugi" w:cstheme="minorHAnsi"/>
          <w:sz w:val="22"/>
          <w:szCs w:val="22"/>
        </w:rPr>
        <w:t>-se</w:t>
      </w:r>
      <w:r w:rsidR="00F60B46" w:rsidRPr="00582A52">
        <w:rPr>
          <w:rFonts w:ascii="Gadugi" w:hAnsi="Gadugi" w:cstheme="minorHAnsi"/>
          <w:sz w:val="22"/>
          <w:szCs w:val="22"/>
        </w:rPr>
        <w:t xml:space="preserve"> as seguintes </w:t>
      </w:r>
      <w:r w:rsidR="00797C6E" w:rsidRPr="00582A52">
        <w:rPr>
          <w:rFonts w:ascii="Gadugi" w:hAnsi="Gadugi" w:cstheme="minorHAnsi"/>
          <w:sz w:val="22"/>
          <w:szCs w:val="22"/>
        </w:rPr>
        <w:t>observações: j</w:t>
      </w:r>
      <w:r w:rsidRPr="00582A52">
        <w:rPr>
          <w:rFonts w:ascii="Gadugi" w:hAnsi="Gadugi" w:cstheme="minorHAnsi"/>
          <w:sz w:val="22"/>
          <w:szCs w:val="22"/>
        </w:rPr>
        <w:t xml:space="preserve">ustificativa </w:t>
      </w:r>
      <w:r w:rsidR="00797C6E" w:rsidRPr="00582A52">
        <w:rPr>
          <w:rFonts w:ascii="Gadugi" w:hAnsi="Gadugi" w:cstheme="minorHAnsi"/>
          <w:sz w:val="22"/>
          <w:szCs w:val="22"/>
        </w:rPr>
        <w:t>da</w:t>
      </w:r>
      <w:r w:rsidR="00582A52">
        <w:rPr>
          <w:rFonts w:ascii="Gadugi" w:hAnsi="Gadugi" w:cstheme="minorHAnsi"/>
          <w:sz w:val="22"/>
          <w:szCs w:val="22"/>
        </w:rPr>
        <w:t xml:space="preserve"> ida do </w:t>
      </w:r>
      <w:r w:rsidR="00273A00" w:rsidRPr="00582A52">
        <w:rPr>
          <w:rFonts w:ascii="Gadugi" w:hAnsi="Gadugi" w:cstheme="minorHAnsi"/>
          <w:sz w:val="22"/>
          <w:szCs w:val="22"/>
        </w:rPr>
        <w:t>O</w:t>
      </w:r>
      <w:r w:rsidRPr="00582A52">
        <w:rPr>
          <w:rFonts w:ascii="Gadugi" w:hAnsi="Gadugi" w:cstheme="minorHAnsi"/>
          <w:sz w:val="22"/>
          <w:szCs w:val="22"/>
        </w:rPr>
        <w:t>uvidor João Carlos Correia para</w:t>
      </w:r>
      <w:r w:rsidR="00C1526E" w:rsidRPr="00582A52">
        <w:rPr>
          <w:rFonts w:ascii="Gadugi" w:hAnsi="Gadugi" w:cstheme="minorHAnsi"/>
          <w:sz w:val="22"/>
          <w:szCs w:val="22"/>
        </w:rPr>
        <w:t xml:space="preserve"> Ribeirão Preto</w:t>
      </w:r>
      <w:r w:rsidR="00852C86" w:rsidRPr="00582A52">
        <w:rPr>
          <w:rFonts w:ascii="Gadugi" w:hAnsi="Gadugi" w:cstheme="minorHAnsi"/>
          <w:sz w:val="22"/>
          <w:szCs w:val="22"/>
        </w:rPr>
        <w:t xml:space="preserve"> (Regional</w:t>
      </w:r>
      <w:r w:rsidR="00C1526E" w:rsidRPr="00582A52">
        <w:rPr>
          <w:rFonts w:ascii="Gadugi" w:hAnsi="Gadugi" w:cstheme="minorHAnsi"/>
          <w:sz w:val="22"/>
          <w:szCs w:val="22"/>
        </w:rPr>
        <w:t xml:space="preserve"> CAU/SP</w:t>
      </w:r>
      <w:r w:rsidR="00852C86" w:rsidRPr="00582A52">
        <w:rPr>
          <w:rFonts w:ascii="Gadugi" w:hAnsi="Gadugi" w:cstheme="minorHAnsi"/>
          <w:sz w:val="22"/>
          <w:szCs w:val="22"/>
        </w:rPr>
        <w:t>)</w:t>
      </w:r>
      <w:r w:rsidRPr="00582A52">
        <w:rPr>
          <w:rFonts w:ascii="Gadugi" w:hAnsi="Gadugi" w:cstheme="minorHAnsi"/>
          <w:sz w:val="22"/>
          <w:szCs w:val="22"/>
        </w:rPr>
        <w:t xml:space="preserve"> </w:t>
      </w:r>
      <w:r w:rsidR="00C1526E" w:rsidRPr="00582A52">
        <w:rPr>
          <w:rFonts w:ascii="Gadugi" w:hAnsi="Gadugi" w:cstheme="minorHAnsi"/>
          <w:sz w:val="22"/>
          <w:szCs w:val="22"/>
        </w:rPr>
        <w:t>entre os dias 06</w:t>
      </w:r>
      <w:r w:rsidR="00582A52">
        <w:rPr>
          <w:rFonts w:ascii="Gadugi" w:hAnsi="Gadugi" w:cstheme="minorHAnsi"/>
          <w:sz w:val="22"/>
          <w:szCs w:val="22"/>
        </w:rPr>
        <w:t xml:space="preserve"> </w:t>
      </w:r>
      <w:proofErr w:type="spellStart"/>
      <w:r w:rsidR="00582A52">
        <w:rPr>
          <w:rFonts w:ascii="Gadugi" w:hAnsi="Gadugi" w:cstheme="minorHAnsi"/>
          <w:sz w:val="22"/>
          <w:szCs w:val="22"/>
        </w:rPr>
        <w:t>á</w:t>
      </w:r>
      <w:proofErr w:type="spellEnd"/>
      <w:r w:rsidR="00582A52">
        <w:rPr>
          <w:rFonts w:ascii="Gadugi" w:hAnsi="Gadugi" w:cstheme="minorHAnsi"/>
          <w:sz w:val="22"/>
          <w:szCs w:val="22"/>
        </w:rPr>
        <w:t xml:space="preserve"> 08/03/2020 </w:t>
      </w:r>
      <w:r w:rsidR="00273A00" w:rsidRPr="00582A52">
        <w:rPr>
          <w:rFonts w:ascii="Gadugi" w:hAnsi="Gadugi" w:cstheme="minorHAnsi"/>
          <w:sz w:val="22"/>
          <w:szCs w:val="22"/>
        </w:rPr>
        <w:t>com o respectivo paga</w:t>
      </w:r>
      <w:r w:rsidR="00C1526E" w:rsidRPr="00582A52">
        <w:rPr>
          <w:rFonts w:ascii="Gadugi" w:hAnsi="Gadugi" w:cstheme="minorHAnsi"/>
          <w:sz w:val="22"/>
          <w:szCs w:val="22"/>
        </w:rPr>
        <w:t xml:space="preserve">mento de </w:t>
      </w:r>
      <w:r w:rsidRPr="00582A52">
        <w:rPr>
          <w:rFonts w:ascii="Gadugi" w:hAnsi="Gadugi" w:cstheme="minorHAnsi"/>
          <w:sz w:val="22"/>
          <w:szCs w:val="22"/>
        </w:rPr>
        <w:t xml:space="preserve">03 (três) </w:t>
      </w:r>
      <w:r w:rsidR="00C1526E" w:rsidRPr="00582A52">
        <w:rPr>
          <w:rFonts w:ascii="Gadugi" w:hAnsi="Gadugi" w:cstheme="minorHAnsi"/>
          <w:sz w:val="22"/>
          <w:szCs w:val="22"/>
        </w:rPr>
        <w:t>diárias</w:t>
      </w:r>
      <w:r w:rsidRPr="00582A52">
        <w:rPr>
          <w:rFonts w:ascii="Gadugi" w:hAnsi="Gadugi" w:cstheme="minorHAnsi"/>
          <w:sz w:val="22"/>
          <w:szCs w:val="22"/>
        </w:rPr>
        <w:t xml:space="preserve">; </w:t>
      </w:r>
      <w:r w:rsidR="00FD46F4" w:rsidRPr="00582A52">
        <w:rPr>
          <w:rFonts w:ascii="Gadugi" w:hAnsi="Gadugi" w:cstheme="minorHAnsi"/>
          <w:sz w:val="22"/>
          <w:szCs w:val="22"/>
        </w:rPr>
        <w:t xml:space="preserve">justificativa da </w:t>
      </w:r>
      <w:r w:rsidRPr="00582A52">
        <w:rPr>
          <w:rFonts w:ascii="Gadugi" w:hAnsi="Gadugi" w:cstheme="minorHAnsi"/>
          <w:sz w:val="22"/>
          <w:szCs w:val="22"/>
        </w:rPr>
        <w:t xml:space="preserve">viagem da </w:t>
      </w:r>
      <w:r w:rsidR="00273A00" w:rsidRPr="00582A52">
        <w:rPr>
          <w:rFonts w:ascii="Gadugi" w:hAnsi="Gadugi" w:cstheme="minorHAnsi"/>
          <w:sz w:val="22"/>
          <w:szCs w:val="22"/>
        </w:rPr>
        <w:t xml:space="preserve">Presidente Margareth Menezes </w:t>
      </w:r>
      <w:r w:rsidRPr="00582A52">
        <w:rPr>
          <w:rFonts w:ascii="Gadugi" w:hAnsi="Gadugi" w:cstheme="minorHAnsi"/>
          <w:sz w:val="22"/>
          <w:szCs w:val="22"/>
        </w:rPr>
        <w:t xml:space="preserve">para Foz do </w:t>
      </w:r>
      <w:proofErr w:type="spellStart"/>
      <w:r w:rsidRPr="00582A52">
        <w:rPr>
          <w:rFonts w:ascii="Gadugi" w:hAnsi="Gadugi" w:cstheme="minorHAnsi"/>
          <w:sz w:val="22"/>
          <w:szCs w:val="22"/>
        </w:rPr>
        <w:t>Iguaçú</w:t>
      </w:r>
      <w:proofErr w:type="spellEnd"/>
      <w:r w:rsidRPr="00582A52">
        <w:rPr>
          <w:rFonts w:ascii="Gadugi" w:hAnsi="Gadugi" w:cstheme="minorHAnsi"/>
          <w:sz w:val="22"/>
          <w:szCs w:val="22"/>
        </w:rPr>
        <w:t>/PR em 2</w:t>
      </w:r>
      <w:r w:rsidR="00273A00" w:rsidRPr="00582A52">
        <w:rPr>
          <w:rFonts w:ascii="Gadugi" w:hAnsi="Gadugi" w:cstheme="minorHAnsi"/>
          <w:sz w:val="22"/>
          <w:szCs w:val="22"/>
        </w:rPr>
        <w:t xml:space="preserve">1 de março de 2020 </w:t>
      </w:r>
      <w:r w:rsidRPr="00582A52">
        <w:rPr>
          <w:rFonts w:ascii="Gadugi" w:hAnsi="Gadugi" w:cstheme="minorHAnsi"/>
          <w:sz w:val="22"/>
          <w:szCs w:val="22"/>
        </w:rPr>
        <w:t xml:space="preserve">com </w:t>
      </w:r>
      <w:r w:rsidR="00273A00" w:rsidRPr="00582A52">
        <w:rPr>
          <w:rFonts w:ascii="Gadugi" w:hAnsi="Gadugi" w:cstheme="minorHAnsi"/>
          <w:sz w:val="22"/>
          <w:szCs w:val="22"/>
        </w:rPr>
        <w:t xml:space="preserve">posterior </w:t>
      </w:r>
      <w:r w:rsidRPr="00582A52">
        <w:rPr>
          <w:rFonts w:ascii="Gadugi" w:hAnsi="Gadugi" w:cstheme="minorHAnsi"/>
          <w:sz w:val="22"/>
          <w:szCs w:val="22"/>
        </w:rPr>
        <w:t xml:space="preserve">deslocamento para </w:t>
      </w:r>
      <w:r w:rsidR="00273A00" w:rsidRPr="00582A52">
        <w:rPr>
          <w:rFonts w:ascii="Gadugi" w:hAnsi="Gadugi" w:cstheme="minorHAnsi"/>
          <w:sz w:val="22"/>
          <w:szCs w:val="22"/>
        </w:rPr>
        <w:t xml:space="preserve">São </w:t>
      </w:r>
      <w:proofErr w:type="spellStart"/>
      <w:r w:rsidR="00273A00" w:rsidRPr="00582A52">
        <w:rPr>
          <w:rFonts w:ascii="Gadugi" w:hAnsi="Gadugi" w:cstheme="minorHAnsi"/>
          <w:sz w:val="22"/>
          <w:szCs w:val="22"/>
        </w:rPr>
        <w:t>Luis</w:t>
      </w:r>
      <w:proofErr w:type="spellEnd"/>
      <w:r w:rsidR="00273A00" w:rsidRPr="00582A52">
        <w:rPr>
          <w:rFonts w:ascii="Gadugi" w:hAnsi="Gadugi" w:cstheme="minorHAnsi"/>
          <w:sz w:val="22"/>
          <w:szCs w:val="22"/>
        </w:rPr>
        <w:t xml:space="preserve">/MA </w:t>
      </w:r>
      <w:r w:rsidRPr="00582A52">
        <w:rPr>
          <w:rFonts w:ascii="Gadugi" w:hAnsi="Gadugi" w:cstheme="minorHAnsi"/>
          <w:sz w:val="22"/>
          <w:szCs w:val="22"/>
        </w:rPr>
        <w:t xml:space="preserve">entre os dias </w:t>
      </w:r>
      <w:r w:rsidR="00DA5C8D" w:rsidRPr="00582A52">
        <w:rPr>
          <w:rFonts w:ascii="Gadugi" w:hAnsi="Gadugi" w:cstheme="minorHAnsi"/>
          <w:sz w:val="22"/>
          <w:szCs w:val="22"/>
        </w:rPr>
        <w:t xml:space="preserve">23 </w:t>
      </w:r>
      <w:proofErr w:type="spellStart"/>
      <w:r w:rsidR="00DA5C8D" w:rsidRPr="00582A52">
        <w:rPr>
          <w:rFonts w:ascii="Gadugi" w:hAnsi="Gadugi" w:cstheme="minorHAnsi"/>
          <w:sz w:val="22"/>
          <w:szCs w:val="22"/>
        </w:rPr>
        <w:t>á</w:t>
      </w:r>
      <w:proofErr w:type="spellEnd"/>
      <w:r w:rsidR="00DA5C8D" w:rsidRPr="00582A52">
        <w:rPr>
          <w:rFonts w:ascii="Gadugi" w:hAnsi="Gadugi" w:cstheme="minorHAnsi"/>
          <w:sz w:val="22"/>
          <w:szCs w:val="22"/>
        </w:rPr>
        <w:t xml:space="preserve"> 25/03/2020 </w:t>
      </w:r>
      <w:r w:rsidRPr="00582A52">
        <w:rPr>
          <w:rFonts w:ascii="Gadugi" w:hAnsi="Gadugi" w:cstheme="minorHAnsi"/>
          <w:sz w:val="22"/>
          <w:szCs w:val="22"/>
        </w:rPr>
        <w:t>para particip</w:t>
      </w:r>
      <w:r w:rsidR="00FD46F4" w:rsidRPr="00582A52">
        <w:rPr>
          <w:rFonts w:ascii="Gadugi" w:hAnsi="Gadugi" w:cstheme="minorHAnsi"/>
          <w:sz w:val="22"/>
          <w:szCs w:val="22"/>
        </w:rPr>
        <w:t xml:space="preserve">ação em evento no qual </w:t>
      </w:r>
      <w:r w:rsidR="00570639" w:rsidRPr="00582A52">
        <w:rPr>
          <w:rFonts w:ascii="Gadugi" w:hAnsi="Gadugi" w:cstheme="minorHAnsi"/>
          <w:sz w:val="22"/>
          <w:szCs w:val="22"/>
        </w:rPr>
        <w:t xml:space="preserve">não era necessária a participação da mesma visto envolver assuntos referentes </w:t>
      </w:r>
      <w:r w:rsidR="006B004D" w:rsidRPr="00582A52">
        <w:rPr>
          <w:rFonts w:ascii="Gadugi" w:hAnsi="Gadugi" w:cstheme="minorHAnsi"/>
          <w:sz w:val="22"/>
          <w:szCs w:val="22"/>
        </w:rPr>
        <w:t xml:space="preserve">e exclusivos do </w:t>
      </w:r>
      <w:r w:rsidR="00570639" w:rsidRPr="00582A52">
        <w:rPr>
          <w:rFonts w:ascii="Gadugi" w:hAnsi="Gadugi" w:cstheme="minorHAnsi"/>
          <w:sz w:val="22"/>
          <w:szCs w:val="22"/>
        </w:rPr>
        <w:t>CAU/BR</w:t>
      </w:r>
      <w:r w:rsidR="00582A52">
        <w:rPr>
          <w:rFonts w:ascii="Gadugi" w:hAnsi="Gadugi" w:cstheme="minorHAnsi"/>
          <w:sz w:val="22"/>
          <w:szCs w:val="22"/>
        </w:rPr>
        <w:t>;</w:t>
      </w:r>
      <w:r w:rsidR="00940FF0" w:rsidRPr="00582A52">
        <w:rPr>
          <w:rFonts w:ascii="Gadugi" w:hAnsi="Gadugi" w:cstheme="minorHAnsi"/>
          <w:sz w:val="22"/>
          <w:szCs w:val="22"/>
        </w:rPr>
        <w:t xml:space="preserve"> permanência da Presidente Margareth Menezes na cidade de Foz do Iguaçu/PR </w:t>
      </w:r>
      <w:r w:rsidR="00582A52">
        <w:rPr>
          <w:rFonts w:ascii="Gadugi" w:hAnsi="Gadugi" w:cstheme="minorHAnsi"/>
          <w:sz w:val="22"/>
          <w:szCs w:val="22"/>
        </w:rPr>
        <w:t>entre os dias</w:t>
      </w:r>
      <w:r w:rsidR="00DA5C8D" w:rsidRPr="00582A52">
        <w:rPr>
          <w:rFonts w:ascii="Gadugi" w:hAnsi="Gadugi" w:cstheme="minorHAnsi"/>
          <w:sz w:val="22"/>
          <w:szCs w:val="22"/>
        </w:rPr>
        <w:t xml:space="preserve"> 17 </w:t>
      </w:r>
      <w:proofErr w:type="spellStart"/>
      <w:r w:rsidR="00DA5C8D" w:rsidRPr="00582A52">
        <w:rPr>
          <w:rFonts w:ascii="Gadugi" w:hAnsi="Gadugi" w:cstheme="minorHAnsi"/>
          <w:sz w:val="22"/>
          <w:szCs w:val="22"/>
        </w:rPr>
        <w:t>á</w:t>
      </w:r>
      <w:proofErr w:type="spellEnd"/>
      <w:r w:rsidR="00DA5C8D" w:rsidRPr="00582A52">
        <w:rPr>
          <w:rFonts w:ascii="Gadugi" w:hAnsi="Gadugi" w:cstheme="minorHAnsi"/>
          <w:sz w:val="22"/>
          <w:szCs w:val="22"/>
        </w:rPr>
        <w:t xml:space="preserve"> 20/03/2020 </w:t>
      </w:r>
      <w:r w:rsidR="00940FF0" w:rsidRPr="00582A52">
        <w:rPr>
          <w:rFonts w:ascii="Gadugi" w:hAnsi="Gadugi" w:cstheme="minorHAnsi"/>
          <w:sz w:val="22"/>
          <w:szCs w:val="22"/>
        </w:rPr>
        <w:t>para discussão com entidades quanto a instalação de escritório regional do CAU/PR</w:t>
      </w:r>
      <w:r w:rsidR="005A412B" w:rsidRPr="00582A52">
        <w:rPr>
          <w:rFonts w:ascii="Gadugi" w:hAnsi="Gadugi" w:cstheme="minorHAnsi"/>
          <w:sz w:val="22"/>
          <w:szCs w:val="22"/>
        </w:rPr>
        <w:t xml:space="preserve">, tema este que deveria ter sido </w:t>
      </w:r>
      <w:r w:rsidR="00DA5C8D" w:rsidRPr="00582A52">
        <w:rPr>
          <w:rFonts w:ascii="Gadugi" w:hAnsi="Gadugi" w:cstheme="minorHAnsi"/>
          <w:sz w:val="22"/>
          <w:szCs w:val="22"/>
        </w:rPr>
        <w:t xml:space="preserve">previamente </w:t>
      </w:r>
      <w:r w:rsidR="005A412B" w:rsidRPr="00582A52">
        <w:rPr>
          <w:rFonts w:ascii="Gadugi" w:hAnsi="Gadugi" w:cstheme="minorHAnsi"/>
          <w:sz w:val="22"/>
          <w:szCs w:val="22"/>
        </w:rPr>
        <w:t xml:space="preserve">aprovado e discutido </w:t>
      </w:r>
      <w:r w:rsidR="00582A52">
        <w:rPr>
          <w:rFonts w:ascii="Gadugi" w:hAnsi="Gadugi" w:cstheme="minorHAnsi"/>
          <w:sz w:val="22"/>
          <w:szCs w:val="22"/>
        </w:rPr>
        <w:t xml:space="preserve">com o </w:t>
      </w:r>
      <w:r w:rsidR="005A412B" w:rsidRPr="00582A52">
        <w:rPr>
          <w:rFonts w:ascii="Gadugi" w:hAnsi="Gadugi" w:cstheme="minorHAnsi"/>
          <w:sz w:val="22"/>
          <w:szCs w:val="22"/>
        </w:rPr>
        <w:t>Conselho Diretor</w:t>
      </w:r>
      <w:r w:rsidR="00582A52">
        <w:rPr>
          <w:rFonts w:ascii="Gadugi" w:hAnsi="Gadugi" w:cstheme="minorHAnsi"/>
          <w:sz w:val="22"/>
          <w:szCs w:val="22"/>
        </w:rPr>
        <w:t xml:space="preserve">; </w:t>
      </w:r>
      <w:r w:rsidR="005F18D0" w:rsidRPr="00582A52">
        <w:rPr>
          <w:rFonts w:ascii="Gadugi" w:hAnsi="Gadugi" w:cstheme="minorHAnsi"/>
          <w:sz w:val="22"/>
          <w:szCs w:val="22"/>
        </w:rPr>
        <w:t xml:space="preserve">razão pela qual somente </w:t>
      </w:r>
      <w:r w:rsidR="00DA5C8D" w:rsidRPr="00582A52">
        <w:rPr>
          <w:rFonts w:ascii="Gadugi" w:hAnsi="Gadugi" w:cstheme="minorHAnsi"/>
          <w:sz w:val="22"/>
          <w:szCs w:val="22"/>
        </w:rPr>
        <w:t xml:space="preserve">a </w:t>
      </w:r>
      <w:r w:rsidR="005F18D0" w:rsidRPr="00582A52">
        <w:rPr>
          <w:rFonts w:ascii="Gadugi" w:hAnsi="Gadugi" w:cstheme="minorHAnsi"/>
          <w:sz w:val="22"/>
          <w:szCs w:val="22"/>
        </w:rPr>
        <w:t xml:space="preserve">AEFI </w:t>
      </w:r>
      <w:r w:rsidR="00DA5C8D" w:rsidRPr="00582A52">
        <w:rPr>
          <w:rFonts w:ascii="Gadugi" w:hAnsi="Gadugi" w:cstheme="minorHAnsi"/>
          <w:sz w:val="22"/>
          <w:szCs w:val="22"/>
        </w:rPr>
        <w:t xml:space="preserve">(representada pela sua Presidente </w:t>
      </w:r>
      <w:r w:rsidR="005F18D0" w:rsidRPr="00582A52">
        <w:rPr>
          <w:rFonts w:ascii="Gadugi" w:hAnsi="Gadugi" w:cstheme="minorHAnsi"/>
          <w:sz w:val="22"/>
          <w:szCs w:val="22"/>
        </w:rPr>
        <w:t xml:space="preserve">Paola </w:t>
      </w:r>
      <w:proofErr w:type="spellStart"/>
      <w:r w:rsidR="005F18D0" w:rsidRPr="00582A52">
        <w:rPr>
          <w:rFonts w:ascii="Gadugi" w:hAnsi="Gadugi" w:cstheme="minorHAnsi"/>
          <w:sz w:val="22"/>
          <w:szCs w:val="22"/>
        </w:rPr>
        <w:t>Sanways</w:t>
      </w:r>
      <w:proofErr w:type="spellEnd"/>
      <w:r w:rsidR="00DA5C8D" w:rsidRPr="00582A52">
        <w:rPr>
          <w:rFonts w:ascii="Gadugi" w:hAnsi="Gadugi" w:cstheme="minorHAnsi"/>
          <w:sz w:val="22"/>
          <w:szCs w:val="22"/>
        </w:rPr>
        <w:t>)</w:t>
      </w:r>
      <w:r w:rsidR="005F18D0" w:rsidRPr="00582A52">
        <w:rPr>
          <w:rFonts w:ascii="Gadugi" w:hAnsi="Gadugi" w:cstheme="minorHAnsi"/>
          <w:sz w:val="22"/>
          <w:szCs w:val="22"/>
        </w:rPr>
        <w:t xml:space="preserve"> foi a única </w:t>
      </w:r>
      <w:r w:rsidR="00DA5C8D" w:rsidRPr="00582A52">
        <w:rPr>
          <w:rFonts w:ascii="Gadugi" w:hAnsi="Gadugi" w:cstheme="minorHAnsi"/>
          <w:sz w:val="22"/>
          <w:szCs w:val="22"/>
        </w:rPr>
        <w:t xml:space="preserve">entidade de arquitetura do interior do estado </w:t>
      </w:r>
      <w:r w:rsidR="005F18D0" w:rsidRPr="00582A52">
        <w:rPr>
          <w:rFonts w:ascii="Gadugi" w:hAnsi="Gadugi" w:cstheme="minorHAnsi"/>
          <w:sz w:val="22"/>
          <w:szCs w:val="22"/>
        </w:rPr>
        <w:t xml:space="preserve">convidada </w:t>
      </w:r>
      <w:r w:rsidR="00DA5C8D" w:rsidRPr="00582A52">
        <w:rPr>
          <w:rFonts w:ascii="Gadugi" w:hAnsi="Gadugi" w:cstheme="minorHAnsi"/>
          <w:sz w:val="22"/>
          <w:szCs w:val="22"/>
        </w:rPr>
        <w:t xml:space="preserve">a participar da </w:t>
      </w:r>
      <w:r w:rsidR="007A15F2" w:rsidRPr="00582A52">
        <w:rPr>
          <w:rFonts w:ascii="Gadugi" w:hAnsi="Gadugi" w:cstheme="minorHAnsi"/>
          <w:sz w:val="22"/>
          <w:szCs w:val="22"/>
        </w:rPr>
        <w:t xml:space="preserve">“Audiência Pública Mulheres e Cidades Inclusivas” </w:t>
      </w:r>
      <w:r w:rsidR="00DA5C8D" w:rsidRPr="00582A52">
        <w:rPr>
          <w:rFonts w:ascii="Gadugi" w:hAnsi="Gadugi" w:cstheme="minorHAnsi"/>
          <w:sz w:val="22"/>
          <w:szCs w:val="22"/>
        </w:rPr>
        <w:t xml:space="preserve">na </w:t>
      </w:r>
      <w:r w:rsidR="007A15F2" w:rsidRPr="00582A52">
        <w:rPr>
          <w:rFonts w:ascii="Gadugi" w:hAnsi="Gadugi" w:cstheme="minorHAnsi"/>
          <w:sz w:val="22"/>
          <w:szCs w:val="22"/>
        </w:rPr>
        <w:t xml:space="preserve">cidade de Curitiba no dia 09/03/2020. </w:t>
      </w:r>
      <w:r w:rsidR="006B004D" w:rsidRPr="00582A52">
        <w:rPr>
          <w:rFonts w:ascii="Gadugi" w:hAnsi="Gadugi" w:cstheme="minorHAnsi"/>
          <w:sz w:val="22"/>
          <w:szCs w:val="22"/>
        </w:rPr>
        <w:t xml:space="preserve">Assim, tais viagens resultaram em um acréscimo considerável na receita do CAU/PR com relação </w:t>
      </w:r>
      <w:r w:rsidR="00C1526E" w:rsidRPr="00582A52">
        <w:rPr>
          <w:rFonts w:ascii="Gadugi" w:hAnsi="Gadugi" w:cstheme="minorHAnsi"/>
          <w:sz w:val="22"/>
          <w:szCs w:val="22"/>
        </w:rPr>
        <w:t>ao mesmo período do exercício de 2019</w:t>
      </w:r>
      <w:r w:rsidR="000602CA" w:rsidRPr="00582A52">
        <w:rPr>
          <w:rFonts w:ascii="Gadugi" w:hAnsi="Gadugi" w:cstheme="minorHAnsi"/>
          <w:sz w:val="22"/>
          <w:szCs w:val="22"/>
        </w:rPr>
        <w:t xml:space="preserve">. </w:t>
      </w:r>
      <w:r w:rsidR="00DA5C8D" w:rsidRPr="00582A52">
        <w:rPr>
          <w:rFonts w:ascii="Gadugi" w:hAnsi="Gadugi" w:cstheme="minorHAnsi"/>
          <w:sz w:val="22"/>
          <w:szCs w:val="22"/>
        </w:rPr>
        <w:t>Após verificação, foi constatado n</w:t>
      </w:r>
      <w:r w:rsidR="006B004D" w:rsidRPr="00582A52">
        <w:rPr>
          <w:rFonts w:ascii="Gadugi" w:hAnsi="Gadugi" w:cstheme="minorHAnsi"/>
          <w:sz w:val="22"/>
          <w:szCs w:val="22"/>
        </w:rPr>
        <w:t xml:space="preserve">o </w:t>
      </w:r>
      <w:r w:rsidR="00797C6E" w:rsidRPr="00582A52">
        <w:rPr>
          <w:rFonts w:ascii="Gadugi" w:hAnsi="Gadugi" w:cstheme="minorHAnsi"/>
          <w:sz w:val="22"/>
          <w:szCs w:val="22"/>
        </w:rPr>
        <w:t xml:space="preserve">Portal da Transparência do CAU/PR </w:t>
      </w:r>
      <w:r w:rsidR="00DA5C8D" w:rsidRPr="00582A52">
        <w:rPr>
          <w:rFonts w:ascii="Gadugi" w:hAnsi="Gadugi" w:cstheme="minorHAnsi"/>
          <w:sz w:val="22"/>
          <w:szCs w:val="22"/>
        </w:rPr>
        <w:t xml:space="preserve">um </w:t>
      </w:r>
      <w:r w:rsidR="00797C6E" w:rsidRPr="00582A52">
        <w:rPr>
          <w:rFonts w:ascii="Gadugi" w:hAnsi="Gadugi" w:cstheme="minorHAnsi"/>
          <w:sz w:val="22"/>
          <w:szCs w:val="22"/>
        </w:rPr>
        <w:t>erro no sistema quanto ao</w:t>
      </w:r>
      <w:r w:rsidR="00DA5C8D" w:rsidRPr="00582A52">
        <w:rPr>
          <w:rFonts w:ascii="Gadugi" w:hAnsi="Gadugi" w:cstheme="minorHAnsi"/>
          <w:sz w:val="22"/>
          <w:szCs w:val="22"/>
        </w:rPr>
        <w:t xml:space="preserve"> lançamento do período da</w:t>
      </w:r>
      <w:r w:rsidR="00797C6E" w:rsidRPr="00582A52">
        <w:rPr>
          <w:rFonts w:ascii="Gadugi" w:hAnsi="Gadugi" w:cstheme="minorHAnsi"/>
          <w:sz w:val="22"/>
          <w:szCs w:val="22"/>
        </w:rPr>
        <w:t xml:space="preserve"> viagem </w:t>
      </w:r>
      <w:r w:rsidR="00DA5C8D" w:rsidRPr="00582A52">
        <w:rPr>
          <w:rFonts w:ascii="Gadugi" w:hAnsi="Gadugi" w:cstheme="minorHAnsi"/>
          <w:sz w:val="22"/>
          <w:szCs w:val="22"/>
        </w:rPr>
        <w:t xml:space="preserve">da Presidente Margareth Menezes </w:t>
      </w:r>
      <w:r w:rsidR="00797C6E" w:rsidRPr="00582A52">
        <w:rPr>
          <w:rFonts w:ascii="Gadugi" w:hAnsi="Gadugi" w:cstheme="minorHAnsi"/>
          <w:sz w:val="22"/>
          <w:szCs w:val="22"/>
        </w:rPr>
        <w:t xml:space="preserve">para Foz do </w:t>
      </w:r>
      <w:proofErr w:type="spellStart"/>
      <w:r w:rsidR="00797C6E" w:rsidRPr="00582A52">
        <w:rPr>
          <w:rFonts w:ascii="Gadugi" w:hAnsi="Gadugi" w:cstheme="minorHAnsi"/>
          <w:sz w:val="22"/>
          <w:szCs w:val="22"/>
        </w:rPr>
        <w:t>Iguaçú</w:t>
      </w:r>
      <w:proofErr w:type="spellEnd"/>
      <w:r w:rsidR="00797C6E" w:rsidRPr="00582A52">
        <w:rPr>
          <w:rFonts w:ascii="Gadugi" w:hAnsi="Gadugi" w:cstheme="minorHAnsi"/>
          <w:sz w:val="22"/>
          <w:szCs w:val="22"/>
        </w:rPr>
        <w:t>/PR sendo que a mesma tratava-se d</w:t>
      </w:r>
      <w:r w:rsidR="00DA5C8D" w:rsidRPr="00582A52">
        <w:rPr>
          <w:rFonts w:ascii="Gadugi" w:hAnsi="Gadugi" w:cstheme="minorHAnsi"/>
          <w:sz w:val="22"/>
          <w:szCs w:val="22"/>
        </w:rPr>
        <w:t xml:space="preserve">e evento em São Luiz/MA – falha técnica esta </w:t>
      </w:r>
      <w:r w:rsidR="00797C6E" w:rsidRPr="00582A52">
        <w:rPr>
          <w:rFonts w:ascii="Gadugi" w:hAnsi="Gadugi" w:cstheme="minorHAnsi"/>
          <w:sz w:val="22"/>
          <w:szCs w:val="22"/>
        </w:rPr>
        <w:t>que será posteriormente corrigida v</w:t>
      </w:r>
      <w:r w:rsidR="00DA5C8D" w:rsidRPr="00582A52">
        <w:rPr>
          <w:rFonts w:ascii="Gadugi" w:hAnsi="Gadugi" w:cstheme="minorHAnsi"/>
          <w:sz w:val="22"/>
          <w:szCs w:val="22"/>
        </w:rPr>
        <w:t>isto que a documentação apresentada está correta</w:t>
      </w:r>
      <w:r w:rsidR="00582A52">
        <w:rPr>
          <w:rFonts w:ascii="Gadugi" w:hAnsi="Gadugi" w:cstheme="minorHAnsi"/>
          <w:sz w:val="22"/>
          <w:szCs w:val="22"/>
        </w:rPr>
        <w:t>. .-..-.-..-.-.-..</w:t>
      </w:r>
    </w:p>
    <w:p w:rsidR="00914E9D" w:rsidRPr="00582A52" w:rsidRDefault="00FB5542" w:rsidP="00606FE8">
      <w:pPr>
        <w:ind w:left="-567" w:right="-567"/>
        <w:jc w:val="both"/>
        <w:rPr>
          <w:rFonts w:ascii="Gadugi" w:hAnsi="Gadugi" w:cstheme="minorHAnsi"/>
          <w:sz w:val="22"/>
          <w:szCs w:val="22"/>
          <w:u w:val="single"/>
        </w:rPr>
      </w:pPr>
      <w:r w:rsidRPr="00582A52">
        <w:rPr>
          <w:rFonts w:ascii="Gadugi" w:hAnsi="Gadugi" w:cstheme="minorHAnsi"/>
          <w:b/>
          <w:sz w:val="22"/>
          <w:szCs w:val="22"/>
        </w:rPr>
        <w:t>2</w:t>
      </w:r>
      <w:r w:rsidR="003D035A" w:rsidRPr="00582A52">
        <w:rPr>
          <w:rFonts w:ascii="Gadugi" w:hAnsi="Gadugi" w:cstheme="minorHAnsi"/>
          <w:b/>
          <w:sz w:val="22"/>
          <w:szCs w:val="22"/>
        </w:rPr>
        <w:t xml:space="preserve">. </w:t>
      </w:r>
      <w:r w:rsidR="002D2789" w:rsidRPr="00582A52">
        <w:rPr>
          <w:rFonts w:ascii="Gadugi" w:hAnsi="Gadugi" w:cstheme="minorHAnsi"/>
          <w:b/>
          <w:sz w:val="22"/>
          <w:szCs w:val="22"/>
          <w:u w:val="single"/>
        </w:rPr>
        <w:t>PRAZOS PROCESSOS DÍVIDA ATIVA</w:t>
      </w:r>
      <w:r w:rsidR="002D2789" w:rsidRPr="00582A52">
        <w:rPr>
          <w:rFonts w:ascii="Gadugi" w:hAnsi="Gadugi" w:cstheme="minorHAnsi"/>
          <w:b/>
          <w:sz w:val="22"/>
          <w:szCs w:val="22"/>
        </w:rPr>
        <w:t xml:space="preserve">: </w:t>
      </w:r>
      <w:r w:rsidR="0072460E" w:rsidRPr="00582A52">
        <w:rPr>
          <w:rFonts w:ascii="Gadugi" w:hAnsi="Gadugi" w:cstheme="minorHAnsi"/>
          <w:sz w:val="22"/>
          <w:szCs w:val="22"/>
        </w:rPr>
        <w:t xml:space="preserve">considerando </w:t>
      </w:r>
      <w:r w:rsidR="00DA5C8D" w:rsidRPr="00582A52">
        <w:rPr>
          <w:rFonts w:ascii="Gadugi" w:hAnsi="Gadugi" w:cstheme="minorHAnsi"/>
          <w:sz w:val="22"/>
          <w:szCs w:val="22"/>
        </w:rPr>
        <w:t xml:space="preserve">a dubiedade quanto aos prazos a </w:t>
      </w:r>
      <w:r w:rsidR="0072460E" w:rsidRPr="00582A52">
        <w:rPr>
          <w:rFonts w:ascii="Gadugi" w:hAnsi="Gadugi" w:cstheme="minorHAnsi"/>
          <w:sz w:val="22"/>
          <w:szCs w:val="22"/>
        </w:rPr>
        <w:t xml:space="preserve">serem aplicados pelo DCA </w:t>
      </w:r>
      <w:r w:rsidR="00FC1380" w:rsidRPr="00582A52">
        <w:rPr>
          <w:rFonts w:ascii="Gadugi" w:hAnsi="Gadugi" w:cstheme="minorHAnsi"/>
          <w:sz w:val="22"/>
          <w:szCs w:val="22"/>
        </w:rPr>
        <w:t xml:space="preserve">quando do </w:t>
      </w:r>
      <w:r w:rsidR="00DA5C8D" w:rsidRPr="00582A52">
        <w:rPr>
          <w:rFonts w:ascii="Gadugi" w:hAnsi="Gadugi" w:cstheme="minorHAnsi"/>
          <w:sz w:val="22"/>
          <w:szCs w:val="22"/>
        </w:rPr>
        <w:t xml:space="preserve">recesso de final do ano do CAU/PR </w:t>
      </w:r>
      <w:r w:rsidR="00582A52" w:rsidRPr="00582A52">
        <w:rPr>
          <w:rFonts w:ascii="Gadugi" w:hAnsi="Gadugi" w:cstheme="minorHAnsi"/>
          <w:sz w:val="22"/>
          <w:szCs w:val="22"/>
        </w:rPr>
        <w:t xml:space="preserve">frente ao </w:t>
      </w:r>
      <w:r w:rsidR="00DA5C8D" w:rsidRPr="00582A52">
        <w:rPr>
          <w:rFonts w:ascii="Gadugi" w:hAnsi="Gadugi" w:cstheme="minorHAnsi"/>
          <w:sz w:val="22"/>
          <w:szCs w:val="22"/>
        </w:rPr>
        <w:t xml:space="preserve">anteriormente </w:t>
      </w:r>
      <w:r w:rsidR="00582A52" w:rsidRPr="00582A52">
        <w:rPr>
          <w:rFonts w:ascii="Gadugi" w:hAnsi="Gadugi" w:cstheme="minorHAnsi"/>
          <w:sz w:val="22"/>
          <w:szCs w:val="22"/>
        </w:rPr>
        <w:t xml:space="preserve">aplicado </w:t>
      </w:r>
      <w:r w:rsidR="00FC1380" w:rsidRPr="00582A52">
        <w:rPr>
          <w:rFonts w:ascii="Gadugi" w:hAnsi="Gadugi" w:cstheme="minorHAnsi"/>
          <w:sz w:val="22"/>
          <w:szCs w:val="22"/>
        </w:rPr>
        <w:t xml:space="preserve">pelos predecessores </w:t>
      </w:r>
      <w:r w:rsidR="0072460E" w:rsidRPr="00582A52">
        <w:rPr>
          <w:rFonts w:ascii="Gadugi" w:hAnsi="Gadugi" w:cstheme="minorHAnsi"/>
          <w:sz w:val="22"/>
          <w:szCs w:val="22"/>
        </w:rPr>
        <w:t xml:space="preserve">responsáveis do Setor Financeiro </w:t>
      </w:r>
      <w:r w:rsidR="00FC1380" w:rsidRPr="00582A52">
        <w:rPr>
          <w:rFonts w:ascii="Gadugi" w:hAnsi="Gadugi" w:cstheme="minorHAnsi"/>
          <w:sz w:val="22"/>
          <w:szCs w:val="22"/>
        </w:rPr>
        <w:t>e o atualmente recomendado pela Coordenação Jurídica b</w:t>
      </w:r>
      <w:r w:rsidR="0072460E" w:rsidRPr="00582A52">
        <w:rPr>
          <w:rFonts w:ascii="Gadugi" w:hAnsi="Gadugi" w:cstheme="minorHAnsi"/>
          <w:sz w:val="22"/>
          <w:szCs w:val="22"/>
        </w:rPr>
        <w:t xml:space="preserve">em como a ausência de normativa formal quanto ao tema, faz-se necessário um parecer jurídico determinando o prazo correto a ser </w:t>
      </w:r>
      <w:r w:rsidR="00FC1380" w:rsidRPr="00582A52">
        <w:rPr>
          <w:rFonts w:ascii="Gadugi" w:hAnsi="Gadugi" w:cstheme="minorHAnsi"/>
          <w:sz w:val="22"/>
          <w:szCs w:val="22"/>
        </w:rPr>
        <w:t xml:space="preserve">praticado </w:t>
      </w:r>
      <w:r w:rsidR="0072460E" w:rsidRPr="00582A52">
        <w:rPr>
          <w:rFonts w:ascii="Gadugi" w:hAnsi="Gadugi" w:cstheme="minorHAnsi"/>
          <w:sz w:val="22"/>
          <w:szCs w:val="22"/>
        </w:rPr>
        <w:t xml:space="preserve">sem prejuízo aos processos e arrecadação do conselho. </w:t>
      </w:r>
      <w:r w:rsidR="00FC1380" w:rsidRPr="00582A52">
        <w:rPr>
          <w:rFonts w:ascii="Gadugi" w:hAnsi="Gadugi" w:cstheme="minorHAnsi"/>
          <w:sz w:val="22"/>
          <w:szCs w:val="22"/>
        </w:rPr>
        <w:t>--.-.-..-.-.-..---.-.-..--.-.-..-.-..-.-.-..---.--.-..--.-.-..-</w:t>
      </w:r>
    </w:p>
    <w:p w:rsidR="00606FE8" w:rsidRPr="00582A52" w:rsidRDefault="00BE12C0" w:rsidP="00FF430B">
      <w:pPr>
        <w:pStyle w:val="PargrafodaLista"/>
        <w:widowControl w:val="0"/>
        <w:spacing w:after="0" w:line="240" w:lineRule="auto"/>
        <w:ind w:left="-567" w:right="-567"/>
        <w:jc w:val="both"/>
        <w:rPr>
          <w:rFonts w:ascii="Gadugi" w:hAnsi="Gadugi" w:cstheme="minorHAnsi"/>
        </w:rPr>
      </w:pPr>
      <w:r w:rsidRPr="00582A52">
        <w:rPr>
          <w:rFonts w:ascii="Gadugi" w:hAnsi="Gadugi" w:cstheme="minorHAnsi"/>
          <w:b/>
        </w:rPr>
        <w:t>6</w:t>
      </w:r>
      <w:r w:rsidR="005F6AE1" w:rsidRPr="00582A52">
        <w:rPr>
          <w:rFonts w:ascii="Gadugi" w:hAnsi="Gadugi" w:cstheme="minorHAnsi"/>
          <w:b/>
        </w:rPr>
        <w:t xml:space="preserve">. </w:t>
      </w:r>
      <w:r w:rsidR="005F6AE1" w:rsidRPr="00582A52">
        <w:rPr>
          <w:rFonts w:ascii="Gadugi" w:hAnsi="Gadugi" w:cstheme="minorHAnsi"/>
          <w:b/>
          <w:u w:val="single"/>
        </w:rPr>
        <w:t>PRÓXIMA REUNIÃO</w:t>
      </w:r>
      <w:r w:rsidR="00882DAD" w:rsidRPr="00582A52">
        <w:rPr>
          <w:rFonts w:ascii="Gadugi" w:hAnsi="Gadugi" w:cstheme="minorHAnsi"/>
          <w:b/>
          <w:u w:val="single"/>
        </w:rPr>
        <w:t xml:space="preserve"> </w:t>
      </w:r>
      <w:r w:rsidR="0044078E" w:rsidRPr="00582A52">
        <w:rPr>
          <w:rFonts w:ascii="Gadugi" w:hAnsi="Gadugi" w:cstheme="minorHAnsi"/>
          <w:b/>
          <w:u w:val="single"/>
        </w:rPr>
        <w:t>CPFI</w:t>
      </w:r>
      <w:r w:rsidR="005F6AE1" w:rsidRPr="00582A52">
        <w:rPr>
          <w:rFonts w:ascii="Gadugi" w:hAnsi="Gadugi" w:cstheme="minorHAnsi"/>
        </w:rPr>
        <w:t xml:space="preserve">: </w:t>
      </w:r>
      <w:r w:rsidR="00582A52" w:rsidRPr="00582A52">
        <w:rPr>
          <w:rFonts w:ascii="Gadugi" w:hAnsi="Gadugi" w:cstheme="minorHAnsi"/>
        </w:rPr>
        <w:t xml:space="preserve">de caráter </w:t>
      </w:r>
      <w:r w:rsidR="00EC7D0A" w:rsidRPr="00582A52">
        <w:rPr>
          <w:rFonts w:ascii="Gadugi" w:hAnsi="Gadugi" w:cstheme="minorHAnsi"/>
        </w:rPr>
        <w:t xml:space="preserve">ordinário </w:t>
      </w:r>
      <w:r w:rsidR="00D63511" w:rsidRPr="00582A52">
        <w:rPr>
          <w:rFonts w:ascii="Gadugi" w:hAnsi="Gadugi" w:cstheme="minorHAnsi"/>
        </w:rPr>
        <w:t xml:space="preserve">a ser realizada no </w:t>
      </w:r>
      <w:r w:rsidR="00882DAD" w:rsidRPr="00582A52">
        <w:rPr>
          <w:rFonts w:ascii="Gadugi" w:hAnsi="Gadugi" w:cstheme="minorHAnsi"/>
        </w:rPr>
        <w:t xml:space="preserve">dia </w:t>
      </w:r>
      <w:r w:rsidR="00582A52" w:rsidRPr="00582A52">
        <w:rPr>
          <w:rFonts w:ascii="Gadugi" w:hAnsi="Gadugi" w:cstheme="minorHAnsi"/>
        </w:rPr>
        <w:t xml:space="preserve">15 de junho de 2020 </w:t>
      </w:r>
      <w:r w:rsidR="00EC7D0A" w:rsidRPr="00582A52">
        <w:rPr>
          <w:rFonts w:ascii="Gadugi" w:hAnsi="Gadugi" w:cstheme="minorHAnsi"/>
        </w:rPr>
        <w:t xml:space="preserve">ás 09 </w:t>
      </w:r>
      <w:proofErr w:type="spellStart"/>
      <w:r w:rsidR="00EC7D0A" w:rsidRPr="00582A52">
        <w:rPr>
          <w:rFonts w:ascii="Gadugi" w:hAnsi="Gadugi" w:cstheme="minorHAnsi"/>
        </w:rPr>
        <w:t>hs</w:t>
      </w:r>
      <w:proofErr w:type="spellEnd"/>
      <w:r w:rsidR="00EC7D0A" w:rsidRPr="00582A52">
        <w:rPr>
          <w:rFonts w:ascii="Gadugi" w:hAnsi="Gadugi" w:cstheme="minorHAnsi"/>
        </w:rPr>
        <w:t xml:space="preserve"> na modalidade virtual cujo link de acesso será encaminhado via e-mail aos respectivos participantes. </w:t>
      </w:r>
      <w:r w:rsidR="0013107E" w:rsidRPr="00582A52">
        <w:rPr>
          <w:rFonts w:ascii="Gadugi" w:hAnsi="Gadugi" w:cstheme="minorHAnsi"/>
        </w:rPr>
        <w:t xml:space="preserve"> </w:t>
      </w:r>
      <w:r w:rsidR="00D63511" w:rsidRPr="00582A52">
        <w:rPr>
          <w:rFonts w:ascii="Gadugi" w:hAnsi="Gadugi" w:cstheme="minorHAnsi"/>
        </w:rPr>
        <w:t xml:space="preserve"> </w:t>
      </w:r>
      <w:r w:rsidR="0013107E" w:rsidRPr="00582A52">
        <w:rPr>
          <w:rFonts w:ascii="Gadugi" w:hAnsi="Gadugi" w:cstheme="minorHAnsi"/>
        </w:rPr>
        <w:t>.-.-..-.-.--..--.</w:t>
      </w:r>
      <w:r w:rsidR="00582A52" w:rsidRPr="00582A52">
        <w:t xml:space="preserve"> </w:t>
      </w:r>
    </w:p>
    <w:p w:rsidR="00E57E41" w:rsidRDefault="00BE12C0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  <w:r w:rsidRPr="00582A52">
        <w:rPr>
          <w:rFonts w:ascii="Gadugi" w:hAnsi="Gadugi" w:cstheme="minorHAnsi"/>
          <w:b/>
          <w:sz w:val="22"/>
          <w:szCs w:val="22"/>
        </w:rPr>
        <w:t>7</w:t>
      </w:r>
      <w:r w:rsidR="005F6AE1" w:rsidRPr="00582A52">
        <w:rPr>
          <w:rFonts w:ascii="Gadugi" w:hAnsi="Gadugi" w:cstheme="minorHAnsi"/>
          <w:b/>
          <w:sz w:val="22"/>
          <w:szCs w:val="22"/>
        </w:rPr>
        <w:t xml:space="preserve">. </w:t>
      </w:r>
      <w:r w:rsidR="005F6AE1" w:rsidRPr="00582A52">
        <w:rPr>
          <w:rFonts w:ascii="Gadugi" w:hAnsi="Gadugi" w:cstheme="minorHAnsi"/>
          <w:b/>
          <w:sz w:val="22"/>
          <w:szCs w:val="22"/>
          <w:u w:val="single"/>
        </w:rPr>
        <w:t>ENCERRAMENTO</w:t>
      </w:r>
      <w:r w:rsidR="005F6AE1" w:rsidRPr="00582A52">
        <w:rPr>
          <w:rFonts w:ascii="Gadugi" w:hAnsi="Gadugi" w:cstheme="minorHAnsi"/>
          <w:sz w:val="22"/>
          <w:szCs w:val="22"/>
        </w:rPr>
        <w:t xml:space="preserve">: Sem mais a tratar, o Coordenador da CPFI agradeceu a participação de todos e as </w:t>
      </w:r>
      <w:r w:rsidR="0013107E" w:rsidRPr="00582A52">
        <w:rPr>
          <w:rFonts w:ascii="Gadugi" w:hAnsi="Gadugi" w:cstheme="minorHAnsi"/>
          <w:sz w:val="22"/>
          <w:szCs w:val="22"/>
        </w:rPr>
        <w:t xml:space="preserve">onze horas e trinta minutos </w:t>
      </w:r>
      <w:r w:rsidR="005F6AE1" w:rsidRPr="00582A52">
        <w:rPr>
          <w:rFonts w:ascii="Gadugi" w:hAnsi="Gadugi" w:cstheme="minorHAnsi"/>
          <w:sz w:val="22"/>
          <w:szCs w:val="22"/>
        </w:rPr>
        <w:t xml:space="preserve">encerrou a presente reunião. Para constar, eu, Patrícia Ostroski Maia, </w:t>
      </w:r>
      <w:r w:rsidR="00297020" w:rsidRPr="00582A52">
        <w:rPr>
          <w:rFonts w:ascii="Gadugi" w:hAnsi="Gadugi" w:cstheme="minorHAnsi"/>
          <w:sz w:val="22"/>
          <w:szCs w:val="22"/>
        </w:rPr>
        <w:t xml:space="preserve">Supervisora </w:t>
      </w:r>
      <w:r w:rsidR="00FB693C" w:rsidRPr="00582A52">
        <w:rPr>
          <w:rFonts w:ascii="Gadugi" w:hAnsi="Gadugi" w:cstheme="minorHAnsi"/>
          <w:sz w:val="22"/>
          <w:szCs w:val="22"/>
        </w:rPr>
        <w:t>da Comissão, lavro a presente a</w:t>
      </w:r>
      <w:r w:rsidR="005F6AE1" w:rsidRPr="00582A52">
        <w:rPr>
          <w:rFonts w:ascii="Gadugi" w:hAnsi="Gadugi" w:cstheme="minorHAnsi"/>
          <w:sz w:val="22"/>
          <w:szCs w:val="22"/>
        </w:rPr>
        <w:t xml:space="preserve">ta que, depois de lida e aprovada, será rubricada em todas as páginas e, ao final, assinada por </w:t>
      </w:r>
      <w:r w:rsidR="00882DAD" w:rsidRPr="00582A52">
        <w:rPr>
          <w:rFonts w:ascii="Gadugi" w:hAnsi="Gadugi" w:cstheme="minorHAnsi"/>
          <w:sz w:val="22"/>
          <w:szCs w:val="22"/>
        </w:rPr>
        <w:t xml:space="preserve">mim </w:t>
      </w:r>
      <w:r w:rsidR="005F6AE1" w:rsidRPr="00582A52">
        <w:rPr>
          <w:rFonts w:ascii="Gadugi" w:hAnsi="Gadugi" w:cstheme="minorHAnsi"/>
          <w:sz w:val="22"/>
          <w:szCs w:val="22"/>
        </w:rPr>
        <w:t>e pelo respectivo Coordenador para que pro</w:t>
      </w:r>
      <w:r w:rsidR="00882DAD" w:rsidRPr="00582A52">
        <w:rPr>
          <w:rFonts w:ascii="Gadugi" w:hAnsi="Gadugi" w:cstheme="minorHAnsi"/>
          <w:sz w:val="22"/>
          <w:szCs w:val="22"/>
        </w:rPr>
        <w:t>duza os devidos efeitos legais.</w:t>
      </w:r>
      <w:r w:rsidR="00582A52" w:rsidRPr="00582A52">
        <w:rPr>
          <w:sz w:val="22"/>
          <w:szCs w:val="22"/>
        </w:rPr>
        <w:t xml:space="preserve"> </w:t>
      </w:r>
      <w:r w:rsidR="00582A52" w:rsidRPr="00582A52">
        <w:rPr>
          <w:rFonts w:ascii="Gadugi" w:hAnsi="Gadugi" w:cstheme="minorHAnsi"/>
          <w:sz w:val="22"/>
          <w:szCs w:val="22"/>
        </w:rPr>
        <w:t>.-.-..-..--.-.-..-</w:t>
      </w:r>
      <w:r w:rsidR="00582A52">
        <w:rPr>
          <w:rFonts w:ascii="Gadugi" w:hAnsi="Gadugi" w:cstheme="minorHAnsi"/>
          <w:sz w:val="22"/>
          <w:szCs w:val="22"/>
        </w:rPr>
        <w:t>-.-.-..-</w:t>
      </w:r>
    </w:p>
    <w:p w:rsidR="00582A52" w:rsidRDefault="00582A52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</w:p>
    <w:p w:rsidR="00C24B7D" w:rsidRPr="00582A52" w:rsidRDefault="00472D9A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</w:p>
    <w:p w:rsidR="00CC3994" w:rsidRPr="002F6960" w:rsidRDefault="00B37FAD" w:rsidP="003E13C0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 w:rsidRPr="002F6960">
        <w:rPr>
          <w:rFonts w:ascii="Gadugi" w:hAnsi="Gadugi" w:cstheme="minorHAnsi"/>
          <w:sz w:val="22"/>
          <w:szCs w:val="22"/>
        </w:rPr>
        <w:t xml:space="preserve">   </w:t>
      </w:r>
      <w:r w:rsidR="00882DAD" w:rsidRPr="002F6960">
        <w:rPr>
          <w:rFonts w:ascii="Gadugi" w:hAnsi="Gadugi" w:cstheme="minorHAnsi"/>
          <w:sz w:val="22"/>
          <w:szCs w:val="22"/>
        </w:rPr>
        <w:t>____</w:t>
      </w:r>
      <w:r w:rsidR="00235812" w:rsidRPr="002F6960">
        <w:rPr>
          <w:rFonts w:ascii="Gadugi" w:hAnsi="Gadugi" w:cstheme="minorHAnsi"/>
          <w:sz w:val="22"/>
          <w:szCs w:val="22"/>
        </w:rPr>
        <w:t>____</w:t>
      </w:r>
      <w:r w:rsidR="00B821C8" w:rsidRPr="002F6960">
        <w:rPr>
          <w:rFonts w:ascii="Gadugi" w:hAnsi="Gadugi" w:cstheme="minorHAnsi"/>
          <w:sz w:val="22"/>
          <w:szCs w:val="22"/>
        </w:rPr>
        <w:t>___________________</w:t>
      </w:r>
      <w:r w:rsidR="00CC3994" w:rsidRPr="002F6960">
        <w:rPr>
          <w:rFonts w:ascii="Gadugi" w:hAnsi="Gadugi" w:cstheme="minorHAnsi"/>
          <w:sz w:val="22"/>
          <w:szCs w:val="22"/>
        </w:rPr>
        <w:t xml:space="preserve">                                                                       ___________________________</w:t>
      </w:r>
    </w:p>
    <w:p w:rsidR="00CC3994" w:rsidRPr="002F6960" w:rsidRDefault="00623B7C" w:rsidP="003E13C0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 w:rsidRPr="002F6960">
        <w:rPr>
          <w:rFonts w:ascii="Gadugi" w:hAnsi="Gadugi" w:cstheme="minorHAnsi"/>
          <w:sz w:val="22"/>
          <w:szCs w:val="22"/>
        </w:rPr>
        <w:t xml:space="preserve">     </w:t>
      </w:r>
      <w:r w:rsidR="00CC3994" w:rsidRPr="002F6960">
        <w:rPr>
          <w:rFonts w:ascii="Gadugi" w:hAnsi="Gadugi" w:cstheme="minorHAnsi"/>
          <w:sz w:val="22"/>
          <w:szCs w:val="22"/>
        </w:rPr>
        <w:t xml:space="preserve">AU Nestor Dalmina                                                                                </w:t>
      </w:r>
      <w:r w:rsidRPr="002F6960">
        <w:rPr>
          <w:rFonts w:ascii="Gadugi" w:hAnsi="Gadugi" w:cstheme="minorHAnsi"/>
          <w:sz w:val="22"/>
          <w:szCs w:val="22"/>
        </w:rPr>
        <w:t xml:space="preserve">  </w:t>
      </w:r>
      <w:proofErr w:type="spellStart"/>
      <w:r w:rsidR="00CC3994" w:rsidRPr="002F6960">
        <w:rPr>
          <w:rFonts w:ascii="Gadugi" w:hAnsi="Gadugi" w:cstheme="minorHAnsi"/>
          <w:sz w:val="22"/>
          <w:szCs w:val="22"/>
        </w:rPr>
        <w:t>Patricia</w:t>
      </w:r>
      <w:proofErr w:type="spellEnd"/>
      <w:r w:rsidR="00CC3994" w:rsidRPr="002F6960">
        <w:rPr>
          <w:rFonts w:ascii="Gadugi" w:hAnsi="Gadugi" w:cstheme="minorHAnsi"/>
          <w:sz w:val="22"/>
          <w:szCs w:val="22"/>
        </w:rPr>
        <w:t xml:space="preserve"> Ostroski Maia</w:t>
      </w:r>
    </w:p>
    <w:p w:rsidR="00582A52" w:rsidRPr="00582A52" w:rsidRDefault="00B37FAD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 w:rsidRPr="002F6960">
        <w:rPr>
          <w:rFonts w:ascii="Gadugi" w:hAnsi="Gadugi" w:cstheme="minorHAnsi"/>
          <w:sz w:val="22"/>
          <w:szCs w:val="22"/>
        </w:rPr>
        <w:t>Coordenador</w:t>
      </w:r>
      <w:r w:rsidR="00CC3994" w:rsidRPr="002F6960">
        <w:rPr>
          <w:rFonts w:ascii="Gadugi" w:hAnsi="Gadugi" w:cstheme="minorHAnsi"/>
          <w:sz w:val="22"/>
          <w:szCs w:val="22"/>
        </w:rPr>
        <w:t xml:space="preserve"> CPFi-CAU/PR                                                                </w:t>
      </w:r>
      <w:r w:rsidRPr="002F6960">
        <w:rPr>
          <w:rFonts w:ascii="Gadugi" w:hAnsi="Gadugi" w:cstheme="minorHAnsi"/>
          <w:sz w:val="22"/>
          <w:szCs w:val="22"/>
        </w:rPr>
        <w:t xml:space="preserve">        </w:t>
      </w:r>
      <w:r w:rsidR="00DD2B9A" w:rsidRPr="002F6960">
        <w:rPr>
          <w:rFonts w:ascii="Gadugi" w:hAnsi="Gadugi" w:cstheme="minorHAnsi"/>
          <w:sz w:val="22"/>
          <w:szCs w:val="22"/>
        </w:rPr>
        <w:t>Supervisora CPFI-CAU/PR</w:t>
      </w:r>
    </w:p>
    <w:p w:rsidR="00582A52" w:rsidRPr="00582A52" w:rsidRDefault="00582A52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</w:p>
    <w:sectPr w:rsidR="00582A52" w:rsidRPr="00582A52" w:rsidSect="00582A52">
      <w:headerReference w:type="default" r:id="rId8"/>
      <w:footerReference w:type="default" r:id="rId9"/>
      <w:pgSz w:w="11906" w:h="16838"/>
      <w:pgMar w:top="851" w:right="1134" w:bottom="851" w:left="1134" w:header="113" w:footer="113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2" w:rsidRDefault="00FB4E52">
      <w:r>
        <w:separator/>
      </w:r>
    </w:p>
  </w:endnote>
  <w:endnote w:type="continuationSeparator" w:id="0">
    <w:p w:rsidR="00FB4E52" w:rsidRDefault="00FB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0A" w:rsidRPr="00E717A1" w:rsidRDefault="00E51AAA">
    <w:pPr>
      <w:tabs>
        <w:tab w:val="center" w:pos="4252"/>
        <w:tab w:val="right" w:pos="8504"/>
      </w:tabs>
      <w:suppressAutoHyphens w:val="0"/>
      <w:ind w:left="-567" w:hanging="11"/>
      <w:jc w:val="center"/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</w:pPr>
    <w:r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ATA REUNIÃO </w:t>
    </w:r>
    <w:r w:rsidR="00852C86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ORDINÁRIA 004</w:t>
    </w:r>
    <w:r w:rsidR="003C21E8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/</w:t>
    </w:r>
    <w:r w:rsidR="00852C86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2020 CPFI – 18.05.2020 </w:t>
    </w:r>
    <w:r w:rsidR="00252A0A" w:rsidRPr="00E717A1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| CONSELHO DE ARQUITETURA E URBANISMO DO PARANÁ.</w:t>
    </w:r>
  </w:p>
  <w:p w:rsidR="00EC030A" w:rsidRPr="00252A0A" w:rsidRDefault="00EC030A" w:rsidP="00EC030A">
    <w:pPr>
      <w:tabs>
        <w:tab w:val="center" w:pos="4252"/>
        <w:tab w:val="right" w:pos="8504"/>
      </w:tabs>
      <w:suppressAutoHyphens w:val="0"/>
      <w:spacing w:line="192" w:lineRule="auto"/>
      <w:ind w:left="-567"/>
      <w:jc w:val="center"/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</w:pPr>
    <w:r w:rsidRPr="00252A0A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>Sede Av. Nossa Senhora da Luz, 2.530| 80045-360 | Curitiba, PR | Fone: +55 (41) 3218-0200</w:t>
    </w:r>
    <w:r w:rsidR="003E13C0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Cascavel: Rua Manoel Ribas, 2.720, CEP 85810-170 - Fone: 45 3229-6546 | Londrina: Rua Paranaguá, 300, Sala 5, CEP 86020-030 -  Fone: 43 3039-0035</w:t>
    </w:r>
    <w:r w:rsidR="003E13C0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Maringá: Av. Nóbrega, 968, Sala 3, CEP 87014-180 - Fone: 44 3262-5439 | Pato Branco: Rua Itabira, 1.804, CEP 85504-430 - Fone: 46 3025-2622</w:t>
    </w:r>
  </w:p>
  <w:p w:rsidR="009E12E2" w:rsidRDefault="009E12E2">
    <w:pPr>
      <w:pStyle w:val="Rodap"/>
      <w:tabs>
        <w:tab w:val="clear" w:pos="4419"/>
        <w:tab w:val="clear" w:pos="8838"/>
        <w:tab w:val="left" w:pos="1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2" w:rsidRDefault="00FB4E52">
      <w:r>
        <w:separator/>
      </w:r>
    </w:p>
  </w:footnote>
  <w:footnote w:type="continuationSeparator" w:id="0">
    <w:p w:rsidR="00FB4E52" w:rsidRDefault="00FB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E2" w:rsidRDefault="005F6AE1" w:rsidP="006F0983">
    <w:pPr>
      <w:pStyle w:val="Recuodecorpodetexto"/>
      <w:widowControl w:val="0"/>
      <w:tabs>
        <w:tab w:val="left" w:pos="3600"/>
      </w:tabs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pt-BR"/>
      </w:rPr>
      <w:drawing>
        <wp:anchor distT="0" distB="9525" distL="114300" distR="123190" simplePos="0" relativeHeight="4" behindDoc="1" locked="0" layoutInCell="1" allowOverlap="1">
          <wp:simplePos x="0" y="0"/>
          <wp:positionH relativeFrom="column">
            <wp:posOffset>-504430</wp:posOffset>
          </wp:positionH>
          <wp:positionV relativeFrom="paragraph">
            <wp:posOffset>10076</wp:posOffset>
          </wp:positionV>
          <wp:extent cx="5756321" cy="53483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3526" cy="54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983">
      <w:rPr>
        <w:rFonts w:cs="Arial"/>
        <w:sz w:val="24"/>
        <w:szCs w:val="24"/>
      </w:rPr>
      <w:tab/>
    </w:r>
  </w:p>
  <w:p w:rsidR="009E12E2" w:rsidRDefault="009E12E2" w:rsidP="00DD2B9A">
    <w:pPr>
      <w:pStyle w:val="Recuodecorpodetexto"/>
      <w:widowControl w:val="0"/>
      <w:jc w:val="center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504C"/>
    <w:multiLevelType w:val="hybridMultilevel"/>
    <w:tmpl w:val="BA501D7E"/>
    <w:lvl w:ilvl="0" w:tplc="A0AA232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E5257DC"/>
    <w:multiLevelType w:val="multilevel"/>
    <w:tmpl w:val="959AA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E2"/>
    <w:rsid w:val="00001414"/>
    <w:rsid w:val="000048C4"/>
    <w:rsid w:val="00004F8C"/>
    <w:rsid w:val="00011221"/>
    <w:rsid w:val="00011921"/>
    <w:rsid w:val="00012A78"/>
    <w:rsid w:val="00015665"/>
    <w:rsid w:val="00016746"/>
    <w:rsid w:val="00016EFC"/>
    <w:rsid w:val="00017021"/>
    <w:rsid w:val="00020FC6"/>
    <w:rsid w:val="0002774B"/>
    <w:rsid w:val="0003025D"/>
    <w:rsid w:val="00030783"/>
    <w:rsid w:val="00031547"/>
    <w:rsid w:val="000332B4"/>
    <w:rsid w:val="000365DC"/>
    <w:rsid w:val="0004023C"/>
    <w:rsid w:val="00040F46"/>
    <w:rsid w:val="00042DBB"/>
    <w:rsid w:val="00044204"/>
    <w:rsid w:val="00046080"/>
    <w:rsid w:val="000463E1"/>
    <w:rsid w:val="0005492C"/>
    <w:rsid w:val="0005767C"/>
    <w:rsid w:val="00057A6A"/>
    <w:rsid w:val="000602CA"/>
    <w:rsid w:val="00060A36"/>
    <w:rsid w:val="000636BF"/>
    <w:rsid w:val="00066A5F"/>
    <w:rsid w:val="00070494"/>
    <w:rsid w:val="000775A6"/>
    <w:rsid w:val="00077FA6"/>
    <w:rsid w:val="000830D6"/>
    <w:rsid w:val="000833F8"/>
    <w:rsid w:val="000874C0"/>
    <w:rsid w:val="00093213"/>
    <w:rsid w:val="0009369E"/>
    <w:rsid w:val="00093BF7"/>
    <w:rsid w:val="000A12D4"/>
    <w:rsid w:val="000A30CA"/>
    <w:rsid w:val="000A7402"/>
    <w:rsid w:val="000B1803"/>
    <w:rsid w:val="000C01EF"/>
    <w:rsid w:val="000C0D74"/>
    <w:rsid w:val="000C0E45"/>
    <w:rsid w:val="000C19AE"/>
    <w:rsid w:val="000C1F3D"/>
    <w:rsid w:val="000C3A47"/>
    <w:rsid w:val="000C5B9A"/>
    <w:rsid w:val="000C6403"/>
    <w:rsid w:val="000D365A"/>
    <w:rsid w:val="000E5603"/>
    <w:rsid w:val="000F24D5"/>
    <w:rsid w:val="000F7591"/>
    <w:rsid w:val="001017BE"/>
    <w:rsid w:val="001028DB"/>
    <w:rsid w:val="00104E80"/>
    <w:rsid w:val="00114068"/>
    <w:rsid w:val="0011509A"/>
    <w:rsid w:val="00115928"/>
    <w:rsid w:val="00115BAF"/>
    <w:rsid w:val="00120FDB"/>
    <w:rsid w:val="00123AE3"/>
    <w:rsid w:val="0012562C"/>
    <w:rsid w:val="00125C59"/>
    <w:rsid w:val="001278E2"/>
    <w:rsid w:val="00127AB1"/>
    <w:rsid w:val="0013107E"/>
    <w:rsid w:val="0013162F"/>
    <w:rsid w:val="001318CF"/>
    <w:rsid w:val="00132581"/>
    <w:rsid w:val="00137C86"/>
    <w:rsid w:val="00137F39"/>
    <w:rsid w:val="0014286B"/>
    <w:rsid w:val="00143584"/>
    <w:rsid w:val="0014637F"/>
    <w:rsid w:val="001474E5"/>
    <w:rsid w:val="001544AD"/>
    <w:rsid w:val="001557FF"/>
    <w:rsid w:val="001576AC"/>
    <w:rsid w:val="0016268D"/>
    <w:rsid w:val="00163053"/>
    <w:rsid w:val="001654B3"/>
    <w:rsid w:val="00166650"/>
    <w:rsid w:val="0017060F"/>
    <w:rsid w:val="001733ED"/>
    <w:rsid w:val="0017598B"/>
    <w:rsid w:val="00177C7C"/>
    <w:rsid w:val="001801BB"/>
    <w:rsid w:val="00181FDD"/>
    <w:rsid w:val="00182BFE"/>
    <w:rsid w:val="00186F22"/>
    <w:rsid w:val="00191561"/>
    <w:rsid w:val="00192ABF"/>
    <w:rsid w:val="00195639"/>
    <w:rsid w:val="001A0813"/>
    <w:rsid w:val="001B1A21"/>
    <w:rsid w:val="001B1D00"/>
    <w:rsid w:val="001B27DE"/>
    <w:rsid w:val="001B2ADC"/>
    <w:rsid w:val="001B3C03"/>
    <w:rsid w:val="001B596E"/>
    <w:rsid w:val="001B67CB"/>
    <w:rsid w:val="001C0BCF"/>
    <w:rsid w:val="001C22EC"/>
    <w:rsid w:val="001C56C8"/>
    <w:rsid w:val="001C6876"/>
    <w:rsid w:val="001D22FD"/>
    <w:rsid w:val="001D5316"/>
    <w:rsid w:val="001D6015"/>
    <w:rsid w:val="001D662A"/>
    <w:rsid w:val="001E3078"/>
    <w:rsid w:val="001E6793"/>
    <w:rsid w:val="001E782F"/>
    <w:rsid w:val="001F01A3"/>
    <w:rsid w:val="001F2C9F"/>
    <w:rsid w:val="001F4201"/>
    <w:rsid w:val="00202F98"/>
    <w:rsid w:val="00203060"/>
    <w:rsid w:val="00210D55"/>
    <w:rsid w:val="00210E60"/>
    <w:rsid w:val="002178F0"/>
    <w:rsid w:val="0022215B"/>
    <w:rsid w:val="00223EB9"/>
    <w:rsid w:val="0023200C"/>
    <w:rsid w:val="00235812"/>
    <w:rsid w:val="002367B8"/>
    <w:rsid w:val="00241DCF"/>
    <w:rsid w:val="002421B8"/>
    <w:rsid w:val="0024295F"/>
    <w:rsid w:val="002446AE"/>
    <w:rsid w:val="00252A0A"/>
    <w:rsid w:val="00255733"/>
    <w:rsid w:val="00256254"/>
    <w:rsid w:val="002569C1"/>
    <w:rsid w:val="00257BCB"/>
    <w:rsid w:val="0026455D"/>
    <w:rsid w:val="00264DAC"/>
    <w:rsid w:val="00265E1B"/>
    <w:rsid w:val="00267048"/>
    <w:rsid w:val="002675B1"/>
    <w:rsid w:val="00267F84"/>
    <w:rsid w:val="00273A00"/>
    <w:rsid w:val="00274703"/>
    <w:rsid w:val="002764FA"/>
    <w:rsid w:val="00283610"/>
    <w:rsid w:val="00284102"/>
    <w:rsid w:val="002914CA"/>
    <w:rsid w:val="00297020"/>
    <w:rsid w:val="00297920"/>
    <w:rsid w:val="002A0E5B"/>
    <w:rsid w:val="002A4B25"/>
    <w:rsid w:val="002B11A3"/>
    <w:rsid w:val="002B4CAA"/>
    <w:rsid w:val="002B6FCC"/>
    <w:rsid w:val="002C4F0F"/>
    <w:rsid w:val="002D0637"/>
    <w:rsid w:val="002D1284"/>
    <w:rsid w:val="002D2789"/>
    <w:rsid w:val="002D2792"/>
    <w:rsid w:val="002E123A"/>
    <w:rsid w:val="002E16AF"/>
    <w:rsid w:val="002E2FCA"/>
    <w:rsid w:val="002E6391"/>
    <w:rsid w:val="002F1CBE"/>
    <w:rsid w:val="002F55F3"/>
    <w:rsid w:val="002F6960"/>
    <w:rsid w:val="003110A9"/>
    <w:rsid w:val="003114AE"/>
    <w:rsid w:val="00311A90"/>
    <w:rsid w:val="00316355"/>
    <w:rsid w:val="00323B10"/>
    <w:rsid w:val="00330105"/>
    <w:rsid w:val="00331906"/>
    <w:rsid w:val="00333F25"/>
    <w:rsid w:val="003346E3"/>
    <w:rsid w:val="00336DCA"/>
    <w:rsid w:val="00347004"/>
    <w:rsid w:val="00354EE3"/>
    <w:rsid w:val="003564B0"/>
    <w:rsid w:val="00365B1F"/>
    <w:rsid w:val="003704AA"/>
    <w:rsid w:val="00373852"/>
    <w:rsid w:val="00380C6F"/>
    <w:rsid w:val="0038508A"/>
    <w:rsid w:val="00391C86"/>
    <w:rsid w:val="00391E27"/>
    <w:rsid w:val="00393635"/>
    <w:rsid w:val="00393A83"/>
    <w:rsid w:val="0039722F"/>
    <w:rsid w:val="003A0113"/>
    <w:rsid w:val="003A5B52"/>
    <w:rsid w:val="003B437C"/>
    <w:rsid w:val="003B6797"/>
    <w:rsid w:val="003B78FD"/>
    <w:rsid w:val="003C21E8"/>
    <w:rsid w:val="003C5B5A"/>
    <w:rsid w:val="003C7C57"/>
    <w:rsid w:val="003D035A"/>
    <w:rsid w:val="003D1D80"/>
    <w:rsid w:val="003D6DAA"/>
    <w:rsid w:val="003E1149"/>
    <w:rsid w:val="003E13C0"/>
    <w:rsid w:val="003E3062"/>
    <w:rsid w:val="003F2276"/>
    <w:rsid w:val="003F2C75"/>
    <w:rsid w:val="00402A17"/>
    <w:rsid w:val="00403DA9"/>
    <w:rsid w:val="00411489"/>
    <w:rsid w:val="004131BC"/>
    <w:rsid w:val="00422FD6"/>
    <w:rsid w:val="00423FA8"/>
    <w:rsid w:val="0043112E"/>
    <w:rsid w:val="0044078E"/>
    <w:rsid w:val="00440A90"/>
    <w:rsid w:val="00445511"/>
    <w:rsid w:val="004458AF"/>
    <w:rsid w:val="00447252"/>
    <w:rsid w:val="00447388"/>
    <w:rsid w:val="004512E7"/>
    <w:rsid w:val="004512EE"/>
    <w:rsid w:val="00456094"/>
    <w:rsid w:val="00457E74"/>
    <w:rsid w:val="004613B7"/>
    <w:rsid w:val="00462917"/>
    <w:rsid w:val="0047005B"/>
    <w:rsid w:val="00470F53"/>
    <w:rsid w:val="00472D9A"/>
    <w:rsid w:val="00475A10"/>
    <w:rsid w:val="00476DA7"/>
    <w:rsid w:val="004804AD"/>
    <w:rsid w:val="004804FC"/>
    <w:rsid w:val="00482D4B"/>
    <w:rsid w:val="0049418A"/>
    <w:rsid w:val="00495DEB"/>
    <w:rsid w:val="004A0B00"/>
    <w:rsid w:val="004A2213"/>
    <w:rsid w:val="004A30E4"/>
    <w:rsid w:val="004A3F58"/>
    <w:rsid w:val="004B6BFD"/>
    <w:rsid w:val="004C5ED3"/>
    <w:rsid w:val="004C60A8"/>
    <w:rsid w:val="004D1401"/>
    <w:rsid w:val="004D2167"/>
    <w:rsid w:val="004D6E62"/>
    <w:rsid w:val="004E621E"/>
    <w:rsid w:val="004E64E1"/>
    <w:rsid w:val="004E6ADF"/>
    <w:rsid w:val="004E70EA"/>
    <w:rsid w:val="00505CBE"/>
    <w:rsid w:val="0051454C"/>
    <w:rsid w:val="005145EB"/>
    <w:rsid w:val="00514BB3"/>
    <w:rsid w:val="00514DB2"/>
    <w:rsid w:val="005153DE"/>
    <w:rsid w:val="005156A6"/>
    <w:rsid w:val="00523FE7"/>
    <w:rsid w:val="005261D9"/>
    <w:rsid w:val="005265A7"/>
    <w:rsid w:val="005265DD"/>
    <w:rsid w:val="00537BAB"/>
    <w:rsid w:val="00540579"/>
    <w:rsid w:val="00542E3D"/>
    <w:rsid w:val="00544F8D"/>
    <w:rsid w:val="00545A6A"/>
    <w:rsid w:val="005476BC"/>
    <w:rsid w:val="00551DAE"/>
    <w:rsid w:val="00552366"/>
    <w:rsid w:val="00555B71"/>
    <w:rsid w:val="00557171"/>
    <w:rsid w:val="00563721"/>
    <w:rsid w:val="005654DE"/>
    <w:rsid w:val="00570639"/>
    <w:rsid w:val="00574BD6"/>
    <w:rsid w:val="00575C7C"/>
    <w:rsid w:val="00581880"/>
    <w:rsid w:val="00582976"/>
    <w:rsid w:val="00582A52"/>
    <w:rsid w:val="005870AA"/>
    <w:rsid w:val="00587DDB"/>
    <w:rsid w:val="00590C45"/>
    <w:rsid w:val="00590C59"/>
    <w:rsid w:val="005915D5"/>
    <w:rsid w:val="00594B5A"/>
    <w:rsid w:val="005A195B"/>
    <w:rsid w:val="005A412B"/>
    <w:rsid w:val="005A6757"/>
    <w:rsid w:val="005B0BBC"/>
    <w:rsid w:val="005B2D4B"/>
    <w:rsid w:val="005B58D9"/>
    <w:rsid w:val="005B74F0"/>
    <w:rsid w:val="005C1B9F"/>
    <w:rsid w:val="005C1DF6"/>
    <w:rsid w:val="005C2433"/>
    <w:rsid w:val="005D1C6D"/>
    <w:rsid w:val="005D3656"/>
    <w:rsid w:val="005D377D"/>
    <w:rsid w:val="005E000E"/>
    <w:rsid w:val="005E19F1"/>
    <w:rsid w:val="005E3E91"/>
    <w:rsid w:val="005E444C"/>
    <w:rsid w:val="005E6D0C"/>
    <w:rsid w:val="005E7864"/>
    <w:rsid w:val="005E7877"/>
    <w:rsid w:val="005E7BEE"/>
    <w:rsid w:val="005F18D0"/>
    <w:rsid w:val="005F25D0"/>
    <w:rsid w:val="005F6AE1"/>
    <w:rsid w:val="005F71AE"/>
    <w:rsid w:val="00606FE8"/>
    <w:rsid w:val="006079A4"/>
    <w:rsid w:val="00610E27"/>
    <w:rsid w:val="0061103D"/>
    <w:rsid w:val="00615D37"/>
    <w:rsid w:val="00615EA3"/>
    <w:rsid w:val="00616390"/>
    <w:rsid w:val="00617291"/>
    <w:rsid w:val="00617A80"/>
    <w:rsid w:val="00623B7C"/>
    <w:rsid w:val="00624A4C"/>
    <w:rsid w:val="006277ED"/>
    <w:rsid w:val="00636A70"/>
    <w:rsid w:val="0064107A"/>
    <w:rsid w:val="0064373F"/>
    <w:rsid w:val="0064705D"/>
    <w:rsid w:val="00647A9F"/>
    <w:rsid w:val="00647CA0"/>
    <w:rsid w:val="00664AF6"/>
    <w:rsid w:val="006661EB"/>
    <w:rsid w:val="00674F45"/>
    <w:rsid w:val="00675559"/>
    <w:rsid w:val="00675E13"/>
    <w:rsid w:val="00683759"/>
    <w:rsid w:val="006875EB"/>
    <w:rsid w:val="006913AC"/>
    <w:rsid w:val="00691E97"/>
    <w:rsid w:val="006927D8"/>
    <w:rsid w:val="00696C12"/>
    <w:rsid w:val="006A0863"/>
    <w:rsid w:val="006A7BCE"/>
    <w:rsid w:val="006B004D"/>
    <w:rsid w:val="006B2305"/>
    <w:rsid w:val="006B4E30"/>
    <w:rsid w:val="006C28C1"/>
    <w:rsid w:val="006C4E5E"/>
    <w:rsid w:val="006C6DDA"/>
    <w:rsid w:val="006C7136"/>
    <w:rsid w:val="006D3D95"/>
    <w:rsid w:val="006D51D7"/>
    <w:rsid w:val="006D6512"/>
    <w:rsid w:val="006E2882"/>
    <w:rsid w:val="006E5F3E"/>
    <w:rsid w:val="006E6586"/>
    <w:rsid w:val="006E7847"/>
    <w:rsid w:val="006F0509"/>
    <w:rsid w:val="006F0983"/>
    <w:rsid w:val="006F1893"/>
    <w:rsid w:val="006F2485"/>
    <w:rsid w:val="00701E20"/>
    <w:rsid w:val="007118A2"/>
    <w:rsid w:val="007151A7"/>
    <w:rsid w:val="00715526"/>
    <w:rsid w:val="0072460E"/>
    <w:rsid w:val="0072732A"/>
    <w:rsid w:val="0073007B"/>
    <w:rsid w:val="00731B81"/>
    <w:rsid w:val="00734EF9"/>
    <w:rsid w:val="0073651A"/>
    <w:rsid w:val="0073699D"/>
    <w:rsid w:val="00736D15"/>
    <w:rsid w:val="007373D2"/>
    <w:rsid w:val="007410B3"/>
    <w:rsid w:val="007532CF"/>
    <w:rsid w:val="00756231"/>
    <w:rsid w:val="00756669"/>
    <w:rsid w:val="00756CF1"/>
    <w:rsid w:val="007576AE"/>
    <w:rsid w:val="00764C46"/>
    <w:rsid w:val="007664AF"/>
    <w:rsid w:val="00771A94"/>
    <w:rsid w:val="0077279F"/>
    <w:rsid w:val="007728E5"/>
    <w:rsid w:val="00772BF8"/>
    <w:rsid w:val="00773003"/>
    <w:rsid w:val="00773AAA"/>
    <w:rsid w:val="0077547C"/>
    <w:rsid w:val="0077551C"/>
    <w:rsid w:val="00776A34"/>
    <w:rsid w:val="00776D8F"/>
    <w:rsid w:val="0078091F"/>
    <w:rsid w:val="007826CF"/>
    <w:rsid w:val="00791276"/>
    <w:rsid w:val="00793964"/>
    <w:rsid w:val="00793CE9"/>
    <w:rsid w:val="00793EE5"/>
    <w:rsid w:val="00797C6E"/>
    <w:rsid w:val="007A15F2"/>
    <w:rsid w:val="007A29C9"/>
    <w:rsid w:val="007A40EB"/>
    <w:rsid w:val="007B04CE"/>
    <w:rsid w:val="007C0F3F"/>
    <w:rsid w:val="007C4F69"/>
    <w:rsid w:val="007C545B"/>
    <w:rsid w:val="007D17DC"/>
    <w:rsid w:val="007D23A3"/>
    <w:rsid w:val="007D3B56"/>
    <w:rsid w:val="007D608B"/>
    <w:rsid w:val="007D7D68"/>
    <w:rsid w:val="007E0BBD"/>
    <w:rsid w:val="007E106B"/>
    <w:rsid w:val="008017DD"/>
    <w:rsid w:val="00802104"/>
    <w:rsid w:val="008048B4"/>
    <w:rsid w:val="00804DC2"/>
    <w:rsid w:val="0080566D"/>
    <w:rsid w:val="008078E9"/>
    <w:rsid w:val="008127F1"/>
    <w:rsid w:val="00816562"/>
    <w:rsid w:val="00821396"/>
    <w:rsid w:val="00824C30"/>
    <w:rsid w:val="0082728D"/>
    <w:rsid w:val="0082770A"/>
    <w:rsid w:val="00831B5E"/>
    <w:rsid w:val="00831E60"/>
    <w:rsid w:val="008336AA"/>
    <w:rsid w:val="0084194B"/>
    <w:rsid w:val="00843920"/>
    <w:rsid w:val="00844F95"/>
    <w:rsid w:val="00846220"/>
    <w:rsid w:val="00846F68"/>
    <w:rsid w:val="00852C86"/>
    <w:rsid w:val="0085515C"/>
    <w:rsid w:val="0086144A"/>
    <w:rsid w:val="00865D6D"/>
    <w:rsid w:val="0086689D"/>
    <w:rsid w:val="008707CD"/>
    <w:rsid w:val="008710C7"/>
    <w:rsid w:val="008719EF"/>
    <w:rsid w:val="00873821"/>
    <w:rsid w:val="00873D9C"/>
    <w:rsid w:val="008772C1"/>
    <w:rsid w:val="00880285"/>
    <w:rsid w:val="00882DAD"/>
    <w:rsid w:val="00883565"/>
    <w:rsid w:val="0088362A"/>
    <w:rsid w:val="00883DFD"/>
    <w:rsid w:val="00885EE7"/>
    <w:rsid w:val="008875C2"/>
    <w:rsid w:val="00892FBA"/>
    <w:rsid w:val="008A0334"/>
    <w:rsid w:val="008A1CD3"/>
    <w:rsid w:val="008A3C69"/>
    <w:rsid w:val="008B0DDC"/>
    <w:rsid w:val="008B0E88"/>
    <w:rsid w:val="008B6C75"/>
    <w:rsid w:val="008C35A3"/>
    <w:rsid w:val="008C5B70"/>
    <w:rsid w:val="008C799B"/>
    <w:rsid w:val="008D1A41"/>
    <w:rsid w:val="008D2235"/>
    <w:rsid w:val="008D3367"/>
    <w:rsid w:val="008D50C1"/>
    <w:rsid w:val="008D7271"/>
    <w:rsid w:val="008E4228"/>
    <w:rsid w:val="008E64DC"/>
    <w:rsid w:val="008E661B"/>
    <w:rsid w:val="008E6A3D"/>
    <w:rsid w:val="008E7E24"/>
    <w:rsid w:val="008F02F5"/>
    <w:rsid w:val="008F2C04"/>
    <w:rsid w:val="008F3DD5"/>
    <w:rsid w:val="008F6E41"/>
    <w:rsid w:val="009011B1"/>
    <w:rsid w:val="0090623D"/>
    <w:rsid w:val="0091335E"/>
    <w:rsid w:val="009134FC"/>
    <w:rsid w:val="00914E9D"/>
    <w:rsid w:val="00915B99"/>
    <w:rsid w:val="0092350B"/>
    <w:rsid w:val="00924126"/>
    <w:rsid w:val="009314CC"/>
    <w:rsid w:val="00934F89"/>
    <w:rsid w:val="009400C6"/>
    <w:rsid w:val="00940FF0"/>
    <w:rsid w:val="0094212C"/>
    <w:rsid w:val="00942552"/>
    <w:rsid w:val="00943202"/>
    <w:rsid w:val="0095118C"/>
    <w:rsid w:val="0095171D"/>
    <w:rsid w:val="00952364"/>
    <w:rsid w:val="00955FFA"/>
    <w:rsid w:val="00956E64"/>
    <w:rsid w:val="00961260"/>
    <w:rsid w:val="009633AF"/>
    <w:rsid w:val="00971524"/>
    <w:rsid w:val="009747AC"/>
    <w:rsid w:val="00976DE5"/>
    <w:rsid w:val="00982A89"/>
    <w:rsid w:val="00983E3E"/>
    <w:rsid w:val="009901FD"/>
    <w:rsid w:val="00992186"/>
    <w:rsid w:val="009A4526"/>
    <w:rsid w:val="009B3A36"/>
    <w:rsid w:val="009B5D89"/>
    <w:rsid w:val="009B7E61"/>
    <w:rsid w:val="009C0775"/>
    <w:rsid w:val="009C51A7"/>
    <w:rsid w:val="009D3D03"/>
    <w:rsid w:val="009D4FD0"/>
    <w:rsid w:val="009D7311"/>
    <w:rsid w:val="009D7F1C"/>
    <w:rsid w:val="009E12E2"/>
    <w:rsid w:val="009E7395"/>
    <w:rsid w:val="009E7E17"/>
    <w:rsid w:val="009F0C0F"/>
    <w:rsid w:val="009F2ACF"/>
    <w:rsid w:val="009F30AD"/>
    <w:rsid w:val="00A0181F"/>
    <w:rsid w:val="00A037C5"/>
    <w:rsid w:val="00A07CE7"/>
    <w:rsid w:val="00A13638"/>
    <w:rsid w:val="00A146BC"/>
    <w:rsid w:val="00A17F1E"/>
    <w:rsid w:val="00A21A52"/>
    <w:rsid w:val="00A239E2"/>
    <w:rsid w:val="00A2456A"/>
    <w:rsid w:val="00A32900"/>
    <w:rsid w:val="00A34355"/>
    <w:rsid w:val="00A3641F"/>
    <w:rsid w:val="00A366A2"/>
    <w:rsid w:val="00A413E1"/>
    <w:rsid w:val="00A424E0"/>
    <w:rsid w:val="00A43EA7"/>
    <w:rsid w:val="00A44D7C"/>
    <w:rsid w:val="00A459DC"/>
    <w:rsid w:val="00A4679B"/>
    <w:rsid w:val="00A5312B"/>
    <w:rsid w:val="00A56B16"/>
    <w:rsid w:val="00A61066"/>
    <w:rsid w:val="00A64BE6"/>
    <w:rsid w:val="00A66ED2"/>
    <w:rsid w:val="00A712C2"/>
    <w:rsid w:val="00A75988"/>
    <w:rsid w:val="00A75FC8"/>
    <w:rsid w:val="00A76722"/>
    <w:rsid w:val="00A76EAA"/>
    <w:rsid w:val="00A77BB6"/>
    <w:rsid w:val="00A83DC8"/>
    <w:rsid w:val="00A8411D"/>
    <w:rsid w:val="00A9235F"/>
    <w:rsid w:val="00A93F75"/>
    <w:rsid w:val="00A94174"/>
    <w:rsid w:val="00A957B5"/>
    <w:rsid w:val="00A96994"/>
    <w:rsid w:val="00AA59A3"/>
    <w:rsid w:val="00AB67B3"/>
    <w:rsid w:val="00AC419D"/>
    <w:rsid w:val="00AC6A98"/>
    <w:rsid w:val="00AC7DF3"/>
    <w:rsid w:val="00AD4F81"/>
    <w:rsid w:val="00AD52E5"/>
    <w:rsid w:val="00AD53D5"/>
    <w:rsid w:val="00AD763E"/>
    <w:rsid w:val="00AF26FB"/>
    <w:rsid w:val="00AF2FA0"/>
    <w:rsid w:val="00AF3832"/>
    <w:rsid w:val="00AF6D24"/>
    <w:rsid w:val="00B02B89"/>
    <w:rsid w:val="00B078D8"/>
    <w:rsid w:val="00B11443"/>
    <w:rsid w:val="00B1431C"/>
    <w:rsid w:val="00B17782"/>
    <w:rsid w:val="00B22144"/>
    <w:rsid w:val="00B31FC2"/>
    <w:rsid w:val="00B36DAC"/>
    <w:rsid w:val="00B37BE3"/>
    <w:rsid w:val="00B37FAD"/>
    <w:rsid w:val="00B411E6"/>
    <w:rsid w:val="00B42EEF"/>
    <w:rsid w:val="00B42F7C"/>
    <w:rsid w:val="00B4539E"/>
    <w:rsid w:val="00B466F2"/>
    <w:rsid w:val="00B52166"/>
    <w:rsid w:val="00B55CBA"/>
    <w:rsid w:val="00B5688C"/>
    <w:rsid w:val="00B66F05"/>
    <w:rsid w:val="00B705E8"/>
    <w:rsid w:val="00B72A1C"/>
    <w:rsid w:val="00B73DF7"/>
    <w:rsid w:val="00B8218E"/>
    <w:rsid w:val="00B821C8"/>
    <w:rsid w:val="00B82BB8"/>
    <w:rsid w:val="00B84C7D"/>
    <w:rsid w:val="00B864F4"/>
    <w:rsid w:val="00B86942"/>
    <w:rsid w:val="00B8695D"/>
    <w:rsid w:val="00B94C53"/>
    <w:rsid w:val="00B979B6"/>
    <w:rsid w:val="00BA0D05"/>
    <w:rsid w:val="00BA1E4F"/>
    <w:rsid w:val="00BA2C30"/>
    <w:rsid w:val="00BA4033"/>
    <w:rsid w:val="00BA4589"/>
    <w:rsid w:val="00BA6349"/>
    <w:rsid w:val="00BB0F3B"/>
    <w:rsid w:val="00BB1470"/>
    <w:rsid w:val="00BB2242"/>
    <w:rsid w:val="00BB25BD"/>
    <w:rsid w:val="00BB33F1"/>
    <w:rsid w:val="00BB6CAA"/>
    <w:rsid w:val="00BC3631"/>
    <w:rsid w:val="00BC5289"/>
    <w:rsid w:val="00BD1199"/>
    <w:rsid w:val="00BD22F9"/>
    <w:rsid w:val="00BD2460"/>
    <w:rsid w:val="00BD2F6E"/>
    <w:rsid w:val="00BD3579"/>
    <w:rsid w:val="00BD549D"/>
    <w:rsid w:val="00BE04FB"/>
    <w:rsid w:val="00BE12C0"/>
    <w:rsid w:val="00BE253D"/>
    <w:rsid w:val="00BE5F01"/>
    <w:rsid w:val="00BF123C"/>
    <w:rsid w:val="00BF62EF"/>
    <w:rsid w:val="00C029C7"/>
    <w:rsid w:val="00C048DA"/>
    <w:rsid w:val="00C1318D"/>
    <w:rsid w:val="00C1425C"/>
    <w:rsid w:val="00C1464B"/>
    <w:rsid w:val="00C14D92"/>
    <w:rsid w:val="00C1526E"/>
    <w:rsid w:val="00C15DAA"/>
    <w:rsid w:val="00C16244"/>
    <w:rsid w:val="00C2112C"/>
    <w:rsid w:val="00C216E8"/>
    <w:rsid w:val="00C24B7D"/>
    <w:rsid w:val="00C277D6"/>
    <w:rsid w:val="00C27AEC"/>
    <w:rsid w:val="00C30AED"/>
    <w:rsid w:val="00C37087"/>
    <w:rsid w:val="00C42CC2"/>
    <w:rsid w:val="00C433BE"/>
    <w:rsid w:val="00C477B7"/>
    <w:rsid w:val="00C50DB2"/>
    <w:rsid w:val="00C50F09"/>
    <w:rsid w:val="00C556F8"/>
    <w:rsid w:val="00C61A8D"/>
    <w:rsid w:val="00C63C96"/>
    <w:rsid w:val="00C64B4E"/>
    <w:rsid w:val="00C65A30"/>
    <w:rsid w:val="00C65CE6"/>
    <w:rsid w:val="00C66588"/>
    <w:rsid w:val="00C67B2C"/>
    <w:rsid w:val="00C72F99"/>
    <w:rsid w:val="00C75774"/>
    <w:rsid w:val="00C76BBD"/>
    <w:rsid w:val="00C80A88"/>
    <w:rsid w:val="00C900B1"/>
    <w:rsid w:val="00C91251"/>
    <w:rsid w:val="00C92D10"/>
    <w:rsid w:val="00CA5DBB"/>
    <w:rsid w:val="00CB2946"/>
    <w:rsid w:val="00CB5EFE"/>
    <w:rsid w:val="00CC153A"/>
    <w:rsid w:val="00CC1966"/>
    <w:rsid w:val="00CC2710"/>
    <w:rsid w:val="00CC3067"/>
    <w:rsid w:val="00CC3994"/>
    <w:rsid w:val="00CC4901"/>
    <w:rsid w:val="00CC734A"/>
    <w:rsid w:val="00CC7815"/>
    <w:rsid w:val="00CD01E6"/>
    <w:rsid w:val="00CD289F"/>
    <w:rsid w:val="00CE0C40"/>
    <w:rsid w:val="00CE1C89"/>
    <w:rsid w:val="00CE313F"/>
    <w:rsid w:val="00CE327D"/>
    <w:rsid w:val="00CE5434"/>
    <w:rsid w:val="00CE70EE"/>
    <w:rsid w:val="00CF1B9C"/>
    <w:rsid w:val="00CF1DBF"/>
    <w:rsid w:val="00CF58E6"/>
    <w:rsid w:val="00D00855"/>
    <w:rsid w:val="00D06B2C"/>
    <w:rsid w:val="00D11E9E"/>
    <w:rsid w:val="00D123CE"/>
    <w:rsid w:val="00D15903"/>
    <w:rsid w:val="00D16388"/>
    <w:rsid w:val="00D20FE3"/>
    <w:rsid w:val="00D303D9"/>
    <w:rsid w:val="00D32643"/>
    <w:rsid w:val="00D34155"/>
    <w:rsid w:val="00D371F6"/>
    <w:rsid w:val="00D40719"/>
    <w:rsid w:val="00D445F2"/>
    <w:rsid w:val="00D4572F"/>
    <w:rsid w:val="00D46490"/>
    <w:rsid w:val="00D46E64"/>
    <w:rsid w:val="00D50C04"/>
    <w:rsid w:val="00D51E2B"/>
    <w:rsid w:val="00D53A37"/>
    <w:rsid w:val="00D602EF"/>
    <w:rsid w:val="00D63511"/>
    <w:rsid w:val="00D73835"/>
    <w:rsid w:val="00D743FF"/>
    <w:rsid w:val="00D77684"/>
    <w:rsid w:val="00D80D3A"/>
    <w:rsid w:val="00D826FA"/>
    <w:rsid w:val="00D9266A"/>
    <w:rsid w:val="00D938C3"/>
    <w:rsid w:val="00D9604D"/>
    <w:rsid w:val="00D96241"/>
    <w:rsid w:val="00D96A2E"/>
    <w:rsid w:val="00DA1FB2"/>
    <w:rsid w:val="00DA28D9"/>
    <w:rsid w:val="00DA29C9"/>
    <w:rsid w:val="00DA46D3"/>
    <w:rsid w:val="00DA5C8D"/>
    <w:rsid w:val="00DB0FC6"/>
    <w:rsid w:val="00DB29EF"/>
    <w:rsid w:val="00DB2CE4"/>
    <w:rsid w:val="00DB4547"/>
    <w:rsid w:val="00DB4D47"/>
    <w:rsid w:val="00DB546D"/>
    <w:rsid w:val="00DC10EA"/>
    <w:rsid w:val="00DC25A8"/>
    <w:rsid w:val="00DC394D"/>
    <w:rsid w:val="00DC5BAD"/>
    <w:rsid w:val="00DC5CE8"/>
    <w:rsid w:val="00DD28DF"/>
    <w:rsid w:val="00DD2B9A"/>
    <w:rsid w:val="00DE0940"/>
    <w:rsid w:val="00DE3CED"/>
    <w:rsid w:val="00DE705D"/>
    <w:rsid w:val="00DF02DA"/>
    <w:rsid w:val="00DF221D"/>
    <w:rsid w:val="00DF3DAD"/>
    <w:rsid w:val="00E073AB"/>
    <w:rsid w:val="00E07B47"/>
    <w:rsid w:val="00E22102"/>
    <w:rsid w:val="00E22548"/>
    <w:rsid w:val="00E22A83"/>
    <w:rsid w:val="00E22AED"/>
    <w:rsid w:val="00E25677"/>
    <w:rsid w:val="00E30252"/>
    <w:rsid w:val="00E309E3"/>
    <w:rsid w:val="00E30B85"/>
    <w:rsid w:val="00E314A5"/>
    <w:rsid w:val="00E31FD4"/>
    <w:rsid w:val="00E33FEB"/>
    <w:rsid w:val="00E34836"/>
    <w:rsid w:val="00E34A20"/>
    <w:rsid w:val="00E37293"/>
    <w:rsid w:val="00E373E1"/>
    <w:rsid w:val="00E40F4A"/>
    <w:rsid w:val="00E43B3F"/>
    <w:rsid w:val="00E45D74"/>
    <w:rsid w:val="00E507E5"/>
    <w:rsid w:val="00E51AAA"/>
    <w:rsid w:val="00E532F9"/>
    <w:rsid w:val="00E57E41"/>
    <w:rsid w:val="00E60228"/>
    <w:rsid w:val="00E61005"/>
    <w:rsid w:val="00E67D89"/>
    <w:rsid w:val="00E67FB8"/>
    <w:rsid w:val="00E70E7F"/>
    <w:rsid w:val="00E717A1"/>
    <w:rsid w:val="00E73247"/>
    <w:rsid w:val="00E7373D"/>
    <w:rsid w:val="00E754DE"/>
    <w:rsid w:val="00E77C92"/>
    <w:rsid w:val="00E8327D"/>
    <w:rsid w:val="00E84A31"/>
    <w:rsid w:val="00E90A69"/>
    <w:rsid w:val="00EA20FF"/>
    <w:rsid w:val="00EA292B"/>
    <w:rsid w:val="00EA6A47"/>
    <w:rsid w:val="00EB175D"/>
    <w:rsid w:val="00EC030A"/>
    <w:rsid w:val="00EC3AB7"/>
    <w:rsid w:val="00EC63FB"/>
    <w:rsid w:val="00EC7063"/>
    <w:rsid w:val="00EC7D0A"/>
    <w:rsid w:val="00ED22A8"/>
    <w:rsid w:val="00ED276C"/>
    <w:rsid w:val="00ED2ACC"/>
    <w:rsid w:val="00ED3C2E"/>
    <w:rsid w:val="00ED4222"/>
    <w:rsid w:val="00ED43AB"/>
    <w:rsid w:val="00EE5B36"/>
    <w:rsid w:val="00EE7BF5"/>
    <w:rsid w:val="00EF2557"/>
    <w:rsid w:val="00EF38F8"/>
    <w:rsid w:val="00EF47D9"/>
    <w:rsid w:val="00EF505B"/>
    <w:rsid w:val="00EF7D64"/>
    <w:rsid w:val="00F0535C"/>
    <w:rsid w:val="00F05DEB"/>
    <w:rsid w:val="00F10ECE"/>
    <w:rsid w:val="00F1224C"/>
    <w:rsid w:val="00F14299"/>
    <w:rsid w:val="00F14980"/>
    <w:rsid w:val="00F14D03"/>
    <w:rsid w:val="00F20B05"/>
    <w:rsid w:val="00F21C86"/>
    <w:rsid w:val="00F2265B"/>
    <w:rsid w:val="00F2461A"/>
    <w:rsid w:val="00F25115"/>
    <w:rsid w:val="00F30673"/>
    <w:rsid w:val="00F32D5E"/>
    <w:rsid w:val="00F34E51"/>
    <w:rsid w:val="00F36E72"/>
    <w:rsid w:val="00F3717A"/>
    <w:rsid w:val="00F374E1"/>
    <w:rsid w:val="00F37B5F"/>
    <w:rsid w:val="00F44996"/>
    <w:rsid w:val="00F45B0A"/>
    <w:rsid w:val="00F45BDD"/>
    <w:rsid w:val="00F52FBF"/>
    <w:rsid w:val="00F5526F"/>
    <w:rsid w:val="00F56613"/>
    <w:rsid w:val="00F60B46"/>
    <w:rsid w:val="00F61682"/>
    <w:rsid w:val="00F6512B"/>
    <w:rsid w:val="00F716C3"/>
    <w:rsid w:val="00F76732"/>
    <w:rsid w:val="00F77B07"/>
    <w:rsid w:val="00F85D9B"/>
    <w:rsid w:val="00F932E0"/>
    <w:rsid w:val="00F9449A"/>
    <w:rsid w:val="00FA09B2"/>
    <w:rsid w:val="00FA1FE9"/>
    <w:rsid w:val="00FA3F7B"/>
    <w:rsid w:val="00FA6261"/>
    <w:rsid w:val="00FA6A22"/>
    <w:rsid w:val="00FB1616"/>
    <w:rsid w:val="00FB2F94"/>
    <w:rsid w:val="00FB4E52"/>
    <w:rsid w:val="00FB5542"/>
    <w:rsid w:val="00FB693C"/>
    <w:rsid w:val="00FC0207"/>
    <w:rsid w:val="00FC1380"/>
    <w:rsid w:val="00FC3112"/>
    <w:rsid w:val="00FC3C9A"/>
    <w:rsid w:val="00FC4D9F"/>
    <w:rsid w:val="00FC7A47"/>
    <w:rsid w:val="00FD2C26"/>
    <w:rsid w:val="00FD46F4"/>
    <w:rsid w:val="00FD4EAC"/>
    <w:rsid w:val="00FE1EAA"/>
    <w:rsid w:val="00FE350B"/>
    <w:rsid w:val="00FE505A"/>
    <w:rsid w:val="00FE72CB"/>
    <w:rsid w:val="00FE7FC4"/>
    <w:rsid w:val="00FF25F8"/>
    <w:rsid w:val="00FF3534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809A8513-1EEE-45E4-B2A0-951E00E7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E1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4647E1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647E1"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4647E1"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4647E1"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4647E1"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647E1"/>
  </w:style>
  <w:style w:type="character" w:customStyle="1" w:styleId="WW-Absatz-Standardschriftart">
    <w:name w:val="WW-Absatz-Standardschriftart"/>
    <w:qFormat/>
    <w:rsid w:val="004647E1"/>
  </w:style>
  <w:style w:type="character" w:customStyle="1" w:styleId="WW-Absatz-Standardschriftart1">
    <w:name w:val="WW-Absatz-Standardschriftart1"/>
    <w:qFormat/>
    <w:rsid w:val="004647E1"/>
  </w:style>
  <w:style w:type="character" w:customStyle="1" w:styleId="WW-Absatz-Standardschriftart11">
    <w:name w:val="WW-Absatz-Standardschriftart11"/>
    <w:qFormat/>
    <w:rsid w:val="004647E1"/>
  </w:style>
  <w:style w:type="character" w:customStyle="1" w:styleId="WW-Absatz-Standardschriftart111">
    <w:name w:val="WW-Absatz-Standardschriftart111"/>
    <w:qFormat/>
    <w:rsid w:val="004647E1"/>
  </w:style>
  <w:style w:type="character" w:customStyle="1" w:styleId="WW8Num2z0">
    <w:name w:val="WW8Num2z0"/>
    <w:qFormat/>
    <w:rsid w:val="004647E1"/>
    <w:rPr>
      <w:rFonts w:ascii="Symbol" w:hAnsi="Symbol" w:cs="StarSymbol"/>
      <w:sz w:val="18"/>
      <w:szCs w:val="18"/>
    </w:rPr>
  </w:style>
  <w:style w:type="character" w:customStyle="1" w:styleId="WW8Num3z0">
    <w:name w:val="WW8Num3z0"/>
    <w:qFormat/>
    <w:rsid w:val="004647E1"/>
    <w:rPr>
      <w:rFonts w:ascii="Symbol" w:hAnsi="Symbol" w:cs="StarSymbol"/>
      <w:sz w:val="18"/>
      <w:szCs w:val="18"/>
    </w:rPr>
  </w:style>
  <w:style w:type="character" w:customStyle="1" w:styleId="WW8Num4z0">
    <w:name w:val="WW8Num4z0"/>
    <w:qFormat/>
    <w:rsid w:val="004647E1"/>
    <w:rPr>
      <w:rFonts w:ascii="Symbol" w:hAnsi="Symbol" w:cs="StarSymbol"/>
      <w:sz w:val="18"/>
      <w:szCs w:val="18"/>
    </w:rPr>
  </w:style>
  <w:style w:type="character" w:customStyle="1" w:styleId="WW8Num5z0">
    <w:name w:val="WW8Num5z0"/>
    <w:qFormat/>
    <w:rsid w:val="004647E1"/>
    <w:rPr>
      <w:b/>
    </w:rPr>
  </w:style>
  <w:style w:type="character" w:customStyle="1" w:styleId="WW8Num6z0">
    <w:name w:val="WW8Num6z0"/>
    <w:qFormat/>
    <w:rsid w:val="004647E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4647E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4647E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2z0">
    <w:name w:val="WW8Num12z0"/>
    <w:qFormat/>
    <w:rsid w:val="004647E1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  <w:qFormat/>
    <w:rsid w:val="004647E1"/>
  </w:style>
  <w:style w:type="character" w:customStyle="1" w:styleId="Fontepargpadro1">
    <w:name w:val="Fonte parág. padrão1"/>
    <w:qFormat/>
    <w:rsid w:val="004647E1"/>
  </w:style>
  <w:style w:type="character" w:customStyle="1" w:styleId="TextosemFormataoChar">
    <w:name w:val="Texto sem Formatação Char"/>
    <w:link w:val="TextosemFormatao"/>
    <w:qFormat/>
    <w:rsid w:val="004647E1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  <w:qFormat/>
    <w:rsid w:val="004647E1"/>
  </w:style>
  <w:style w:type="character" w:styleId="Forte">
    <w:name w:val="Strong"/>
    <w:uiPriority w:val="22"/>
    <w:qFormat/>
    <w:rsid w:val="004647E1"/>
    <w:rPr>
      <w:b/>
      <w:bCs/>
    </w:rPr>
  </w:style>
  <w:style w:type="character" w:customStyle="1" w:styleId="LinkdaInternet">
    <w:name w:val="Link da Internet"/>
    <w:semiHidden/>
    <w:rsid w:val="004647E1"/>
    <w:rPr>
      <w:color w:val="0000FF"/>
      <w:u w:val="single"/>
    </w:rPr>
  </w:style>
  <w:style w:type="character" w:customStyle="1" w:styleId="bodycopy">
    <w:name w:val="bodycopy"/>
    <w:basedOn w:val="Fontepargpadro1"/>
    <w:qFormat/>
    <w:rsid w:val="004647E1"/>
  </w:style>
  <w:style w:type="character" w:styleId="Nmerodelinha">
    <w:name w:val="line number"/>
    <w:basedOn w:val="Fontepargpadro1"/>
    <w:semiHidden/>
    <w:qFormat/>
    <w:rsid w:val="004647E1"/>
  </w:style>
  <w:style w:type="character" w:customStyle="1" w:styleId="CharChar4">
    <w:name w:val="Char Char4"/>
    <w:qFormat/>
    <w:rsid w:val="004647E1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sid w:val="004647E1"/>
    <w:rPr>
      <w:b/>
      <w:bCs/>
      <w:i w:val="0"/>
      <w:iCs w:val="0"/>
    </w:rPr>
  </w:style>
  <w:style w:type="character" w:customStyle="1" w:styleId="grame">
    <w:name w:val="grame"/>
    <w:basedOn w:val="Fontepargpadro1"/>
    <w:qFormat/>
    <w:rsid w:val="004647E1"/>
  </w:style>
  <w:style w:type="character" w:customStyle="1" w:styleId="Smbolosdenumerao">
    <w:name w:val="Símbolos de numeração"/>
    <w:qFormat/>
    <w:rsid w:val="004647E1"/>
  </w:style>
  <w:style w:type="character" w:customStyle="1" w:styleId="Ttulo1Char">
    <w:name w:val="Título 1 Char"/>
    <w:link w:val="Ttulo1"/>
    <w:uiPriority w:val="9"/>
    <w:qFormat/>
    <w:rsid w:val="001B37E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CabealhoChar">
    <w:name w:val="Cabeçalho Char"/>
    <w:link w:val="Cabealho"/>
    <w:uiPriority w:val="99"/>
    <w:qFormat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qFormat/>
    <w:rsid w:val="00380CBA"/>
    <w:rPr>
      <w:color w:val="333333"/>
      <w:shd w:val="clear" w:color="auto" w:fill="FFFFCC"/>
    </w:rPr>
  </w:style>
  <w:style w:type="character" w:customStyle="1" w:styleId="RodapChar">
    <w:name w:val="Rodapé Char"/>
    <w:link w:val="Rodap"/>
    <w:uiPriority w:val="99"/>
    <w:qFormat/>
    <w:rsid w:val="00B249D8"/>
    <w:rPr>
      <w:rFonts w:eastAsia="MS Mincho"/>
      <w:lang w:eastAsia="ar-SA"/>
    </w:rPr>
  </w:style>
  <w:style w:type="character" w:customStyle="1" w:styleId="TextodebaloChar">
    <w:name w:val="Texto de balão Char"/>
    <w:link w:val="Textodebalo"/>
    <w:qFormat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qFormat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qFormat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qFormat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qFormat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qFormat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qFormat/>
    <w:rsid w:val="006B7AA6"/>
    <w:rPr>
      <w:rFonts w:ascii="Arial" w:eastAsia="MS Mincho" w:hAnsi="Arial"/>
      <w:sz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BB5A21"/>
  </w:style>
  <w:style w:type="character" w:customStyle="1" w:styleId="il">
    <w:name w:val="il"/>
    <w:basedOn w:val="Fontepargpadro"/>
    <w:qFormat/>
    <w:rsid w:val="00541C2F"/>
  </w:style>
  <w:style w:type="character" w:styleId="TextodoEspaoReservado">
    <w:name w:val="Placeholder Text"/>
    <w:qFormat/>
    <w:rsid w:val="00F050E3"/>
    <w:rPr>
      <w:color w:val="808080"/>
    </w:rPr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eastAsia="MS Mincho"/>
      <w:b/>
    </w:rPr>
  </w:style>
  <w:style w:type="character" w:customStyle="1" w:styleId="ListLabel3">
    <w:name w:val="ListLabel 3"/>
    <w:qFormat/>
    <w:rPr>
      <w:rFonts w:eastAsia="MS Mincho" w:cs="Courier New"/>
      <w:b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b/>
      <w:i w:val="0"/>
      <w:sz w:val="22"/>
      <w:szCs w:val="22"/>
    </w:rPr>
  </w:style>
  <w:style w:type="character" w:customStyle="1" w:styleId="ListLabel6">
    <w:name w:val="ListLabel 6"/>
    <w:qFormat/>
    <w:rPr>
      <w:b/>
      <w:i w:val="0"/>
      <w:sz w:val="22"/>
      <w:szCs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b/>
      <w:color w:val="000000"/>
    </w:rPr>
  </w:style>
  <w:style w:type="character" w:customStyle="1" w:styleId="ListLabel13">
    <w:name w:val="ListLabel 13"/>
    <w:qFormat/>
    <w:rPr>
      <w:b/>
      <w:color w:val="000000"/>
    </w:rPr>
  </w:style>
  <w:style w:type="character" w:customStyle="1" w:styleId="ListLabel14">
    <w:name w:val="ListLabel 14"/>
    <w:qFormat/>
    <w:rPr>
      <w:b/>
      <w:color w:val="000000"/>
    </w:rPr>
  </w:style>
  <w:style w:type="character" w:customStyle="1" w:styleId="ListLabel15">
    <w:name w:val="ListLabel 15"/>
    <w:qFormat/>
    <w:rPr>
      <w:b/>
      <w:color w:val="000000"/>
    </w:rPr>
  </w:style>
  <w:style w:type="character" w:customStyle="1" w:styleId="ListLabel16">
    <w:name w:val="ListLabel 16"/>
    <w:qFormat/>
    <w:rPr>
      <w:b/>
      <w:color w:val="000000"/>
    </w:rPr>
  </w:style>
  <w:style w:type="character" w:customStyle="1" w:styleId="ListLabel17">
    <w:name w:val="ListLabel 17"/>
    <w:qFormat/>
    <w:rPr>
      <w:b/>
      <w:color w:val="000000"/>
    </w:rPr>
  </w:style>
  <w:style w:type="character" w:customStyle="1" w:styleId="ListLabel18">
    <w:name w:val="ListLabel 18"/>
    <w:qFormat/>
    <w:rPr>
      <w:b/>
      <w:color w:val="00000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semiHidden/>
    <w:rsid w:val="004647E1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sid w:val="004647E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647E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rsid w:val="004647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4647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qFormat/>
    <w:rsid w:val="004647E1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qFormat/>
    <w:rsid w:val="004647E1"/>
    <w:pPr>
      <w:jc w:val="both"/>
    </w:pPr>
    <w:rPr>
      <w:b/>
      <w:bCs/>
    </w:rPr>
  </w:style>
  <w:style w:type="paragraph" w:customStyle="1" w:styleId="Imprensa">
    <w:name w:val="Imprensa"/>
    <w:basedOn w:val="Normal"/>
    <w:qFormat/>
    <w:rsid w:val="004647E1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4647E1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semiHidden/>
    <w:rsid w:val="004647E1"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qFormat/>
    <w:rsid w:val="004647E1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4647E1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rsid w:val="004647E1"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4647E1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qFormat/>
    <w:rsid w:val="004647E1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qFormat/>
    <w:rsid w:val="004647E1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4647E1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qFormat/>
    <w:rsid w:val="004647E1"/>
    <w:pPr>
      <w:suppressLineNumbers/>
    </w:pPr>
  </w:style>
  <w:style w:type="paragraph" w:customStyle="1" w:styleId="Ttulodatabela">
    <w:name w:val="Título da tabela"/>
    <w:basedOn w:val="Contedodatabela"/>
    <w:qFormat/>
    <w:rsid w:val="004647E1"/>
    <w:pPr>
      <w:jc w:val="center"/>
    </w:pPr>
    <w:rPr>
      <w:b/>
      <w:bCs/>
    </w:rPr>
  </w:style>
  <w:style w:type="paragraph" w:styleId="Sumrio2">
    <w:name w:val="toc 2"/>
    <w:basedOn w:val="ndice"/>
    <w:semiHidden/>
    <w:rsid w:val="004647E1"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rsid w:val="004647E1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4647E1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4647E1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4647E1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4647E1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4647E1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4647E1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qFormat/>
    <w:rsid w:val="004647E1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qFormat/>
    <w:rsid w:val="004647E1"/>
  </w:style>
  <w:style w:type="paragraph" w:customStyle="1" w:styleId="TextosemFormatao2">
    <w:name w:val="Texto sem Formatação2"/>
    <w:basedOn w:val="Normal"/>
    <w:qFormat/>
    <w:rsid w:val="004647E1"/>
    <w:pPr>
      <w:suppressAutoHyphens w:val="0"/>
    </w:pPr>
    <w:rPr>
      <w:rFonts w:ascii="Arial" w:hAnsi="Arial"/>
      <w:sz w:val="28"/>
    </w:rPr>
  </w:style>
  <w:style w:type="paragraph" w:styleId="TextosemFormatao">
    <w:name w:val="Plain Text"/>
    <w:basedOn w:val="Normal"/>
    <w:link w:val="TextosemFormataoChar"/>
    <w:unhideWhenUsed/>
    <w:qFormat/>
    <w:rsid w:val="00486044"/>
    <w:pPr>
      <w:suppressAutoHyphens w:val="0"/>
    </w:pPr>
    <w:rPr>
      <w:rFonts w:ascii="Arial" w:hAnsi="Arial"/>
      <w:sz w:val="28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qFormat/>
    <w:rsid w:val="004962B0"/>
    <w:rPr>
      <w:rFonts w:ascii="Arial" w:hAnsi="Arial" w:cs="Arial"/>
      <w:color w:val="000000"/>
      <w:sz w:val="24"/>
      <w:szCs w:val="24"/>
    </w:rPr>
  </w:style>
  <w:style w:type="paragraph" w:customStyle="1" w:styleId="Contedodetabela">
    <w:name w:val="Conteúdo de tabela"/>
    <w:basedOn w:val="Normal"/>
    <w:qFormat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A14D4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E37B-4F81-48C5-A4CC-00673397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1</Pages>
  <Words>781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dc:description/>
  <cp:lastModifiedBy>user</cp:lastModifiedBy>
  <cp:revision>9814</cp:revision>
  <cp:lastPrinted>2020-02-10T16:08:00Z</cp:lastPrinted>
  <dcterms:created xsi:type="dcterms:W3CDTF">2018-12-13T14:00:00Z</dcterms:created>
  <dcterms:modified xsi:type="dcterms:W3CDTF">2020-08-06T13:43:00Z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Uniceub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