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6A" w:rsidRDefault="0099266A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</w:p>
    <w:p w:rsidR="00731B81" w:rsidRPr="00582A5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582A5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REUNIÃO ORDINÁRIA </w:t>
      </w:r>
      <w:r w:rsidR="001073B9">
        <w:rPr>
          <w:rFonts w:ascii="Gadugi" w:hAnsi="Gadugi" w:cstheme="minorHAnsi"/>
          <w:b/>
          <w:sz w:val="22"/>
          <w:szCs w:val="22"/>
        </w:rPr>
        <w:t>006</w:t>
      </w:r>
      <w:r w:rsidR="001544AD" w:rsidRPr="00582A52">
        <w:rPr>
          <w:rFonts w:ascii="Gadugi" w:hAnsi="Gadugi" w:cstheme="minorHAnsi"/>
          <w:b/>
          <w:sz w:val="22"/>
          <w:szCs w:val="22"/>
        </w:rPr>
        <w:t>/2020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582A5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582A5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582A52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582A52">
        <w:rPr>
          <w:rFonts w:ascii="Gadugi" w:hAnsi="Gadugi" w:cstheme="minorHAnsi"/>
          <w:sz w:val="22"/>
          <w:szCs w:val="22"/>
        </w:rPr>
        <w:t>Aos</w:t>
      </w:r>
      <w:r w:rsidR="006A7BCE" w:rsidRPr="00582A52">
        <w:rPr>
          <w:rFonts w:ascii="Gadugi" w:hAnsi="Gadugi" w:cstheme="minorHAnsi"/>
          <w:sz w:val="22"/>
          <w:szCs w:val="22"/>
        </w:rPr>
        <w:t xml:space="preserve"> </w:t>
      </w:r>
      <w:r w:rsidR="00B549E5">
        <w:rPr>
          <w:rFonts w:ascii="Gadugi" w:hAnsi="Gadugi" w:cstheme="minorHAnsi"/>
          <w:sz w:val="22"/>
          <w:szCs w:val="22"/>
        </w:rPr>
        <w:t>vinte sete dias do m</w:t>
      </w:r>
      <w:r w:rsidR="001073B9">
        <w:rPr>
          <w:rFonts w:ascii="Gadugi" w:hAnsi="Gadugi" w:cstheme="minorHAnsi"/>
          <w:sz w:val="22"/>
          <w:szCs w:val="22"/>
        </w:rPr>
        <w:t xml:space="preserve">ês de julho de </w:t>
      </w:r>
      <w:r w:rsidR="00563721" w:rsidRPr="00582A52">
        <w:rPr>
          <w:rFonts w:ascii="Gadugi" w:hAnsi="Gadugi" w:cstheme="minorHAnsi"/>
          <w:sz w:val="22"/>
          <w:szCs w:val="22"/>
        </w:rPr>
        <w:t xml:space="preserve">dois </w:t>
      </w:r>
      <w:r w:rsidR="001544AD" w:rsidRPr="00582A52">
        <w:rPr>
          <w:rFonts w:ascii="Gadugi" w:hAnsi="Gadugi" w:cstheme="minorHAnsi"/>
          <w:sz w:val="22"/>
          <w:szCs w:val="22"/>
        </w:rPr>
        <w:t>mil e vinte</w:t>
      </w:r>
      <w:r w:rsidR="00731B81" w:rsidRPr="00582A52">
        <w:rPr>
          <w:rFonts w:ascii="Gadugi" w:hAnsi="Gadugi" w:cstheme="minorHAnsi"/>
          <w:sz w:val="22"/>
          <w:szCs w:val="22"/>
        </w:rPr>
        <w:t xml:space="preserve">, </w:t>
      </w:r>
      <w:r w:rsidR="00E73247" w:rsidRPr="00582A52">
        <w:rPr>
          <w:rFonts w:ascii="Gadugi" w:hAnsi="Gadugi" w:cstheme="minorHAnsi"/>
          <w:sz w:val="22"/>
          <w:szCs w:val="22"/>
        </w:rPr>
        <w:t xml:space="preserve">ás </w:t>
      </w:r>
      <w:r w:rsidR="006A7BCE" w:rsidRPr="00582A52">
        <w:rPr>
          <w:rFonts w:ascii="Gadugi" w:hAnsi="Gadugi" w:cstheme="minorHAnsi"/>
          <w:sz w:val="22"/>
          <w:szCs w:val="22"/>
        </w:rPr>
        <w:t>nove horas, a</w:t>
      </w:r>
      <w:r w:rsidRPr="00582A52">
        <w:rPr>
          <w:rFonts w:ascii="Gadugi" w:hAnsi="Gadugi" w:cstheme="minorHAnsi"/>
          <w:sz w:val="22"/>
          <w:szCs w:val="22"/>
        </w:rPr>
        <w:t xml:space="preserve"> Comissão de Planejamento e Finanças do CAU</w:t>
      </w:r>
      <w:r w:rsidRPr="00582A52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582A52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 w:rsidRPr="00582A52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1073B9">
        <w:rPr>
          <w:rFonts w:ascii="Gadugi" w:hAnsi="Gadugi" w:cstheme="minorHAnsi"/>
          <w:kern w:val="2"/>
          <w:sz w:val="22"/>
          <w:szCs w:val="22"/>
          <w:lang w:eastAsia="zh-CN"/>
        </w:rPr>
        <w:t xml:space="preserve">6ª (sexta)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>O</w:t>
      </w:r>
      <w:r w:rsidR="006D51D7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rdinária </w:t>
      </w:r>
      <w:r w:rsidR="00C92D1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="006D7DBD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regida pelo Coordenador </w:t>
      </w:r>
      <w:r w:rsidR="00731B81" w:rsidRPr="00582A52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582A52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6A2B4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com a participação do Conselheiro-Suplente </w:t>
      </w:r>
      <w:r w:rsidR="00563721" w:rsidRPr="00582A52">
        <w:rPr>
          <w:rFonts w:ascii="Gadugi" w:hAnsi="Gadugi" w:cstheme="minorHAnsi"/>
          <w:b/>
          <w:kern w:val="2"/>
          <w:sz w:val="22"/>
          <w:szCs w:val="22"/>
          <w:lang w:eastAsia="zh-CN"/>
        </w:rPr>
        <w:t>RICA</w:t>
      </w:r>
      <w:r w:rsidR="006E2514">
        <w:rPr>
          <w:rFonts w:ascii="Gadugi" w:hAnsi="Gadugi" w:cstheme="minorHAnsi"/>
          <w:b/>
          <w:kern w:val="2"/>
          <w:sz w:val="22"/>
          <w:szCs w:val="22"/>
          <w:lang w:eastAsia="zh-CN"/>
        </w:rPr>
        <w:t>R</w:t>
      </w:r>
      <w:r w:rsidR="00563721" w:rsidRPr="00582A52">
        <w:rPr>
          <w:rFonts w:ascii="Gadugi" w:hAnsi="Gadugi" w:cstheme="minorHAnsi"/>
          <w:b/>
          <w:kern w:val="2"/>
          <w:sz w:val="22"/>
          <w:szCs w:val="22"/>
          <w:lang w:eastAsia="zh-CN"/>
        </w:rPr>
        <w:t>DO LUIZ LEITES DE OLIVEIRA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F52FBF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582A52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 xml:space="preserve">: </w:t>
      </w:r>
      <w:r w:rsidR="009633AF" w:rsidRPr="00582A52">
        <w:rPr>
          <w:rFonts w:ascii="Gadugi" w:hAnsi="Gadugi" w:cstheme="minorHAnsi"/>
          <w:kern w:val="2"/>
          <w:sz w:val="22"/>
          <w:szCs w:val="22"/>
          <w:lang w:eastAsia="zh-CN"/>
        </w:rPr>
        <w:t>Gerente-Fin</w:t>
      </w:r>
      <w:r w:rsidR="00C433BE" w:rsidRPr="00582A52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771CE1">
        <w:rPr>
          <w:rFonts w:ascii="Gadugi" w:hAnsi="Gadugi" w:cstheme="minorHAnsi"/>
          <w:kern w:val="2"/>
          <w:sz w:val="22"/>
          <w:szCs w:val="22"/>
          <w:lang w:eastAsia="zh-CN"/>
        </w:rPr>
        <w:t>. Coordenadora Financeira TESSA PADUANO RODRIGUES</w:t>
      </w:r>
      <w:r w:rsidR="008127F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Coordenador de Planejamento CLEVERSON VEIGA</w:t>
      </w:r>
      <w:r w:rsidR="005476BC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6D6512" w:rsidRPr="00582A52">
        <w:rPr>
          <w:rFonts w:ascii="Gadugi" w:hAnsi="Gadugi" w:cstheme="minorHAnsi"/>
          <w:kern w:val="2"/>
          <w:sz w:val="22"/>
          <w:szCs w:val="22"/>
          <w:lang w:eastAsia="zh-CN"/>
        </w:rPr>
        <w:t>De ac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>ordo com o artigo 20, Parágrafo Único, Seção I do Capítulo III do Regimento Interno do CAU/</w:t>
      </w:r>
      <w:r w:rsidR="00793EE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PR,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fica justificada a ausência do Conselheiro </w:t>
      </w:r>
      <w:proofErr w:type="spellStart"/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>Claúdio</w:t>
      </w:r>
      <w:proofErr w:type="spellEnd"/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Luiz Bravim</w:t>
      </w:r>
      <w:r w:rsidR="00505CBE">
        <w:rPr>
          <w:rFonts w:ascii="Gadugi" w:hAnsi="Gadugi" w:cstheme="minorHAnsi"/>
          <w:kern w:val="2"/>
          <w:sz w:val="22"/>
          <w:szCs w:val="22"/>
          <w:lang w:eastAsia="zh-CN"/>
        </w:rPr>
        <w:t xml:space="preserve"> por motivos profissionais (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apresentada via</w:t>
      </w:r>
      <w:r w:rsidR="00104E8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WhatsApp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)</w:t>
      </w:r>
      <w:r w:rsidR="00104E8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9633AF" w:rsidRPr="00582A52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="005B7428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presentes e </w:t>
      </w:r>
      <w:r w:rsidR="00C66588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C66588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 </w:t>
      </w:r>
      <w:r w:rsidR="00761685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previsto no </w:t>
      </w:r>
      <w:bookmarkStart w:id="0" w:name="_GoBack"/>
      <w:bookmarkEnd w:id="0"/>
      <w:r w:rsidR="00C66588" w:rsidRPr="00582A52">
        <w:rPr>
          <w:rFonts w:ascii="Gadugi" w:hAnsi="Gadugi" w:cstheme="minorHAnsi"/>
          <w:kern w:val="2"/>
          <w:sz w:val="22"/>
          <w:szCs w:val="22"/>
          <w:lang w:eastAsia="zh-CN"/>
        </w:rPr>
        <w:t>Regimento Int</w:t>
      </w:r>
      <w:r w:rsidR="002D0637" w:rsidRPr="00582A52">
        <w:rPr>
          <w:rFonts w:ascii="Gadugi" w:hAnsi="Gadugi" w:cstheme="minorHAnsi"/>
          <w:kern w:val="2"/>
          <w:sz w:val="22"/>
          <w:szCs w:val="22"/>
          <w:lang w:eastAsia="zh-CN"/>
        </w:rPr>
        <w:t>erno do CAU/PR</w:t>
      </w:r>
      <w:r w:rsidR="00E73247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proofErr w:type="gramStart"/>
      <w:r w:rsidR="00BF4B41" w:rsidRPr="00BF4B41">
        <w:rPr>
          <w:rFonts w:ascii="Gadugi" w:hAnsi="Gadugi" w:cstheme="minorHAnsi"/>
          <w:kern w:val="2"/>
          <w:sz w:val="22"/>
          <w:szCs w:val="22"/>
          <w:lang w:eastAsia="zh-CN"/>
        </w:rPr>
        <w:t>.</w:t>
      </w:r>
      <w:proofErr w:type="gramEnd"/>
      <w:r w:rsidR="00BF4B41" w:rsidRPr="00BF4B41">
        <w:rPr>
          <w:rFonts w:ascii="Gadugi" w:hAnsi="Gadugi" w:cstheme="minorHAnsi"/>
          <w:kern w:val="2"/>
          <w:sz w:val="22"/>
          <w:szCs w:val="22"/>
          <w:lang w:eastAsia="zh-CN"/>
        </w:rPr>
        <w:t>-..-.-. -..</w:t>
      </w:r>
      <w:r w:rsidR="005B7428">
        <w:rPr>
          <w:rFonts w:ascii="Gadugi" w:hAnsi="Gadugi" w:cstheme="minorHAnsi"/>
          <w:kern w:val="2"/>
          <w:sz w:val="22"/>
          <w:szCs w:val="22"/>
          <w:lang w:eastAsia="zh-CN"/>
        </w:rPr>
        <w:t>-.-..-.-.-..-</w:t>
      </w:r>
    </w:p>
    <w:p w:rsidR="00F21E9F" w:rsidRDefault="00DB546D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582A52">
        <w:rPr>
          <w:rFonts w:ascii="Gadugi" w:hAnsi="Gadugi" w:cstheme="minorHAnsi"/>
          <w:b/>
          <w:sz w:val="22"/>
          <w:szCs w:val="22"/>
        </w:rPr>
        <w:t>1.</w:t>
      </w:r>
      <w:r w:rsidRPr="00582A52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A77BB6" w:rsidRPr="00582A52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 xml:space="preserve">CONTAS CAU/PR – </w:t>
      </w:r>
      <w:r w:rsidR="001073B9">
        <w:rPr>
          <w:rFonts w:ascii="Gadugi" w:hAnsi="Gadugi" w:cstheme="minorHAnsi"/>
          <w:b/>
          <w:sz w:val="22"/>
          <w:szCs w:val="22"/>
          <w:u w:val="single"/>
        </w:rPr>
        <w:t>MAIO</w:t>
      </w:r>
      <w:r w:rsidR="00FD46F4" w:rsidRPr="00582A52">
        <w:rPr>
          <w:rFonts w:ascii="Gadugi" w:hAnsi="Gadugi" w:cstheme="minorHAnsi"/>
          <w:b/>
          <w:sz w:val="22"/>
          <w:szCs w:val="22"/>
          <w:u w:val="single"/>
        </w:rPr>
        <w:t>/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>2020 (</w:t>
      </w:r>
      <w:r w:rsidR="00C05711">
        <w:rPr>
          <w:rFonts w:ascii="Gadugi" w:hAnsi="Gadugi" w:cstheme="minorHAnsi"/>
          <w:b/>
          <w:sz w:val="22"/>
          <w:szCs w:val="22"/>
          <w:u w:val="single"/>
        </w:rPr>
        <w:t>DELIBERAÇÃO Nº 017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 w:rsidRPr="00582A52">
        <w:rPr>
          <w:rFonts w:ascii="Gadugi" w:hAnsi="Gadugi" w:cstheme="minorHAnsi"/>
          <w:b/>
          <w:sz w:val="22"/>
          <w:szCs w:val="22"/>
          <w:u w:val="single"/>
        </w:rPr>
        <w:t xml:space="preserve">): </w:t>
      </w:r>
      <w:r w:rsidR="00914E9D" w:rsidRPr="00582A52">
        <w:rPr>
          <w:rFonts w:ascii="Gadugi" w:hAnsi="Gadugi" w:cstheme="minorHAnsi"/>
          <w:sz w:val="22"/>
          <w:szCs w:val="22"/>
        </w:rPr>
        <w:t>em cumprimento à Resolução</w:t>
      </w:r>
      <w:r w:rsidR="008A1A04">
        <w:rPr>
          <w:rFonts w:ascii="Gadugi" w:hAnsi="Gadugi" w:cstheme="minorHAnsi"/>
          <w:sz w:val="22"/>
          <w:szCs w:val="22"/>
        </w:rPr>
        <w:t xml:space="preserve"> </w:t>
      </w:r>
      <w:r w:rsidR="00914E9D" w:rsidRPr="00582A52">
        <w:rPr>
          <w:rFonts w:ascii="Gadugi" w:hAnsi="Gadugi" w:cstheme="minorHAnsi"/>
          <w:sz w:val="22"/>
          <w:szCs w:val="22"/>
        </w:rPr>
        <w:t>174/2018 CAU/BR, a CPFI averiguou as Demonstrações Financeira</w:t>
      </w:r>
      <w:r w:rsidR="00F60B46" w:rsidRPr="00582A52">
        <w:rPr>
          <w:rFonts w:ascii="Gadugi" w:hAnsi="Gadugi" w:cstheme="minorHAnsi"/>
          <w:sz w:val="22"/>
          <w:szCs w:val="22"/>
        </w:rPr>
        <w:t>s/Contábeis</w:t>
      </w:r>
      <w:r w:rsidR="00914E9D" w:rsidRPr="00582A52">
        <w:rPr>
          <w:rFonts w:ascii="Gadugi" w:hAnsi="Gadugi" w:cstheme="minorHAnsi"/>
          <w:sz w:val="22"/>
          <w:szCs w:val="22"/>
        </w:rPr>
        <w:t xml:space="preserve"> e demais d</w:t>
      </w:r>
      <w:r w:rsidR="006A7BCE" w:rsidRPr="00582A52">
        <w:rPr>
          <w:rFonts w:ascii="Gadugi" w:hAnsi="Gadugi" w:cstheme="minorHAnsi"/>
          <w:sz w:val="22"/>
          <w:szCs w:val="22"/>
        </w:rPr>
        <w:t xml:space="preserve">ocumentos pertinentes ao mês de </w:t>
      </w:r>
      <w:proofErr w:type="gramStart"/>
      <w:r w:rsidR="00C05711">
        <w:rPr>
          <w:rFonts w:ascii="Gadugi" w:hAnsi="Gadugi" w:cstheme="minorHAnsi"/>
          <w:sz w:val="22"/>
          <w:szCs w:val="22"/>
        </w:rPr>
        <w:t>Maio</w:t>
      </w:r>
      <w:proofErr w:type="gramEnd"/>
      <w:r w:rsidR="002D2789" w:rsidRPr="00582A52">
        <w:rPr>
          <w:rFonts w:ascii="Gadugi" w:hAnsi="Gadugi" w:cstheme="minorHAnsi"/>
          <w:sz w:val="22"/>
          <w:szCs w:val="22"/>
        </w:rPr>
        <w:t>/</w:t>
      </w:r>
      <w:r w:rsidR="00914E9D" w:rsidRPr="00582A52">
        <w:rPr>
          <w:rFonts w:ascii="Gadugi" w:hAnsi="Gadugi" w:cstheme="minorHAnsi"/>
          <w:sz w:val="22"/>
          <w:szCs w:val="22"/>
        </w:rPr>
        <w:t>2020 com os devidos esclarecimentos prestados pelo Setor Financeiro</w:t>
      </w:r>
      <w:r w:rsidR="00E25677" w:rsidRPr="00582A52">
        <w:rPr>
          <w:rFonts w:ascii="Gadugi" w:hAnsi="Gadugi" w:cstheme="minorHAnsi"/>
          <w:sz w:val="22"/>
          <w:szCs w:val="22"/>
        </w:rPr>
        <w:t xml:space="preserve">. </w:t>
      </w:r>
      <w:r w:rsidR="00CE70EE" w:rsidRPr="00582A52">
        <w:rPr>
          <w:rFonts w:ascii="Gadugi" w:hAnsi="Gadugi" w:cstheme="minorHAnsi"/>
          <w:sz w:val="22"/>
          <w:szCs w:val="22"/>
        </w:rPr>
        <w:t xml:space="preserve">Após análise, a </w:t>
      </w:r>
      <w:r w:rsidR="0013162F" w:rsidRPr="00582A52">
        <w:rPr>
          <w:rFonts w:ascii="Gadugi" w:hAnsi="Gadugi" w:cstheme="minorHAnsi"/>
          <w:sz w:val="22"/>
          <w:szCs w:val="22"/>
        </w:rPr>
        <w:t xml:space="preserve">comissão opinou </w:t>
      </w:r>
      <w:r w:rsidR="000066C1">
        <w:rPr>
          <w:rFonts w:ascii="Gadugi" w:hAnsi="Gadugi" w:cstheme="minorHAnsi"/>
          <w:sz w:val="22"/>
          <w:szCs w:val="22"/>
        </w:rPr>
        <w:t xml:space="preserve">por </w:t>
      </w:r>
      <w:r w:rsidR="00A85C5B">
        <w:rPr>
          <w:rFonts w:ascii="Gadugi" w:hAnsi="Gadugi" w:cstheme="minorHAnsi"/>
          <w:sz w:val="22"/>
          <w:szCs w:val="22"/>
        </w:rPr>
        <w:t xml:space="preserve">aprovar </w:t>
      </w:r>
      <w:r w:rsidR="000D1F64">
        <w:rPr>
          <w:rFonts w:ascii="Gadugi" w:hAnsi="Gadugi" w:cstheme="minorHAnsi"/>
          <w:sz w:val="22"/>
          <w:szCs w:val="22"/>
        </w:rPr>
        <w:t>estas contas sem ressalvas</w:t>
      </w:r>
      <w:r w:rsidR="00013B3D">
        <w:rPr>
          <w:rFonts w:ascii="Gadugi" w:hAnsi="Gadugi" w:cstheme="minorHAnsi"/>
          <w:sz w:val="22"/>
          <w:szCs w:val="22"/>
        </w:rPr>
        <w:t xml:space="preserve"> – apenas com a observação do Conselheiro Ricardo Leites Oliveira quanto ao alto </w:t>
      </w:r>
      <w:r w:rsidR="008A1A04">
        <w:rPr>
          <w:rFonts w:ascii="Gadugi" w:hAnsi="Gadugi" w:cstheme="minorHAnsi"/>
          <w:sz w:val="22"/>
          <w:szCs w:val="22"/>
        </w:rPr>
        <w:t xml:space="preserve">custo mensal da </w:t>
      </w:r>
      <w:r w:rsidR="00013B3D">
        <w:rPr>
          <w:rFonts w:ascii="Gadugi" w:hAnsi="Gadugi" w:cstheme="minorHAnsi"/>
          <w:sz w:val="22"/>
          <w:szCs w:val="22"/>
        </w:rPr>
        <w:t xml:space="preserve">empresa </w:t>
      </w:r>
      <w:proofErr w:type="spellStart"/>
      <w:r w:rsidR="00336BC4">
        <w:rPr>
          <w:rFonts w:ascii="Gadugi" w:hAnsi="Gadugi" w:cstheme="minorHAnsi"/>
          <w:sz w:val="22"/>
          <w:szCs w:val="22"/>
        </w:rPr>
        <w:t>T</w:t>
      </w:r>
      <w:r w:rsidR="006575CE">
        <w:rPr>
          <w:rFonts w:ascii="Gadugi" w:hAnsi="Gadugi" w:cstheme="minorHAnsi"/>
          <w:sz w:val="22"/>
          <w:szCs w:val="22"/>
        </w:rPr>
        <w:t>alknet</w:t>
      </w:r>
      <w:proofErr w:type="spellEnd"/>
      <w:r w:rsidR="006575CE">
        <w:rPr>
          <w:rFonts w:ascii="Gadugi" w:hAnsi="Gadugi" w:cstheme="minorHAnsi"/>
          <w:sz w:val="22"/>
          <w:szCs w:val="22"/>
        </w:rPr>
        <w:t xml:space="preserve"> </w:t>
      </w:r>
      <w:proofErr w:type="spellStart"/>
      <w:r w:rsidR="006575CE">
        <w:rPr>
          <w:rFonts w:ascii="Gadugi" w:hAnsi="Gadugi" w:cstheme="minorHAnsi"/>
          <w:sz w:val="22"/>
          <w:szCs w:val="22"/>
        </w:rPr>
        <w:t>Ltda</w:t>
      </w:r>
      <w:proofErr w:type="spellEnd"/>
      <w:r w:rsidR="006575CE">
        <w:rPr>
          <w:rFonts w:ascii="Gadugi" w:hAnsi="Gadugi" w:cstheme="minorHAnsi"/>
          <w:sz w:val="22"/>
          <w:szCs w:val="22"/>
        </w:rPr>
        <w:t xml:space="preserve"> </w:t>
      </w:r>
      <w:r w:rsidR="00257440">
        <w:rPr>
          <w:rFonts w:ascii="Gadugi" w:hAnsi="Gadugi" w:cstheme="minorHAnsi"/>
          <w:sz w:val="22"/>
          <w:szCs w:val="22"/>
        </w:rPr>
        <w:t>(pres</w:t>
      </w:r>
      <w:r w:rsidR="00336BC4">
        <w:rPr>
          <w:rFonts w:ascii="Gadugi" w:hAnsi="Gadugi" w:cstheme="minorHAnsi"/>
          <w:sz w:val="22"/>
          <w:szCs w:val="22"/>
        </w:rPr>
        <w:t xml:space="preserve">tadora </w:t>
      </w:r>
      <w:r w:rsidR="00257440">
        <w:rPr>
          <w:rFonts w:ascii="Gadugi" w:hAnsi="Gadugi" w:cstheme="minorHAnsi"/>
          <w:sz w:val="22"/>
          <w:szCs w:val="22"/>
        </w:rPr>
        <w:t>de serviços de informática)</w:t>
      </w:r>
      <w:r w:rsidR="008A1A04">
        <w:rPr>
          <w:rFonts w:ascii="Gadugi" w:hAnsi="Gadugi" w:cstheme="minorHAnsi"/>
          <w:sz w:val="22"/>
          <w:szCs w:val="22"/>
        </w:rPr>
        <w:t>.</w:t>
      </w:r>
      <w:r w:rsidR="00BF4B41">
        <w:rPr>
          <w:rFonts w:ascii="Gadugi" w:hAnsi="Gadugi" w:cstheme="minorHAnsi"/>
          <w:sz w:val="22"/>
          <w:szCs w:val="22"/>
        </w:rPr>
        <w:t xml:space="preserve"> </w:t>
      </w:r>
      <w:r w:rsidR="008A1A04">
        <w:rPr>
          <w:rFonts w:ascii="Gadugi" w:hAnsi="Gadugi" w:cstheme="minorHAnsi"/>
          <w:sz w:val="22"/>
          <w:szCs w:val="22"/>
        </w:rPr>
        <w:t>-..-</w:t>
      </w:r>
    </w:p>
    <w:p w:rsidR="00BF4B41" w:rsidRPr="002C5738" w:rsidRDefault="00013B3D" w:rsidP="00013B3D">
      <w:pPr>
        <w:snapToGrid w:val="0"/>
        <w:ind w:left="-567" w:right="-567"/>
        <w:jc w:val="both"/>
        <w:rPr>
          <w:rFonts w:ascii="Gadugi" w:hAnsi="Gadugi" w:cstheme="minorHAnsi"/>
          <w:i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 xml:space="preserve">2. </w:t>
      </w:r>
      <w:r w:rsidR="00257440" w:rsidRPr="00827A52">
        <w:rPr>
          <w:rFonts w:ascii="Gadugi" w:hAnsi="Gadugi" w:cstheme="minorHAnsi"/>
          <w:b/>
          <w:sz w:val="22"/>
          <w:szCs w:val="22"/>
          <w:u w:val="single"/>
        </w:rPr>
        <w:t>DÍVIDA ATIVA</w:t>
      </w:r>
      <w:r w:rsidR="00BF4B41" w:rsidRPr="00BF4B41">
        <w:rPr>
          <w:rFonts w:ascii="Gadugi" w:hAnsi="Gadugi" w:cstheme="minorHAnsi"/>
          <w:sz w:val="22"/>
          <w:szCs w:val="22"/>
          <w:u w:val="single"/>
        </w:rPr>
        <w:t xml:space="preserve"> </w:t>
      </w:r>
      <w:r w:rsidR="00257440" w:rsidRPr="00827A52">
        <w:rPr>
          <w:rFonts w:ascii="Gadugi" w:hAnsi="Gadugi" w:cstheme="minorHAnsi"/>
          <w:sz w:val="22"/>
          <w:szCs w:val="22"/>
          <w:u w:val="single"/>
        </w:rPr>
        <w:t xml:space="preserve">– </w:t>
      </w:r>
      <w:r w:rsidR="00257440" w:rsidRPr="00827A52">
        <w:rPr>
          <w:rFonts w:ascii="Gadugi" w:hAnsi="Gadugi" w:cstheme="minorHAnsi"/>
          <w:b/>
          <w:sz w:val="22"/>
          <w:szCs w:val="22"/>
          <w:u w:val="single"/>
        </w:rPr>
        <w:t>ISENÇÃO E/OU REDUÇÃO DE JUROS</w:t>
      </w:r>
      <w:r>
        <w:rPr>
          <w:rFonts w:ascii="Gadugi" w:hAnsi="Gadugi" w:cstheme="minorHAnsi"/>
          <w:b/>
          <w:sz w:val="22"/>
          <w:szCs w:val="22"/>
          <w:u w:val="single"/>
        </w:rPr>
        <w:t xml:space="preserve"> (DELIBERAÇÃO Nº 018/2020 CPFI):</w:t>
      </w:r>
      <w:r w:rsidRPr="00114248">
        <w:rPr>
          <w:rFonts w:ascii="Gadugi" w:hAnsi="Gadugi" w:cstheme="minorHAnsi"/>
          <w:b/>
          <w:sz w:val="22"/>
          <w:szCs w:val="22"/>
        </w:rPr>
        <w:t xml:space="preserve"> </w:t>
      </w:r>
      <w:proofErr w:type="gramStart"/>
      <w:r w:rsidR="0088187A" w:rsidRPr="0088187A">
        <w:rPr>
          <w:rFonts w:ascii="Gadugi" w:hAnsi="Gadugi" w:cstheme="minorHAnsi"/>
          <w:sz w:val="22"/>
          <w:szCs w:val="22"/>
        </w:rPr>
        <w:t xml:space="preserve">após </w:t>
      </w:r>
      <w:r w:rsidRPr="00114248">
        <w:rPr>
          <w:rFonts w:ascii="Gadugi" w:hAnsi="Gadugi" w:cstheme="minorHAnsi"/>
          <w:sz w:val="22"/>
          <w:szCs w:val="22"/>
        </w:rPr>
        <w:t xml:space="preserve"> </w:t>
      </w:r>
      <w:r w:rsidR="002C5738">
        <w:rPr>
          <w:rFonts w:ascii="Gadugi" w:hAnsi="Gadugi" w:cstheme="minorHAnsi"/>
          <w:sz w:val="22"/>
          <w:szCs w:val="22"/>
        </w:rPr>
        <w:t>apreciação</w:t>
      </w:r>
      <w:proofErr w:type="gramEnd"/>
      <w:r w:rsidR="002C5738">
        <w:rPr>
          <w:rFonts w:ascii="Gadugi" w:hAnsi="Gadugi" w:cstheme="minorHAnsi"/>
          <w:sz w:val="22"/>
          <w:szCs w:val="22"/>
        </w:rPr>
        <w:t xml:space="preserve"> de </w:t>
      </w:r>
      <w:r w:rsidR="00114248">
        <w:rPr>
          <w:rFonts w:ascii="Gadugi" w:hAnsi="Gadugi" w:cstheme="minorHAnsi"/>
          <w:sz w:val="22"/>
          <w:szCs w:val="22"/>
        </w:rPr>
        <w:t xml:space="preserve">02 </w:t>
      </w:r>
      <w:r w:rsidR="0088187A">
        <w:rPr>
          <w:rFonts w:ascii="Gadugi" w:hAnsi="Gadugi" w:cstheme="minorHAnsi"/>
          <w:sz w:val="22"/>
          <w:szCs w:val="22"/>
        </w:rPr>
        <w:t xml:space="preserve">e-mails oriundos do Setor de Atendimento </w:t>
      </w:r>
      <w:r w:rsidR="003F5CC9">
        <w:rPr>
          <w:rFonts w:ascii="Gadugi" w:hAnsi="Gadugi" w:cstheme="minorHAnsi"/>
          <w:sz w:val="22"/>
          <w:szCs w:val="22"/>
        </w:rPr>
        <w:t xml:space="preserve">apresentados por </w:t>
      </w:r>
      <w:r w:rsidR="0088187A">
        <w:rPr>
          <w:rFonts w:ascii="Gadugi" w:hAnsi="Gadugi" w:cstheme="minorHAnsi"/>
          <w:sz w:val="22"/>
          <w:szCs w:val="22"/>
        </w:rPr>
        <w:t>01 Pessoa Física e 01 Pessoa Jurídica cont</w:t>
      </w:r>
      <w:r w:rsidR="003F5CC9">
        <w:rPr>
          <w:rFonts w:ascii="Gadugi" w:hAnsi="Gadugi" w:cstheme="minorHAnsi"/>
          <w:sz w:val="22"/>
          <w:szCs w:val="22"/>
        </w:rPr>
        <w:t>endo reclamações formais sobre Cobrança de A</w:t>
      </w:r>
      <w:r w:rsidR="0088187A">
        <w:rPr>
          <w:rFonts w:ascii="Gadugi" w:hAnsi="Gadugi" w:cstheme="minorHAnsi"/>
          <w:sz w:val="22"/>
          <w:szCs w:val="22"/>
        </w:rPr>
        <w:t xml:space="preserve">nuidades, </w:t>
      </w:r>
      <w:r w:rsidR="00114248">
        <w:rPr>
          <w:rFonts w:ascii="Gadugi" w:hAnsi="Gadugi" w:cstheme="minorHAnsi"/>
          <w:sz w:val="22"/>
          <w:szCs w:val="22"/>
        </w:rPr>
        <w:t xml:space="preserve">foi constatado que o </w:t>
      </w:r>
      <w:r w:rsidR="000228B5">
        <w:rPr>
          <w:rFonts w:ascii="Gadugi" w:hAnsi="Gadugi" w:cstheme="minorHAnsi"/>
          <w:sz w:val="22"/>
          <w:szCs w:val="22"/>
        </w:rPr>
        <w:t xml:space="preserve">SICCAU </w:t>
      </w:r>
      <w:r w:rsidR="00114248">
        <w:rPr>
          <w:rFonts w:ascii="Gadugi" w:hAnsi="Gadugi" w:cstheme="minorHAnsi"/>
          <w:sz w:val="22"/>
          <w:szCs w:val="22"/>
        </w:rPr>
        <w:t xml:space="preserve">pode </w:t>
      </w:r>
      <w:r w:rsidR="0099266A">
        <w:rPr>
          <w:rFonts w:ascii="Gadugi" w:hAnsi="Gadugi" w:cstheme="minorHAnsi"/>
          <w:sz w:val="22"/>
          <w:szCs w:val="22"/>
        </w:rPr>
        <w:t xml:space="preserve">incorrer em </w:t>
      </w:r>
      <w:r w:rsidR="00114248" w:rsidRPr="00114248">
        <w:rPr>
          <w:rFonts w:ascii="Gadugi" w:hAnsi="Gadugi" w:cstheme="minorHAnsi"/>
          <w:sz w:val="22"/>
          <w:szCs w:val="22"/>
        </w:rPr>
        <w:t>falhas técnic</w:t>
      </w:r>
      <w:r w:rsidR="00114248">
        <w:rPr>
          <w:rFonts w:ascii="Gadugi" w:hAnsi="Gadugi" w:cstheme="minorHAnsi"/>
          <w:sz w:val="22"/>
          <w:szCs w:val="22"/>
        </w:rPr>
        <w:t xml:space="preserve">as que </w:t>
      </w:r>
      <w:r w:rsidR="008A1A04">
        <w:rPr>
          <w:rFonts w:ascii="Gadugi" w:hAnsi="Gadugi" w:cstheme="minorHAnsi"/>
          <w:sz w:val="22"/>
          <w:szCs w:val="22"/>
        </w:rPr>
        <w:t>tanto geram</w:t>
      </w:r>
      <w:r w:rsidR="002C5738">
        <w:rPr>
          <w:rFonts w:ascii="Gadugi" w:hAnsi="Gadugi" w:cstheme="minorHAnsi"/>
          <w:sz w:val="22"/>
          <w:szCs w:val="22"/>
        </w:rPr>
        <w:t xml:space="preserve"> </w:t>
      </w:r>
      <w:r w:rsidR="00114248">
        <w:rPr>
          <w:rFonts w:ascii="Gadugi" w:hAnsi="Gadugi" w:cstheme="minorHAnsi"/>
          <w:sz w:val="22"/>
          <w:szCs w:val="22"/>
        </w:rPr>
        <w:t xml:space="preserve">um acréscimo </w:t>
      </w:r>
      <w:r w:rsidR="000228B5">
        <w:rPr>
          <w:rFonts w:ascii="Gadugi" w:hAnsi="Gadugi" w:cstheme="minorHAnsi"/>
          <w:sz w:val="22"/>
          <w:szCs w:val="22"/>
        </w:rPr>
        <w:t xml:space="preserve">incorreto </w:t>
      </w:r>
      <w:r w:rsidR="00114248">
        <w:rPr>
          <w:rFonts w:ascii="Gadugi" w:hAnsi="Gadugi" w:cstheme="minorHAnsi"/>
          <w:sz w:val="22"/>
          <w:szCs w:val="22"/>
        </w:rPr>
        <w:t xml:space="preserve">de </w:t>
      </w:r>
      <w:r w:rsidR="00114248" w:rsidRPr="00114248">
        <w:rPr>
          <w:rFonts w:ascii="Gadugi" w:hAnsi="Gadugi" w:cstheme="minorHAnsi"/>
          <w:sz w:val="22"/>
          <w:szCs w:val="22"/>
        </w:rPr>
        <w:t>juros</w:t>
      </w:r>
      <w:r w:rsidR="000228B5">
        <w:rPr>
          <w:rFonts w:ascii="Gadugi" w:hAnsi="Gadugi" w:cstheme="minorHAnsi"/>
          <w:sz w:val="22"/>
          <w:szCs w:val="22"/>
        </w:rPr>
        <w:t>/</w:t>
      </w:r>
      <w:r w:rsidR="00114248" w:rsidRPr="00114248">
        <w:rPr>
          <w:rFonts w:ascii="Gadugi" w:hAnsi="Gadugi" w:cstheme="minorHAnsi"/>
          <w:sz w:val="22"/>
          <w:szCs w:val="22"/>
        </w:rPr>
        <w:t>multas</w:t>
      </w:r>
      <w:r w:rsidR="00114248">
        <w:rPr>
          <w:rFonts w:ascii="Gadugi" w:hAnsi="Gadugi" w:cstheme="minorHAnsi"/>
          <w:sz w:val="22"/>
          <w:szCs w:val="22"/>
        </w:rPr>
        <w:t xml:space="preserve"> </w:t>
      </w:r>
      <w:r w:rsidR="002C5738">
        <w:rPr>
          <w:rFonts w:ascii="Gadugi" w:hAnsi="Gadugi" w:cstheme="minorHAnsi"/>
          <w:sz w:val="22"/>
          <w:szCs w:val="22"/>
        </w:rPr>
        <w:t>quanto invi</w:t>
      </w:r>
      <w:r w:rsidR="008A1A04">
        <w:rPr>
          <w:rFonts w:ascii="Gadugi" w:hAnsi="Gadugi" w:cstheme="minorHAnsi"/>
          <w:sz w:val="22"/>
          <w:szCs w:val="22"/>
        </w:rPr>
        <w:t>abilizam</w:t>
      </w:r>
      <w:r w:rsidR="002C5738">
        <w:rPr>
          <w:rFonts w:ascii="Gadugi" w:hAnsi="Gadugi" w:cstheme="minorHAnsi"/>
          <w:sz w:val="22"/>
          <w:szCs w:val="22"/>
        </w:rPr>
        <w:t xml:space="preserve"> </w:t>
      </w:r>
      <w:r w:rsidR="00197CB9" w:rsidRPr="00114248">
        <w:rPr>
          <w:rFonts w:ascii="Gadugi" w:hAnsi="Gadugi" w:cstheme="minorHAnsi"/>
          <w:sz w:val="22"/>
          <w:szCs w:val="22"/>
        </w:rPr>
        <w:t>a</w:t>
      </w:r>
      <w:r w:rsidR="000A27BB" w:rsidRPr="00114248">
        <w:rPr>
          <w:rFonts w:ascii="Gadugi" w:hAnsi="Gadugi" w:cstheme="minorHAnsi"/>
          <w:sz w:val="22"/>
          <w:szCs w:val="22"/>
        </w:rPr>
        <w:t xml:space="preserve"> em</w:t>
      </w:r>
      <w:r w:rsidR="00114248">
        <w:rPr>
          <w:rFonts w:ascii="Gadugi" w:hAnsi="Gadugi" w:cstheme="minorHAnsi"/>
          <w:sz w:val="22"/>
          <w:szCs w:val="22"/>
        </w:rPr>
        <w:t xml:space="preserve">issão automática dos boletos </w:t>
      </w:r>
      <w:r w:rsidR="000A27BB" w:rsidRPr="00114248">
        <w:rPr>
          <w:rFonts w:ascii="Gadugi" w:hAnsi="Gadugi" w:cstheme="minorHAnsi"/>
          <w:sz w:val="22"/>
          <w:szCs w:val="22"/>
        </w:rPr>
        <w:t xml:space="preserve">via </w:t>
      </w:r>
      <w:r w:rsidR="000228B5">
        <w:rPr>
          <w:rFonts w:ascii="Gadugi" w:hAnsi="Gadugi" w:cstheme="minorHAnsi"/>
          <w:sz w:val="22"/>
          <w:szCs w:val="22"/>
        </w:rPr>
        <w:t>sistema p</w:t>
      </w:r>
      <w:r w:rsidR="000A27BB" w:rsidRPr="00114248">
        <w:rPr>
          <w:rFonts w:ascii="Gadugi" w:hAnsi="Gadugi" w:cstheme="minorHAnsi"/>
          <w:sz w:val="22"/>
          <w:szCs w:val="22"/>
        </w:rPr>
        <w:t>elo</w:t>
      </w:r>
      <w:r w:rsidR="000228B5">
        <w:rPr>
          <w:rFonts w:ascii="Gadugi" w:hAnsi="Gadugi" w:cstheme="minorHAnsi"/>
          <w:sz w:val="22"/>
          <w:szCs w:val="22"/>
        </w:rPr>
        <w:t xml:space="preserve"> próprio </w:t>
      </w:r>
      <w:r w:rsidR="000228B5" w:rsidRPr="00D5232B">
        <w:rPr>
          <w:rFonts w:ascii="Gadugi" w:hAnsi="Gadugi" w:cstheme="minorHAnsi"/>
          <w:sz w:val="22"/>
          <w:szCs w:val="22"/>
        </w:rPr>
        <w:t>p</w:t>
      </w:r>
      <w:r w:rsidR="000A27BB" w:rsidRPr="00D5232B">
        <w:rPr>
          <w:rFonts w:ascii="Gadugi" w:hAnsi="Gadugi" w:cstheme="minorHAnsi"/>
          <w:sz w:val="22"/>
          <w:szCs w:val="22"/>
        </w:rPr>
        <w:t>rofissional e/ou empresa</w:t>
      </w:r>
      <w:r w:rsidR="000228B5" w:rsidRPr="00D5232B">
        <w:rPr>
          <w:rFonts w:ascii="Gadugi" w:hAnsi="Gadugi" w:cstheme="minorHAnsi"/>
          <w:sz w:val="22"/>
          <w:szCs w:val="22"/>
        </w:rPr>
        <w:t xml:space="preserve">. Para tais casos, foi </w:t>
      </w:r>
      <w:r w:rsidR="002C5738">
        <w:rPr>
          <w:rFonts w:ascii="Gadugi" w:hAnsi="Gadugi" w:cstheme="minorHAnsi"/>
          <w:sz w:val="22"/>
          <w:szCs w:val="22"/>
        </w:rPr>
        <w:t xml:space="preserve">sugerida a </w:t>
      </w:r>
      <w:r w:rsidR="000A27BB" w:rsidRPr="00D5232B">
        <w:rPr>
          <w:rFonts w:ascii="Gadugi" w:hAnsi="Gadugi" w:cstheme="minorHAnsi"/>
          <w:sz w:val="22"/>
          <w:szCs w:val="22"/>
        </w:rPr>
        <w:t xml:space="preserve">possibilidade </w:t>
      </w:r>
      <w:r w:rsidR="000228B5" w:rsidRPr="00D5232B">
        <w:rPr>
          <w:rFonts w:ascii="Gadugi" w:hAnsi="Gadugi" w:cstheme="minorHAnsi"/>
          <w:sz w:val="22"/>
          <w:szCs w:val="22"/>
        </w:rPr>
        <w:t xml:space="preserve">destes mesmos </w:t>
      </w:r>
      <w:r w:rsidR="000228B5" w:rsidRPr="002C5738">
        <w:rPr>
          <w:rFonts w:ascii="Gadugi" w:hAnsi="Gadugi" w:cstheme="minorHAnsi"/>
          <w:sz w:val="22"/>
          <w:szCs w:val="22"/>
        </w:rPr>
        <w:t xml:space="preserve">boletos </w:t>
      </w:r>
      <w:r w:rsidR="00197CB9" w:rsidRPr="002C5738">
        <w:rPr>
          <w:rFonts w:ascii="Gadugi" w:hAnsi="Gadugi" w:cstheme="minorHAnsi"/>
          <w:sz w:val="22"/>
          <w:szCs w:val="22"/>
        </w:rPr>
        <w:t xml:space="preserve">serem </w:t>
      </w:r>
      <w:r w:rsidR="000228B5" w:rsidRPr="002C5738">
        <w:rPr>
          <w:rFonts w:ascii="Gadugi" w:hAnsi="Gadugi" w:cstheme="minorHAnsi"/>
          <w:sz w:val="22"/>
          <w:szCs w:val="22"/>
        </w:rPr>
        <w:t>gerados d</w:t>
      </w:r>
      <w:r w:rsidR="00197CB9" w:rsidRPr="002C5738">
        <w:rPr>
          <w:rFonts w:ascii="Gadugi" w:hAnsi="Gadugi" w:cstheme="minorHAnsi"/>
          <w:sz w:val="22"/>
          <w:szCs w:val="22"/>
        </w:rPr>
        <w:t>e forma avulsa pelo Setor Financeiro CAU/PR com</w:t>
      </w:r>
      <w:r w:rsidR="000228B5" w:rsidRPr="002C5738">
        <w:rPr>
          <w:rFonts w:ascii="Gadugi" w:hAnsi="Gadugi" w:cstheme="minorHAnsi"/>
          <w:sz w:val="22"/>
          <w:szCs w:val="22"/>
        </w:rPr>
        <w:t xml:space="preserve"> a devida isenção ou redução de juros</w:t>
      </w:r>
      <w:r w:rsidR="002C5738" w:rsidRPr="002C5738">
        <w:rPr>
          <w:rFonts w:ascii="Gadugi" w:hAnsi="Gadugi" w:cstheme="minorHAnsi"/>
          <w:sz w:val="22"/>
          <w:szCs w:val="22"/>
        </w:rPr>
        <w:t>/multas como</w:t>
      </w:r>
      <w:r w:rsidR="000A27BB" w:rsidRPr="002C5738">
        <w:rPr>
          <w:rFonts w:ascii="Gadugi" w:hAnsi="Gadugi" w:cstheme="minorHAnsi"/>
          <w:sz w:val="22"/>
          <w:szCs w:val="22"/>
        </w:rPr>
        <w:t xml:space="preserve"> medida alternativa para viabilizar o pagamento dos valores precisos e </w:t>
      </w:r>
      <w:r w:rsidR="000228B5" w:rsidRPr="002C5738">
        <w:rPr>
          <w:rFonts w:ascii="Gadugi" w:hAnsi="Gadugi" w:cstheme="minorHAnsi"/>
          <w:sz w:val="22"/>
          <w:szCs w:val="22"/>
        </w:rPr>
        <w:t xml:space="preserve">justos referentes as anuidades conforme previsto no </w:t>
      </w:r>
      <w:r w:rsidRPr="002C5738">
        <w:rPr>
          <w:rFonts w:ascii="Gadugi" w:hAnsi="Gadugi" w:cstheme="minorHAnsi"/>
          <w:sz w:val="22"/>
          <w:szCs w:val="22"/>
        </w:rPr>
        <w:t xml:space="preserve">Art. 7° </w:t>
      </w:r>
      <w:r w:rsidR="000228B5" w:rsidRPr="002C5738">
        <w:rPr>
          <w:rFonts w:ascii="Gadugi" w:hAnsi="Gadugi" w:cstheme="minorHAnsi"/>
          <w:sz w:val="22"/>
          <w:szCs w:val="22"/>
        </w:rPr>
        <w:t>da Resolução 121/2016 CAU/BR:</w:t>
      </w:r>
      <w:r w:rsidRPr="002C5738">
        <w:rPr>
          <w:rFonts w:ascii="Gadugi" w:hAnsi="Gadugi" w:cstheme="minorHAnsi"/>
          <w:sz w:val="22"/>
          <w:szCs w:val="22"/>
        </w:rPr>
        <w:t xml:space="preserve"> </w:t>
      </w:r>
      <w:r w:rsidRPr="005B7428">
        <w:rPr>
          <w:rFonts w:ascii="Gadugi" w:hAnsi="Gadugi" w:cstheme="minorHAnsi"/>
        </w:rPr>
        <w:t>“</w:t>
      </w:r>
      <w:r w:rsidRPr="005B7428">
        <w:rPr>
          <w:rFonts w:ascii="Gadugi" w:hAnsi="Gadugi" w:cstheme="minorHAnsi"/>
          <w:i/>
        </w:rPr>
        <w:t>Os documentos bancários para pagamento dos valores negociados de anuidades em atraso serão emitidos, pel</w:t>
      </w:r>
      <w:r w:rsidR="002C5738" w:rsidRPr="005B7428">
        <w:rPr>
          <w:rFonts w:ascii="Gadugi" w:hAnsi="Gadugi" w:cstheme="minorHAnsi"/>
          <w:i/>
        </w:rPr>
        <w:t xml:space="preserve">o arquiteto e urbanista ou </w:t>
      </w:r>
      <w:r w:rsidRPr="005B7428">
        <w:rPr>
          <w:rFonts w:ascii="Gadugi" w:hAnsi="Gadugi" w:cstheme="minorHAnsi"/>
          <w:i/>
        </w:rPr>
        <w:t xml:space="preserve">agente da pessoa jurídica, no Sistema de Informação e Comunicação dos Conselhos de Arquitetura e Urbanismo (SICCAU), ou, excepcionalmente, pelo CAU/UF, nos casos em que haja erro do </w:t>
      </w:r>
      <w:r w:rsidR="000228B5" w:rsidRPr="005B7428">
        <w:rPr>
          <w:rFonts w:ascii="Gadugi" w:hAnsi="Gadugi" w:cstheme="minorHAnsi"/>
          <w:i/>
        </w:rPr>
        <w:t>CAU, devidamente justificado”</w:t>
      </w:r>
      <w:r w:rsidR="00673935" w:rsidRPr="005B7428">
        <w:rPr>
          <w:rFonts w:ascii="Gadugi" w:hAnsi="Gadugi" w:cstheme="minorHAnsi"/>
        </w:rPr>
        <w:t>.</w:t>
      </w:r>
      <w:r w:rsidR="00673935">
        <w:rPr>
          <w:rFonts w:ascii="Gadugi" w:hAnsi="Gadugi" w:cstheme="minorHAnsi"/>
          <w:sz w:val="22"/>
          <w:szCs w:val="22"/>
        </w:rPr>
        <w:t xml:space="preserve"> Após análise, a </w:t>
      </w:r>
      <w:r w:rsidR="006575CE" w:rsidRPr="002C5738">
        <w:rPr>
          <w:rFonts w:ascii="Gadugi" w:hAnsi="Gadugi" w:cstheme="minorHAnsi"/>
          <w:sz w:val="22"/>
          <w:szCs w:val="22"/>
        </w:rPr>
        <w:t xml:space="preserve">comissão opinou por aprovar </w:t>
      </w:r>
      <w:r w:rsidR="00673935">
        <w:rPr>
          <w:rFonts w:ascii="Gadugi" w:hAnsi="Gadugi" w:cstheme="minorHAnsi"/>
          <w:sz w:val="22"/>
          <w:szCs w:val="22"/>
        </w:rPr>
        <w:t xml:space="preserve">esta deliberação sem ressalvas ou observações. </w:t>
      </w:r>
      <w:r w:rsidR="0088187A" w:rsidRPr="0088187A">
        <w:rPr>
          <w:rFonts w:ascii="Gadugi" w:hAnsi="Gadugi" w:cstheme="minorHAnsi"/>
          <w:sz w:val="22"/>
          <w:szCs w:val="22"/>
        </w:rPr>
        <w:t>.-..-.-. -..-.-..-.-.-..</w:t>
      </w:r>
      <w:r w:rsidR="003F5CC9">
        <w:rPr>
          <w:rFonts w:ascii="Gadugi" w:hAnsi="Gadugi" w:cstheme="minorHAnsi"/>
          <w:sz w:val="22"/>
          <w:szCs w:val="22"/>
        </w:rPr>
        <w:t>.-</w:t>
      </w:r>
    </w:p>
    <w:p w:rsidR="005034A6" w:rsidRPr="00BF4B41" w:rsidRDefault="00623E20" w:rsidP="00BF4B41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623E20">
        <w:rPr>
          <w:rFonts w:ascii="Gadugi" w:hAnsi="Gadugi" w:cstheme="minorHAnsi"/>
          <w:b/>
          <w:sz w:val="22"/>
          <w:szCs w:val="22"/>
        </w:rPr>
        <w:t xml:space="preserve">3. </w:t>
      </w:r>
      <w:r w:rsidRPr="00623E20">
        <w:rPr>
          <w:rFonts w:ascii="Gadugi" w:hAnsi="Gadugi" w:cstheme="minorHAnsi"/>
          <w:b/>
          <w:sz w:val="22"/>
          <w:szCs w:val="22"/>
          <w:u w:val="single"/>
        </w:rPr>
        <w:t>APLICAÇÕES FINANCEIRAS CAU/PR</w:t>
      </w:r>
      <w:r>
        <w:rPr>
          <w:rFonts w:ascii="Gadugi" w:hAnsi="Gadugi" w:cstheme="minorHAnsi"/>
          <w:sz w:val="22"/>
          <w:szCs w:val="22"/>
        </w:rPr>
        <w:t>:</w:t>
      </w:r>
      <w:r w:rsidR="00257440">
        <w:rPr>
          <w:rFonts w:ascii="Gadugi" w:hAnsi="Gadugi" w:cstheme="minorHAnsi"/>
          <w:sz w:val="22"/>
          <w:szCs w:val="22"/>
        </w:rPr>
        <w:t xml:space="preserve"> </w:t>
      </w:r>
      <w:r w:rsidR="00435D39">
        <w:rPr>
          <w:rFonts w:ascii="Gadugi" w:hAnsi="Gadugi" w:cstheme="minorHAnsi"/>
          <w:sz w:val="22"/>
          <w:szCs w:val="22"/>
        </w:rPr>
        <w:t xml:space="preserve">considerando que o </w:t>
      </w:r>
      <w:r w:rsidR="005034A6">
        <w:rPr>
          <w:rFonts w:ascii="Gadugi" w:hAnsi="Gadugi" w:cstheme="minorHAnsi"/>
          <w:sz w:val="22"/>
          <w:szCs w:val="22"/>
        </w:rPr>
        <w:t xml:space="preserve">CAU/PR </w:t>
      </w:r>
      <w:r w:rsidR="00BD5CC5">
        <w:rPr>
          <w:rFonts w:ascii="Gadugi" w:hAnsi="Gadugi" w:cstheme="minorHAnsi"/>
          <w:sz w:val="22"/>
          <w:szCs w:val="22"/>
        </w:rPr>
        <w:t xml:space="preserve">possui </w:t>
      </w:r>
      <w:r w:rsidR="005034A6">
        <w:rPr>
          <w:rFonts w:ascii="Gadugi" w:hAnsi="Gadugi" w:cstheme="minorHAnsi"/>
          <w:sz w:val="22"/>
          <w:szCs w:val="22"/>
        </w:rPr>
        <w:t xml:space="preserve">uma </w:t>
      </w:r>
      <w:r w:rsidR="003E3BC9">
        <w:rPr>
          <w:rFonts w:ascii="Gadugi" w:hAnsi="Gadugi" w:cstheme="minorHAnsi"/>
          <w:sz w:val="22"/>
          <w:szCs w:val="22"/>
        </w:rPr>
        <w:t>aplicação</w:t>
      </w:r>
      <w:r w:rsidR="005034A6">
        <w:rPr>
          <w:rFonts w:ascii="Gadugi" w:hAnsi="Gadugi" w:cstheme="minorHAnsi"/>
          <w:sz w:val="22"/>
          <w:szCs w:val="22"/>
        </w:rPr>
        <w:t xml:space="preserve"> antiga </w:t>
      </w:r>
      <w:r w:rsidR="003E3BC9">
        <w:rPr>
          <w:rFonts w:ascii="Gadugi" w:hAnsi="Gadugi" w:cstheme="minorHAnsi"/>
          <w:sz w:val="22"/>
          <w:szCs w:val="22"/>
        </w:rPr>
        <w:t xml:space="preserve">na Caixa Econômica Federal na </w:t>
      </w:r>
      <w:r w:rsidR="006578A0" w:rsidRPr="006578A0">
        <w:rPr>
          <w:rFonts w:ascii="Gadugi" w:hAnsi="Gadugi" w:cstheme="minorHAnsi"/>
          <w:sz w:val="22"/>
          <w:szCs w:val="22"/>
        </w:rPr>
        <w:t xml:space="preserve">Modalidade CDB </w:t>
      </w:r>
      <w:r w:rsidR="00A344C5">
        <w:rPr>
          <w:rFonts w:ascii="Gadugi" w:hAnsi="Gadugi" w:cstheme="minorHAnsi"/>
          <w:sz w:val="22"/>
          <w:szCs w:val="22"/>
        </w:rPr>
        <w:t>Flex Empresarial (</w:t>
      </w:r>
      <w:r w:rsidR="006578A0" w:rsidRPr="006578A0">
        <w:rPr>
          <w:rFonts w:ascii="Gadugi" w:hAnsi="Gadugi" w:cstheme="minorHAnsi"/>
          <w:sz w:val="22"/>
          <w:szCs w:val="22"/>
        </w:rPr>
        <w:t>Agência 0373 – C/C 4158-4 e C/C 3697-1</w:t>
      </w:r>
      <w:r w:rsidR="00A344C5">
        <w:rPr>
          <w:rFonts w:ascii="Gadugi" w:hAnsi="Gadugi" w:cstheme="minorHAnsi"/>
          <w:sz w:val="22"/>
          <w:szCs w:val="22"/>
        </w:rPr>
        <w:t>)</w:t>
      </w:r>
      <w:r w:rsidR="003E3BC9">
        <w:rPr>
          <w:rFonts w:ascii="Gadugi" w:hAnsi="Gadugi" w:cstheme="minorHAnsi"/>
          <w:sz w:val="22"/>
          <w:szCs w:val="22"/>
        </w:rPr>
        <w:t xml:space="preserve">, a Gerência Financeira levantou a possibilidade de manter esta </w:t>
      </w:r>
      <w:r w:rsidR="006578A0" w:rsidRPr="006578A0">
        <w:rPr>
          <w:rFonts w:ascii="Gadugi" w:hAnsi="Gadugi" w:cstheme="minorHAnsi"/>
          <w:sz w:val="22"/>
          <w:szCs w:val="22"/>
        </w:rPr>
        <w:t>aplicação e não em outra que tenha em sua const</w:t>
      </w:r>
      <w:r w:rsidR="003E3BC9">
        <w:rPr>
          <w:rFonts w:ascii="Gadugi" w:hAnsi="Gadugi" w:cstheme="minorHAnsi"/>
          <w:sz w:val="22"/>
          <w:szCs w:val="22"/>
        </w:rPr>
        <w:t>ituição ape</w:t>
      </w:r>
      <w:r w:rsidR="00435D39">
        <w:rPr>
          <w:rFonts w:ascii="Gadugi" w:hAnsi="Gadugi" w:cstheme="minorHAnsi"/>
          <w:sz w:val="22"/>
          <w:szCs w:val="22"/>
        </w:rPr>
        <w:t xml:space="preserve">nas Títulos Públicos, visto </w:t>
      </w:r>
      <w:r w:rsidR="00377B73">
        <w:rPr>
          <w:rFonts w:ascii="Gadugi" w:hAnsi="Gadugi" w:cstheme="minorHAnsi"/>
          <w:sz w:val="22"/>
          <w:szCs w:val="22"/>
        </w:rPr>
        <w:t xml:space="preserve">haver uma </w:t>
      </w:r>
      <w:r w:rsidR="003E3BC9">
        <w:rPr>
          <w:rFonts w:ascii="Gadugi" w:hAnsi="Gadugi" w:cstheme="minorHAnsi"/>
          <w:sz w:val="22"/>
          <w:szCs w:val="22"/>
        </w:rPr>
        <w:t xml:space="preserve">legislação específica vigente </w:t>
      </w:r>
      <w:r w:rsidR="00435D39">
        <w:rPr>
          <w:rFonts w:ascii="Gadugi" w:hAnsi="Gadugi" w:cstheme="minorHAnsi"/>
          <w:sz w:val="22"/>
          <w:szCs w:val="22"/>
        </w:rPr>
        <w:t xml:space="preserve">acerca das </w:t>
      </w:r>
      <w:r w:rsidR="003E3BC9" w:rsidRPr="003E3BC9">
        <w:rPr>
          <w:rFonts w:ascii="Gadugi" w:hAnsi="Gadugi" w:cstheme="minorHAnsi"/>
          <w:sz w:val="22"/>
          <w:szCs w:val="22"/>
        </w:rPr>
        <w:t>Aplicações Financeiras do Conselho</w:t>
      </w:r>
      <w:r w:rsidR="008D3CF8">
        <w:rPr>
          <w:rFonts w:ascii="Gadugi" w:hAnsi="Gadugi" w:cstheme="minorHAnsi"/>
          <w:sz w:val="22"/>
          <w:szCs w:val="22"/>
        </w:rPr>
        <w:t xml:space="preserve"> – </w:t>
      </w:r>
      <w:r w:rsidR="00D1684F">
        <w:rPr>
          <w:rFonts w:ascii="Gadugi" w:hAnsi="Gadugi" w:cstheme="minorHAnsi"/>
          <w:sz w:val="22"/>
          <w:szCs w:val="22"/>
        </w:rPr>
        <w:t xml:space="preserve">a qual foi apresentada nesta reunião. </w:t>
      </w:r>
      <w:r w:rsidR="003F2598">
        <w:rPr>
          <w:rFonts w:ascii="Gadugi" w:hAnsi="Gadugi" w:cstheme="minorHAnsi"/>
          <w:sz w:val="22"/>
          <w:szCs w:val="22"/>
        </w:rPr>
        <w:t xml:space="preserve">Após análise, </w:t>
      </w:r>
      <w:r w:rsidR="00435D39">
        <w:rPr>
          <w:rFonts w:ascii="Gadugi" w:hAnsi="Gadugi" w:cstheme="minorHAnsi"/>
          <w:sz w:val="22"/>
          <w:szCs w:val="22"/>
        </w:rPr>
        <w:t xml:space="preserve">os </w:t>
      </w:r>
      <w:r w:rsidR="00BD07E9">
        <w:rPr>
          <w:rFonts w:ascii="Gadugi" w:hAnsi="Gadugi" w:cstheme="minorHAnsi"/>
          <w:sz w:val="22"/>
          <w:szCs w:val="22"/>
        </w:rPr>
        <w:t xml:space="preserve">conselheiros </w:t>
      </w:r>
      <w:r w:rsidR="00435D39">
        <w:rPr>
          <w:rFonts w:ascii="Gadugi" w:hAnsi="Gadugi" w:cstheme="minorHAnsi"/>
          <w:sz w:val="22"/>
          <w:szCs w:val="22"/>
        </w:rPr>
        <w:t xml:space="preserve">indagaram quanto a </w:t>
      </w:r>
      <w:r w:rsidR="00237011">
        <w:rPr>
          <w:rFonts w:ascii="Gadugi" w:hAnsi="Gadugi" w:cstheme="minorHAnsi"/>
          <w:sz w:val="22"/>
          <w:szCs w:val="22"/>
        </w:rPr>
        <w:t xml:space="preserve">obrigatoriedade </w:t>
      </w:r>
      <w:r w:rsidR="00435D39" w:rsidRPr="00435D39">
        <w:rPr>
          <w:rFonts w:ascii="Gadugi" w:hAnsi="Gadugi" w:cstheme="minorHAnsi"/>
          <w:sz w:val="22"/>
          <w:szCs w:val="22"/>
        </w:rPr>
        <w:t>e aplicabilidade</w:t>
      </w:r>
      <w:r w:rsidR="00435D39">
        <w:rPr>
          <w:rFonts w:ascii="Gadugi" w:hAnsi="Gadugi" w:cstheme="minorHAnsi"/>
          <w:sz w:val="22"/>
          <w:szCs w:val="22"/>
        </w:rPr>
        <w:t xml:space="preserve"> das referidas normas, razão pela qual </w:t>
      </w:r>
      <w:r w:rsidR="00237011">
        <w:rPr>
          <w:rFonts w:ascii="Gadugi" w:hAnsi="Gadugi" w:cstheme="minorHAnsi"/>
          <w:sz w:val="22"/>
          <w:szCs w:val="22"/>
        </w:rPr>
        <w:t>solicitar</w:t>
      </w:r>
      <w:r w:rsidR="005B58C6">
        <w:rPr>
          <w:rFonts w:ascii="Gadugi" w:hAnsi="Gadugi" w:cstheme="minorHAnsi"/>
          <w:sz w:val="22"/>
          <w:szCs w:val="22"/>
        </w:rPr>
        <w:t xml:space="preserve">am um parecer do Setor Jurídico </w:t>
      </w:r>
      <w:r w:rsidR="00435D39">
        <w:rPr>
          <w:rFonts w:ascii="Gadugi" w:hAnsi="Gadugi" w:cstheme="minorHAnsi"/>
          <w:sz w:val="22"/>
          <w:szCs w:val="22"/>
        </w:rPr>
        <w:t xml:space="preserve">- o qual </w:t>
      </w:r>
      <w:r>
        <w:rPr>
          <w:rFonts w:ascii="Gadugi" w:hAnsi="Gadugi" w:cstheme="minorHAnsi"/>
          <w:sz w:val="22"/>
          <w:szCs w:val="22"/>
        </w:rPr>
        <w:t>será requerido no decorrer da s</w:t>
      </w:r>
      <w:r w:rsidR="0088187A">
        <w:rPr>
          <w:rFonts w:ascii="Gadugi" w:hAnsi="Gadugi" w:cstheme="minorHAnsi"/>
          <w:sz w:val="22"/>
          <w:szCs w:val="22"/>
        </w:rPr>
        <w:t xml:space="preserve">emana pelo Gerente Financeiro e </w:t>
      </w:r>
      <w:r w:rsidR="005C554F">
        <w:rPr>
          <w:rFonts w:ascii="Gadugi" w:hAnsi="Gadugi" w:cstheme="minorHAnsi"/>
          <w:sz w:val="22"/>
          <w:szCs w:val="22"/>
        </w:rPr>
        <w:t xml:space="preserve">posteriormente encaminhado aos </w:t>
      </w:r>
      <w:r w:rsidR="00BD07E9">
        <w:rPr>
          <w:rFonts w:ascii="Gadugi" w:hAnsi="Gadugi" w:cstheme="minorHAnsi"/>
          <w:sz w:val="22"/>
          <w:szCs w:val="22"/>
        </w:rPr>
        <w:t xml:space="preserve">conselheiros </w:t>
      </w:r>
      <w:r w:rsidR="00435D39">
        <w:rPr>
          <w:rFonts w:ascii="Gadugi" w:hAnsi="Gadugi" w:cstheme="minorHAnsi"/>
          <w:sz w:val="22"/>
          <w:szCs w:val="22"/>
        </w:rPr>
        <w:t>para verificação e deliberação em</w:t>
      </w:r>
      <w:r w:rsidR="00A344C5">
        <w:rPr>
          <w:rFonts w:ascii="Gadugi" w:hAnsi="Gadugi" w:cstheme="minorHAnsi"/>
          <w:sz w:val="22"/>
          <w:szCs w:val="22"/>
        </w:rPr>
        <w:t xml:space="preserve"> plenária.</w:t>
      </w:r>
      <w:r w:rsidR="00435D39" w:rsidRPr="00435D39">
        <w:t xml:space="preserve"> </w:t>
      </w:r>
      <w:r w:rsidR="00D1684F" w:rsidRPr="00D1684F">
        <w:t>.-..-.-. -..-.-..-.-.-...-.-..-.-. -..-.-..-.-.-...-.-..-.-. -..-.-..-.-.-..</w:t>
      </w:r>
      <w:r w:rsidR="00D1684F">
        <w:t>.-..-.-. -..-.-..</w:t>
      </w:r>
    </w:p>
    <w:p w:rsidR="003D4D1B" w:rsidRDefault="00397768" w:rsidP="0088187A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827A52">
        <w:rPr>
          <w:rFonts w:ascii="Gadugi" w:hAnsi="Gadugi" w:cstheme="minorHAnsi"/>
          <w:b/>
          <w:sz w:val="22"/>
          <w:szCs w:val="22"/>
        </w:rPr>
        <w:t xml:space="preserve">4. </w:t>
      </w:r>
      <w:r>
        <w:rPr>
          <w:rFonts w:ascii="Gadugi" w:hAnsi="Gadugi" w:cstheme="minorHAnsi"/>
          <w:b/>
          <w:sz w:val="22"/>
          <w:szCs w:val="22"/>
          <w:u w:val="single"/>
        </w:rPr>
        <w:t xml:space="preserve">UTILIZAÇÃO </w:t>
      </w:r>
      <w:r w:rsidRPr="00BF4B41">
        <w:rPr>
          <w:rFonts w:ascii="Gadugi" w:hAnsi="Gadugi" w:cstheme="minorHAnsi"/>
          <w:b/>
          <w:sz w:val="22"/>
          <w:szCs w:val="22"/>
          <w:u w:val="single"/>
        </w:rPr>
        <w:t>DO SUPE</w:t>
      </w:r>
      <w:r w:rsidR="005B7428">
        <w:rPr>
          <w:rFonts w:ascii="Gadugi" w:hAnsi="Gadugi" w:cstheme="minorHAnsi"/>
          <w:b/>
          <w:sz w:val="22"/>
          <w:szCs w:val="22"/>
          <w:u w:val="single"/>
        </w:rPr>
        <w:t>RÁVIT FINANCEIRO PARA</w:t>
      </w:r>
      <w:r w:rsidRPr="00BF4B41">
        <w:rPr>
          <w:rFonts w:ascii="Gadugi" w:hAnsi="Gadugi" w:cstheme="minorHAnsi"/>
          <w:b/>
          <w:sz w:val="22"/>
          <w:szCs w:val="22"/>
          <w:u w:val="single"/>
        </w:rPr>
        <w:t xml:space="preserve"> DESPESAS CORRENTES </w:t>
      </w:r>
      <w:r w:rsidR="005B7428">
        <w:rPr>
          <w:rFonts w:ascii="Gadugi" w:hAnsi="Gadugi" w:cstheme="minorHAnsi"/>
          <w:b/>
          <w:sz w:val="22"/>
          <w:szCs w:val="22"/>
          <w:u w:val="single"/>
        </w:rPr>
        <w:t>CAU/PR (</w:t>
      </w:r>
      <w:r w:rsidR="007F4935">
        <w:rPr>
          <w:rFonts w:ascii="Gadugi" w:hAnsi="Gadugi" w:cstheme="minorHAnsi"/>
          <w:b/>
          <w:sz w:val="22"/>
          <w:szCs w:val="22"/>
          <w:u w:val="single"/>
        </w:rPr>
        <w:t>EXERCÍCIO 2020</w:t>
      </w:r>
      <w:r w:rsidR="005B7428">
        <w:rPr>
          <w:rFonts w:ascii="Gadugi" w:hAnsi="Gadugi" w:cstheme="minorHAnsi"/>
          <w:b/>
          <w:sz w:val="22"/>
          <w:szCs w:val="22"/>
          <w:u w:val="single"/>
        </w:rPr>
        <w:t>)</w:t>
      </w:r>
      <w:r w:rsidR="005C554F">
        <w:rPr>
          <w:rFonts w:ascii="Gadugi" w:hAnsi="Gadugi" w:cstheme="minorHAnsi"/>
          <w:sz w:val="22"/>
          <w:szCs w:val="22"/>
        </w:rPr>
        <w:t xml:space="preserve">: </w:t>
      </w:r>
      <w:r w:rsidR="00DD240D">
        <w:rPr>
          <w:rFonts w:ascii="Gadugi" w:hAnsi="Gadugi" w:cstheme="minorHAnsi"/>
          <w:sz w:val="22"/>
          <w:szCs w:val="22"/>
        </w:rPr>
        <w:t xml:space="preserve">considerando o exposto na </w:t>
      </w:r>
      <w:r w:rsidR="00DD240D" w:rsidRPr="00DD240D">
        <w:rPr>
          <w:rFonts w:ascii="Gadugi" w:hAnsi="Gadugi" w:cstheme="minorHAnsi"/>
          <w:sz w:val="22"/>
          <w:szCs w:val="22"/>
        </w:rPr>
        <w:t>DPAEBR Nº 0004-01/2020</w:t>
      </w:r>
      <w:r w:rsidR="00DD240D">
        <w:rPr>
          <w:rFonts w:ascii="Gadugi" w:hAnsi="Gadugi" w:cstheme="minorHAnsi"/>
          <w:sz w:val="22"/>
          <w:szCs w:val="22"/>
        </w:rPr>
        <w:t xml:space="preserve"> </w:t>
      </w:r>
      <w:r w:rsidR="005B7428">
        <w:rPr>
          <w:rFonts w:ascii="Gadugi" w:hAnsi="Gadugi" w:cstheme="minorHAnsi"/>
          <w:sz w:val="22"/>
          <w:szCs w:val="22"/>
        </w:rPr>
        <w:t xml:space="preserve">CAU/BR datada de </w:t>
      </w:r>
      <w:r w:rsidR="00C234D9">
        <w:rPr>
          <w:rFonts w:ascii="Gadugi" w:hAnsi="Gadugi" w:cstheme="minorHAnsi"/>
          <w:sz w:val="22"/>
          <w:szCs w:val="22"/>
        </w:rPr>
        <w:t>1</w:t>
      </w:r>
      <w:r w:rsidR="00DD240D">
        <w:rPr>
          <w:rFonts w:ascii="Gadugi" w:hAnsi="Gadugi" w:cstheme="minorHAnsi"/>
          <w:sz w:val="22"/>
          <w:szCs w:val="22"/>
        </w:rPr>
        <w:t xml:space="preserve">0 de junho de 2020 (em anexo), a </w:t>
      </w:r>
      <w:r w:rsidR="00EC3500">
        <w:rPr>
          <w:rFonts w:ascii="Gadugi" w:hAnsi="Gadugi" w:cstheme="minorHAnsi"/>
          <w:sz w:val="22"/>
          <w:szCs w:val="22"/>
        </w:rPr>
        <w:t xml:space="preserve">Gerência Financeira </w:t>
      </w:r>
      <w:r w:rsidR="00C4412F">
        <w:rPr>
          <w:rFonts w:ascii="Gadugi" w:hAnsi="Gadugi" w:cstheme="minorHAnsi"/>
          <w:sz w:val="22"/>
          <w:szCs w:val="22"/>
        </w:rPr>
        <w:t xml:space="preserve">explicou </w:t>
      </w:r>
      <w:r w:rsidR="00EC3500">
        <w:rPr>
          <w:rFonts w:ascii="Gadugi" w:hAnsi="Gadugi" w:cstheme="minorHAnsi"/>
          <w:sz w:val="22"/>
          <w:szCs w:val="22"/>
        </w:rPr>
        <w:t xml:space="preserve">que o Superávit é conceituado como sendo os </w:t>
      </w:r>
      <w:r w:rsidR="005C554F">
        <w:rPr>
          <w:rFonts w:ascii="Gadugi" w:hAnsi="Gadugi" w:cstheme="minorHAnsi"/>
          <w:sz w:val="22"/>
          <w:szCs w:val="22"/>
        </w:rPr>
        <w:t xml:space="preserve">recursos </w:t>
      </w:r>
      <w:r w:rsidR="00DD240D">
        <w:rPr>
          <w:rFonts w:ascii="Gadugi" w:hAnsi="Gadugi" w:cstheme="minorHAnsi"/>
          <w:sz w:val="22"/>
          <w:szCs w:val="22"/>
        </w:rPr>
        <w:t xml:space="preserve">contabilizados </w:t>
      </w:r>
      <w:r w:rsidR="005C554F">
        <w:rPr>
          <w:rFonts w:ascii="Gadugi" w:hAnsi="Gadugi" w:cstheme="minorHAnsi"/>
          <w:sz w:val="22"/>
          <w:szCs w:val="22"/>
        </w:rPr>
        <w:t>dos exe</w:t>
      </w:r>
      <w:r w:rsidR="00EC3500">
        <w:rPr>
          <w:rFonts w:ascii="Gadugi" w:hAnsi="Gadugi" w:cstheme="minorHAnsi"/>
          <w:sz w:val="22"/>
          <w:szCs w:val="22"/>
        </w:rPr>
        <w:t>rcícios anteriores n</w:t>
      </w:r>
      <w:r w:rsidR="005C554F">
        <w:rPr>
          <w:rFonts w:ascii="Gadugi" w:hAnsi="Gadugi" w:cstheme="minorHAnsi"/>
          <w:sz w:val="22"/>
          <w:szCs w:val="22"/>
        </w:rPr>
        <w:t xml:space="preserve">ão </w:t>
      </w:r>
      <w:r w:rsidR="00DD240D">
        <w:rPr>
          <w:rFonts w:ascii="Gadugi" w:hAnsi="Gadugi" w:cstheme="minorHAnsi"/>
          <w:sz w:val="22"/>
          <w:szCs w:val="22"/>
        </w:rPr>
        <w:t>utilizados à</w:t>
      </w:r>
      <w:r w:rsidR="00EC3500">
        <w:rPr>
          <w:rFonts w:ascii="Gadugi" w:hAnsi="Gadugi" w:cstheme="minorHAnsi"/>
          <w:sz w:val="22"/>
          <w:szCs w:val="22"/>
        </w:rPr>
        <w:t xml:space="preserve"> época e disponíveis para </w:t>
      </w:r>
      <w:r w:rsidR="00DD240D">
        <w:rPr>
          <w:rFonts w:ascii="Gadugi" w:hAnsi="Gadugi" w:cstheme="minorHAnsi"/>
          <w:sz w:val="22"/>
          <w:szCs w:val="22"/>
        </w:rPr>
        <w:t xml:space="preserve">uso - inclusive para custeio de despesas correntes. </w:t>
      </w:r>
      <w:r w:rsidR="00EC3500">
        <w:rPr>
          <w:rFonts w:ascii="Gadugi" w:hAnsi="Gadugi" w:cstheme="minorHAnsi"/>
          <w:sz w:val="22"/>
          <w:szCs w:val="22"/>
        </w:rPr>
        <w:t>Devido a pandemia e consequente queda nas receitas dos CAU/UF, o CAU/BR d</w:t>
      </w:r>
      <w:r w:rsidR="005C554F">
        <w:rPr>
          <w:rFonts w:ascii="Gadugi" w:hAnsi="Gadugi" w:cstheme="minorHAnsi"/>
          <w:sz w:val="22"/>
          <w:szCs w:val="22"/>
        </w:rPr>
        <w:t xml:space="preserve">eliberou pela utilização </w:t>
      </w:r>
      <w:r w:rsidR="00EC3500">
        <w:rPr>
          <w:rFonts w:ascii="Gadugi" w:hAnsi="Gadugi" w:cstheme="minorHAnsi"/>
          <w:sz w:val="22"/>
          <w:szCs w:val="22"/>
        </w:rPr>
        <w:t>de até</w:t>
      </w:r>
      <w:r w:rsidR="005C554F">
        <w:rPr>
          <w:rFonts w:ascii="Gadugi" w:hAnsi="Gadugi" w:cstheme="minorHAnsi"/>
          <w:sz w:val="22"/>
          <w:szCs w:val="22"/>
        </w:rPr>
        <w:t xml:space="preserve"> 70</w:t>
      </w:r>
      <w:r w:rsidR="00EC3500">
        <w:rPr>
          <w:rFonts w:ascii="Gadugi" w:hAnsi="Gadugi" w:cstheme="minorHAnsi"/>
          <w:sz w:val="22"/>
          <w:szCs w:val="22"/>
        </w:rPr>
        <w:t>% deste montante</w:t>
      </w:r>
      <w:r w:rsidR="00DD240D">
        <w:rPr>
          <w:rFonts w:ascii="Gadugi" w:hAnsi="Gadugi" w:cstheme="minorHAnsi"/>
          <w:sz w:val="22"/>
          <w:szCs w:val="22"/>
        </w:rPr>
        <w:t xml:space="preserve"> </w:t>
      </w:r>
      <w:r w:rsidR="00DD240D" w:rsidRPr="00DD240D">
        <w:rPr>
          <w:rFonts w:ascii="Gadugi" w:hAnsi="Gadugi" w:cstheme="minorHAnsi"/>
          <w:sz w:val="22"/>
          <w:szCs w:val="22"/>
        </w:rPr>
        <w:t>para compensar a queda de receitas frente às despesas mensais</w:t>
      </w:r>
      <w:r w:rsidR="00DD240D">
        <w:rPr>
          <w:rFonts w:ascii="Gadugi" w:hAnsi="Gadugi" w:cstheme="minorHAnsi"/>
          <w:sz w:val="22"/>
          <w:szCs w:val="22"/>
        </w:rPr>
        <w:t>. Após análise</w:t>
      </w:r>
      <w:r w:rsidR="005B7428">
        <w:rPr>
          <w:rFonts w:ascii="Gadugi" w:hAnsi="Gadugi" w:cstheme="minorHAnsi"/>
          <w:sz w:val="22"/>
          <w:szCs w:val="22"/>
        </w:rPr>
        <w:t xml:space="preserve"> e leitura da referida deliberação</w:t>
      </w:r>
      <w:r w:rsidR="00DD240D">
        <w:rPr>
          <w:rFonts w:ascii="Gadugi" w:hAnsi="Gadugi" w:cstheme="minorHAnsi"/>
          <w:sz w:val="22"/>
          <w:szCs w:val="22"/>
        </w:rPr>
        <w:t xml:space="preserve">, </w:t>
      </w:r>
      <w:r w:rsidR="00C4412F">
        <w:rPr>
          <w:rFonts w:ascii="Gadugi" w:hAnsi="Gadugi" w:cstheme="minorHAnsi"/>
          <w:sz w:val="22"/>
          <w:szCs w:val="22"/>
        </w:rPr>
        <w:t>o Conselheiro Nestor Dalmina</w:t>
      </w:r>
      <w:r w:rsidR="007F4935">
        <w:rPr>
          <w:rFonts w:ascii="Gadugi" w:hAnsi="Gadugi" w:cstheme="minorHAnsi"/>
          <w:sz w:val="22"/>
          <w:szCs w:val="22"/>
        </w:rPr>
        <w:t xml:space="preserve"> ressaltou que não há como </w:t>
      </w:r>
      <w:r w:rsidR="005C554F">
        <w:rPr>
          <w:rFonts w:ascii="Gadugi" w:hAnsi="Gadugi" w:cstheme="minorHAnsi"/>
          <w:sz w:val="22"/>
          <w:szCs w:val="22"/>
        </w:rPr>
        <w:t xml:space="preserve">saber </w:t>
      </w:r>
      <w:r w:rsidR="00DD240D">
        <w:rPr>
          <w:rFonts w:ascii="Gadugi" w:hAnsi="Gadugi" w:cstheme="minorHAnsi"/>
          <w:sz w:val="22"/>
          <w:szCs w:val="22"/>
        </w:rPr>
        <w:t xml:space="preserve">de forma específica como e onde esta </w:t>
      </w:r>
      <w:r w:rsidR="00C4412F">
        <w:rPr>
          <w:rFonts w:ascii="Gadugi" w:hAnsi="Gadugi" w:cstheme="minorHAnsi"/>
          <w:sz w:val="22"/>
          <w:szCs w:val="22"/>
        </w:rPr>
        <w:t>porcentagem será aplicada. Na sequência,</w:t>
      </w:r>
      <w:r w:rsidR="00DD240D">
        <w:rPr>
          <w:rFonts w:ascii="Gadugi" w:hAnsi="Gadugi" w:cstheme="minorHAnsi"/>
          <w:sz w:val="22"/>
          <w:szCs w:val="22"/>
        </w:rPr>
        <w:t xml:space="preserve"> o Coordenador de Planejamento </w:t>
      </w:r>
      <w:r w:rsidR="00C4412F">
        <w:rPr>
          <w:rFonts w:ascii="Gadugi" w:hAnsi="Gadugi" w:cstheme="minorHAnsi"/>
          <w:sz w:val="22"/>
          <w:szCs w:val="22"/>
        </w:rPr>
        <w:t>Clever</w:t>
      </w:r>
      <w:r w:rsidR="007F4935">
        <w:rPr>
          <w:rFonts w:ascii="Gadugi" w:hAnsi="Gadugi" w:cstheme="minorHAnsi"/>
          <w:sz w:val="22"/>
          <w:szCs w:val="22"/>
        </w:rPr>
        <w:t xml:space="preserve">son Veiga salientou que devido </w:t>
      </w:r>
      <w:proofErr w:type="spellStart"/>
      <w:r w:rsidR="007F4935">
        <w:rPr>
          <w:rFonts w:ascii="Gadugi" w:hAnsi="Gadugi" w:cstheme="minorHAnsi"/>
          <w:sz w:val="22"/>
          <w:szCs w:val="22"/>
        </w:rPr>
        <w:t>a</w:t>
      </w:r>
      <w:proofErr w:type="spellEnd"/>
      <w:r w:rsidR="00C4412F">
        <w:rPr>
          <w:rFonts w:ascii="Gadugi" w:hAnsi="Gadugi" w:cstheme="minorHAnsi"/>
          <w:sz w:val="22"/>
          <w:szCs w:val="22"/>
        </w:rPr>
        <w:t xml:space="preserve"> queda de r</w:t>
      </w:r>
      <w:r w:rsidR="007F4935">
        <w:rPr>
          <w:rFonts w:ascii="Gadugi" w:hAnsi="Gadugi" w:cstheme="minorHAnsi"/>
          <w:sz w:val="22"/>
          <w:szCs w:val="22"/>
        </w:rPr>
        <w:t xml:space="preserve">eceita do </w:t>
      </w:r>
      <w:r w:rsidR="005B7428">
        <w:rPr>
          <w:rFonts w:ascii="Gadugi" w:hAnsi="Gadugi" w:cstheme="minorHAnsi"/>
          <w:sz w:val="22"/>
          <w:szCs w:val="22"/>
        </w:rPr>
        <w:t xml:space="preserve">CAU/PR, houve a necessidade de </w:t>
      </w:r>
      <w:r w:rsidR="00C4412F">
        <w:rPr>
          <w:rFonts w:ascii="Gadugi" w:hAnsi="Gadugi" w:cstheme="minorHAnsi"/>
          <w:sz w:val="22"/>
          <w:szCs w:val="22"/>
        </w:rPr>
        <w:t>uma R</w:t>
      </w:r>
      <w:r w:rsidR="005C554F">
        <w:rPr>
          <w:rFonts w:ascii="Gadugi" w:hAnsi="Gadugi" w:cstheme="minorHAnsi"/>
          <w:sz w:val="22"/>
          <w:szCs w:val="22"/>
        </w:rPr>
        <w:t>ep</w:t>
      </w:r>
      <w:r w:rsidR="007B7E8D">
        <w:rPr>
          <w:rFonts w:ascii="Gadugi" w:hAnsi="Gadugi" w:cstheme="minorHAnsi"/>
          <w:sz w:val="22"/>
          <w:szCs w:val="22"/>
        </w:rPr>
        <w:t>r</w:t>
      </w:r>
      <w:r w:rsidR="005C554F">
        <w:rPr>
          <w:rFonts w:ascii="Gadugi" w:hAnsi="Gadugi" w:cstheme="minorHAnsi"/>
          <w:sz w:val="22"/>
          <w:szCs w:val="22"/>
        </w:rPr>
        <w:t xml:space="preserve">ogramação </w:t>
      </w:r>
      <w:r w:rsidR="00DD240D">
        <w:rPr>
          <w:rFonts w:ascii="Gadugi" w:hAnsi="Gadugi" w:cstheme="minorHAnsi"/>
          <w:sz w:val="22"/>
          <w:szCs w:val="22"/>
        </w:rPr>
        <w:t xml:space="preserve">Orçamentária </w:t>
      </w:r>
      <w:r w:rsidR="005C554F">
        <w:rPr>
          <w:rFonts w:ascii="Gadugi" w:hAnsi="Gadugi" w:cstheme="minorHAnsi"/>
          <w:sz w:val="22"/>
          <w:szCs w:val="22"/>
        </w:rPr>
        <w:t>conforme diretrizes do</w:t>
      </w:r>
      <w:r w:rsidR="007B7E8D">
        <w:rPr>
          <w:rFonts w:ascii="Gadugi" w:hAnsi="Gadugi" w:cstheme="minorHAnsi"/>
          <w:sz w:val="22"/>
          <w:szCs w:val="22"/>
        </w:rPr>
        <w:t xml:space="preserve"> CAU/BR</w:t>
      </w:r>
      <w:r w:rsidR="00DD240D">
        <w:rPr>
          <w:rFonts w:ascii="Gadugi" w:hAnsi="Gadugi" w:cstheme="minorHAnsi"/>
          <w:sz w:val="22"/>
          <w:szCs w:val="22"/>
        </w:rPr>
        <w:t xml:space="preserve"> e somente após esta finalização será definido </w:t>
      </w:r>
      <w:r w:rsidR="0074560E">
        <w:rPr>
          <w:rFonts w:ascii="Gadugi" w:hAnsi="Gadugi" w:cstheme="minorHAnsi"/>
          <w:sz w:val="22"/>
          <w:szCs w:val="22"/>
        </w:rPr>
        <w:t xml:space="preserve">a porcentagem </w:t>
      </w:r>
      <w:r w:rsidR="007F4935">
        <w:rPr>
          <w:rFonts w:ascii="Gadugi" w:hAnsi="Gadugi" w:cstheme="minorHAnsi"/>
          <w:sz w:val="22"/>
          <w:szCs w:val="22"/>
        </w:rPr>
        <w:t xml:space="preserve">e modo de aplicação deste valor. Assim, o Conselheiro Nestor Dalmina ressaltou a </w:t>
      </w:r>
      <w:r w:rsidR="005B7428">
        <w:rPr>
          <w:rFonts w:ascii="Gadugi" w:hAnsi="Gadugi" w:cstheme="minorHAnsi"/>
          <w:sz w:val="22"/>
          <w:szCs w:val="22"/>
        </w:rPr>
        <w:t xml:space="preserve">importância </w:t>
      </w:r>
      <w:r w:rsidR="00EC3500">
        <w:rPr>
          <w:rFonts w:ascii="Gadugi" w:hAnsi="Gadugi" w:cstheme="minorHAnsi"/>
          <w:sz w:val="22"/>
          <w:szCs w:val="22"/>
        </w:rPr>
        <w:t>de discutir o assunto com a COA</w:t>
      </w:r>
      <w:r w:rsidR="007F4935">
        <w:rPr>
          <w:rFonts w:ascii="Gadugi" w:hAnsi="Gadugi" w:cstheme="minorHAnsi"/>
          <w:sz w:val="22"/>
          <w:szCs w:val="22"/>
        </w:rPr>
        <w:t>, sugerindo assim a r</w:t>
      </w:r>
      <w:r w:rsidR="00EC3500">
        <w:rPr>
          <w:rFonts w:ascii="Gadugi" w:hAnsi="Gadugi" w:cstheme="minorHAnsi"/>
          <w:sz w:val="22"/>
          <w:szCs w:val="22"/>
        </w:rPr>
        <w:t xml:space="preserve">ealização de uma Reunião Extraordinária </w:t>
      </w:r>
      <w:r w:rsidR="007F4935">
        <w:rPr>
          <w:rFonts w:ascii="Gadugi" w:hAnsi="Gadugi" w:cstheme="minorHAnsi"/>
          <w:sz w:val="22"/>
          <w:szCs w:val="22"/>
        </w:rPr>
        <w:t>C</w:t>
      </w:r>
      <w:r w:rsidR="00EC3500">
        <w:rPr>
          <w:rFonts w:ascii="Gadugi" w:hAnsi="Gadugi" w:cstheme="minorHAnsi"/>
          <w:sz w:val="22"/>
          <w:szCs w:val="22"/>
        </w:rPr>
        <w:t xml:space="preserve">onjunta – cujo resultado deverá ser encaminhado para </w:t>
      </w:r>
      <w:r w:rsidR="007F4935">
        <w:rPr>
          <w:rFonts w:ascii="Gadugi" w:hAnsi="Gadugi" w:cstheme="minorHAnsi"/>
          <w:sz w:val="22"/>
          <w:szCs w:val="22"/>
        </w:rPr>
        <w:t>a p</w:t>
      </w:r>
      <w:r w:rsidR="00EC3500">
        <w:rPr>
          <w:rFonts w:ascii="Gadugi" w:hAnsi="Gadugi" w:cstheme="minorHAnsi"/>
          <w:sz w:val="22"/>
          <w:szCs w:val="22"/>
        </w:rPr>
        <w:t xml:space="preserve">lenária. </w:t>
      </w:r>
      <w:r w:rsidR="007F4935">
        <w:rPr>
          <w:rFonts w:ascii="Gadugi" w:hAnsi="Gadugi" w:cstheme="minorHAnsi"/>
          <w:sz w:val="22"/>
          <w:szCs w:val="22"/>
        </w:rPr>
        <w:t xml:space="preserve">Diante do exposto, os conselheiros optaram por não votar o tema neste momento </w:t>
      </w:r>
    </w:p>
    <w:p w:rsidR="003D4D1B" w:rsidRDefault="003D4D1B" w:rsidP="0088187A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8D3CF8" w:rsidRPr="0088187A" w:rsidRDefault="007F4935" w:rsidP="0088187A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  <w:proofErr w:type="gramStart"/>
      <w:r>
        <w:rPr>
          <w:rFonts w:ascii="Gadugi" w:hAnsi="Gadugi" w:cstheme="minorHAnsi"/>
          <w:sz w:val="22"/>
          <w:szCs w:val="22"/>
        </w:rPr>
        <w:t>visto</w:t>
      </w:r>
      <w:proofErr w:type="gramEnd"/>
      <w:r>
        <w:rPr>
          <w:rFonts w:ascii="Gadugi" w:hAnsi="Gadugi" w:cstheme="minorHAnsi"/>
          <w:sz w:val="22"/>
          <w:szCs w:val="22"/>
        </w:rPr>
        <w:t xml:space="preserve"> a </w:t>
      </w:r>
      <w:r w:rsidR="005B7428">
        <w:rPr>
          <w:rFonts w:ascii="Gadugi" w:hAnsi="Gadugi" w:cstheme="minorHAnsi"/>
          <w:sz w:val="22"/>
          <w:szCs w:val="22"/>
        </w:rPr>
        <w:t xml:space="preserve">indeterminação </w:t>
      </w:r>
      <w:r>
        <w:rPr>
          <w:rFonts w:ascii="Gadugi" w:hAnsi="Gadugi" w:cstheme="minorHAnsi"/>
          <w:sz w:val="22"/>
          <w:szCs w:val="22"/>
        </w:rPr>
        <w:t>do uso do referido superávit</w:t>
      </w:r>
      <w:r w:rsidR="005B7428">
        <w:rPr>
          <w:rFonts w:ascii="Gadugi" w:hAnsi="Gadugi" w:cstheme="minorHAnsi"/>
          <w:sz w:val="22"/>
          <w:szCs w:val="22"/>
        </w:rPr>
        <w:t xml:space="preserve">, devendo a </w:t>
      </w:r>
      <w:r>
        <w:rPr>
          <w:rFonts w:ascii="Gadugi" w:hAnsi="Gadugi" w:cstheme="minorHAnsi"/>
          <w:sz w:val="22"/>
          <w:szCs w:val="22"/>
        </w:rPr>
        <w:t xml:space="preserve">deliberação ocorrer quando houver uma definição </w:t>
      </w:r>
      <w:r w:rsidR="005B7428">
        <w:rPr>
          <w:rFonts w:ascii="Gadugi" w:hAnsi="Gadugi" w:cstheme="minorHAnsi"/>
          <w:sz w:val="22"/>
          <w:szCs w:val="22"/>
        </w:rPr>
        <w:t xml:space="preserve">objetiva </w:t>
      </w:r>
      <w:r>
        <w:rPr>
          <w:rFonts w:ascii="Gadugi" w:hAnsi="Gadugi" w:cstheme="minorHAnsi"/>
          <w:sz w:val="22"/>
          <w:szCs w:val="22"/>
        </w:rPr>
        <w:t xml:space="preserve">dos </w:t>
      </w:r>
      <w:r w:rsidR="00EC3500">
        <w:rPr>
          <w:rFonts w:ascii="Gadugi" w:hAnsi="Gadugi" w:cstheme="minorHAnsi"/>
          <w:sz w:val="22"/>
          <w:szCs w:val="22"/>
        </w:rPr>
        <w:t>itens para o</w:t>
      </w:r>
      <w:r w:rsidR="00C4412F">
        <w:rPr>
          <w:rFonts w:ascii="Gadugi" w:hAnsi="Gadugi" w:cstheme="minorHAnsi"/>
          <w:sz w:val="22"/>
          <w:szCs w:val="22"/>
        </w:rPr>
        <w:t xml:space="preserve">s quais o valor será destinado e </w:t>
      </w:r>
      <w:r>
        <w:rPr>
          <w:rFonts w:ascii="Gadugi" w:hAnsi="Gadugi" w:cstheme="minorHAnsi"/>
          <w:sz w:val="22"/>
          <w:szCs w:val="22"/>
        </w:rPr>
        <w:t xml:space="preserve">com a devida comprovação da necessidade. </w:t>
      </w:r>
      <w:r w:rsidR="005B7428">
        <w:rPr>
          <w:rFonts w:ascii="Gadugi" w:hAnsi="Gadugi" w:cstheme="minorHAnsi"/>
          <w:sz w:val="22"/>
          <w:szCs w:val="22"/>
        </w:rPr>
        <w:t>.</w:t>
      </w:r>
    </w:p>
    <w:p w:rsidR="00606FE8" w:rsidRPr="00582A52" w:rsidRDefault="006575CE" w:rsidP="00FF430B">
      <w:pPr>
        <w:pStyle w:val="PargrafodaLista"/>
        <w:widowControl w:val="0"/>
        <w:spacing w:after="0" w:line="240" w:lineRule="auto"/>
        <w:ind w:left="-567" w:right="-567"/>
        <w:jc w:val="both"/>
        <w:rPr>
          <w:rFonts w:ascii="Gadugi" w:hAnsi="Gadugi" w:cstheme="minorHAnsi"/>
        </w:rPr>
      </w:pPr>
      <w:r>
        <w:rPr>
          <w:rFonts w:ascii="Gadugi" w:eastAsia="MS Mincho" w:hAnsi="Gadugi" w:cstheme="minorHAnsi"/>
          <w:b/>
          <w:lang w:eastAsia="ar-SA"/>
        </w:rPr>
        <w:t>5</w:t>
      </w:r>
      <w:r w:rsidR="00A74EE1" w:rsidRPr="00A74EE1">
        <w:rPr>
          <w:rFonts w:ascii="Gadugi" w:eastAsia="MS Mincho" w:hAnsi="Gadugi" w:cstheme="minorHAnsi"/>
          <w:b/>
          <w:lang w:eastAsia="ar-SA"/>
        </w:rPr>
        <w:t>.</w:t>
      </w:r>
      <w:r w:rsidR="00A74EE1">
        <w:rPr>
          <w:rFonts w:ascii="Gadugi" w:eastAsia="MS Mincho" w:hAnsi="Gadugi" w:cstheme="minorHAnsi"/>
          <w:lang w:eastAsia="ar-SA"/>
        </w:rPr>
        <w:t xml:space="preserve"> </w:t>
      </w:r>
      <w:r w:rsidR="005F6AE1" w:rsidRPr="00582A52">
        <w:rPr>
          <w:rFonts w:ascii="Gadugi" w:hAnsi="Gadugi" w:cstheme="minorHAnsi"/>
          <w:b/>
          <w:u w:val="single"/>
        </w:rPr>
        <w:t>PRÓXIMA REUNIÃO</w:t>
      </w:r>
      <w:r w:rsidR="00882DAD" w:rsidRPr="00582A52">
        <w:rPr>
          <w:rFonts w:ascii="Gadugi" w:hAnsi="Gadugi" w:cstheme="minorHAnsi"/>
          <w:b/>
          <w:u w:val="single"/>
        </w:rPr>
        <w:t xml:space="preserve"> </w:t>
      </w:r>
      <w:r w:rsidR="0044078E" w:rsidRPr="00582A52">
        <w:rPr>
          <w:rFonts w:ascii="Gadugi" w:hAnsi="Gadugi" w:cstheme="minorHAnsi"/>
          <w:b/>
          <w:u w:val="single"/>
        </w:rPr>
        <w:t>CPFI</w:t>
      </w:r>
      <w:r w:rsidR="005F6AE1" w:rsidRPr="00582A52">
        <w:rPr>
          <w:rFonts w:ascii="Gadugi" w:hAnsi="Gadugi" w:cstheme="minorHAnsi"/>
        </w:rPr>
        <w:t xml:space="preserve">: </w:t>
      </w:r>
      <w:r w:rsidR="00582A52" w:rsidRPr="00582A52">
        <w:rPr>
          <w:rFonts w:ascii="Gadugi" w:hAnsi="Gadugi" w:cstheme="minorHAnsi"/>
        </w:rPr>
        <w:t xml:space="preserve">de caráter </w:t>
      </w:r>
      <w:r w:rsidR="00EC7D0A" w:rsidRPr="00582A52">
        <w:rPr>
          <w:rFonts w:ascii="Gadugi" w:hAnsi="Gadugi" w:cstheme="minorHAnsi"/>
        </w:rPr>
        <w:t xml:space="preserve">ordinário </w:t>
      </w:r>
      <w:r w:rsidR="00D63511" w:rsidRPr="00582A52">
        <w:rPr>
          <w:rFonts w:ascii="Gadugi" w:hAnsi="Gadugi" w:cstheme="minorHAnsi"/>
        </w:rPr>
        <w:t xml:space="preserve">a ser realizada no </w:t>
      </w:r>
      <w:r w:rsidR="00882DAD" w:rsidRPr="00582A52">
        <w:rPr>
          <w:rFonts w:ascii="Gadugi" w:hAnsi="Gadugi" w:cstheme="minorHAnsi"/>
        </w:rPr>
        <w:t xml:space="preserve">dia </w:t>
      </w:r>
      <w:r w:rsidR="00537028">
        <w:rPr>
          <w:rFonts w:ascii="Gadugi" w:hAnsi="Gadugi" w:cstheme="minorHAnsi"/>
        </w:rPr>
        <w:t xml:space="preserve">24 de agosto de </w:t>
      </w:r>
      <w:r w:rsidR="00582A52" w:rsidRPr="00582A52">
        <w:rPr>
          <w:rFonts w:ascii="Gadugi" w:hAnsi="Gadugi" w:cstheme="minorHAnsi"/>
        </w:rPr>
        <w:t xml:space="preserve">2020 </w:t>
      </w:r>
      <w:r w:rsidR="00EC7D0A" w:rsidRPr="00582A52">
        <w:rPr>
          <w:rFonts w:ascii="Gadugi" w:hAnsi="Gadugi" w:cstheme="minorHAnsi"/>
        </w:rPr>
        <w:t xml:space="preserve">ás 09 </w:t>
      </w:r>
      <w:proofErr w:type="spellStart"/>
      <w:r w:rsidR="00EC7D0A" w:rsidRPr="00582A52">
        <w:rPr>
          <w:rFonts w:ascii="Gadugi" w:hAnsi="Gadugi" w:cstheme="minorHAnsi"/>
        </w:rPr>
        <w:t>hs</w:t>
      </w:r>
      <w:proofErr w:type="spellEnd"/>
      <w:r w:rsidR="00EC7D0A" w:rsidRPr="00582A52">
        <w:rPr>
          <w:rFonts w:ascii="Gadugi" w:hAnsi="Gadugi" w:cstheme="minorHAnsi"/>
        </w:rPr>
        <w:t xml:space="preserve"> na modalidade virtual cujo link de acesso será encaminhado via e-mail aos respectivos participantes. </w:t>
      </w:r>
      <w:r w:rsidR="0013107E" w:rsidRPr="00582A52">
        <w:rPr>
          <w:rFonts w:ascii="Gadugi" w:hAnsi="Gadugi" w:cstheme="minorHAnsi"/>
        </w:rPr>
        <w:t xml:space="preserve"> </w:t>
      </w:r>
      <w:r w:rsidR="00D63511" w:rsidRPr="00582A52">
        <w:rPr>
          <w:rFonts w:ascii="Gadugi" w:hAnsi="Gadugi" w:cstheme="minorHAnsi"/>
        </w:rPr>
        <w:t xml:space="preserve"> </w:t>
      </w:r>
      <w:r w:rsidR="0013107E" w:rsidRPr="00582A52">
        <w:rPr>
          <w:rFonts w:ascii="Gadugi" w:hAnsi="Gadugi" w:cstheme="minorHAnsi"/>
        </w:rPr>
        <w:t>.-.-..-.-.--..--.</w:t>
      </w:r>
      <w:r w:rsidR="00582A52" w:rsidRPr="00582A52">
        <w:t xml:space="preserve"> </w:t>
      </w:r>
    </w:p>
    <w:p w:rsidR="00E57E41" w:rsidRDefault="006575CE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6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582A52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582A52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13107E" w:rsidRPr="00582A52">
        <w:rPr>
          <w:rFonts w:ascii="Gadugi" w:hAnsi="Gadugi" w:cstheme="minorHAnsi"/>
          <w:sz w:val="22"/>
          <w:szCs w:val="22"/>
        </w:rPr>
        <w:t xml:space="preserve">onze horas e trinta minutos </w:t>
      </w:r>
      <w:r w:rsidR="005F6AE1" w:rsidRPr="00582A52">
        <w:rPr>
          <w:rFonts w:ascii="Gadugi" w:hAnsi="Gadugi" w:cstheme="minorHAnsi"/>
          <w:sz w:val="22"/>
          <w:szCs w:val="22"/>
        </w:rPr>
        <w:t xml:space="preserve">encerrou a presente reunião. Para constar, eu, Patrícia Ostroski Maia, </w:t>
      </w:r>
      <w:r w:rsidR="00297020" w:rsidRPr="00582A52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582A52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582A52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582A52">
        <w:rPr>
          <w:rFonts w:ascii="Gadugi" w:hAnsi="Gadugi" w:cstheme="minorHAnsi"/>
          <w:sz w:val="22"/>
          <w:szCs w:val="22"/>
        </w:rPr>
        <w:t xml:space="preserve">mim </w:t>
      </w:r>
      <w:r w:rsidR="005F6AE1" w:rsidRPr="00582A52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582A52">
        <w:rPr>
          <w:rFonts w:ascii="Gadugi" w:hAnsi="Gadugi" w:cstheme="minorHAnsi"/>
          <w:sz w:val="22"/>
          <w:szCs w:val="22"/>
        </w:rPr>
        <w:t>duza os devidos efeitos legais.</w:t>
      </w:r>
      <w:r w:rsidR="00582A52" w:rsidRPr="00582A52">
        <w:rPr>
          <w:sz w:val="22"/>
          <w:szCs w:val="22"/>
        </w:rPr>
        <w:t xml:space="preserve"> </w:t>
      </w:r>
      <w:r w:rsidR="00582A52" w:rsidRPr="00582A52">
        <w:rPr>
          <w:rFonts w:ascii="Gadugi" w:hAnsi="Gadugi" w:cstheme="minorHAnsi"/>
          <w:sz w:val="22"/>
          <w:szCs w:val="22"/>
        </w:rPr>
        <w:t>.-.-..-..--.-.-..-</w:t>
      </w:r>
      <w:r w:rsidR="00582A52">
        <w:rPr>
          <w:rFonts w:ascii="Gadugi" w:hAnsi="Gadugi" w:cstheme="minorHAnsi"/>
          <w:sz w:val="22"/>
          <w:szCs w:val="22"/>
        </w:rPr>
        <w:t>-.-.-..-</w:t>
      </w:r>
    </w:p>
    <w:p w:rsidR="00C24B7D" w:rsidRDefault="00C24B7D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3D4D1B" w:rsidRDefault="003D4D1B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0" wp14:anchorId="47BD2630" wp14:editId="3E6ECB0A">
            <wp:simplePos x="0" y="0"/>
            <wp:positionH relativeFrom="column">
              <wp:posOffset>1861185</wp:posOffset>
            </wp:positionH>
            <wp:positionV relativeFrom="paragraph">
              <wp:posOffset>11430</wp:posOffset>
            </wp:positionV>
            <wp:extent cx="1994535" cy="1444625"/>
            <wp:effectExtent l="0" t="0" r="5715" b="3175"/>
            <wp:wrapTight wrapText="bothSides">
              <wp:wrapPolygon edited="0">
                <wp:start x="0" y="0"/>
                <wp:lineTo x="0" y="21363"/>
                <wp:lineTo x="21456" y="21363"/>
                <wp:lineTo x="2145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>
        <w:rPr>
          <w:rFonts w:ascii="Gadugi" w:hAnsi="Gadugi" w:cstheme="minorHAnsi"/>
          <w:sz w:val="22"/>
          <w:szCs w:val="22"/>
        </w:rPr>
        <w:t xml:space="preserve">                                               </w:t>
      </w: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>
        <w:rPr>
          <w:rFonts w:ascii="Gadugi" w:hAnsi="Gadugi" w:cstheme="minorHAnsi"/>
          <w:noProof/>
          <w:sz w:val="22"/>
          <w:szCs w:val="22"/>
          <w:lang w:eastAsia="pt-BR"/>
        </w:rPr>
        <w:t xml:space="preserve">            </w:t>
      </w: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>
        <w:rPr>
          <w:rFonts w:ascii="Gadugi" w:hAnsi="Gadugi" w:cstheme="minorHAnsi"/>
          <w:noProof/>
          <w:sz w:val="22"/>
          <w:szCs w:val="22"/>
          <w:lang w:eastAsia="pt-BR"/>
        </w:rPr>
        <w:t xml:space="preserve">                                                                       </w:t>
      </w:r>
      <w:r w:rsidRPr="00377B73">
        <w:rPr>
          <w:rFonts w:ascii="Gadugi" w:hAnsi="Gadugi" w:cstheme="minorHAnsi"/>
          <w:noProof/>
          <w:sz w:val="22"/>
          <w:szCs w:val="22"/>
          <w:lang w:eastAsia="pt-BR"/>
        </w:rPr>
        <w:drawing>
          <wp:inline distT="0" distB="0" distL="0" distR="0" wp14:anchorId="5AC6575B" wp14:editId="06123499">
            <wp:extent cx="1076325" cy="666750"/>
            <wp:effectExtent l="0" t="0" r="9525" b="0"/>
            <wp:docPr id="1" name="Imagem 1" descr="T:\Usuarios\PatriciaGOM\PATRICIA - DCA\Assinatura-Patr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uarios\PatriciaGOM\PATRICIA - DCA\Assinatura-Patric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A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>
        <w:rPr>
          <w:rFonts w:ascii="Gadugi" w:hAnsi="Gadugi" w:cstheme="minorHAnsi"/>
          <w:sz w:val="22"/>
          <w:szCs w:val="22"/>
        </w:rPr>
        <w:t xml:space="preserve">                                                                     </w:t>
      </w:r>
      <w:r w:rsidRPr="002F6960">
        <w:rPr>
          <w:rFonts w:ascii="Gadugi" w:hAnsi="Gadugi" w:cstheme="minorHAnsi"/>
          <w:sz w:val="22"/>
          <w:szCs w:val="22"/>
        </w:rPr>
        <w:t>__________________________</w:t>
      </w:r>
    </w:p>
    <w:p w:rsidR="00CC3994" w:rsidRPr="002F6960" w:rsidRDefault="00FD2CA3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</w:t>
      </w:r>
      <w:proofErr w:type="spellStart"/>
      <w:r w:rsidR="00CC3994" w:rsidRPr="002F6960">
        <w:rPr>
          <w:rFonts w:ascii="Gadugi" w:hAnsi="Gadugi" w:cstheme="minorHAnsi"/>
          <w:sz w:val="22"/>
          <w:szCs w:val="22"/>
        </w:rPr>
        <w:t>Patricia</w:t>
      </w:r>
      <w:proofErr w:type="spellEnd"/>
      <w:r w:rsidR="00CC3994" w:rsidRPr="002F6960">
        <w:rPr>
          <w:rFonts w:ascii="Gadugi" w:hAnsi="Gadugi" w:cstheme="minorHAnsi"/>
          <w:sz w:val="22"/>
          <w:szCs w:val="22"/>
        </w:rPr>
        <w:t xml:space="preserve"> Ostroski Maia</w:t>
      </w:r>
    </w:p>
    <w:p w:rsidR="00265E1B" w:rsidRPr="002F6960" w:rsidRDefault="00FD2CA3" w:rsidP="0017060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</w:t>
      </w:r>
      <w:r w:rsidR="00DD2B9A" w:rsidRPr="002F6960">
        <w:rPr>
          <w:rFonts w:ascii="Gadugi" w:hAnsi="Gadugi" w:cstheme="minorHAnsi"/>
          <w:sz w:val="22"/>
          <w:szCs w:val="22"/>
        </w:rPr>
        <w:t>Supervisora CPFI-CAU/PR</w:t>
      </w: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</w:p>
    <w:sectPr w:rsidR="00582A52" w:rsidRPr="00582A52" w:rsidSect="00582A52">
      <w:headerReference w:type="default" r:id="rId10"/>
      <w:footerReference w:type="default" r:id="rId11"/>
      <w:pgSz w:w="11906" w:h="16838"/>
      <w:pgMar w:top="851" w:right="1134" w:bottom="851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D71603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006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D71603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CPFI – 27.07</w:t>
    </w:r>
    <w:r w:rsidR="00852C86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.2020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066C1"/>
    <w:rsid w:val="00011221"/>
    <w:rsid w:val="00011921"/>
    <w:rsid w:val="00012A78"/>
    <w:rsid w:val="00013B3D"/>
    <w:rsid w:val="00015665"/>
    <w:rsid w:val="00016746"/>
    <w:rsid w:val="00016EFC"/>
    <w:rsid w:val="00017021"/>
    <w:rsid w:val="00020FC6"/>
    <w:rsid w:val="000228B5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6080"/>
    <w:rsid w:val="000463E1"/>
    <w:rsid w:val="0005492C"/>
    <w:rsid w:val="0005767C"/>
    <w:rsid w:val="00057A6A"/>
    <w:rsid w:val="000602CA"/>
    <w:rsid w:val="00060A36"/>
    <w:rsid w:val="000636BF"/>
    <w:rsid w:val="00066A5F"/>
    <w:rsid w:val="00070494"/>
    <w:rsid w:val="000775A6"/>
    <w:rsid w:val="00077FA6"/>
    <w:rsid w:val="000830D6"/>
    <w:rsid w:val="000833F8"/>
    <w:rsid w:val="000874C0"/>
    <w:rsid w:val="00093213"/>
    <w:rsid w:val="0009369E"/>
    <w:rsid w:val="00093BF7"/>
    <w:rsid w:val="000A12D4"/>
    <w:rsid w:val="000A27BB"/>
    <w:rsid w:val="000A30CA"/>
    <w:rsid w:val="000A7402"/>
    <w:rsid w:val="000B0927"/>
    <w:rsid w:val="000B1803"/>
    <w:rsid w:val="000C01EF"/>
    <w:rsid w:val="000C0D74"/>
    <w:rsid w:val="000C0E45"/>
    <w:rsid w:val="000C19AE"/>
    <w:rsid w:val="000C1F3D"/>
    <w:rsid w:val="000C3A47"/>
    <w:rsid w:val="000C5B9A"/>
    <w:rsid w:val="000C6403"/>
    <w:rsid w:val="000D1F64"/>
    <w:rsid w:val="000D365A"/>
    <w:rsid w:val="000E5603"/>
    <w:rsid w:val="000F24D5"/>
    <w:rsid w:val="000F7591"/>
    <w:rsid w:val="001017BE"/>
    <w:rsid w:val="001028DB"/>
    <w:rsid w:val="00104E80"/>
    <w:rsid w:val="001073B9"/>
    <w:rsid w:val="00114068"/>
    <w:rsid w:val="00114248"/>
    <w:rsid w:val="0011509A"/>
    <w:rsid w:val="00115928"/>
    <w:rsid w:val="00115BAF"/>
    <w:rsid w:val="00120FDB"/>
    <w:rsid w:val="00123AE3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584"/>
    <w:rsid w:val="0014637F"/>
    <w:rsid w:val="001474E5"/>
    <w:rsid w:val="001544AD"/>
    <w:rsid w:val="001557FF"/>
    <w:rsid w:val="001576AC"/>
    <w:rsid w:val="0016268D"/>
    <w:rsid w:val="00163053"/>
    <w:rsid w:val="001654B3"/>
    <w:rsid w:val="00166650"/>
    <w:rsid w:val="0017060F"/>
    <w:rsid w:val="001733ED"/>
    <w:rsid w:val="00175635"/>
    <w:rsid w:val="0017598B"/>
    <w:rsid w:val="00177C7C"/>
    <w:rsid w:val="001801BB"/>
    <w:rsid w:val="00181FDD"/>
    <w:rsid w:val="00182BFE"/>
    <w:rsid w:val="00186F22"/>
    <w:rsid w:val="00191561"/>
    <w:rsid w:val="00192ABF"/>
    <w:rsid w:val="00192FE8"/>
    <w:rsid w:val="00195639"/>
    <w:rsid w:val="00197CB9"/>
    <w:rsid w:val="001A0813"/>
    <w:rsid w:val="001B1A21"/>
    <w:rsid w:val="001B1D00"/>
    <w:rsid w:val="001B27DE"/>
    <w:rsid w:val="001B2ADC"/>
    <w:rsid w:val="001B3C03"/>
    <w:rsid w:val="001B596E"/>
    <w:rsid w:val="001B67CB"/>
    <w:rsid w:val="001C0BCF"/>
    <w:rsid w:val="001C22EC"/>
    <w:rsid w:val="001C56C8"/>
    <w:rsid w:val="001C6876"/>
    <w:rsid w:val="001D22FD"/>
    <w:rsid w:val="001D46E0"/>
    <w:rsid w:val="001D5316"/>
    <w:rsid w:val="001D6015"/>
    <w:rsid w:val="001D662A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3200C"/>
    <w:rsid w:val="00232623"/>
    <w:rsid w:val="00235812"/>
    <w:rsid w:val="002367B8"/>
    <w:rsid w:val="00237011"/>
    <w:rsid w:val="00241DCF"/>
    <w:rsid w:val="002421B8"/>
    <w:rsid w:val="0024295F"/>
    <w:rsid w:val="002446AE"/>
    <w:rsid w:val="00252A0A"/>
    <w:rsid w:val="00255733"/>
    <w:rsid w:val="00256254"/>
    <w:rsid w:val="002569C1"/>
    <w:rsid w:val="00257440"/>
    <w:rsid w:val="00257BCB"/>
    <w:rsid w:val="0026455D"/>
    <w:rsid w:val="00264DAC"/>
    <w:rsid w:val="00265E1B"/>
    <w:rsid w:val="00267048"/>
    <w:rsid w:val="002675B1"/>
    <w:rsid w:val="00267F84"/>
    <w:rsid w:val="00273A00"/>
    <w:rsid w:val="00274703"/>
    <w:rsid w:val="002764FA"/>
    <w:rsid w:val="00283610"/>
    <w:rsid w:val="00284102"/>
    <w:rsid w:val="002914CA"/>
    <w:rsid w:val="00297020"/>
    <w:rsid w:val="00297920"/>
    <w:rsid w:val="002A0E5B"/>
    <w:rsid w:val="002A4B25"/>
    <w:rsid w:val="002A7586"/>
    <w:rsid w:val="002B11A3"/>
    <w:rsid w:val="002B4CAA"/>
    <w:rsid w:val="002B6FCC"/>
    <w:rsid w:val="002B74D9"/>
    <w:rsid w:val="002C4F0F"/>
    <w:rsid w:val="002C5738"/>
    <w:rsid w:val="002D0637"/>
    <w:rsid w:val="002D1284"/>
    <w:rsid w:val="002D2789"/>
    <w:rsid w:val="002D2792"/>
    <w:rsid w:val="002E123A"/>
    <w:rsid w:val="002E16AF"/>
    <w:rsid w:val="002E2FCA"/>
    <w:rsid w:val="002E6391"/>
    <w:rsid w:val="002F1CBE"/>
    <w:rsid w:val="002F55F3"/>
    <w:rsid w:val="002F6960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BC4"/>
    <w:rsid w:val="00336DCA"/>
    <w:rsid w:val="00347004"/>
    <w:rsid w:val="00353BDC"/>
    <w:rsid w:val="00354EE3"/>
    <w:rsid w:val="003564B0"/>
    <w:rsid w:val="00365B1F"/>
    <w:rsid w:val="003704AA"/>
    <w:rsid w:val="00373852"/>
    <w:rsid w:val="00377B73"/>
    <w:rsid w:val="00380C6F"/>
    <w:rsid w:val="0038508A"/>
    <w:rsid w:val="00391C86"/>
    <w:rsid w:val="00391E27"/>
    <w:rsid w:val="00393635"/>
    <w:rsid w:val="00393A83"/>
    <w:rsid w:val="0039722F"/>
    <w:rsid w:val="00397768"/>
    <w:rsid w:val="003A0113"/>
    <w:rsid w:val="003A5B52"/>
    <w:rsid w:val="003B437C"/>
    <w:rsid w:val="003B6797"/>
    <w:rsid w:val="003B78FD"/>
    <w:rsid w:val="003C21E8"/>
    <w:rsid w:val="003C5B5A"/>
    <w:rsid w:val="003C7C57"/>
    <w:rsid w:val="003D035A"/>
    <w:rsid w:val="003D1D80"/>
    <w:rsid w:val="003D4D1B"/>
    <w:rsid w:val="003D6DAA"/>
    <w:rsid w:val="003E1149"/>
    <w:rsid w:val="003E13C0"/>
    <w:rsid w:val="003E3062"/>
    <w:rsid w:val="003E3BC9"/>
    <w:rsid w:val="003F2276"/>
    <w:rsid w:val="003F2598"/>
    <w:rsid w:val="003F2C75"/>
    <w:rsid w:val="003F5CC9"/>
    <w:rsid w:val="00402A17"/>
    <w:rsid w:val="00403DA9"/>
    <w:rsid w:val="00411489"/>
    <w:rsid w:val="004131BC"/>
    <w:rsid w:val="00414F03"/>
    <w:rsid w:val="00422FD6"/>
    <w:rsid w:val="00423FA8"/>
    <w:rsid w:val="00430833"/>
    <w:rsid w:val="0043112E"/>
    <w:rsid w:val="00435D39"/>
    <w:rsid w:val="0044078E"/>
    <w:rsid w:val="00440A90"/>
    <w:rsid w:val="00445511"/>
    <w:rsid w:val="004458AF"/>
    <w:rsid w:val="00447252"/>
    <w:rsid w:val="00447388"/>
    <w:rsid w:val="004512E7"/>
    <w:rsid w:val="004512EE"/>
    <w:rsid w:val="00456094"/>
    <w:rsid w:val="00457E74"/>
    <w:rsid w:val="004613B7"/>
    <w:rsid w:val="00462917"/>
    <w:rsid w:val="0047005B"/>
    <w:rsid w:val="00470F53"/>
    <w:rsid w:val="00475A10"/>
    <w:rsid w:val="00476DA7"/>
    <w:rsid w:val="004804AD"/>
    <w:rsid w:val="004804FC"/>
    <w:rsid w:val="00482D4B"/>
    <w:rsid w:val="0049418A"/>
    <w:rsid w:val="00495DEB"/>
    <w:rsid w:val="004A0B00"/>
    <w:rsid w:val="004A2D1E"/>
    <w:rsid w:val="004A30E4"/>
    <w:rsid w:val="004A3F58"/>
    <w:rsid w:val="004A760E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034A6"/>
    <w:rsid w:val="00505CBE"/>
    <w:rsid w:val="0051454C"/>
    <w:rsid w:val="005145EB"/>
    <w:rsid w:val="00514BB3"/>
    <w:rsid w:val="00514DB2"/>
    <w:rsid w:val="005153DE"/>
    <w:rsid w:val="005156A6"/>
    <w:rsid w:val="00523FE7"/>
    <w:rsid w:val="005261D9"/>
    <w:rsid w:val="005265A7"/>
    <w:rsid w:val="005265DD"/>
    <w:rsid w:val="00534DD4"/>
    <w:rsid w:val="00537028"/>
    <w:rsid w:val="00537BAB"/>
    <w:rsid w:val="00540579"/>
    <w:rsid w:val="00542E3D"/>
    <w:rsid w:val="00544F8D"/>
    <w:rsid w:val="00545A6A"/>
    <w:rsid w:val="005476BC"/>
    <w:rsid w:val="00551DAE"/>
    <w:rsid w:val="00552366"/>
    <w:rsid w:val="00555B71"/>
    <w:rsid w:val="00557171"/>
    <w:rsid w:val="00563721"/>
    <w:rsid w:val="005654DE"/>
    <w:rsid w:val="0057063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4B5A"/>
    <w:rsid w:val="005A195B"/>
    <w:rsid w:val="005A412B"/>
    <w:rsid w:val="005A6757"/>
    <w:rsid w:val="005B0BBC"/>
    <w:rsid w:val="005B2D4B"/>
    <w:rsid w:val="005B58C6"/>
    <w:rsid w:val="005B58D9"/>
    <w:rsid w:val="005B7428"/>
    <w:rsid w:val="005B74F0"/>
    <w:rsid w:val="005C1B9F"/>
    <w:rsid w:val="005C1DF6"/>
    <w:rsid w:val="005C2433"/>
    <w:rsid w:val="005C554F"/>
    <w:rsid w:val="005C741C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25D0"/>
    <w:rsid w:val="005F3B65"/>
    <w:rsid w:val="005F6AE1"/>
    <w:rsid w:val="005F71AE"/>
    <w:rsid w:val="00606FE8"/>
    <w:rsid w:val="006079A4"/>
    <w:rsid w:val="00610E27"/>
    <w:rsid w:val="0061103D"/>
    <w:rsid w:val="00615D37"/>
    <w:rsid w:val="00615EA3"/>
    <w:rsid w:val="00616390"/>
    <w:rsid w:val="00617291"/>
    <w:rsid w:val="00617A80"/>
    <w:rsid w:val="00623B7C"/>
    <w:rsid w:val="00623E20"/>
    <w:rsid w:val="00624A4C"/>
    <w:rsid w:val="006277ED"/>
    <w:rsid w:val="00632C4F"/>
    <w:rsid w:val="00636A70"/>
    <w:rsid w:val="0064107A"/>
    <w:rsid w:val="0064373F"/>
    <w:rsid w:val="0064705D"/>
    <w:rsid w:val="00647A9F"/>
    <w:rsid w:val="00647CA0"/>
    <w:rsid w:val="006575CE"/>
    <w:rsid w:val="006578A0"/>
    <w:rsid w:val="00664AF6"/>
    <w:rsid w:val="006661EB"/>
    <w:rsid w:val="00673935"/>
    <w:rsid w:val="00674F45"/>
    <w:rsid w:val="00675559"/>
    <w:rsid w:val="00675E13"/>
    <w:rsid w:val="00683759"/>
    <w:rsid w:val="00684ACD"/>
    <w:rsid w:val="006875EB"/>
    <w:rsid w:val="006913AC"/>
    <w:rsid w:val="00691C47"/>
    <w:rsid w:val="00691E97"/>
    <w:rsid w:val="006927D8"/>
    <w:rsid w:val="00696C12"/>
    <w:rsid w:val="006A0863"/>
    <w:rsid w:val="006A201D"/>
    <w:rsid w:val="006A2B43"/>
    <w:rsid w:val="006A7BCE"/>
    <w:rsid w:val="006B004D"/>
    <w:rsid w:val="006B2305"/>
    <w:rsid w:val="006B4E30"/>
    <w:rsid w:val="006C28C1"/>
    <w:rsid w:val="006C4E5E"/>
    <w:rsid w:val="006C6DDA"/>
    <w:rsid w:val="006C7136"/>
    <w:rsid w:val="006D3D95"/>
    <w:rsid w:val="006D51D7"/>
    <w:rsid w:val="006D6512"/>
    <w:rsid w:val="006D7DBD"/>
    <w:rsid w:val="006E2514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460E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4560E"/>
    <w:rsid w:val="007532CF"/>
    <w:rsid w:val="00756231"/>
    <w:rsid w:val="00756669"/>
    <w:rsid w:val="00756CF1"/>
    <w:rsid w:val="007576AE"/>
    <w:rsid w:val="00761685"/>
    <w:rsid w:val="00764C46"/>
    <w:rsid w:val="007664AF"/>
    <w:rsid w:val="00771A94"/>
    <w:rsid w:val="00771CE1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8091F"/>
    <w:rsid w:val="007826CF"/>
    <w:rsid w:val="00791276"/>
    <w:rsid w:val="00793964"/>
    <w:rsid w:val="00793CE9"/>
    <w:rsid w:val="00793EE5"/>
    <w:rsid w:val="00797C6E"/>
    <w:rsid w:val="007A15F2"/>
    <w:rsid w:val="007A29C9"/>
    <w:rsid w:val="007A40EB"/>
    <w:rsid w:val="007B04CE"/>
    <w:rsid w:val="007B4C08"/>
    <w:rsid w:val="007B7E8D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7F4935"/>
    <w:rsid w:val="008017DD"/>
    <w:rsid w:val="00802104"/>
    <w:rsid w:val="008048B4"/>
    <w:rsid w:val="00804DC2"/>
    <w:rsid w:val="0080566D"/>
    <w:rsid w:val="008078E9"/>
    <w:rsid w:val="008127F1"/>
    <w:rsid w:val="00816562"/>
    <w:rsid w:val="00821396"/>
    <w:rsid w:val="00824C30"/>
    <w:rsid w:val="0082728D"/>
    <w:rsid w:val="0082770A"/>
    <w:rsid w:val="00827A52"/>
    <w:rsid w:val="00831B5E"/>
    <w:rsid w:val="00831E60"/>
    <w:rsid w:val="008336AA"/>
    <w:rsid w:val="0084194B"/>
    <w:rsid w:val="00843920"/>
    <w:rsid w:val="00844F95"/>
    <w:rsid w:val="00846220"/>
    <w:rsid w:val="00846F68"/>
    <w:rsid w:val="00852C86"/>
    <w:rsid w:val="0085515C"/>
    <w:rsid w:val="0086144A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187A"/>
    <w:rsid w:val="008819FB"/>
    <w:rsid w:val="00882DAD"/>
    <w:rsid w:val="00883565"/>
    <w:rsid w:val="0088362A"/>
    <w:rsid w:val="00883DFD"/>
    <w:rsid w:val="00885EE7"/>
    <w:rsid w:val="008875C2"/>
    <w:rsid w:val="00892FBA"/>
    <w:rsid w:val="008A0334"/>
    <w:rsid w:val="008A1A04"/>
    <w:rsid w:val="008A1CD3"/>
    <w:rsid w:val="008A3C69"/>
    <w:rsid w:val="008A4B2E"/>
    <w:rsid w:val="008B0DDC"/>
    <w:rsid w:val="008B0E88"/>
    <w:rsid w:val="008B6C75"/>
    <w:rsid w:val="008C35A3"/>
    <w:rsid w:val="008C5B70"/>
    <w:rsid w:val="008C776A"/>
    <w:rsid w:val="008C799B"/>
    <w:rsid w:val="008D1A41"/>
    <w:rsid w:val="008D2235"/>
    <w:rsid w:val="008D3367"/>
    <w:rsid w:val="008D3CF8"/>
    <w:rsid w:val="008D50C1"/>
    <w:rsid w:val="008D7271"/>
    <w:rsid w:val="008E4228"/>
    <w:rsid w:val="008E64DC"/>
    <w:rsid w:val="008E661B"/>
    <w:rsid w:val="008E6A3D"/>
    <w:rsid w:val="008E6EAB"/>
    <w:rsid w:val="008E7E24"/>
    <w:rsid w:val="008F02F5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0FF0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3079"/>
    <w:rsid w:val="009747AC"/>
    <w:rsid w:val="00976DE5"/>
    <w:rsid w:val="00982A89"/>
    <w:rsid w:val="00983E3E"/>
    <w:rsid w:val="009901FD"/>
    <w:rsid w:val="00992186"/>
    <w:rsid w:val="0099266A"/>
    <w:rsid w:val="009A4526"/>
    <w:rsid w:val="009B3A36"/>
    <w:rsid w:val="009B5D89"/>
    <w:rsid w:val="009B7E61"/>
    <w:rsid w:val="009C0775"/>
    <w:rsid w:val="009C51A7"/>
    <w:rsid w:val="009D3D03"/>
    <w:rsid w:val="009D4FD0"/>
    <w:rsid w:val="009D7311"/>
    <w:rsid w:val="009D7F1C"/>
    <w:rsid w:val="009E12E2"/>
    <w:rsid w:val="009E7395"/>
    <w:rsid w:val="009E7E17"/>
    <w:rsid w:val="009F0C0F"/>
    <w:rsid w:val="009F2A43"/>
    <w:rsid w:val="009F2ACF"/>
    <w:rsid w:val="009F30AD"/>
    <w:rsid w:val="00A0181F"/>
    <w:rsid w:val="00A037C5"/>
    <w:rsid w:val="00A07CE7"/>
    <w:rsid w:val="00A13638"/>
    <w:rsid w:val="00A146BC"/>
    <w:rsid w:val="00A17F1E"/>
    <w:rsid w:val="00A21A52"/>
    <w:rsid w:val="00A239E2"/>
    <w:rsid w:val="00A2456A"/>
    <w:rsid w:val="00A32900"/>
    <w:rsid w:val="00A34355"/>
    <w:rsid w:val="00A344C5"/>
    <w:rsid w:val="00A3641F"/>
    <w:rsid w:val="00A366A2"/>
    <w:rsid w:val="00A413E1"/>
    <w:rsid w:val="00A424E0"/>
    <w:rsid w:val="00A43EA7"/>
    <w:rsid w:val="00A44D7C"/>
    <w:rsid w:val="00A459DC"/>
    <w:rsid w:val="00A4679B"/>
    <w:rsid w:val="00A52BB6"/>
    <w:rsid w:val="00A5312B"/>
    <w:rsid w:val="00A56B16"/>
    <w:rsid w:val="00A61066"/>
    <w:rsid w:val="00A64BE6"/>
    <w:rsid w:val="00A66ED2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9235F"/>
    <w:rsid w:val="00A93F75"/>
    <w:rsid w:val="00A94174"/>
    <w:rsid w:val="00A957B5"/>
    <w:rsid w:val="00A96994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078D8"/>
    <w:rsid w:val="00B11443"/>
    <w:rsid w:val="00B1431C"/>
    <w:rsid w:val="00B17782"/>
    <w:rsid w:val="00B22144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52166"/>
    <w:rsid w:val="00B549E5"/>
    <w:rsid w:val="00B55CBA"/>
    <w:rsid w:val="00B5688C"/>
    <w:rsid w:val="00B66F05"/>
    <w:rsid w:val="00B705E8"/>
    <w:rsid w:val="00B72A1C"/>
    <w:rsid w:val="00B73DF7"/>
    <w:rsid w:val="00B821C8"/>
    <w:rsid w:val="00B82BB8"/>
    <w:rsid w:val="00B84C7D"/>
    <w:rsid w:val="00B864F4"/>
    <w:rsid w:val="00B86942"/>
    <w:rsid w:val="00B8695D"/>
    <w:rsid w:val="00B94C53"/>
    <w:rsid w:val="00B979B6"/>
    <w:rsid w:val="00BA0D05"/>
    <w:rsid w:val="00BA1E4F"/>
    <w:rsid w:val="00BA2C30"/>
    <w:rsid w:val="00BA4033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07E9"/>
    <w:rsid w:val="00BD1199"/>
    <w:rsid w:val="00BD22F9"/>
    <w:rsid w:val="00BD2460"/>
    <w:rsid w:val="00BD2F6E"/>
    <w:rsid w:val="00BD3579"/>
    <w:rsid w:val="00BD549D"/>
    <w:rsid w:val="00BD5CC5"/>
    <w:rsid w:val="00BE04FB"/>
    <w:rsid w:val="00BE12C0"/>
    <w:rsid w:val="00BE253D"/>
    <w:rsid w:val="00BE5F01"/>
    <w:rsid w:val="00BF123C"/>
    <w:rsid w:val="00BF4B41"/>
    <w:rsid w:val="00BF62EF"/>
    <w:rsid w:val="00C029C7"/>
    <w:rsid w:val="00C048DA"/>
    <w:rsid w:val="00C05711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34D9"/>
    <w:rsid w:val="00C24B7D"/>
    <w:rsid w:val="00C277D6"/>
    <w:rsid w:val="00C27AEC"/>
    <w:rsid w:val="00C30AED"/>
    <w:rsid w:val="00C37087"/>
    <w:rsid w:val="00C42CC2"/>
    <w:rsid w:val="00C433BE"/>
    <w:rsid w:val="00C4412F"/>
    <w:rsid w:val="00C477B7"/>
    <w:rsid w:val="00C50DB2"/>
    <w:rsid w:val="00C50F09"/>
    <w:rsid w:val="00C556F8"/>
    <w:rsid w:val="00C61A8D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E0C40"/>
    <w:rsid w:val="00CE1C89"/>
    <w:rsid w:val="00CE313F"/>
    <w:rsid w:val="00CE327D"/>
    <w:rsid w:val="00CE5434"/>
    <w:rsid w:val="00CE70EE"/>
    <w:rsid w:val="00CF1B9C"/>
    <w:rsid w:val="00CF1DBF"/>
    <w:rsid w:val="00CF58E6"/>
    <w:rsid w:val="00D00855"/>
    <w:rsid w:val="00D06B2C"/>
    <w:rsid w:val="00D11E9E"/>
    <w:rsid w:val="00D123CE"/>
    <w:rsid w:val="00D15903"/>
    <w:rsid w:val="00D16388"/>
    <w:rsid w:val="00D1684F"/>
    <w:rsid w:val="00D20FE3"/>
    <w:rsid w:val="00D303D9"/>
    <w:rsid w:val="00D32643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232B"/>
    <w:rsid w:val="00D53A37"/>
    <w:rsid w:val="00D602EF"/>
    <w:rsid w:val="00D63511"/>
    <w:rsid w:val="00D71603"/>
    <w:rsid w:val="00D73835"/>
    <w:rsid w:val="00D743FF"/>
    <w:rsid w:val="00D77684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C8D"/>
    <w:rsid w:val="00DB0FC6"/>
    <w:rsid w:val="00DB29EF"/>
    <w:rsid w:val="00DB2CE4"/>
    <w:rsid w:val="00DB4547"/>
    <w:rsid w:val="00DB4D47"/>
    <w:rsid w:val="00DB546D"/>
    <w:rsid w:val="00DC10EA"/>
    <w:rsid w:val="00DC25A8"/>
    <w:rsid w:val="00DC394D"/>
    <w:rsid w:val="00DC5BAD"/>
    <w:rsid w:val="00DC5CE8"/>
    <w:rsid w:val="00DC71A7"/>
    <w:rsid w:val="00DD240D"/>
    <w:rsid w:val="00DD28DF"/>
    <w:rsid w:val="00DD2B9A"/>
    <w:rsid w:val="00DE0940"/>
    <w:rsid w:val="00DE3CED"/>
    <w:rsid w:val="00DE705D"/>
    <w:rsid w:val="00DF02DA"/>
    <w:rsid w:val="00DF221D"/>
    <w:rsid w:val="00DF3DAD"/>
    <w:rsid w:val="00DF48CC"/>
    <w:rsid w:val="00E02FF1"/>
    <w:rsid w:val="00E073AB"/>
    <w:rsid w:val="00E07B47"/>
    <w:rsid w:val="00E22102"/>
    <w:rsid w:val="00E22548"/>
    <w:rsid w:val="00E22A83"/>
    <w:rsid w:val="00E22AED"/>
    <w:rsid w:val="00E25677"/>
    <w:rsid w:val="00E30252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A20FF"/>
    <w:rsid w:val="00EA292B"/>
    <w:rsid w:val="00EA6A47"/>
    <w:rsid w:val="00EB175D"/>
    <w:rsid w:val="00EC030A"/>
    <w:rsid w:val="00EC3500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46F"/>
    <w:rsid w:val="00EE5B36"/>
    <w:rsid w:val="00EE7BF5"/>
    <w:rsid w:val="00EF2557"/>
    <w:rsid w:val="00EF38F8"/>
    <w:rsid w:val="00EF47D9"/>
    <w:rsid w:val="00EF505B"/>
    <w:rsid w:val="00EF7D64"/>
    <w:rsid w:val="00F0535C"/>
    <w:rsid w:val="00F05DEB"/>
    <w:rsid w:val="00F10ECE"/>
    <w:rsid w:val="00F1224C"/>
    <w:rsid w:val="00F14299"/>
    <w:rsid w:val="00F14980"/>
    <w:rsid w:val="00F14D03"/>
    <w:rsid w:val="00F20B05"/>
    <w:rsid w:val="00F21C86"/>
    <w:rsid w:val="00F21E9F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2FBF"/>
    <w:rsid w:val="00F5526F"/>
    <w:rsid w:val="00F56613"/>
    <w:rsid w:val="00F60B46"/>
    <w:rsid w:val="00F61682"/>
    <w:rsid w:val="00F6512B"/>
    <w:rsid w:val="00F716C3"/>
    <w:rsid w:val="00F76732"/>
    <w:rsid w:val="00F77B07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2F94"/>
    <w:rsid w:val="00FB4E52"/>
    <w:rsid w:val="00FB5542"/>
    <w:rsid w:val="00FB693C"/>
    <w:rsid w:val="00FC0207"/>
    <w:rsid w:val="00FC1380"/>
    <w:rsid w:val="00FC2AC8"/>
    <w:rsid w:val="00FC3112"/>
    <w:rsid w:val="00FC3C9A"/>
    <w:rsid w:val="00FC4D9F"/>
    <w:rsid w:val="00FC7A47"/>
    <w:rsid w:val="00FD2C26"/>
    <w:rsid w:val="00FD2CA3"/>
    <w:rsid w:val="00FD46F4"/>
    <w:rsid w:val="00FD4B19"/>
    <w:rsid w:val="00FD4E28"/>
    <w:rsid w:val="00FD4EAC"/>
    <w:rsid w:val="00FE1EAA"/>
    <w:rsid w:val="00FE350B"/>
    <w:rsid w:val="00FE505A"/>
    <w:rsid w:val="00FE72CB"/>
    <w:rsid w:val="00FE7FC4"/>
    <w:rsid w:val="00FF25F8"/>
    <w:rsid w:val="00FF353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6E76-3833-4E38-AD39-7F3B2F95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9918</cp:revision>
  <cp:lastPrinted>2020-02-10T16:08:00Z</cp:lastPrinted>
  <dcterms:created xsi:type="dcterms:W3CDTF">2018-12-13T14:00:00Z</dcterms:created>
  <dcterms:modified xsi:type="dcterms:W3CDTF">2020-08-24T18:22:00Z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