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15BA" w14:textId="1A767181" w:rsidR="00695CDB" w:rsidRPr="00FE25AC" w:rsidRDefault="00D2376F">
      <w:pPr>
        <w:pStyle w:val="Ttulo1"/>
        <w:spacing w:before="155"/>
        <w:ind w:right="95"/>
        <w:rPr>
          <w:sz w:val="24"/>
          <w:szCs w:val="24"/>
          <w:lang w:val="pt-BR"/>
        </w:rPr>
      </w:pPr>
      <w:r w:rsidRPr="00FE25AC">
        <w:rPr>
          <w:spacing w:val="-1"/>
          <w:sz w:val="24"/>
          <w:szCs w:val="24"/>
          <w:lang w:val="pt-BR"/>
        </w:rPr>
        <w:t>SÚMULA</w:t>
      </w:r>
      <w:r w:rsidRPr="00FE25AC">
        <w:rPr>
          <w:spacing w:val="-10"/>
          <w:sz w:val="24"/>
          <w:szCs w:val="24"/>
          <w:lang w:val="pt-BR"/>
        </w:rPr>
        <w:t xml:space="preserve"> </w:t>
      </w:r>
      <w:r w:rsidRPr="00FE25AC">
        <w:rPr>
          <w:spacing w:val="-1"/>
          <w:sz w:val="24"/>
          <w:szCs w:val="24"/>
          <w:lang w:val="pt-BR"/>
        </w:rPr>
        <w:t>DA</w:t>
      </w:r>
      <w:r w:rsidRPr="00FE25AC">
        <w:rPr>
          <w:spacing w:val="-11"/>
          <w:sz w:val="24"/>
          <w:szCs w:val="24"/>
          <w:lang w:val="pt-BR"/>
        </w:rPr>
        <w:t xml:space="preserve"> </w:t>
      </w:r>
      <w:r w:rsidR="00A10BA4">
        <w:rPr>
          <w:spacing w:val="-11"/>
          <w:sz w:val="24"/>
          <w:szCs w:val="24"/>
          <w:lang w:val="pt-BR"/>
        </w:rPr>
        <w:t>5</w:t>
      </w:r>
      <w:r w:rsidRPr="00FE25AC">
        <w:rPr>
          <w:spacing w:val="-1"/>
          <w:sz w:val="24"/>
          <w:szCs w:val="24"/>
          <w:lang w:val="pt-BR"/>
        </w:rPr>
        <w:t>ª REUNIÃO</w:t>
      </w:r>
      <w:r w:rsidRPr="00FE25AC">
        <w:rPr>
          <w:spacing w:val="-9"/>
          <w:sz w:val="24"/>
          <w:szCs w:val="24"/>
          <w:lang w:val="pt-BR"/>
        </w:rPr>
        <w:t xml:space="preserve"> </w:t>
      </w:r>
      <w:r w:rsidRPr="00FE25AC">
        <w:rPr>
          <w:spacing w:val="-1"/>
          <w:sz w:val="24"/>
          <w:szCs w:val="24"/>
          <w:lang w:val="pt-BR"/>
        </w:rPr>
        <w:t>ORDINÁRIA</w:t>
      </w:r>
      <w:r w:rsidRPr="00FE25AC">
        <w:rPr>
          <w:spacing w:val="-9"/>
          <w:sz w:val="24"/>
          <w:szCs w:val="24"/>
          <w:lang w:val="pt-BR"/>
        </w:rPr>
        <w:t xml:space="preserve"> </w:t>
      </w:r>
      <w:r w:rsidRPr="00FE25AC">
        <w:rPr>
          <w:sz w:val="24"/>
          <w:szCs w:val="24"/>
          <w:lang w:val="pt-BR"/>
        </w:rPr>
        <w:t>COA-CAU/PR</w:t>
      </w:r>
      <w:r w:rsidR="0093028E" w:rsidRPr="00FE25AC">
        <w:rPr>
          <w:sz w:val="24"/>
          <w:szCs w:val="24"/>
          <w:lang w:val="pt-BR"/>
        </w:rPr>
        <w:t xml:space="preserve"> </w:t>
      </w:r>
      <w:r w:rsidR="00323E3A" w:rsidRPr="00FE25AC">
        <w:rPr>
          <w:sz w:val="24"/>
          <w:szCs w:val="24"/>
          <w:lang w:val="pt-BR"/>
        </w:rPr>
        <w:t>•</w:t>
      </w:r>
      <w:r w:rsidR="0093028E" w:rsidRPr="00FE25AC">
        <w:rPr>
          <w:sz w:val="24"/>
          <w:szCs w:val="24"/>
          <w:lang w:val="pt-BR"/>
        </w:rPr>
        <w:t xml:space="preserve"> RO</w:t>
      </w:r>
      <w:r w:rsidR="00323E3A" w:rsidRPr="00FE25AC">
        <w:rPr>
          <w:sz w:val="24"/>
          <w:szCs w:val="24"/>
          <w:lang w:val="pt-BR"/>
        </w:rPr>
        <w:t xml:space="preserve"> </w:t>
      </w:r>
      <w:r w:rsidR="007A4118" w:rsidRPr="00FE25AC">
        <w:rPr>
          <w:sz w:val="24"/>
          <w:szCs w:val="24"/>
          <w:lang w:val="pt-BR"/>
        </w:rPr>
        <w:t>0</w:t>
      </w:r>
      <w:r w:rsidR="00A2434C">
        <w:rPr>
          <w:sz w:val="24"/>
          <w:szCs w:val="24"/>
          <w:lang w:val="pt-BR"/>
        </w:rPr>
        <w:t>5</w:t>
      </w:r>
      <w:r w:rsidR="0093028E" w:rsidRPr="00FE25AC">
        <w:rPr>
          <w:sz w:val="24"/>
          <w:szCs w:val="24"/>
          <w:lang w:val="pt-BR"/>
        </w:rPr>
        <w:t>/</w:t>
      </w:r>
      <w:r w:rsidR="00D6076A" w:rsidRPr="00FE25AC">
        <w:rPr>
          <w:sz w:val="24"/>
          <w:szCs w:val="24"/>
          <w:lang w:val="pt-BR"/>
        </w:rPr>
        <w:t>2022</w:t>
      </w:r>
    </w:p>
    <w:p w14:paraId="153D43C9" w14:textId="77777777" w:rsidR="00695CDB" w:rsidRPr="00D864A0" w:rsidRDefault="00695CDB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Ind w:w="-5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88"/>
        <w:gridCol w:w="1010"/>
        <w:gridCol w:w="2782"/>
      </w:tblGrid>
      <w:tr w:rsidR="00695CDB" w:rsidRPr="00E971C9" w14:paraId="4948D677" w14:textId="77777777" w:rsidTr="00075FC0">
        <w:trPr>
          <w:trHeight w:val="170"/>
        </w:trPr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A5E26DF" w14:textId="77777777" w:rsidR="00695CDB" w:rsidRPr="00075FC0" w:rsidRDefault="00D2376F" w:rsidP="00D15E15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 w:rsidRPr="00075FC0">
              <w:rPr>
                <w:rFonts w:ascii="Arial" w:hAnsi="Arial" w:cs="Arial"/>
                <w:b/>
                <w:sz w:val="20"/>
                <w:lang w:val="pt-BR"/>
              </w:rPr>
              <w:t>Data</w:t>
            </w:r>
          </w:p>
        </w:tc>
        <w:tc>
          <w:tcPr>
            <w:tcW w:w="328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9062356" w14:textId="5159E500" w:rsidR="00695CDB" w:rsidRPr="00075FC0" w:rsidRDefault="00A2434C" w:rsidP="00A2434C">
            <w:pPr>
              <w:pStyle w:val="TableParagraph"/>
              <w:ind w:left="86"/>
              <w:rPr>
                <w:rFonts w:ascii="Arial" w:hAnsi="Arial" w:cs="Arial"/>
                <w:sz w:val="20"/>
                <w:lang w:val="pt-BR"/>
              </w:rPr>
            </w:pPr>
            <w:r w:rsidRPr="00075FC0">
              <w:rPr>
                <w:rFonts w:ascii="Arial" w:hAnsi="Arial" w:cs="Arial"/>
                <w:sz w:val="20"/>
                <w:lang w:val="pt-BR"/>
              </w:rPr>
              <w:t>30</w:t>
            </w:r>
            <w:r w:rsidR="00C76BC4" w:rsidRPr="00075FC0">
              <w:rPr>
                <w:rFonts w:ascii="Arial" w:hAnsi="Arial" w:cs="Arial"/>
                <w:sz w:val="20"/>
                <w:lang w:val="pt-BR"/>
              </w:rPr>
              <w:t xml:space="preserve"> de </w:t>
            </w:r>
            <w:r w:rsidR="003F16E2" w:rsidRPr="00075FC0">
              <w:rPr>
                <w:rFonts w:ascii="Arial" w:hAnsi="Arial" w:cs="Arial"/>
                <w:sz w:val="20"/>
                <w:lang w:val="pt-BR"/>
              </w:rPr>
              <w:t>m</w:t>
            </w:r>
            <w:r w:rsidRPr="00075FC0">
              <w:rPr>
                <w:rFonts w:ascii="Arial" w:hAnsi="Arial" w:cs="Arial"/>
                <w:sz w:val="20"/>
                <w:lang w:val="pt-BR"/>
              </w:rPr>
              <w:t>aio</w:t>
            </w:r>
            <w:r w:rsidR="002B1C7C" w:rsidRPr="00075FC0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D2376F" w:rsidRPr="00075FC0">
              <w:rPr>
                <w:rFonts w:ascii="Arial" w:hAnsi="Arial" w:cs="Arial"/>
                <w:sz w:val="20"/>
                <w:lang w:val="pt-BR"/>
              </w:rPr>
              <w:t>de</w:t>
            </w:r>
            <w:r w:rsidR="00D2376F" w:rsidRPr="00075FC0"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 w:rsidR="00D2376F" w:rsidRPr="00075FC0">
              <w:rPr>
                <w:rFonts w:ascii="Arial" w:hAnsi="Arial" w:cs="Arial"/>
                <w:sz w:val="20"/>
                <w:lang w:val="pt-BR"/>
              </w:rPr>
              <w:t>202</w:t>
            </w:r>
            <w:r w:rsidR="00D53A3A" w:rsidRPr="00075FC0">
              <w:rPr>
                <w:rFonts w:ascii="Arial" w:hAnsi="Arial" w:cs="Arial"/>
                <w:sz w:val="20"/>
                <w:lang w:val="pt-BR"/>
              </w:rPr>
              <w:t>2</w:t>
            </w:r>
            <w:r w:rsidR="005B616C" w:rsidRPr="00075FC0">
              <w:rPr>
                <w:rFonts w:ascii="Arial" w:hAnsi="Arial" w:cs="Arial"/>
                <w:sz w:val="20"/>
                <w:lang w:val="pt-BR"/>
              </w:rPr>
              <w:t>, seg.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B866A6B" w14:textId="77777777" w:rsidR="00695CDB" w:rsidRPr="00075FC0" w:rsidRDefault="00D2376F" w:rsidP="00D15E15">
            <w:pPr>
              <w:pStyle w:val="TableParagraph"/>
              <w:ind w:left="84"/>
              <w:rPr>
                <w:rFonts w:ascii="Arial" w:hAnsi="Arial" w:cs="Arial"/>
                <w:b/>
                <w:sz w:val="20"/>
                <w:lang w:val="pt-BR"/>
              </w:rPr>
            </w:pPr>
            <w:r w:rsidRPr="00075FC0">
              <w:rPr>
                <w:rFonts w:ascii="Arial" w:hAnsi="Arial" w:cs="Arial"/>
                <w:b/>
                <w:sz w:val="20"/>
                <w:lang w:val="pt-BR"/>
              </w:rPr>
              <w:t>Horário</w:t>
            </w:r>
          </w:p>
        </w:tc>
        <w:tc>
          <w:tcPr>
            <w:tcW w:w="278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EAD4BFC" w14:textId="296BC759" w:rsidR="00695CDB" w:rsidRPr="00075FC0" w:rsidRDefault="004123FE" w:rsidP="0074692F">
            <w:pPr>
              <w:pStyle w:val="TableParagraph"/>
              <w:ind w:left="84"/>
              <w:rPr>
                <w:rFonts w:ascii="Arial" w:hAnsi="Arial" w:cs="Arial"/>
                <w:sz w:val="20"/>
                <w:lang w:val="pt-BR"/>
              </w:rPr>
            </w:pPr>
            <w:r w:rsidRPr="00075FC0">
              <w:rPr>
                <w:rFonts w:ascii="Arial" w:hAnsi="Arial" w:cs="Arial"/>
                <w:sz w:val="20"/>
                <w:lang w:val="pt-BR"/>
              </w:rPr>
              <w:t>Das</w:t>
            </w:r>
            <w:r w:rsidR="00D2376F" w:rsidRPr="00075FC0"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 w:rsidR="00D2376F" w:rsidRPr="00075FC0">
              <w:rPr>
                <w:rFonts w:ascii="Arial" w:hAnsi="Arial" w:cs="Arial"/>
                <w:sz w:val="20"/>
                <w:lang w:val="pt-BR"/>
              </w:rPr>
              <w:t>1</w:t>
            </w:r>
            <w:r w:rsidR="007505FD" w:rsidRPr="00075FC0">
              <w:rPr>
                <w:rFonts w:ascii="Arial" w:hAnsi="Arial" w:cs="Arial"/>
                <w:sz w:val="20"/>
                <w:lang w:val="pt-BR"/>
              </w:rPr>
              <w:t>4</w:t>
            </w:r>
            <w:r w:rsidR="00D2376F" w:rsidRPr="00075FC0">
              <w:rPr>
                <w:rFonts w:ascii="Arial" w:hAnsi="Arial" w:cs="Arial"/>
                <w:sz w:val="20"/>
                <w:lang w:val="pt-BR"/>
              </w:rPr>
              <w:t>h</w:t>
            </w:r>
            <w:r w:rsidR="00FA55FB" w:rsidRPr="00075FC0">
              <w:rPr>
                <w:rFonts w:ascii="Arial" w:hAnsi="Arial" w:cs="Arial"/>
                <w:sz w:val="20"/>
                <w:lang w:val="pt-BR"/>
              </w:rPr>
              <w:t>0</w:t>
            </w:r>
            <w:r w:rsidR="00A2434C" w:rsidRPr="00075FC0">
              <w:rPr>
                <w:rFonts w:ascii="Arial" w:hAnsi="Arial" w:cs="Arial"/>
                <w:sz w:val="20"/>
                <w:lang w:val="pt-BR"/>
              </w:rPr>
              <w:t>7</w:t>
            </w:r>
            <w:r w:rsidR="00C76BC4" w:rsidRPr="00075FC0">
              <w:rPr>
                <w:rFonts w:ascii="Arial" w:hAnsi="Arial" w:cs="Arial"/>
                <w:sz w:val="20"/>
                <w:lang w:val="pt-BR"/>
              </w:rPr>
              <w:t>min</w:t>
            </w:r>
            <w:r w:rsidR="00D2376F" w:rsidRPr="00075FC0">
              <w:rPr>
                <w:rFonts w:ascii="Arial" w:hAnsi="Arial" w:cs="Arial"/>
                <w:spacing w:val="20"/>
                <w:sz w:val="20"/>
                <w:lang w:val="pt-BR"/>
              </w:rPr>
              <w:t xml:space="preserve"> </w:t>
            </w:r>
            <w:r w:rsidR="00D2376F" w:rsidRPr="00075FC0">
              <w:rPr>
                <w:rFonts w:ascii="Arial" w:hAnsi="Arial" w:cs="Arial"/>
                <w:sz w:val="20"/>
                <w:lang w:val="pt-BR"/>
              </w:rPr>
              <w:t>às</w:t>
            </w:r>
            <w:r w:rsidR="00D2376F" w:rsidRPr="00075FC0"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 w:rsidR="00D2376F" w:rsidRPr="00075FC0">
              <w:rPr>
                <w:rFonts w:ascii="Arial" w:hAnsi="Arial" w:cs="Arial"/>
                <w:sz w:val="20"/>
                <w:lang w:val="pt-BR"/>
              </w:rPr>
              <w:t>1</w:t>
            </w:r>
            <w:r w:rsidR="0074692F">
              <w:rPr>
                <w:rFonts w:ascii="Arial" w:hAnsi="Arial" w:cs="Arial"/>
                <w:sz w:val="20"/>
                <w:lang w:val="pt-BR"/>
              </w:rPr>
              <w:t>7</w:t>
            </w:r>
            <w:r w:rsidR="00D2376F" w:rsidRPr="00075FC0">
              <w:rPr>
                <w:rFonts w:ascii="Arial" w:hAnsi="Arial" w:cs="Arial"/>
                <w:sz w:val="20"/>
                <w:lang w:val="pt-BR"/>
              </w:rPr>
              <w:t>h</w:t>
            </w:r>
            <w:r w:rsidR="0074692F">
              <w:rPr>
                <w:rFonts w:ascii="Arial" w:hAnsi="Arial" w:cs="Arial"/>
                <w:sz w:val="20"/>
                <w:lang w:val="pt-BR"/>
              </w:rPr>
              <w:t>39</w:t>
            </w:r>
            <w:r w:rsidR="00D2376F" w:rsidRPr="00075FC0">
              <w:rPr>
                <w:rFonts w:ascii="Arial" w:hAnsi="Arial" w:cs="Arial"/>
                <w:sz w:val="20"/>
                <w:lang w:val="pt-BR"/>
              </w:rPr>
              <w:t>min</w:t>
            </w:r>
          </w:p>
        </w:tc>
      </w:tr>
      <w:tr w:rsidR="00695CDB" w:rsidRPr="00E971C9" w14:paraId="75D32183" w14:textId="77777777" w:rsidTr="00075FC0">
        <w:trPr>
          <w:trHeight w:val="170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A587DDB" w14:textId="77777777" w:rsidR="00695CDB" w:rsidRPr="00075FC0" w:rsidRDefault="00D2376F" w:rsidP="00D15E15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 w:rsidRPr="00075FC0">
              <w:rPr>
                <w:rFonts w:ascii="Arial" w:hAnsi="Arial" w:cs="Arial"/>
                <w:b/>
                <w:sz w:val="20"/>
                <w:lang w:val="pt-BR"/>
              </w:rPr>
              <w:t>Local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</w:tcBorders>
            <w:vAlign w:val="center"/>
          </w:tcPr>
          <w:p w14:paraId="239938E7" w14:textId="6346384A" w:rsidR="00695CDB" w:rsidRPr="005C5B85" w:rsidRDefault="00323E3A" w:rsidP="00B37FB8">
            <w:pPr>
              <w:pStyle w:val="TableParagraph"/>
              <w:ind w:left="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B85">
              <w:rPr>
                <w:rFonts w:ascii="Arial" w:hAnsi="Arial" w:cs="Arial"/>
                <w:sz w:val="20"/>
                <w:szCs w:val="20"/>
                <w:lang w:val="pt-BR"/>
              </w:rPr>
              <w:t xml:space="preserve">Reunião em formato </w:t>
            </w:r>
            <w:r w:rsidR="00B41712" w:rsidRPr="005C5B85">
              <w:rPr>
                <w:rFonts w:ascii="Arial" w:hAnsi="Arial" w:cs="Arial"/>
                <w:sz w:val="20"/>
                <w:szCs w:val="20"/>
                <w:lang w:val="pt-BR"/>
              </w:rPr>
              <w:t>Híbrid</w:t>
            </w:r>
            <w:r w:rsidRPr="005C5B85">
              <w:rPr>
                <w:rFonts w:ascii="Arial" w:hAnsi="Arial" w:cs="Arial"/>
                <w:sz w:val="20"/>
                <w:szCs w:val="20"/>
                <w:lang w:val="pt-BR"/>
              </w:rPr>
              <w:t xml:space="preserve">o – Plenário e Comissões em </w:t>
            </w:r>
            <w:r w:rsidR="00191A5F">
              <w:rPr>
                <w:rFonts w:ascii="Arial" w:hAnsi="Arial" w:cs="Arial"/>
                <w:sz w:val="20"/>
                <w:szCs w:val="20"/>
                <w:lang w:val="pt-BR"/>
              </w:rPr>
              <w:t>Curitiba</w:t>
            </w:r>
            <w:r w:rsidR="00EB09A6" w:rsidRPr="005C5B85">
              <w:rPr>
                <w:rFonts w:ascii="Arial" w:hAnsi="Arial" w:cs="Arial"/>
                <w:sz w:val="20"/>
                <w:szCs w:val="20"/>
                <w:lang w:val="pt-BR"/>
              </w:rPr>
              <w:t xml:space="preserve">, na </w:t>
            </w:r>
            <w:r w:rsidR="00191A5F">
              <w:rPr>
                <w:rFonts w:ascii="Arial" w:hAnsi="Arial" w:cs="Arial"/>
                <w:sz w:val="20"/>
                <w:szCs w:val="20"/>
                <w:lang w:val="pt-BR"/>
              </w:rPr>
              <w:t>sede do CAU/PR</w:t>
            </w:r>
            <w:r w:rsidRPr="005C5B85">
              <w:rPr>
                <w:rFonts w:ascii="Arial" w:hAnsi="Arial" w:cs="Arial"/>
                <w:sz w:val="20"/>
                <w:szCs w:val="20"/>
                <w:lang w:val="pt-BR"/>
              </w:rPr>
              <w:t xml:space="preserve"> e Virtual –</w:t>
            </w:r>
            <w:r w:rsidR="007505FD" w:rsidRPr="005C5B85">
              <w:rPr>
                <w:rFonts w:ascii="Arial" w:hAnsi="Arial" w:cs="Arial"/>
                <w:sz w:val="20"/>
                <w:szCs w:val="20"/>
                <w:lang w:val="pt-BR"/>
              </w:rPr>
              <w:t>, face a pandemia de COVID-19, pela</w:t>
            </w:r>
            <w:r w:rsidR="00D2376F" w:rsidRPr="005C5B85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="00D2376F" w:rsidRPr="005C5B85">
              <w:rPr>
                <w:rFonts w:ascii="Arial" w:hAnsi="Arial" w:cs="Arial"/>
                <w:sz w:val="20"/>
                <w:szCs w:val="20"/>
                <w:lang w:val="pt-BR"/>
              </w:rPr>
              <w:t>plataforma</w:t>
            </w:r>
            <w:r w:rsidR="00D2376F" w:rsidRPr="005C5B85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="005B616C" w:rsidRPr="005C5B85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pt-BR"/>
              </w:rPr>
              <w:t>Microsoft</w:t>
            </w:r>
            <w:r w:rsidR="005B616C" w:rsidRPr="005C5B85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="004C4A82" w:rsidRPr="005C5B85">
              <w:rPr>
                <w:rFonts w:ascii="Arial" w:hAnsi="Arial" w:cs="Arial"/>
                <w:i/>
                <w:iCs/>
                <w:sz w:val="20"/>
                <w:szCs w:val="20"/>
              </w:rPr>
              <w:t>Teams</w:t>
            </w:r>
            <w:r w:rsidR="007505FD" w:rsidRPr="005C5B85">
              <w:rPr>
                <w:rFonts w:ascii="Arial" w:hAnsi="Arial" w:cs="Arial"/>
                <w:sz w:val="20"/>
                <w:szCs w:val="20"/>
              </w:rPr>
              <w:t xml:space="preserve">, sendo </w:t>
            </w:r>
            <w:r w:rsidR="007505FD" w:rsidRPr="005C5B85"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  <w:r w:rsidR="007505FD" w:rsidRPr="005C5B85">
              <w:rPr>
                <w:rFonts w:ascii="Arial" w:hAnsi="Arial" w:cs="Arial"/>
                <w:sz w:val="20"/>
                <w:szCs w:val="20"/>
              </w:rPr>
              <w:t xml:space="preserve"> disponível em:</w:t>
            </w:r>
          </w:p>
          <w:p w14:paraId="7FE1003D" w14:textId="45CFC0CE" w:rsidR="00E21266" w:rsidRPr="005C5B85" w:rsidRDefault="00000000" w:rsidP="00B37FB8">
            <w:pPr>
              <w:pStyle w:val="TableParagraph"/>
              <w:ind w:left="86"/>
              <w:jc w:val="both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5C5B85" w:rsidRPr="005C5B8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https://teams.microsoft.com/l/meetup-join/19%3ameeting_NzdlZTliMTctZmE3Zi00NjI2LTkxMmQtMDA2YTY0NDgyOWY1%40thread.v2/0?context=%7b%22Tid%22%3a%228e84fea3-95f0-4999-bd94-e0703c160252%22%2c%22Oid%22%3a%22413f3a1f-c0a7-4740-b792-a3dad60b8656%22%7d</w:t>
              </w:r>
            </w:hyperlink>
            <w:r w:rsidR="005C5B85" w:rsidRPr="005C5B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FB99A72" w14:textId="77777777" w:rsidR="00695CDB" w:rsidRPr="00D864A0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19" w:type="pct"/>
        <w:tblInd w:w="-5" w:type="dxa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77"/>
        <w:gridCol w:w="4137"/>
      </w:tblGrid>
      <w:tr w:rsidR="007505FD" w:rsidRPr="00E971C9" w14:paraId="4540B9BC" w14:textId="77777777" w:rsidTr="005C5B85">
        <w:trPr>
          <w:trHeight w:val="18"/>
        </w:trPr>
        <w:tc>
          <w:tcPr>
            <w:tcW w:w="1985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5D51FB79" w14:textId="5FC6482D" w:rsidR="007505FD" w:rsidRPr="00075FC0" w:rsidRDefault="007505FD" w:rsidP="00ED55D1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lang w:val="pt-BR"/>
              </w:rPr>
            </w:pPr>
            <w:r w:rsidRPr="00075FC0">
              <w:rPr>
                <w:rFonts w:ascii="Arial" w:hAnsi="Arial" w:cs="Arial"/>
                <w:b/>
                <w:sz w:val="20"/>
                <w:lang w:val="pt-BR"/>
              </w:rPr>
              <w:t>Participantes</w:t>
            </w:r>
          </w:p>
        </w:tc>
        <w:tc>
          <w:tcPr>
            <w:tcW w:w="2977" w:type="dxa"/>
            <w:tcBorders>
              <w:top w:val="single" w:sz="6" w:space="0" w:color="auto"/>
            </w:tcBorders>
          </w:tcPr>
          <w:p w14:paraId="2D292BB2" w14:textId="77777777" w:rsidR="007505FD" w:rsidRPr="00075FC0" w:rsidRDefault="007505FD" w:rsidP="00ED55D1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 w:rsidRPr="00075FC0">
              <w:rPr>
                <w:rFonts w:ascii="Arial" w:hAnsi="Arial" w:cs="Arial"/>
                <w:sz w:val="20"/>
                <w:lang w:val="pt-BR"/>
              </w:rPr>
              <w:t>Walter</w:t>
            </w:r>
            <w:r w:rsidRPr="00075FC0">
              <w:rPr>
                <w:rFonts w:ascii="Arial" w:hAnsi="Arial" w:cs="Arial"/>
                <w:spacing w:val="26"/>
                <w:sz w:val="20"/>
                <w:lang w:val="pt-BR"/>
              </w:rPr>
              <w:t xml:space="preserve"> </w:t>
            </w:r>
            <w:r w:rsidRPr="00075FC0">
              <w:rPr>
                <w:rFonts w:ascii="Arial" w:hAnsi="Arial" w:cs="Arial"/>
                <w:sz w:val="20"/>
                <w:lang w:val="pt-BR"/>
              </w:rPr>
              <w:t>Gustavo</w:t>
            </w:r>
            <w:r w:rsidRPr="00075FC0">
              <w:rPr>
                <w:rFonts w:ascii="Arial" w:hAnsi="Arial" w:cs="Arial"/>
                <w:spacing w:val="28"/>
                <w:sz w:val="20"/>
                <w:lang w:val="pt-BR"/>
              </w:rPr>
              <w:t xml:space="preserve"> </w:t>
            </w:r>
            <w:r w:rsidRPr="00075FC0">
              <w:rPr>
                <w:rFonts w:ascii="Arial" w:hAnsi="Arial" w:cs="Arial"/>
                <w:sz w:val="20"/>
                <w:lang w:val="pt-BR"/>
              </w:rPr>
              <w:t>Linzmeyer</w:t>
            </w:r>
          </w:p>
        </w:tc>
        <w:tc>
          <w:tcPr>
            <w:tcW w:w="4137" w:type="dxa"/>
            <w:tcBorders>
              <w:top w:val="single" w:sz="6" w:space="0" w:color="auto"/>
            </w:tcBorders>
          </w:tcPr>
          <w:p w14:paraId="1F7E243B" w14:textId="77777777" w:rsidR="007505FD" w:rsidRPr="00075FC0" w:rsidRDefault="007505FD" w:rsidP="00ED55D1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 w:rsidRPr="00075FC0">
              <w:rPr>
                <w:rFonts w:ascii="Arial" w:hAnsi="Arial" w:cs="Arial"/>
                <w:sz w:val="20"/>
                <w:lang w:val="pt-BR"/>
              </w:rPr>
              <w:t>Coordenador</w:t>
            </w:r>
          </w:p>
        </w:tc>
      </w:tr>
      <w:tr w:rsidR="00B453F2" w:rsidRPr="00E971C9" w14:paraId="3497FD28" w14:textId="77777777" w:rsidTr="005C5B85">
        <w:trPr>
          <w:trHeight w:val="18"/>
        </w:trPr>
        <w:tc>
          <w:tcPr>
            <w:tcW w:w="1985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49CB33F7" w14:textId="77777777" w:rsidR="00B453F2" w:rsidRPr="00075FC0" w:rsidRDefault="00B453F2" w:rsidP="00ED55D1">
            <w:pPr>
              <w:rPr>
                <w:rFonts w:ascii="Arial" w:hAnsi="Arial" w:cs="Arial"/>
                <w:sz w:val="2"/>
                <w:szCs w:val="2"/>
                <w:lang w:val="pt-BR"/>
              </w:rPr>
            </w:pP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14:paraId="139576A1" w14:textId="67F64B5E" w:rsidR="00B453F2" w:rsidRPr="005C5B85" w:rsidRDefault="0093028E" w:rsidP="00ED55D1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C5B85">
              <w:rPr>
                <w:rFonts w:ascii="Arial" w:hAnsi="Arial" w:cs="Arial"/>
                <w:sz w:val="20"/>
                <w:szCs w:val="20"/>
                <w:lang w:val="pt-BR"/>
              </w:rPr>
              <w:t>Rene Jose Rodrigues Junior</w:t>
            </w:r>
          </w:p>
        </w:tc>
        <w:tc>
          <w:tcPr>
            <w:tcW w:w="4137" w:type="dxa"/>
            <w:tcBorders>
              <w:bottom w:val="single" w:sz="6" w:space="0" w:color="auto"/>
            </w:tcBorders>
          </w:tcPr>
          <w:p w14:paraId="67F4C78B" w14:textId="0D88AA40" w:rsidR="00B453F2" w:rsidRPr="005C5B85" w:rsidRDefault="00B453F2" w:rsidP="00ED55D1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C5B85">
              <w:rPr>
                <w:rFonts w:ascii="Arial" w:hAnsi="Arial" w:cs="Arial"/>
                <w:sz w:val="20"/>
                <w:szCs w:val="20"/>
                <w:lang w:val="pt-BR"/>
              </w:rPr>
              <w:t>Coord</w:t>
            </w:r>
            <w:r w:rsidR="00CD5A62" w:rsidRPr="005C5B85">
              <w:rPr>
                <w:rFonts w:ascii="Arial" w:hAnsi="Arial" w:cs="Arial"/>
                <w:sz w:val="20"/>
                <w:szCs w:val="20"/>
                <w:lang w:val="pt-BR"/>
              </w:rPr>
              <w:t>enador-</w:t>
            </w:r>
            <w:r w:rsidR="005B616C" w:rsidRPr="005C5B85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="00CD5A62" w:rsidRPr="005C5B85">
              <w:rPr>
                <w:rFonts w:ascii="Arial" w:hAnsi="Arial" w:cs="Arial"/>
                <w:sz w:val="20"/>
                <w:szCs w:val="20"/>
                <w:lang w:val="pt-BR"/>
              </w:rPr>
              <w:t>djunto</w:t>
            </w:r>
          </w:p>
        </w:tc>
      </w:tr>
      <w:tr w:rsidR="00B453F2" w:rsidRPr="00E971C9" w14:paraId="675045A0" w14:textId="77777777" w:rsidTr="005C5B85">
        <w:trPr>
          <w:trHeight w:val="18"/>
        </w:trPr>
        <w:tc>
          <w:tcPr>
            <w:tcW w:w="1985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7589BD9B" w14:textId="77777777" w:rsidR="00B453F2" w:rsidRPr="00075FC0" w:rsidRDefault="00B453F2" w:rsidP="00E6126B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lang w:val="pt-BR"/>
              </w:rPr>
            </w:pPr>
            <w:r w:rsidRPr="00075FC0">
              <w:rPr>
                <w:rFonts w:ascii="Arial" w:hAnsi="Arial" w:cs="Arial"/>
                <w:b/>
                <w:sz w:val="20"/>
                <w:lang w:val="pt-BR"/>
              </w:rPr>
              <w:t>Assessoria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2" w:space="0" w:color="auto"/>
            </w:tcBorders>
          </w:tcPr>
          <w:p w14:paraId="403BDB45" w14:textId="639F1076" w:rsidR="00990C80" w:rsidRPr="005C5B85" w:rsidRDefault="00B453F2" w:rsidP="00AC1FB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C5B85">
              <w:rPr>
                <w:rFonts w:ascii="Arial" w:hAnsi="Arial" w:cs="Arial"/>
                <w:sz w:val="20"/>
                <w:szCs w:val="20"/>
                <w:lang w:val="pt-BR"/>
              </w:rPr>
              <w:t>L</w:t>
            </w:r>
            <w:r w:rsidR="00AC1FBB" w:rsidRPr="005C5B85">
              <w:rPr>
                <w:rFonts w:ascii="Arial" w:hAnsi="Arial" w:cs="Arial"/>
                <w:sz w:val="20"/>
                <w:szCs w:val="20"/>
                <w:lang w:val="pt-BR"/>
              </w:rPr>
              <w:t>í</w:t>
            </w:r>
            <w:r w:rsidRPr="005C5B85">
              <w:rPr>
                <w:rFonts w:ascii="Arial" w:hAnsi="Arial" w:cs="Arial"/>
                <w:sz w:val="20"/>
                <w:szCs w:val="20"/>
                <w:lang w:val="pt-BR"/>
              </w:rPr>
              <w:t>gia Mara de Castro Ferreira</w:t>
            </w:r>
          </w:p>
        </w:tc>
        <w:tc>
          <w:tcPr>
            <w:tcW w:w="4137" w:type="dxa"/>
            <w:tcBorders>
              <w:top w:val="single" w:sz="6" w:space="0" w:color="auto"/>
              <w:bottom w:val="single" w:sz="2" w:space="0" w:color="auto"/>
            </w:tcBorders>
          </w:tcPr>
          <w:p w14:paraId="5357B890" w14:textId="0DB5F0D1" w:rsidR="00990C80" w:rsidRPr="005C5B85" w:rsidRDefault="00B453F2" w:rsidP="00E6126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C5B85">
              <w:rPr>
                <w:rFonts w:ascii="Arial" w:hAnsi="Arial" w:cs="Arial"/>
                <w:sz w:val="20"/>
                <w:szCs w:val="20"/>
                <w:lang w:val="pt-BR"/>
              </w:rPr>
              <w:t>Assistente COA-CAU/PR</w:t>
            </w:r>
          </w:p>
        </w:tc>
      </w:tr>
      <w:tr w:rsidR="005C5B85" w:rsidRPr="00E971C9" w14:paraId="22B8FBFC" w14:textId="77777777" w:rsidTr="005C5B85">
        <w:trPr>
          <w:trHeight w:val="18"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49C9479A" w14:textId="5CF72A57" w:rsidR="005C5B85" w:rsidRPr="00075FC0" w:rsidRDefault="005C5B85" w:rsidP="00E6126B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lang w:val="pt-BR"/>
              </w:rPr>
            </w:pPr>
            <w:r w:rsidRPr="00075FC0">
              <w:rPr>
                <w:rFonts w:ascii="Arial" w:hAnsi="Arial" w:cs="Arial"/>
                <w:b/>
                <w:sz w:val="20"/>
                <w:lang w:val="pt-BR"/>
              </w:rPr>
              <w:t>Convidados</w:t>
            </w:r>
          </w:p>
        </w:tc>
        <w:tc>
          <w:tcPr>
            <w:tcW w:w="2977" w:type="dxa"/>
          </w:tcPr>
          <w:p w14:paraId="49CCCE83" w14:textId="5440696D" w:rsidR="005C5B85" w:rsidRPr="005C5B85" w:rsidRDefault="005C5B85" w:rsidP="005C5B85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C5B85">
              <w:rPr>
                <w:rFonts w:ascii="Arial" w:hAnsi="Arial" w:cs="Arial"/>
                <w:sz w:val="20"/>
                <w:szCs w:val="20"/>
                <w:lang w:val="pt-BR"/>
              </w:rPr>
              <w:t>Mariana Vaz de Genova</w:t>
            </w:r>
          </w:p>
        </w:tc>
        <w:tc>
          <w:tcPr>
            <w:tcW w:w="4137" w:type="dxa"/>
          </w:tcPr>
          <w:p w14:paraId="511B6330" w14:textId="4B8F51C2" w:rsidR="005C5B85" w:rsidRPr="005C5B85" w:rsidRDefault="005C5B85" w:rsidP="005C5B85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C5B85">
              <w:rPr>
                <w:rFonts w:ascii="Arial" w:hAnsi="Arial" w:cs="Arial"/>
                <w:sz w:val="20"/>
                <w:szCs w:val="20"/>
                <w:lang w:val="pt-BR"/>
              </w:rPr>
              <w:t>Fiscal de Contrato da empresa Boomerang</w:t>
            </w:r>
          </w:p>
        </w:tc>
      </w:tr>
      <w:tr w:rsidR="005C5B85" w:rsidRPr="00E971C9" w14:paraId="191FEFA6" w14:textId="77777777" w:rsidTr="005C5B85">
        <w:trPr>
          <w:trHeight w:val="18"/>
        </w:trPr>
        <w:tc>
          <w:tcPr>
            <w:tcW w:w="1985" w:type="dxa"/>
            <w:vMerge/>
            <w:shd w:val="clear" w:color="auto" w:fill="D9D9D9"/>
            <w:vAlign w:val="center"/>
          </w:tcPr>
          <w:p w14:paraId="4B6C3E06" w14:textId="77777777" w:rsidR="005C5B85" w:rsidRPr="00075FC0" w:rsidRDefault="005C5B85" w:rsidP="00E6126B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2977" w:type="dxa"/>
          </w:tcPr>
          <w:p w14:paraId="129448DE" w14:textId="652D78AE" w:rsidR="005C5B85" w:rsidRPr="005C5B85" w:rsidRDefault="005C5B85" w:rsidP="00552CF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C5B85">
              <w:rPr>
                <w:rFonts w:ascii="Arial" w:hAnsi="Arial" w:cs="Arial"/>
                <w:sz w:val="20"/>
                <w:szCs w:val="20"/>
                <w:lang w:val="pt-BR"/>
              </w:rPr>
              <w:t xml:space="preserve">Pierre Albert </w:t>
            </w:r>
            <w:proofErr w:type="spellStart"/>
            <w:r w:rsidRPr="005C5B85">
              <w:rPr>
                <w:rFonts w:ascii="Arial" w:hAnsi="Arial" w:cs="Arial"/>
                <w:sz w:val="20"/>
                <w:szCs w:val="20"/>
                <w:lang w:val="pt-BR"/>
              </w:rPr>
              <w:t>Bonnevialle</w:t>
            </w:r>
            <w:proofErr w:type="spellEnd"/>
          </w:p>
        </w:tc>
        <w:tc>
          <w:tcPr>
            <w:tcW w:w="4137" w:type="dxa"/>
          </w:tcPr>
          <w:p w14:paraId="5DBC3A93" w14:textId="12FA471D" w:rsidR="005C5B85" w:rsidRPr="005C5B85" w:rsidRDefault="005C5B85" w:rsidP="00191A5F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C5B85">
              <w:rPr>
                <w:rFonts w:ascii="Arial" w:hAnsi="Arial" w:cs="Arial"/>
                <w:sz w:val="20"/>
                <w:szCs w:val="20"/>
                <w:lang w:val="pt-BR"/>
              </w:rPr>
              <w:t>Fiscal de Contrato da empresa Boomerang</w:t>
            </w:r>
          </w:p>
        </w:tc>
      </w:tr>
      <w:tr w:rsidR="005C5B85" w:rsidRPr="00E971C9" w14:paraId="0AB78218" w14:textId="77777777" w:rsidTr="005C5B85">
        <w:trPr>
          <w:trHeight w:val="18"/>
        </w:trPr>
        <w:tc>
          <w:tcPr>
            <w:tcW w:w="1985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A1F7B66" w14:textId="77777777" w:rsidR="005C5B85" w:rsidRPr="00075FC0" w:rsidRDefault="005C5B85" w:rsidP="00E6126B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14:paraId="44CDA66F" w14:textId="1C781ABB" w:rsidR="005C5B85" w:rsidRPr="005C5B85" w:rsidRDefault="005C5B85" w:rsidP="00552CF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C5B85">
              <w:rPr>
                <w:rFonts w:ascii="Arial" w:hAnsi="Arial" w:cs="Arial"/>
                <w:sz w:val="20"/>
                <w:szCs w:val="20"/>
                <w:lang w:val="pt-BR"/>
              </w:rPr>
              <w:t>Alex Sandro Monteiro</w:t>
            </w:r>
          </w:p>
        </w:tc>
        <w:tc>
          <w:tcPr>
            <w:tcW w:w="4137" w:type="dxa"/>
            <w:tcBorders>
              <w:bottom w:val="single" w:sz="6" w:space="0" w:color="auto"/>
            </w:tcBorders>
          </w:tcPr>
          <w:p w14:paraId="2076DAE0" w14:textId="3C357258" w:rsidR="005C5B85" w:rsidRPr="005C5B85" w:rsidRDefault="00CF5AD5" w:rsidP="00FF7B2C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F5AD5">
              <w:rPr>
                <w:rFonts w:ascii="Arial" w:hAnsi="Arial" w:cs="Arial"/>
                <w:sz w:val="20"/>
                <w:szCs w:val="20"/>
                <w:lang w:val="pt-BR"/>
              </w:rPr>
              <w:t>Analista de Compras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="005C5B85" w:rsidRPr="005C5B85">
              <w:rPr>
                <w:rFonts w:ascii="Arial" w:hAnsi="Arial" w:cs="Arial"/>
                <w:sz w:val="20"/>
                <w:szCs w:val="20"/>
                <w:lang w:val="pt-BR"/>
              </w:rPr>
              <w:t>Membro CPL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-</w:t>
            </w:r>
            <w:r w:rsidR="005C5B85" w:rsidRPr="005C5B85">
              <w:rPr>
                <w:rFonts w:ascii="Arial" w:hAnsi="Arial" w:cs="Arial"/>
                <w:sz w:val="20"/>
                <w:szCs w:val="20"/>
                <w:lang w:val="pt-BR"/>
              </w:rPr>
              <w:t>CAU/PR</w:t>
            </w:r>
          </w:p>
        </w:tc>
      </w:tr>
    </w:tbl>
    <w:p w14:paraId="1C8C4B6E" w14:textId="4FD206BB" w:rsidR="00296282" w:rsidRPr="00D864A0" w:rsidRDefault="00296282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4D0D843A" w14:textId="4B5FECB3" w:rsidR="00296282" w:rsidRPr="00075FC0" w:rsidRDefault="002D3979" w:rsidP="005C5152">
      <w:pPr>
        <w:shd w:val="clear" w:color="auto" w:fill="D9D9D9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 w:rsidRPr="00075FC0"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DOS TRABALHOS</w:t>
      </w:r>
    </w:p>
    <w:p w14:paraId="16425B17" w14:textId="77777777" w:rsidR="00695CDB" w:rsidRPr="00075FC0" w:rsidRDefault="00695CDB" w:rsidP="00D864A0">
      <w:pPr>
        <w:pStyle w:val="Corpodetexto"/>
        <w:spacing w:before="5" w:after="1"/>
        <w:rPr>
          <w:rFonts w:ascii="Arial" w:hAnsi="Arial" w:cs="Arial"/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0"/>
      </w:tblGrid>
      <w:tr w:rsidR="003D103E" w:rsidRPr="00075FC0" w14:paraId="7CC39E58" w14:textId="77777777" w:rsidTr="00075FC0">
        <w:trPr>
          <w:trHeight w:val="230"/>
        </w:trPr>
        <w:tc>
          <w:tcPr>
            <w:tcW w:w="1985" w:type="dxa"/>
            <w:shd w:val="clear" w:color="auto" w:fill="D9D9D9"/>
          </w:tcPr>
          <w:p w14:paraId="03C7A9BB" w14:textId="584EB865" w:rsidR="003D103E" w:rsidRPr="00075FC0" w:rsidRDefault="005602D0" w:rsidP="00DA403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075FC0">
              <w:rPr>
                <w:rFonts w:ascii="Arial" w:hAnsi="Arial" w:cs="Arial"/>
                <w:b/>
                <w:sz w:val="20"/>
                <w:lang w:val="pt-BR"/>
              </w:rPr>
              <w:t>1</w:t>
            </w:r>
          </w:p>
        </w:tc>
        <w:tc>
          <w:tcPr>
            <w:tcW w:w="7090" w:type="dxa"/>
          </w:tcPr>
          <w:p w14:paraId="1DC72ADA" w14:textId="4B3B45B9" w:rsidR="003D103E" w:rsidRPr="00075FC0" w:rsidRDefault="003D103E" w:rsidP="00DA403A">
            <w:pPr>
              <w:pStyle w:val="TableParagraph"/>
              <w:spacing w:line="210" w:lineRule="exact"/>
              <w:ind w:left="3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75FC0">
              <w:rPr>
                <w:rFonts w:ascii="Arial" w:hAnsi="Arial" w:cs="Arial"/>
                <w:b/>
                <w:sz w:val="20"/>
                <w:lang w:val="pt-BR"/>
              </w:rPr>
              <w:t xml:space="preserve">Verificação de </w:t>
            </w:r>
            <w:r w:rsidRPr="00075FC0">
              <w:rPr>
                <w:rFonts w:ascii="Arial" w:hAnsi="Arial" w:cs="Arial"/>
                <w:b/>
                <w:i/>
                <w:iCs/>
                <w:sz w:val="20"/>
                <w:lang w:val="pt-BR"/>
              </w:rPr>
              <w:t>Quórum</w:t>
            </w:r>
          </w:p>
        </w:tc>
      </w:tr>
      <w:tr w:rsidR="003D103E" w:rsidRPr="00075FC0" w14:paraId="330EE89F" w14:textId="77777777" w:rsidTr="00075FC0">
        <w:trPr>
          <w:trHeight w:val="230"/>
        </w:trPr>
        <w:tc>
          <w:tcPr>
            <w:tcW w:w="1985" w:type="dxa"/>
            <w:shd w:val="clear" w:color="auto" w:fill="D9D9D9"/>
          </w:tcPr>
          <w:p w14:paraId="779E9C2A" w14:textId="77777777" w:rsidR="003D103E" w:rsidRPr="00075FC0" w:rsidRDefault="003D103E" w:rsidP="00DA403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075FC0"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</w:tcPr>
          <w:p w14:paraId="1AD9DD63" w14:textId="77777777" w:rsidR="003D103E" w:rsidRPr="00075FC0" w:rsidRDefault="003D103E" w:rsidP="00DA403A">
            <w:pPr>
              <w:pStyle w:val="TableParagraph"/>
              <w:spacing w:line="210" w:lineRule="exact"/>
              <w:ind w:left="30"/>
              <w:rPr>
                <w:rFonts w:ascii="Arial" w:hAnsi="Arial" w:cs="Arial"/>
                <w:sz w:val="20"/>
                <w:lang w:val="pt-BR"/>
              </w:rPr>
            </w:pPr>
            <w:r w:rsidRPr="00075FC0"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3D103E" w:rsidRPr="00075FC0" w14:paraId="63F772DE" w14:textId="77777777" w:rsidTr="00075FC0">
        <w:trPr>
          <w:trHeight w:val="230"/>
        </w:trPr>
        <w:tc>
          <w:tcPr>
            <w:tcW w:w="1985" w:type="dxa"/>
            <w:shd w:val="clear" w:color="auto" w:fill="D9D9D9"/>
          </w:tcPr>
          <w:p w14:paraId="5DFEE471" w14:textId="78F18E47" w:rsidR="003D103E" w:rsidRPr="00075FC0" w:rsidRDefault="008F1706" w:rsidP="00DA403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075FC0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</w:tcPr>
          <w:p w14:paraId="77CE3380" w14:textId="7371419B" w:rsidR="003D103E" w:rsidRPr="00075FC0" w:rsidRDefault="003D103E" w:rsidP="00DA403A">
            <w:pPr>
              <w:pStyle w:val="PargrafodaLista"/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075FC0">
              <w:rPr>
                <w:rFonts w:ascii="Arial" w:hAnsi="Arial" w:cs="Arial"/>
                <w:bCs/>
                <w:sz w:val="20"/>
                <w:szCs w:val="20"/>
              </w:rPr>
              <w:t>Iniciada às 14h0</w:t>
            </w:r>
            <w:r w:rsidR="00A2434C" w:rsidRPr="00075FC0">
              <w:rPr>
                <w:rFonts w:ascii="Arial" w:hAnsi="Arial" w:cs="Arial"/>
                <w:bCs/>
                <w:sz w:val="20"/>
                <w:szCs w:val="20"/>
              </w:rPr>
              <w:t xml:space="preserve">7min, </w:t>
            </w:r>
            <w:r w:rsidR="00CF5AD5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="00A2434C" w:rsidRPr="00075FC0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075FC0">
              <w:rPr>
                <w:rFonts w:ascii="Arial" w:hAnsi="Arial" w:cs="Arial"/>
                <w:bCs/>
                <w:sz w:val="20"/>
                <w:szCs w:val="20"/>
              </w:rPr>
              <w:t xml:space="preserve">ª Reunião Extraordinária </w:t>
            </w:r>
            <w:r w:rsidR="00CF5AD5">
              <w:rPr>
                <w:rFonts w:ascii="Arial" w:hAnsi="Arial" w:cs="Arial"/>
                <w:bCs/>
                <w:sz w:val="20"/>
                <w:szCs w:val="20"/>
              </w:rPr>
              <w:t xml:space="preserve">da </w:t>
            </w:r>
            <w:r w:rsidRPr="00075FC0">
              <w:rPr>
                <w:rFonts w:ascii="Arial" w:hAnsi="Arial" w:cs="Arial"/>
                <w:bCs/>
                <w:sz w:val="20"/>
                <w:szCs w:val="20"/>
              </w:rPr>
              <w:t>COA</w:t>
            </w:r>
            <w:r w:rsidR="006F5A4C" w:rsidRPr="00075FC0">
              <w:rPr>
                <w:rFonts w:ascii="Arial" w:hAnsi="Arial" w:cs="Arial"/>
                <w:bCs/>
                <w:sz w:val="20"/>
                <w:szCs w:val="20"/>
              </w:rPr>
              <w:t xml:space="preserve">-CAU/PR </w:t>
            </w:r>
            <w:r w:rsidRPr="00075FC0">
              <w:rPr>
                <w:rFonts w:ascii="Arial" w:hAnsi="Arial" w:cs="Arial"/>
                <w:bCs/>
                <w:sz w:val="20"/>
                <w:szCs w:val="20"/>
              </w:rPr>
              <w:t xml:space="preserve">2022, de forma híbrida, com </w:t>
            </w:r>
            <w:r w:rsidRPr="00075FC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quórum</w:t>
            </w:r>
            <w:r w:rsidRPr="00075FC0">
              <w:rPr>
                <w:rFonts w:ascii="Arial" w:hAnsi="Arial" w:cs="Arial"/>
                <w:bCs/>
                <w:sz w:val="20"/>
                <w:szCs w:val="20"/>
              </w:rPr>
              <w:t xml:space="preserve"> dos Coordenador W. GUSTAVO e Coordenador Adjunto RENE.</w:t>
            </w:r>
          </w:p>
          <w:p w14:paraId="74AB1FFF" w14:textId="66F7A241" w:rsidR="00196F3D" w:rsidRPr="00CF5AD5" w:rsidRDefault="003D103E" w:rsidP="00CF5AD5">
            <w:pPr>
              <w:pStyle w:val="PargrafodaLista"/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75FC0">
              <w:rPr>
                <w:rFonts w:ascii="Arial" w:hAnsi="Arial" w:cs="Arial"/>
                <w:bCs/>
                <w:sz w:val="20"/>
                <w:szCs w:val="20"/>
              </w:rPr>
              <w:t xml:space="preserve">Para fins de histórico, registra-se que, como usualmente, foram encaminhados convocação, pauta, documentos e, convites ao Conselheiro </w:t>
            </w:r>
            <w:r w:rsidR="006F5A4C" w:rsidRPr="00075FC0">
              <w:rPr>
                <w:rFonts w:ascii="Arial" w:hAnsi="Arial" w:cs="Arial"/>
                <w:bCs/>
                <w:sz w:val="20"/>
                <w:szCs w:val="20"/>
              </w:rPr>
              <w:t>GUSTAVO CANHIZARES PINTO</w:t>
            </w:r>
            <w:r w:rsidRPr="00075FC0">
              <w:rPr>
                <w:rFonts w:ascii="Arial" w:hAnsi="Arial" w:cs="Arial"/>
                <w:bCs/>
                <w:sz w:val="20"/>
                <w:szCs w:val="20"/>
              </w:rPr>
              <w:t>, contudo, não houve manifest</w:t>
            </w:r>
            <w:r w:rsidR="007B7705" w:rsidRPr="00075FC0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075FC0">
              <w:rPr>
                <w:rFonts w:ascii="Arial" w:hAnsi="Arial" w:cs="Arial"/>
                <w:bCs/>
                <w:sz w:val="20"/>
                <w:szCs w:val="20"/>
              </w:rPr>
              <w:t>ção e retorno até a presente data</w:t>
            </w:r>
            <w:r w:rsidRPr="00075F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F79FC4B" w14:textId="77777777" w:rsidR="003D103E" w:rsidRDefault="003D103E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93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259"/>
      </w:tblGrid>
      <w:tr w:rsidR="00DD733E" w:rsidRPr="00075FC0" w14:paraId="6D96E3E8" w14:textId="77777777" w:rsidTr="00075FC0">
        <w:trPr>
          <w:trHeight w:val="170"/>
        </w:trPr>
        <w:tc>
          <w:tcPr>
            <w:tcW w:w="1985" w:type="dxa"/>
            <w:shd w:val="clear" w:color="auto" w:fill="D9D9D9"/>
            <w:vAlign w:val="center"/>
          </w:tcPr>
          <w:p w14:paraId="5B8235B5" w14:textId="6E7763C1" w:rsidR="00DD733E" w:rsidRPr="00075FC0" w:rsidRDefault="008D3040" w:rsidP="008D3040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 w:rsidRPr="00075FC0">
              <w:rPr>
                <w:rFonts w:ascii="Arial" w:hAnsi="Arial" w:cs="Arial"/>
                <w:b/>
                <w:sz w:val="20"/>
                <w:lang w:val="pt-BR"/>
              </w:rPr>
              <w:t>2</w:t>
            </w:r>
          </w:p>
        </w:tc>
        <w:tc>
          <w:tcPr>
            <w:tcW w:w="7259" w:type="dxa"/>
          </w:tcPr>
          <w:p w14:paraId="2D533EA4" w14:textId="77777777" w:rsidR="00DD733E" w:rsidRPr="00075FC0" w:rsidRDefault="00DD733E" w:rsidP="008B3155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075FC0">
              <w:rPr>
                <w:rFonts w:ascii="Arial" w:hAnsi="Arial" w:cs="Arial"/>
                <w:b/>
                <w:sz w:val="20"/>
                <w:lang w:val="pt-BR"/>
              </w:rPr>
              <w:t>Leitura</w:t>
            </w:r>
            <w:r w:rsidRPr="00075FC0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075FC0">
              <w:rPr>
                <w:rFonts w:ascii="Arial" w:hAnsi="Arial" w:cs="Arial"/>
                <w:b/>
                <w:sz w:val="20"/>
                <w:lang w:val="pt-BR"/>
              </w:rPr>
              <w:t>e</w:t>
            </w:r>
            <w:r w:rsidRPr="00075FC0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075FC0">
              <w:rPr>
                <w:rFonts w:ascii="Arial" w:hAnsi="Arial" w:cs="Arial"/>
                <w:b/>
                <w:sz w:val="20"/>
                <w:lang w:val="pt-BR"/>
              </w:rPr>
              <w:t>aprovação</w:t>
            </w:r>
            <w:r w:rsidRPr="00075FC0">
              <w:rPr>
                <w:rFonts w:ascii="Arial" w:hAnsi="Arial" w:cs="Arial"/>
                <w:b/>
                <w:spacing w:val="-3"/>
                <w:sz w:val="20"/>
                <w:lang w:val="pt-BR"/>
              </w:rPr>
              <w:t xml:space="preserve"> </w:t>
            </w:r>
            <w:r w:rsidRPr="00075FC0">
              <w:rPr>
                <w:rFonts w:ascii="Arial" w:hAnsi="Arial" w:cs="Arial"/>
                <w:b/>
                <w:sz w:val="20"/>
                <w:lang w:val="pt-BR"/>
              </w:rPr>
              <w:t>de</w:t>
            </w:r>
            <w:r w:rsidRPr="00075FC0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075FC0">
              <w:rPr>
                <w:rFonts w:ascii="Arial" w:hAnsi="Arial" w:cs="Arial"/>
                <w:b/>
                <w:sz w:val="20"/>
                <w:lang w:val="pt-BR"/>
              </w:rPr>
              <w:t>Súmula</w:t>
            </w:r>
            <w:r w:rsidRPr="00075FC0">
              <w:rPr>
                <w:rFonts w:ascii="Arial" w:hAnsi="Arial" w:cs="Arial"/>
                <w:b/>
                <w:spacing w:val="-1"/>
                <w:sz w:val="20"/>
                <w:lang w:val="pt-BR"/>
              </w:rPr>
              <w:t xml:space="preserve"> </w:t>
            </w:r>
            <w:r w:rsidRPr="00075FC0">
              <w:rPr>
                <w:rFonts w:ascii="Arial" w:hAnsi="Arial" w:cs="Arial"/>
                <w:b/>
                <w:sz w:val="20"/>
                <w:lang w:val="pt-BR"/>
              </w:rPr>
              <w:t>anterior</w:t>
            </w:r>
          </w:p>
        </w:tc>
      </w:tr>
      <w:tr w:rsidR="00DD733E" w:rsidRPr="00075FC0" w14:paraId="62CA9A96" w14:textId="77777777" w:rsidTr="00075FC0">
        <w:trPr>
          <w:trHeight w:val="170"/>
        </w:trPr>
        <w:tc>
          <w:tcPr>
            <w:tcW w:w="1985" w:type="dxa"/>
            <w:shd w:val="clear" w:color="auto" w:fill="D9D9D9"/>
            <w:vAlign w:val="center"/>
          </w:tcPr>
          <w:p w14:paraId="50B21C50" w14:textId="77777777" w:rsidR="00DD733E" w:rsidRPr="00075FC0" w:rsidRDefault="00DD733E" w:rsidP="008B3155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 w:rsidRPr="00075FC0"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259" w:type="dxa"/>
          </w:tcPr>
          <w:p w14:paraId="5BF50B98" w14:textId="77777777" w:rsidR="00DD733E" w:rsidRPr="00075FC0" w:rsidRDefault="00DD733E" w:rsidP="008B3155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FC0"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DD733E" w:rsidRPr="00075FC0" w14:paraId="40C83517" w14:textId="77777777" w:rsidTr="00075FC0">
        <w:trPr>
          <w:trHeight w:val="170"/>
        </w:trPr>
        <w:tc>
          <w:tcPr>
            <w:tcW w:w="1985" w:type="dxa"/>
            <w:shd w:val="clear" w:color="auto" w:fill="D9D9D9"/>
          </w:tcPr>
          <w:p w14:paraId="11995A91" w14:textId="359BC0F9" w:rsidR="00DD733E" w:rsidRPr="00075FC0" w:rsidRDefault="00DD733E" w:rsidP="000D47D3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 w:rsidRPr="00075FC0">
              <w:rPr>
                <w:rFonts w:ascii="Arial" w:hAnsi="Arial" w:cs="Arial"/>
                <w:b/>
                <w:sz w:val="20"/>
                <w:lang w:val="pt-BR"/>
              </w:rPr>
              <w:t>Encaminhamento</w:t>
            </w:r>
            <w:r w:rsidR="00944AEF" w:rsidRPr="00075FC0">
              <w:rPr>
                <w:rFonts w:ascii="Arial" w:hAnsi="Arial" w:cs="Arial"/>
                <w:b/>
                <w:sz w:val="20"/>
                <w:lang w:val="pt-BR"/>
              </w:rPr>
              <w:t>s</w:t>
            </w:r>
          </w:p>
        </w:tc>
        <w:tc>
          <w:tcPr>
            <w:tcW w:w="7259" w:type="dxa"/>
          </w:tcPr>
          <w:p w14:paraId="433419A2" w14:textId="7EA0C9C0" w:rsidR="00DD733E" w:rsidRPr="00075FC0" w:rsidRDefault="00421E50" w:rsidP="00421E50">
            <w:pPr>
              <w:pStyle w:val="PargrafodaLista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75FC0">
              <w:rPr>
                <w:rFonts w:ascii="Arial" w:hAnsi="Arial" w:cs="Arial"/>
                <w:sz w:val="20"/>
                <w:szCs w:val="20"/>
              </w:rPr>
              <w:t xml:space="preserve">Mediante justificativas dos Conselheiros W.GUSTAVO e RENE, ficou acordada </w:t>
            </w:r>
            <w:r w:rsidR="0057177B" w:rsidRPr="00075FC0">
              <w:rPr>
                <w:rFonts w:ascii="Arial" w:hAnsi="Arial" w:cs="Arial"/>
                <w:sz w:val="20"/>
                <w:szCs w:val="20"/>
              </w:rPr>
              <w:t xml:space="preserve">a leitura, </w:t>
            </w:r>
            <w:r w:rsidRPr="00075FC0">
              <w:rPr>
                <w:rFonts w:ascii="Arial" w:hAnsi="Arial" w:cs="Arial"/>
                <w:sz w:val="20"/>
                <w:szCs w:val="20"/>
              </w:rPr>
              <w:t xml:space="preserve">discussão e aprovação da </w:t>
            </w:r>
            <w:r w:rsidR="00342D27" w:rsidRPr="00075FC0">
              <w:rPr>
                <w:rFonts w:ascii="Arial" w:hAnsi="Arial" w:cs="Arial"/>
                <w:sz w:val="20"/>
                <w:szCs w:val="20"/>
              </w:rPr>
              <w:t xml:space="preserve">Súmula da </w:t>
            </w:r>
            <w:r w:rsidRPr="00075FC0">
              <w:rPr>
                <w:rFonts w:ascii="Arial" w:hAnsi="Arial" w:cs="Arial"/>
                <w:sz w:val="20"/>
                <w:szCs w:val="20"/>
              </w:rPr>
              <w:t>4</w:t>
            </w:r>
            <w:r w:rsidR="00342D27" w:rsidRPr="00075FC0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ª Reunião Ordinária </w:t>
            </w:r>
            <w:r w:rsidR="00222F88" w:rsidRPr="00075FC0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da </w:t>
            </w:r>
            <w:r w:rsidR="00F94A8F" w:rsidRPr="00075FC0">
              <w:rPr>
                <w:rFonts w:ascii="Arial" w:hAnsi="Arial" w:cs="Arial"/>
                <w:sz w:val="20"/>
                <w:szCs w:val="20"/>
                <w:lang w:val="pt-BR"/>
              </w:rPr>
              <w:t>COA-CAU/PR • RO 0</w:t>
            </w:r>
            <w:r w:rsidRPr="00075FC0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r w:rsidR="00342D27" w:rsidRPr="00075FC0">
              <w:rPr>
                <w:rFonts w:ascii="Arial" w:hAnsi="Arial" w:cs="Arial"/>
                <w:sz w:val="20"/>
                <w:szCs w:val="20"/>
                <w:lang w:val="pt-BR"/>
              </w:rPr>
              <w:t>/2022</w:t>
            </w:r>
            <w:r w:rsidRPr="00075FC0">
              <w:rPr>
                <w:rFonts w:ascii="Arial" w:hAnsi="Arial" w:cs="Arial"/>
                <w:sz w:val="20"/>
                <w:szCs w:val="20"/>
                <w:lang w:val="pt-BR"/>
              </w:rPr>
              <w:t xml:space="preserve"> para a próxima Reunião da Comissão</w:t>
            </w:r>
            <w:r w:rsidR="00342D27" w:rsidRPr="00075FC0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</w:tbl>
    <w:p w14:paraId="73946AE3" w14:textId="55E07004" w:rsidR="00007725" w:rsidRPr="00075FC0" w:rsidRDefault="00007725" w:rsidP="00D864A0">
      <w:pPr>
        <w:pStyle w:val="Corpodetexto"/>
        <w:spacing w:before="5" w:after="1"/>
        <w:rPr>
          <w:rFonts w:ascii="Arial" w:hAnsi="Arial" w:cs="Arial"/>
          <w:b/>
          <w:szCs w:val="14"/>
          <w:lang w:val="pt-BR"/>
        </w:rPr>
      </w:pPr>
    </w:p>
    <w:tbl>
      <w:tblPr>
        <w:tblStyle w:val="TableNormal"/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0"/>
      </w:tblGrid>
      <w:tr w:rsidR="008D3040" w:rsidRPr="00075FC0" w14:paraId="4A549524" w14:textId="77777777" w:rsidTr="007A5991">
        <w:trPr>
          <w:trHeight w:val="230"/>
          <w:tblHeader/>
          <w:jc w:val="center"/>
        </w:trPr>
        <w:tc>
          <w:tcPr>
            <w:tcW w:w="1985" w:type="dxa"/>
            <w:shd w:val="clear" w:color="auto" w:fill="D9D9D9"/>
          </w:tcPr>
          <w:p w14:paraId="260AC134" w14:textId="6A69C335" w:rsidR="008D3040" w:rsidRPr="00075FC0" w:rsidRDefault="008D3040" w:rsidP="008D304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075FC0">
              <w:rPr>
                <w:rFonts w:ascii="Arial" w:hAnsi="Arial" w:cs="Arial"/>
                <w:b/>
                <w:sz w:val="20"/>
                <w:lang w:val="pt-BR"/>
              </w:rPr>
              <w:t>3</w:t>
            </w:r>
          </w:p>
        </w:tc>
        <w:tc>
          <w:tcPr>
            <w:tcW w:w="7090" w:type="dxa"/>
          </w:tcPr>
          <w:p w14:paraId="05A29C58" w14:textId="77777777" w:rsidR="008D3040" w:rsidRPr="00075FC0" w:rsidRDefault="008D3040" w:rsidP="00DA403A">
            <w:pPr>
              <w:pStyle w:val="TableParagraph"/>
              <w:spacing w:line="210" w:lineRule="exact"/>
              <w:ind w:left="3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75FC0">
              <w:rPr>
                <w:rFonts w:ascii="Arial" w:hAnsi="Arial" w:cs="Arial"/>
                <w:b/>
                <w:sz w:val="20"/>
                <w:szCs w:val="20"/>
                <w:lang w:val="pt-BR"/>
              </w:rPr>
              <w:t>Comunicações/ Apresentações</w:t>
            </w:r>
          </w:p>
        </w:tc>
      </w:tr>
      <w:tr w:rsidR="008D3040" w:rsidRPr="00075FC0" w14:paraId="6782E83C" w14:textId="77777777" w:rsidTr="007A5991">
        <w:trPr>
          <w:trHeight w:val="230"/>
          <w:jc w:val="center"/>
        </w:trPr>
        <w:tc>
          <w:tcPr>
            <w:tcW w:w="1985" w:type="dxa"/>
            <w:shd w:val="clear" w:color="auto" w:fill="D9D9D9"/>
          </w:tcPr>
          <w:p w14:paraId="29EA5042" w14:textId="77777777" w:rsidR="008D3040" w:rsidRPr="00075FC0" w:rsidRDefault="008D3040" w:rsidP="00DA403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075FC0"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</w:tcPr>
          <w:p w14:paraId="1D15C713" w14:textId="77777777" w:rsidR="008D3040" w:rsidRPr="00075FC0" w:rsidRDefault="008D3040" w:rsidP="00DA403A">
            <w:pPr>
              <w:pStyle w:val="TableParagraph"/>
              <w:spacing w:line="210" w:lineRule="exact"/>
              <w:ind w:left="30"/>
              <w:rPr>
                <w:rFonts w:ascii="Arial" w:hAnsi="Arial" w:cs="Arial"/>
                <w:sz w:val="20"/>
                <w:lang w:val="pt-BR"/>
              </w:rPr>
            </w:pPr>
            <w:r w:rsidRPr="00075FC0"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8D3040" w:rsidRPr="00075FC0" w14:paraId="0B04B61F" w14:textId="77777777" w:rsidTr="007A5991">
        <w:trPr>
          <w:trHeight w:val="230"/>
          <w:jc w:val="center"/>
        </w:trPr>
        <w:tc>
          <w:tcPr>
            <w:tcW w:w="1985" w:type="dxa"/>
            <w:shd w:val="clear" w:color="auto" w:fill="D9D9D9"/>
          </w:tcPr>
          <w:p w14:paraId="241438D0" w14:textId="77777777" w:rsidR="008D3040" w:rsidRPr="00075FC0" w:rsidRDefault="008D3040" w:rsidP="00DA403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075FC0">
              <w:rPr>
                <w:rFonts w:ascii="Arial" w:hAnsi="Arial" w:cs="Arial"/>
                <w:b/>
                <w:sz w:val="20"/>
                <w:lang w:val="pt-BR"/>
              </w:rPr>
              <w:t>Comunicado</w:t>
            </w:r>
          </w:p>
        </w:tc>
        <w:tc>
          <w:tcPr>
            <w:tcW w:w="7090" w:type="dxa"/>
          </w:tcPr>
          <w:p w14:paraId="5B59E089" w14:textId="220DC7A5" w:rsidR="00CF5AD5" w:rsidRDefault="00CF5AD5" w:rsidP="00DA403A">
            <w:pPr>
              <w:pStyle w:val="PargrafodaLista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75FC0">
              <w:rPr>
                <w:rFonts w:ascii="Arial" w:hAnsi="Arial" w:cs="Arial"/>
                <w:sz w:val="20"/>
                <w:szCs w:val="20"/>
              </w:rPr>
              <w:t>O COORDENADOR solicita se houve o envio de demanda à COA-CAU/PR durante o mês. Após ser informado que foram recebidos vários e-mails de cursos relativos a qualificação dos servidores do conselho, solicita que os respectivos e-mail sejam reencaminhados a todos conselheiros da Comissão (titulares e suplentes) iniciando-se pelos mais antigos para que sequencialmente companha-se um apanhado. Bem como, que posteriormente a matéria venha a compor a pauta da próxima reunião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694E1E9" w14:textId="49BB6FB7" w:rsidR="008D3040" w:rsidRPr="00075FC0" w:rsidRDefault="008D3040" w:rsidP="00DA403A">
            <w:pPr>
              <w:pStyle w:val="PargrafodaLista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75FC0">
              <w:rPr>
                <w:rFonts w:ascii="Arial" w:hAnsi="Arial" w:cs="Arial"/>
                <w:sz w:val="20"/>
                <w:szCs w:val="20"/>
              </w:rPr>
              <w:t>LINZMEYER registra</w:t>
            </w:r>
            <w:r w:rsidR="00421E50" w:rsidRPr="00075F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7A84" w:rsidRPr="00075FC0">
              <w:rPr>
                <w:rFonts w:ascii="Arial" w:hAnsi="Arial" w:cs="Arial"/>
                <w:sz w:val="20"/>
                <w:szCs w:val="20"/>
              </w:rPr>
              <w:t xml:space="preserve">sua participação </w:t>
            </w:r>
            <w:r w:rsidR="00421E50" w:rsidRPr="00075FC0">
              <w:rPr>
                <w:rFonts w:ascii="Arial" w:hAnsi="Arial" w:cs="Arial"/>
                <w:sz w:val="20"/>
                <w:szCs w:val="20"/>
              </w:rPr>
              <w:t>juntamente a REN</w:t>
            </w:r>
            <w:r w:rsidR="00CF5AD5">
              <w:rPr>
                <w:rFonts w:ascii="Arial" w:hAnsi="Arial" w:cs="Arial"/>
                <w:sz w:val="20"/>
                <w:szCs w:val="20"/>
              </w:rPr>
              <w:t>Ê</w:t>
            </w:r>
            <w:r w:rsidRPr="00075FC0">
              <w:rPr>
                <w:rFonts w:ascii="Arial" w:hAnsi="Arial" w:cs="Arial"/>
                <w:sz w:val="20"/>
                <w:szCs w:val="20"/>
              </w:rPr>
              <w:t>,</w:t>
            </w:r>
            <w:r w:rsidR="007C7A84" w:rsidRPr="00075FC0">
              <w:rPr>
                <w:rFonts w:ascii="Arial" w:hAnsi="Arial" w:cs="Arial"/>
                <w:sz w:val="20"/>
                <w:szCs w:val="20"/>
              </w:rPr>
              <w:t xml:space="preserve"> de agenda bastante extensa do CAU</w:t>
            </w:r>
            <w:r w:rsidR="00CF5AD5">
              <w:rPr>
                <w:rFonts w:ascii="Arial" w:hAnsi="Arial" w:cs="Arial"/>
                <w:sz w:val="20"/>
                <w:szCs w:val="20"/>
              </w:rPr>
              <w:t>/PR</w:t>
            </w:r>
            <w:r w:rsidR="007C7A84" w:rsidRPr="00075FC0">
              <w:rPr>
                <w:rFonts w:ascii="Arial" w:hAnsi="Arial" w:cs="Arial"/>
                <w:sz w:val="20"/>
                <w:szCs w:val="20"/>
              </w:rPr>
              <w:t xml:space="preserve"> em São Paulo</w:t>
            </w:r>
            <w:r w:rsidR="00CF5AD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C7A84" w:rsidRPr="00075FC0">
              <w:rPr>
                <w:rFonts w:ascii="Arial" w:hAnsi="Arial" w:cs="Arial"/>
                <w:sz w:val="20"/>
                <w:szCs w:val="20"/>
              </w:rPr>
              <w:t>SP</w:t>
            </w:r>
            <w:r w:rsidR="00CF5AD5">
              <w:rPr>
                <w:rFonts w:ascii="Arial" w:hAnsi="Arial" w:cs="Arial"/>
                <w:sz w:val="20"/>
                <w:szCs w:val="20"/>
              </w:rPr>
              <w:t>)</w:t>
            </w:r>
            <w:r w:rsidR="007C7A84" w:rsidRPr="00075FC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86BD5" w:rsidRPr="00075FC0">
              <w:rPr>
                <w:rFonts w:ascii="Arial" w:hAnsi="Arial" w:cs="Arial"/>
                <w:sz w:val="20"/>
                <w:szCs w:val="20"/>
              </w:rPr>
              <w:t xml:space="preserve">Envolvendo </w:t>
            </w:r>
            <w:r w:rsidR="00CF5AD5">
              <w:rPr>
                <w:rFonts w:ascii="Arial" w:hAnsi="Arial" w:cs="Arial"/>
                <w:sz w:val="20"/>
                <w:szCs w:val="20"/>
              </w:rPr>
              <w:t xml:space="preserve">como </w:t>
            </w:r>
            <w:r w:rsidR="00E86BD5" w:rsidRPr="00075FC0">
              <w:rPr>
                <w:rFonts w:ascii="Arial" w:hAnsi="Arial" w:cs="Arial"/>
                <w:sz w:val="20"/>
                <w:szCs w:val="20"/>
              </w:rPr>
              <w:t xml:space="preserve">os </w:t>
            </w:r>
            <w:r w:rsidR="00CF5AD5">
              <w:rPr>
                <w:rFonts w:ascii="Arial" w:hAnsi="Arial" w:cs="Arial"/>
                <w:sz w:val="20"/>
                <w:szCs w:val="20"/>
              </w:rPr>
              <w:t xml:space="preserve">principais </w:t>
            </w:r>
            <w:r w:rsidR="00E86BD5" w:rsidRPr="00075FC0">
              <w:rPr>
                <w:rFonts w:ascii="Arial" w:hAnsi="Arial" w:cs="Arial"/>
                <w:sz w:val="20"/>
                <w:szCs w:val="20"/>
              </w:rPr>
              <w:t xml:space="preserve">tópicos: </w:t>
            </w:r>
            <w:r w:rsidR="007A5991">
              <w:rPr>
                <w:rFonts w:ascii="Arial" w:hAnsi="Arial" w:cs="Arial"/>
                <w:sz w:val="20"/>
                <w:szCs w:val="20"/>
              </w:rPr>
              <w:t xml:space="preserve">Ato Público da </w:t>
            </w:r>
            <w:r w:rsidR="00E86BD5" w:rsidRPr="00075FC0">
              <w:rPr>
                <w:rFonts w:ascii="Arial" w:hAnsi="Arial" w:cs="Arial"/>
                <w:sz w:val="20"/>
                <w:szCs w:val="20"/>
              </w:rPr>
              <w:t>Carta aos Candidatos</w:t>
            </w:r>
            <w:r w:rsidR="007A5991">
              <w:rPr>
                <w:rFonts w:ascii="Arial" w:hAnsi="Arial" w:cs="Arial"/>
                <w:sz w:val="20"/>
                <w:szCs w:val="20"/>
              </w:rPr>
              <w:t xml:space="preserve"> do CEAU-CAU/BR, Plenária Extendida do CAU/BR, 13ª Bienal de Arquitetura de São Paulo e</w:t>
            </w:r>
            <w:r w:rsidR="00E86BD5" w:rsidRPr="00075FC0">
              <w:rPr>
                <w:rFonts w:ascii="Arial" w:hAnsi="Arial" w:cs="Arial"/>
                <w:sz w:val="20"/>
                <w:szCs w:val="20"/>
              </w:rPr>
              <w:t>, Trabalho das Entidades</w:t>
            </w:r>
            <w:r w:rsidR="007A5991">
              <w:rPr>
                <w:rFonts w:ascii="Arial" w:hAnsi="Arial" w:cs="Arial"/>
                <w:sz w:val="20"/>
                <w:szCs w:val="20"/>
              </w:rPr>
              <w:t xml:space="preserve"> (171º COSU/IAB, Premiação Nacional do IAB – com premiados colegas do Paraná)</w:t>
            </w:r>
            <w:r w:rsidR="00E86BD5" w:rsidRPr="00075FC0">
              <w:rPr>
                <w:rFonts w:ascii="Arial" w:hAnsi="Arial" w:cs="Arial"/>
                <w:sz w:val="20"/>
                <w:szCs w:val="20"/>
              </w:rPr>
              <w:t>. Bem como, a participação nas Reuniões de Comissões do CAU/BR.</w:t>
            </w:r>
          </w:p>
          <w:p w14:paraId="36D4566F" w14:textId="5982BA83" w:rsidR="00BA0CD3" w:rsidRPr="00075FC0" w:rsidRDefault="007A5991" w:rsidP="006D4023">
            <w:pPr>
              <w:pStyle w:val="PargrafodaLista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W. GUSTAVO a</w:t>
            </w:r>
            <w:r w:rsidR="00E86BD5" w:rsidRPr="00075FC0">
              <w:rPr>
                <w:rFonts w:ascii="Arial" w:hAnsi="Arial" w:cs="Arial"/>
                <w:sz w:val="20"/>
                <w:szCs w:val="20"/>
              </w:rPr>
              <w:t>crescenta que</w:t>
            </w:r>
            <w:r w:rsidR="00A73189" w:rsidRPr="00075FC0">
              <w:rPr>
                <w:rFonts w:ascii="Arial" w:hAnsi="Arial" w:cs="Arial"/>
                <w:sz w:val="20"/>
                <w:szCs w:val="20"/>
              </w:rPr>
              <w:t xml:space="preserve"> após revisão dos documentos pendentes, pretende alinhá-los com os conselheiros anteriores da COA, possibilitando assim a publicação dos documentos no Portal da Transparência do CAU/PR.</w:t>
            </w:r>
          </w:p>
        </w:tc>
      </w:tr>
    </w:tbl>
    <w:p w14:paraId="389E14D3" w14:textId="77777777" w:rsidR="008D3040" w:rsidRDefault="008D3040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0"/>
      </w:tblGrid>
      <w:tr w:rsidR="00810E6A" w:rsidRPr="00EC12F1" w14:paraId="3C205E8C" w14:textId="77777777" w:rsidTr="0080792D">
        <w:trPr>
          <w:trHeight w:val="170"/>
        </w:trPr>
        <w:tc>
          <w:tcPr>
            <w:tcW w:w="1985" w:type="dxa"/>
            <w:tcBorders>
              <w:top w:val="single" w:sz="6" w:space="0" w:color="auto"/>
            </w:tcBorders>
            <w:shd w:val="clear" w:color="auto" w:fill="D9D9D9"/>
          </w:tcPr>
          <w:p w14:paraId="20FBE5A4" w14:textId="00D19A7A" w:rsidR="00810E6A" w:rsidRPr="00075FC0" w:rsidRDefault="00810E6A" w:rsidP="008B315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075FC0">
              <w:rPr>
                <w:rFonts w:ascii="Arial" w:hAnsi="Arial" w:cs="Arial"/>
                <w:b/>
                <w:sz w:val="20"/>
                <w:lang w:val="pt-BR"/>
              </w:rPr>
              <w:t>4</w:t>
            </w:r>
          </w:p>
        </w:tc>
        <w:tc>
          <w:tcPr>
            <w:tcW w:w="7090" w:type="dxa"/>
            <w:tcBorders>
              <w:top w:val="single" w:sz="6" w:space="0" w:color="auto"/>
            </w:tcBorders>
          </w:tcPr>
          <w:p w14:paraId="7AA58D08" w14:textId="305A4428" w:rsidR="00810E6A" w:rsidRPr="00075FC0" w:rsidRDefault="00810E6A" w:rsidP="00C12D0C">
            <w:pPr>
              <w:pStyle w:val="TableParagraph"/>
              <w:spacing w:line="210" w:lineRule="exact"/>
              <w:ind w:left="143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75FC0">
              <w:rPr>
                <w:rFonts w:ascii="Arial" w:hAnsi="Arial" w:cs="Arial"/>
                <w:b/>
                <w:color w:val="000000"/>
                <w:sz w:val="20"/>
                <w:szCs w:val="20"/>
              </w:rPr>
              <w:t>Apresentação da Pauta e/ou Extrapauta</w:t>
            </w:r>
          </w:p>
        </w:tc>
      </w:tr>
      <w:tr w:rsidR="00810E6A" w:rsidRPr="007D16C5" w14:paraId="49F1573A" w14:textId="77777777" w:rsidTr="0080792D">
        <w:trPr>
          <w:trHeight w:val="170"/>
        </w:trPr>
        <w:tc>
          <w:tcPr>
            <w:tcW w:w="1985" w:type="dxa"/>
            <w:shd w:val="clear" w:color="auto" w:fill="D9D9D9"/>
            <w:vAlign w:val="center"/>
          </w:tcPr>
          <w:p w14:paraId="40D7F767" w14:textId="77777777" w:rsidR="00810E6A" w:rsidRPr="00075FC0" w:rsidRDefault="00810E6A" w:rsidP="008B3155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 w:rsidRPr="00075FC0"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</w:tcPr>
          <w:p w14:paraId="383AFC64" w14:textId="77777777" w:rsidR="00810E6A" w:rsidRPr="00075FC0" w:rsidRDefault="00810E6A" w:rsidP="008B3155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FC0"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810E6A" w:rsidRPr="00124CA6" w14:paraId="688100D5" w14:textId="77777777" w:rsidTr="0080792D">
        <w:trPr>
          <w:trHeight w:val="170"/>
        </w:trPr>
        <w:tc>
          <w:tcPr>
            <w:tcW w:w="1985" w:type="dxa"/>
            <w:shd w:val="clear" w:color="auto" w:fill="D9D9D9"/>
          </w:tcPr>
          <w:p w14:paraId="4AAC302D" w14:textId="36A5F72A" w:rsidR="00810E6A" w:rsidRPr="00075FC0" w:rsidRDefault="00810E6A" w:rsidP="008B3155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075FC0">
              <w:rPr>
                <w:rFonts w:ascii="Arial" w:hAnsi="Arial" w:cs="Arial"/>
                <w:b/>
                <w:sz w:val="20"/>
                <w:lang w:val="pt-BR"/>
              </w:rPr>
              <w:t>Encaminhamento</w:t>
            </w:r>
            <w:r w:rsidR="00944AEF" w:rsidRPr="00075FC0">
              <w:rPr>
                <w:rFonts w:ascii="Arial" w:hAnsi="Arial" w:cs="Arial"/>
                <w:b/>
                <w:sz w:val="20"/>
                <w:lang w:val="pt-BR"/>
              </w:rPr>
              <w:t>s</w:t>
            </w:r>
          </w:p>
        </w:tc>
        <w:tc>
          <w:tcPr>
            <w:tcW w:w="7090" w:type="dxa"/>
          </w:tcPr>
          <w:p w14:paraId="4AC0FB99" w14:textId="219C9CD0" w:rsidR="00810E6A" w:rsidRPr="00D06967" w:rsidRDefault="00B87A2B" w:rsidP="00624F20">
            <w:pPr>
              <w:pStyle w:val="PargrafodaLista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D06967">
              <w:rPr>
                <w:rFonts w:ascii="Arial" w:hAnsi="Arial" w:cs="Arial"/>
                <w:sz w:val="20"/>
                <w:szCs w:val="20"/>
              </w:rPr>
              <w:t xml:space="preserve">Posterior </w:t>
            </w:r>
            <w:r w:rsidR="004975CF" w:rsidRPr="00D06967">
              <w:rPr>
                <w:rFonts w:ascii="Arial" w:hAnsi="Arial" w:cs="Arial"/>
                <w:sz w:val="20"/>
                <w:szCs w:val="20"/>
              </w:rPr>
              <w:t>leitur</w:t>
            </w:r>
            <w:r w:rsidRPr="00D06967">
              <w:rPr>
                <w:rFonts w:ascii="Arial" w:hAnsi="Arial" w:cs="Arial"/>
                <w:sz w:val="20"/>
                <w:szCs w:val="20"/>
              </w:rPr>
              <w:t>a</w:t>
            </w:r>
            <w:r w:rsidR="008D3040" w:rsidRPr="00D0696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D2C29" w:rsidRPr="00D06967">
              <w:rPr>
                <w:rFonts w:ascii="Arial" w:hAnsi="Arial" w:cs="Arial"/>
                <w:sz w:val="20"/>
                <w:szCs w:val="20"/>
              </w:rPr>
              <w:t>inclusão de</w:t>
            </w:r>
            <w:r w:rsidR="00883628" w:rsidRPr="00D06967">
              <w:rPr>
                <w:rFonts w:ascii="Arial" w:hAnsi="Arial" w:cs="Arial"/>
                <w:sz w:val="20"/>
                <w:szCs w:val="20"/>
              </w:rPr>
              <w:t xml:space="preserve"> Extra</w:t>
            </w:r>
            <w:r w:rsidR="00BD2C29" w:rsidRPr="00D06967">
              <w:rPr>
                <w:rFonts w:ascii="Arial" w:hAnsi="Arial" w:cs="Arial"/>
                <w:sz w:val="20"/>
                <w:szCs w:val="20"/>
              </w:rPr>
              <w:t>-</w:t>
            </w:r>
            <w:r w:rsidR="00883628" w:rsidRPr="00D06967">
              <w:rPr>
                <w:rFonts w:ascii="Arial" w:hAnsi="Arial" w:cs="Arial"/>
                <w:sz w:val="20"/>
                <w:szCs w:val="20"/>
              </w:rPr>
              <w:t>Pauta</w:t>
            </w:r>
            <w:r w:rsidR="00624F20" w:rsidRPr="00D06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00EE">
              <w:rPr>
                <w:rFonts w:ascii="Arial" w:hAnsi="Arial" w:cs="Arial"/>
                <w:sz w:val="20"/>
                <w:szCs w:val="20"/>
              </w:rPr>
              <w:t>(</w:t>
            </w:r>
            <w:r w:rsidR="00624F20" w:rsidRPr="00D06967">
              <w:rPr>
                <w:rFonts w:ascii="Arial" w:hAnsi="Arial" w:cs="Arial"/>
                <w:sz w:val="20"/>
                <w:szCs w:val="20"/>
              </w:rPr>
              <w:t>ítem 5-</w:t>
            </w:r>
            <w:r w:rsidR="00883628" w:rsidRPr="00D06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73F7" w:rsidRPr="00D0696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Comissão de Fiscalização, Penalidades e sanções de Contratos</w:t>
            </w:r>
            <w:r w:rsidR="006000E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)</w:t>
            </w:r>
            <w:r w:rsidR="00A15979" w:rsidRPr="00D0696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24F20" w:rsidRPr="00D06967">
              <w:rPr>
                <w:rFonts w:ascii="Arial" w:hAnsi="Arial" w:cs="Arial"/>
                <w:sz w:val="20"/>
                <w:szCs w:val="20"/>
              </w:rPr>
              <w:t xml:space="preserve">inversão do ítem 4 para ítem 1 </w:t>
            </w:r>
            <w:r w:rsidR="006000EE">
              <w:rPr>
                <w:rFonts w:ascii="Arial" w:hAnsi="Arial" w:cs="Arial"/>
                <w:sz w:val="20"/>
                <w:szCs w:val="20"/>
              </w:rPr>
              <w:t>(</w:t>
            </w:r>
            <w:r w:rsidR="00BD2C29" w:rsidRPr="00D06967">
              <w:rPr>
                <w:rFonts w:ascii="Arial" w:hAnsi="Arial" w:cs="Arial"/>
                <w:sz w:val="20"/>
                <w:szCs w:val="20"/>
              </w:rPr>
              <w:t>Contrato CAU/PR- Boomerang</w:t>
            </w:r>
            <w:r w:rsidR="006000EE">
              <w:rPr>
                <w:rFonts w:ascii="Arial" w:hAnsi="Arial" w:cs="Arial"/>
                <w:sz w:val="20"/>
                <w:szCs w:val="20"/>
              </w:rPr>
              <w:t>)</w:t>
            </w:r>
            <w:r w:rsidR="00BD2C29" w:rsidRPr="00D06967">
              <w:rPr>
                <w:rFonts w:ascii="Arial" w:hAnsi="Arial" w:cs="Arial"/>
                <w:sz w:val="20"/>
                <w:szCs w:val="20"/>
              </w:rPr>
              <w:t>,</w:t>
            </w:r>
            <w:r w:rsidR="006000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628" w:rsidRPr="00D06967">
              <w:rPr>
                <w:rFonts w:ascii="Arial" w:hAnsi="Arial" w:cs="Arial"/>
                <w:sz w:val="20"/>
                <w:szCs w:val="20"/>
              </w:rPr>
              <w:t xml:space="preserve">a Pauta </w:t>
            </w:r>
            <w:r w:rsidR="00E943CB" w:rsidRPr="00D06967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="00BD2C29" w:rsidRPr="00D06967">
              <w:rPr>
                <w:rFonts w:ascii="Arial" w:hAnsi="Arial" w:cs="Arial"/>
                <w:sz w:val="20"/>
                <w:szCs w:val="20"/>
              </w:rPr>
              <w:t>5</w:t>
            </w:r>
            <w:r w:rsidR="00810E6A" w:rsidRPr="00D06967">
              <w:rPr>
                <w:rFonts w:ascii="Arial" w:hAnsi="Arial" w:cs="Arial"/>
                <w:sz w:val="20"/>
                <w:szCs w:val="20"/>
              </w:rPr>
              <w:t>ª Reunião Ordinária COA-CAU/PR 2022 foi aprovada</w:t>
            </w:r>
            <w:r w:rsidR="00715BCC" w:rsidRPr="00D06967">
              <w:rPr>
                <w:rFonts w:ascii="Arial" w:hAnsi="Arial" w:cs="Arial"/>
                <w:sz w:val="20"/>
                <w:szCs w:val="20"/>
              </w:rPr>
              <w:t xml:space="preserve"> de forma unânime</w:t>
            </w:r>
            <w:r w:rsidR="00810E6A" w:rsidRPr="00D0696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F844173" w14:textId="06045787" w:rsidR="00497A33" w:rsidRDefault="00497A33" w:rsidP="00497A33">
      <w:pPr>
        <w:pStyle w:val="Corpodetexto"/>
        <w:spacing w:before="5" w:after="1"/>
        <w:rPr>
          <w:b/>
          <w:szCs w:val="14"/>
          <w:lang w:val="pt-BR"/>
        </w:rPr>
      </w:pPr>
    </w:p>
    <w:p w14:paraId="49047B19" w14:textId="77777777" w:rsidR="00E81AB0" w:rsidRPr="0080792D" w:rsidRDefault="00E81AB0" w:rsidP="00E81AB0">
      <w:pPr>
        <w:shd w:val="clear" w:color="auto" w:fill="D9D9D9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 w:rsidRPr="0080792D"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 DIA</w:t>
      </w:r>
    </w:p>
    <w:p w14:paraId="4BF34779" w14:textId="77777777" w:rsidR="00E81AB0" w:rsidRPr="0080792D" w:rsidRDefault="00E81AB0" w:rsidP="00E81AB0">
      <w:pPr>
        <w:pStyle w:val="Corpodetexto"/>
        <w:spacing w:before="5" w:after="1"/>
        <w:rPr>
          <w:rFonts w:ascii="Arial" w:hAnsi="Arial" w:cs="Arial"/>
          <w:b/>
          <w:szCs w:val="14"/>
          <w:lang w:val="pt-BR"/>
        </w:rPr>
      </w:pPr>
    </w:p>
    <w:tbl>
      <w:tblPr>
        <w:tblStyle w:val="TableNormal"/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7104"/>
      </w:tblGrid>
      <w:tr w:rsidR="00E81AB0" w:rsidRPr="00E971C9" w14:paraId="25D821FF" w14:textId="77777777" w:rsidTr="00160290">
        <w:trPr>
          <w:trHeight w:val="170"/>
          <w:tblHeader/>
          <w:jc w:val="center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09BB2E" w14:textId="2EC6D3BC" w:rsidR="00E81AB0" w:rsidRPr="0091571C" w:rsidRDefault="007A5991" w:rsidP="008B315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</w:t>
            </w:r>
          </w:p>
        </w:tc>
        <w:tc>
          <w:tcPr>
            <w:tcW w:w="7154" w:type="dxa"/>
            <w:tcBorders>
              <w:top w:val="single" w:sz="6" w:space="0" w:color="auto"/>
              <w:bottom w:val="single" w:sz="6" w:space="0" w:color="auto"/>
            </w:tcBorders>
          </w:tcPr>
          <w:p w14:paraId="435EC5D4" w14:textId="6E9DE4C8" w:rsidR="00E81AB0" w:rsidRPr="0091571C" w:rsidRDefault="00A613A1" w:rsidP="00A613A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Contrato Boomerang e </w:t>
            </w:r>
            <w:r w:rsidR="0049199F" w:rsidRPr="0091571C">
              <w:rPr>
                <w:rFonts w:ascii="Arial" w:hAnsi="Arial" w:cs="Arial"/>
                <w:b/>
                <w:sz w:val="20"/>
                <w:szCs w:val="20"/>
              </w:rPr>
              <w:t>CAU/</w:t>
            </w:r>
            <w:r w:rsidR="00CF5A7B" w:rsidRPr="0091571C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9199F" w:rsidRPr="0091571C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</w:tr>
      <w:tr w:rsidR="00E81AB0" w:rsidRPr="00E971C9" w14:paraId="4C244D5E" w14:textId="77777777" w:rsidTr="00160290">
        <w:trPr>
          <w:trHeight w:val="170"/>
          <w:jc w:val="center"/>
        </w:trPr>
        <w:tc>
          <w:tcPr>
            <w:tcW w:w="1985" w:type="dxa"/>
            <w:tcBorders>
              <w:top w:val="single" w:sz="6" w:space="0" w:color="auto"/>
            </w:tcBorders>
            <w:shd w:val="clear" w:color="auto" w:fill="D9D9D9"/>
          </w:tcPr>
          <w:p w14:paraId="6F9CEE27" w14:textId="77777777" w:rsidR="00E81AB0" w:rsidRPr="0091571C" w:rsidRDefault="00E81AB0" w:rsidP="008B315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91571C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54" w:type="dxa"/>
            <w:tcBorders>
              <w:top w:val="single" w:sz="6" w:space="0" w:color="auto"/>
            </w:tcBorders>
          </w:tcPr>
          <w:p w14:paraId="7269490C" w14:textId="2764EBD5" w:rsidR="00E81AB0" w:rsidRPr="0091571C" w:rsidRDefault="00B87A2B" w:rsidP="008B3155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1571C">
              <w:rPr>
                <w:rFonts w:ascii="Arial" w:hAnsi="Arial" w:cs="Arial"/>
              </w:rPr>
              <w:t>CAU/PR</w:t>
            </w:r>
          </w:p>
        </w:tc>
      </w:tr>
      <w:tr w:rsidR="00E81AB0" w:rsidRPr="00E971C9" w14:paraId="61E031F2" w14:textId="77777777" w:rsidTr="00160290">
        <w:trPr>
          <w:trHeight w:val="170"/>
          <w:jc w:val="center"/>
        </w:trPr>
        <w:tc>
          <w:tcPr>
            <w:tcW w:w="1985" w:type="dxa"/>
            <w:shd w:val="clear" w:color="auto" w:fill="D9D9D9"/>
          </w:tcPr>
          <w:p w14:paraId="27B8DA4E" w14:textId="77777777" w:rsidR="00E81AB0" w:rsidRPr="0091571C" w:rsidRDefault="00E81AB0" w:rsidP="008B315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91571C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54" w:type="dxa"/>
          </w:tcPr>
          <w:p w14:paraId="799B9CED" w14:textId="34931AAE" w:rsidR="00E81AB0" w:rsidRPr="0091571C" w:rsidRDefault="00E81AB0" w:rsidP="008B3155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1571C"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E81AB0" w:rsidRPr="00E971C9" w14:paraId="32261612" w14:textId="77777777" w:rsidTr="00160290">
        <w:trPr>
          <w:trHeight w:val="170"/>
          <w:jc w:val="center"/>
        </w:trPr>
        <w:tc>
          <w:tcPr>
            <w:tcW w:w="1985" w:type="dxa"/>
            <w:shd w:val="clear" w:color="auto" w:fill="D9D9D9"/>
          </w:tcPr>
          <w:p w14:paraId="70E908DF" w14:textId="299006E5" w:rsidR="00E81AB0" w:rsidRPr="0091571C" w:rsidRDefault="008215A1" w:rsidP="008215A1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54" w:type="dxa"/>
          </w:tcPr>
          <w:p w14:paraId="6241AD60" w14:textId="69FF8BDD" w:rsidR="00C11805" w:rsidRPr="00C11805" w:rsidRDefault="0021487F" w:rsidP="00C11805">
            <w:pPr>
              <w:pStyle w:val="PargrafodaLista"/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1571C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F56E32" w:rsidRPr="0091571C">
              <w:rPr>
                <w:rFonts w:ascii="Arial" w:hAnsi="Arial" w:cs="Arial"/>
                <w:sz w:val="20"/>
                <w:szCs w:val="20"/>
              </w:rPr>
              <w:t>C</w:t>
            </w:r>
            <w:r w:rsidRPr="0091571C">
              <w:rPr>
                <w:rFonts w:ascii="Arial" w:hAnsi="Arial" w:cs="Arial"/>
                <w:sz w:val="20"/>
                <w:szCs w:val="20"/>
              </w:rPr>
              <w:t>OORDENADOR</w:t>
            </w:r>
            <w:r w:rsidR="00F56E32" w:rsidRPr="009157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0707">
              <w:rPr>
                <w:rFonts w:ascii="Arial" w:hAnsi="Arial" w:cs="Arial"/>
                <w:sz w:val="20"/>
                <w:szCs w:val="20"/>
              </w:rPr>
              <w:t>W.</w:t>
            </w:r>
            <w:r w:rsidR="00126E5C" w:rsidRPr="0091571C">
              <w:rPr>
                <w:rFonts w:ascii="Arial" w:hAnsi="Arial" w:cs="Arial"/>
                <w:sz w:val="20"/>
                <w:szCs w:val="20"/>
              </w:rPr>
              <w:t>GUSTAVO</w:t>
            </w:r>
            <w:r w:rsidR="0049199F" w:rsidRPr="009157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3A1">
              <w:rPr>
                <w:rFonts w:ascii="Arial" w:hAnsi="Arial" w:cs="Arial"/>
                <w:sz w:val="20"/>
                <w:szCs w:val="20"/>
              </w:rPr>
              <w:t>solicita a fiscal do contrato</w:t>
            </w:r>
            <w:r w:rsidR="00C11805">
              <w:rPr>
                <w:rFonts w:ascii="Arial" w:hAnsi="Arial" w:cs="Arial"/>
                <w:sz w:val="20"/>
                <w:szCs w:val="20"/>
              </w:rPr>
              <w:t>,</w:t>
            </w:r>
            <w:r w:rsidR="00A613A1">
              <w:rPr>
                <w:rFonts w:ascii="Arial" w:hAnsi="Arial" w:cs="Arial"/>
                <w:sz w:val="20"/>
                <w:szCs w:val="20"/>
              </w:rPr>
              <w:t xml:space="preserve"> MARIANA</w:t>
            </w:r>
            <w:r w:rsidR="00C11805">
              <w:rPr>
                <w:rFonts w:ascii="Arial" w:hAnsi="Arial" w:cs="Arial"/>
                <w:sz w:val="20"/>
                <w:szCs w:val="20"/>
              </w:rPr>
              <w:t>,</w:t>
            </w:r>
            <w:r w:rsidR="00A613A1">
              <w:rPr>
                <w:rFonts w:ascii="Arial" w:hAnsi="Arial" w:cs="Arial"/>
                <w:sz w:val="20"/>
                <w:szCs w:val="20"/>
              </w:rPr>
              <w:t xml:space="preserve"> que </w:t>
            </w:r>
            <w:r w:rsidR="001B543D" w:rsidRPr="0091571C">
              <w:rPr>
                <w:rFonts w:ascii="Arial" w:hAnsi="Arial" w:cs="Arial"/>
                <w:sz w:val="20"/>
                <w:szCs w:val="20"/>
              </w:rPr>
              <w:t>expli</w:t>
            </w:r>
            <w:r w:rsidR="00A613A1">
              <w:rPr>
                <w:rFonts w:ascii="Arial" w:hAnsi="Arial" w:cs="Arial"/>
                <w:sz w:val="20"/>
                <w:szCs w:val="20"/>
              </w:rPr>
              <w:t xml:space="preserve">que </w:t>
            </w:r>
            <w:r w:rsidR="0021429E">
              <w:rPr>
                <w:rFonts w:ascii="Arial" w:hAnsi="Arial" w:cs="Arial"/>
                <w:sz w:val="20"/>
                <w:szCs w:val="20"/>
              </w:rPr>
              <w:t>o</w:t>
            </w:r>
            <w:r w:rsidR="007B7705" w:rsidRPr="009157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805">
              <w:rPr>
                <w:rFonts w:ascii="Arial" w:hAnsi="Arial" w:cs="Arial"/>
                <w:sz w:val="20"/>
                <w:szCs w:val="20"/>
              </w:rPr>
              <w:t xml:space="preserve">impasse </w:t>
            </w:r>
            <w:r w:rsidR="0021429E">
              <w:rPr>
                <w:rFonts w:ascii="Arial" w:hAnsi="Arial" w:cs="Arial"/>
                <w:sz w:val="20"/>
                <w:szCs w:val="20"/>
              </w:rPr>
              <w:t>com</w:t>
            </w:r>
            <w:r w:rsidR="00C118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3A1">
              <w:rPr>
                <w:rFonts w:ascii="Arial" w:hAnsi="Arial" w:cs="Arial"/>
                <w:sz w:val="20"/>
                <w:szCs w:val="20"/>
              </w:rPr>
              <w:t xml:space="preserve">a empresa contratada </w:t>
            </w:r>
            <w:r w:rsidR="00C11805">
              <w:rPr>
                <w:rFonts w:ascii="Arial" w:hAnsi="Arial" w:cs="Arial"/>
                <w:sz w:val="20"/>
                <w:szCs w:val="20"/>
              </w:rPr>
              <w:t>p</w:t>
            </w:r>
            <w:r w:rsidR="00A613A1">
              <w:rPr>
                <w:rFonts w:ascii="Arial" w:hAnsi="Arial" w:cs="Arial"/>
                <w:sz w:val="20"/>
                <w:szCs w:val="20"/>
              </w:rPr>
              <w:t xml:space="preserve">ara digitalização dos documentos </w:t>
            </w:r>
            <w:r w:rsidR="00C11805">
              <w:rPr>
                <w:rFonts w:ascii="Arial" w:hAnsi="Arial" w:cs="Arial"/>
                <w:sz w:val="20"/>
                <w:szCs w:val="20"/>
              </w:rPr>
              <w:t xml:space="preserve">oriundos do CONFEA/CREA e, posteriormente documentos do </w:t>
            </w:r>
            <w:r w:rsidR="00B50707">
              <w:rPr>
                <w:rFonts w:ascii="Arial" w:hAnsi="Arial" w:cs="Arial"/>
                <w:sz w:val="20"/>
                <w:szCs w:val="20"/>
              </w:rPr>
              <w:t xml:space="preserve">Financeiro </w:t>
            </w:r>
            <w:r w:rsidR="00C11805">
              <w:rPr>
                <w:rFonts w:ascii="Arial" w:hAnsi="Arial" w:cs="Arial"/>
                <w:sz w:val="20"/>
                <w:szCs w:val="20"/>
              </w:rPr>
              <w:t>do CAU/PR</w:t>
            </w:r>
            <w:r w:rsidR="00B50707">
              <w:rPr>
                <w:rFonts w:ascii="Arial" w:hAnsi="Arial" w:cs="Arial"/>
                <w:sz w:val="20"/>
                <w:szCs w:val="20"/>
              </w:rPr>
              <w:t xml:space="preserve"> e a</w:t>
            </w:r>
            <w:r w:rsidR="00C118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0707">
              <w:rPr>
                <w:rFonts w:ascii="Arial" w:hAnsi="Arial" w:cs="Arial"/>
                <w:sz w:val="20"/>
                <w:szCs w:val="20"/>
              </w:rPr>
              <w:t xml:space="preserve">empresa </w:t>
            </w:r>
            <w:r w:rsidR="00C11805">
              <w:rPr>
                <w:rFonts w:ascii="Arial" w:hAnsi="Arial" w:cs="Arial"/>
                <w:sz w:val="20"/>
                <w:szCs w:val="20"/>
              </w:rPr>
              <w:t>BOOMERANG.</w:t>
            </w:r>
          </w:p>
          <w:p w14:paraId="532CA386" w14:textId="3FF5AE27" w:rsidR="00DF3D12" w:rsidRPr="00DF3D12" w:rsidRDefault="00C11805" w:rsidP="008C0824">
            <w:pPr>
              <w:pStyle w:val="PargrafodaLista"/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MARIANA explica que o processo licita</w:t>
            </w:r>
            <w:r w:rsidR="009B14D5">
              <w:rPr>
                <w:rFonts w:ascii="Arial" w:hAnsi="Arial" w:cs="Arial"/>
                <w:sz w:val="20"/>
                <w:szCs w:val="20"/>
              </w:rPr>
              <w:t xml:space="preserve">tório </w:t>
            </w:r>
            <w:r>
              <w:rPr>
                <w:rFonts w:ascii="Arial" w:hAnsi="Arial" w:cs="Arial"/>
                <w:sz w:val="20"/>
                <w:szCs w:val="20"/>
              </w:rPr>
              <w:t xml:space="preserve">da referida contratação iniciou-se </w:t>
            </w:r>
            <w:r w:rsidR="009B14D5">
              <w:rPr>
                <w:rFonts w:ascii="Arial" w:hAnsi="Arial" w:cs="Arial"/>
                <w:sz w:val="20"/>
                <w:szCs w:val="20"/>
              </w:rPr>
              <w:t xml:space="preserve">no final </w:t>
            </w:r>
            <w:r w:rsidR="002F5246">
              <w:rPr>
                <w:rFonts w:ascii="Arial" w:hAnsi="Arial" w:cs="Arial"/>
                <w:sz w:val="20"/>
                <w:szCs w:val="20"/>
              </w:rPr>
              <w:t>em 2020, tendo seu Termo de Referência</w:t>
            </w:r>
            <w:r w:rsidR="00E05328">
              <w:rPr>
                <w:rFonts w:ascii="Arial" w:hAnsi="Arial" w:cs="Arial"/>
                <w:sz w:val="20"/>
                <w:szCs w:val="20"/>
              </w:rPr>
              <w:t xml:space="preserve"> (TR)</w:t>
            </w:r>
            <w:r w:rsidR="002F5246">
              <w:rPr>
                <w:rFonts w:ascii="Arial" w:hAnsi="Arial" w:cs="Arial"/>
                <w:sz w:val="20"/>
                <w:szCs w:val="20"/>
              </w:rPr>
              <w:t xml:space="preserve"> original que previa a digitação dos Acervos do CREA</w:t>
            </w:r>
            <w:r w:rsidR="00B50707">
              <w:rPr>
                <w:rFonts w:ascii="Arial" w:hAnsi="Arial" w:cs="Arial"/>
                <w:sz w:val="20"/>
                <w:szCs w:val="20"/>
              </w:rPr>
              <w:t>-PR</w:t>
            </w:r>
            <w:r w:rsidR="002F5246">
              <w:rPr>
                <w:rFonts w:ascii="Arial" w:hAnsi="Arial" w:cs="Arial"/>
                <w:sz w:val="20"/>
                <w:szCs w:val="20"/>
              </w:rPr>
              <w:t xml:space="preserve"> modificado para inclusão de </w:t>
            </w:r>
            <w:r w:rsidR="002F5246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digitalização dos documentos do </w:t>
            </w:r>
            <w:r w:rsidR="00B5070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Financeiro</w:t>
            </w:r>
            <w:r w:rsidR="002F5246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. </w:t>
            </w:r>
            <w:r w:rsidR="00280480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REN</w:t>
            </w:r>
            <w:r w:rsidR="00B5070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Ê</w:t>
            </w:r>
            <w:r w:rsidR="00280480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questiona se havia </w:t>
            </w:r>
            <w:r w:rsidR="00DF3D12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ciência </w:t>
            </w:r>
            <w:r w:rsidR="00280480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do </w:t>
            </w:r>
            <w:r w:rsidR="00DF3D12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volume </w:t>
            </w:r>
            <w:r w:rsidR="00280480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do </w:t>
            </w:r>
            <w:r w:rsidR="008C082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arquivo </w:t>
            </w:r>
            <w:r w:rsidR="00280480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a</w:t>
            </w:r>
            <w:r w:rsidR="008C082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ser</w:t>
            </w:r>
            <w:r w:rsidR="00280480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digitaliza</w:t>
            </w:r>
            <w:r w:rsidR="008C082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do</w:t>
            </w:r>
            <w:r w:rsidR="00280480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. A FISCAL</w:t>
            </w:r>
            <w:r w:rsidR="00B5070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do contrato</w:t>
            </w:r>
            <w:r w:rsidR="00280480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DF3D12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explica </w:t>
            </w:r>
            <w:r w:rsidR="00280480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que as mensurações foram </w:t>
            </w:r>
            <w:r w:rsidR="00DF3D12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efetuadas </w:t>
            </w:r>
            <w:r w:rsidR="00280480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de duas formas:</w:t>
            </w:r>
          </w:p>
          <w:p w14:paraId="2F2399C4" w14:textId="19707DD3" w:rsidR="00DF3D12" w:rsidRPr="00DF3D12" w:rsidRDefault="00DF3D12" w:rsidP="00DF3D12">
            <w:pPr>
              <w:pStyle w:val="PargrafodaLista"/>
              <w:widowControl/>
              <w:numPr>
                <w:ilvl w:val="1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F3D12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Para </w:t>
            </w:r>
            <w:r w:rsidR="0021429E" w:rsidRPr="00DF3D12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a mensuração</w:t>
            </w:r>
            <w:r w:rsidRPr="00DF3D12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da documentação </w:t>
            </w:r>
            <w:r w:rsidR="00280480" w:rsidRPr="00DF3D12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do </w:t>
            </w:r>
            <w:r w:rsidR="00B50707" w:rsidRPr="00DF3D12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Atendimento</w:t>
            </w:r>
            <w:r w:rsidRPr="00DF3D12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,</w:t>
            </w:r>
            <w:r w:rsidR="00280480" w:rsidRPr="00DF3D12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três empresas foram convidadas</w:t>
            </w:r>
            <w:r w:rsidR="00EB476E" w:rsidRPr="00DF3D12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para fazer o quantitativo na época pelo então Gerente de Atendimento </w:t>
            </w:r>
            <w:r w:rsidR="00B5070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era </w:t>
            </w:r>
            <w:r w:rsidR="008C0824" w:rsidRPr="00DF3D12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LEANDRO REGUELIN, que redigiu o Termo de Referência</w:t>
            </w:r>
            <w:r w:rsidR="00B5070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,</w:t>
            </w:r>
            <w:r w:rsidR="008C0824" w:rsidRPr="00DF3D12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utiliz</w:t>
            </w:r>
            <w:r w:rsidRPr="00DF3D12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ado </w:t>
            </w:r>
            <w:r w:rsidR="008C0824" w:rsidRPr="00DF3D12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posteriormente </w:t>
            </w:r>
            <w:r w:rsidRPr="00DF3D12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por MARIANA na</w:t>
            </w:r>
            <w:r w:rsidR="008C0824" w:rsidRPr="00DF3D12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contrat</w:t>
            </w:r>
            <w:r w:rsidRPr="00DF3D12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ação 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a EMPRESA</w:t>
            </w:r>
            <w:r w:rsidR="00B5070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quando esteve como Gerente de Atendimento e Fiscalização do CAU/PR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.</w:t>
            </w:r>
          </w:p>
          <w:p w14:paraId="379573FD" w14:textId="090DAC6B" w:rsidR="008C0824" w:rsidRPr="00DF3D12" w:rsidRDefault="008C0824" w:rsidP="00DF3D12">
            <w:pPr>
              <w:pStyle w:val="PargrafodaLista"/>
              <w:widowControl/>
              <w:numPr>
                <w:ilvl w:val="1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F3D12">
              <w:rPr>
                <w:rFonts w:ascii="Arial" w:hAnsi="Arial" w:cs="Arial"/>
                <w:sz w:val="20"/>
                <w:szCs w:val="20"/>
              </w:rPr>
              <w:t xml:space="preserve">Já o </w:t>
            </w:r>
            <w:r w:rsidR="00E05328" w:rsidRPr="00DF3D12">
              <w:rPr>
                <w:rFonts w:ascii="Arial" w:hAnsi="Arial" w:cs="Arial"/>
                <w:sz w:val="20"/>
                <w:szCs w:val="20"/>
              </w:rPr>
              <w:t xml:space="preserve">Fiscal </w:t>
            </w:r>
            <w:r w:rsidRPr="00DF3D12">
              <w:rPr>
                <w:rFonts w:ascii="Arial" w:hAnsi="Arial" w:cs="Arial"/>
                <w:sz w:val="20"/>
                <w:szCs w:val="20"/>
              </w:rPr>
              <w:t>do contrato, PIERRE</w:t>
            </w:r>
            <w:r w:rsidR="00E05328">
              <w:rPr>
                <w:rFonts w:ascii="Arial" w:hAnsi="Arial" w:cs="Arial"/>
                <w:sz w:val="20"/>
                <w:szCs w:val="20"/>
              </w:rPr>
              <w:t>, à época Gerente Financeiro do CAU/PR</w:t>
            </w:r>
            <w:r w:rsidRPr="00DF3D12">
              <w:rPr>
                <w:rFonts w:ascii="Arial" w:hAnsi="Arial" w:cs="Arial"/>
                <w:sz w:val="20"/>
                <w:szCs w:val="20"/>
              </w:rPr>
              <w:t xml:space="preserve">, diz que </w:t>
            </w:r>
            <w:r w:rsidR="00DF3D12">
              <w:rPr>
                <w:rFonts w:ascii="Arial" w:hAnsi="Arial" w:cs="Arial"/>
                <w:sz w:val="20"/>
                <w:szCs w:val="20"/>
              </w:rPr>
              <w:t>no seu caso, ele</w:t>
            </w:r>
            <w:r w:rsidR="00E05328">
              <w:rPr>
                <w:rFonts w:ascii="Arial" w:hAnsi="Arial" w:cs="Arial"/>
                <w:sz w:val="20"/>
                <w:szCs w:val="20"/>
              </w:rPr>
              <w:t>,</w:t>
            </w:r>
            <w:r w:rsidR="00DF3D12">
              <w:rPr>
                <w:rFonts w:ascii="Arial" w:hAnsi="Arial" w:cs="Arial"/>
                <w:sz w:val="20"/>
                <w:szCs w:val="20"/>
              </w:rPr>
              <w:t xml:space="preserve"> junto </w:t>
            </w:r>
            <w:r w:rsidRPr="00DF3D12">
              <w:rPr>
                <w:rFonts w:ascii="Arial" w:hAnsi="Arial" w:cs="Arial"/>
                <w:sz w:val="20"/>
                <w:szCs w:val="20"/>
              </w:rPr>
              <w:t xml:space="preserve">a equipe do </w:t>
            </w:r>
            <w:r w:rsidR="00E05328" w:rsidRPr="00DF3D12">
              <w:rPr>
                <w:rFonts w:ascii="Arial" w:hAnsi="Arial" w:cs="Arial"/>
                <w:sz w:val="20"/>
                <w:szCs w:val="20"/>
              </w:rPr>
              <w:t xml:space="preserve">Financeiro </w:t>
            </w:r>
            <w:r w:rsidRPr="00DF3D12">
              <w:rPr>
                <w:rFonts w:ascii="Arial" w:hAnsi="Arial" w:cs="Arial"/>
                <w:sz w:val="20"/>
                <w:szCs w:val="20"/>
              </w:rPr>
              <w:t xml:space="preserve">realizou o levantamento, </w:t>
            </w:r>
            <w:r w:rsidR="00DF3D12">
              <w:rPr>
                <w:rFonts w:ascii="Arial" w:hAnsi="Arial" w:cs="Arial"/>
                <w:sz w:val="20"/>
                <w:szCs w:val="20"/>
              </w:rPr>
              <w:t xml:space="preserve">chegando a quantidade </w:t>
            </w:r>
            <w:r w:rsidRPr="00DF3D12">
              <w:rPr>
                <w:rFonts w:ascii="Arial" w:hAnsi="Arial" w:cs="Arial"/>
                <w:sz w:val="20"/>
                <w:szCs w:val="20"/>
              </w:rPr>
              <w:t xml:space="preserve">bastante </w:t>
            </w:r>
            <w:r w:rsidR="00DF3D12">
              <w:rPr>
                <w:rFonts w:ascii="Arial" w:hAnsi="Arial" w:cs="Arial"/>
                <w:sz w:val="20"/>
                <w:szCs w:val="20"/>
              </w:rPr>
              <w:t>aproximada da realizada</w:t>
            </w:r>
            <w:r w:rsidRPr="00DF3D1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B63D47B" w14:textId="668C4D00" w:rsidR="00782ACB" w:rsidRPr="00782ACB" w:rsidRDefault="00782ACB" w:rsidP="00782ACB">
            <w:pPr>
              <w:pStyle w:val="PargrafodaLista"/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MARIANA </w:t>
            </w:r>
            <w:r w:rsidR="00E05328">
              <w:rPr>
                <w:rFonts w:ascii="Arial" w:hAnsi="Arial" w:cs="Arial"/>
                <w:sz w:val="20"/>
                <w:szCs w:val="20"/>
              </w:rPr>
              <w:t>segue</w:t>
            </w:r>
            <w:r w:rsidR="00306432">
              <w:rPr>
                <w:rFonts w:ascii="Arial" w:hAnsi="Arial" w:cs="Arial"/>
                <w:sz w:val="20"/>
                <w:szCs w:val="20"/>
              </w:rPr>
              <w:t xml:space="preserve"> informando </w:t>
            </w:r>
            <w:r>
              <w:rPr>
                <w:rFonts w:ascii="Arial" w:hAnsi="Arial" w:cs="Arial"/>
                <w:sz w:val="20"/>
                <w:szCs w:val="20"/>
              </w:rPr>
              <w:t xml:space="preserve">que </w:t>
            </w:r>
            <w:r w:rsidR="00306432">
              <w:rPr>
                <w:rFonts w:ascii="Arial" w:hAnsi="Arial" w:cs="Arial"/>
                <w:sz w:val="20"/>
                <w:szCs w:val="20"/>
              </w:rPr>
              <w:t xml:space="preserve">no começo de 2021 o contrato teve seu </w:t>
            </w:r>
            <w:r>
              <w:rPr>
                <w:rFonts w:ascii="Arial" w:hAnsi="Arial" w:cs="Arial"/>
                <w:sz w:val="20"/>
                <w:szCs w:val="20"/>
              </w:rPr>
              <w:t>início e</w:t>
            </w:r>
            <w:r w:rsidR="0030643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o TR foi dividido em três etapas, sendo:</w:t>
            </w:r>
          </w:p>
          <w:p w14:paraId="524AC65D" w14:textId="763A55BA" w:rsidR="00782ACB" w:rsidRPr="00782ACB" w:rsidRDefault="00782ACB" w:rsidP="00782ACB">
            <w:pPr>
              <w:pStyle w:val="PargrafodaLista"/>
              <w:widowControl/>
              <w:numPr>
                <w:ilvl w:val="1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Implementação do</w:t>
            </w:r>
            <w:r w:rsidR="00D370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Acervo </w:t>
            </w:r>
            <w:r w:rsidR="00E82E69">
              <w:rPr>
                <w:rFonts w:ascii="Arial" w:hAnsi="Arial" w:cs="Arial"/>
                <w:sz w:val="20"/>
                <w:szCs w:val="20"/>
              </w:rPr>
              <w:t xml:space="preserve">Digital </w:t>
            </w:r>
            <w:r>
              <w:rPr>
                <w:rFonts w:ascii="Arial" w:hAnsi="Arial" w:cs="Arial"/>
                <w:sz w:val="20"/>
                <w:szCs w:val="20"/>
              </w:rPr>
              <w:t xml:space="preserve">dos documentos do </w:t>
            </w:r>
            <w:r w:rsidR="00E82E69">
              <w:rPr>
                <w:rFonts w:ascii="Arial" w:hAnsi="Arial" w:cs="Arial"/>
                <w:sz w:val="20"/>
                <w:szCs w:val="20"/>
              </w:rPr>
              <w:t>Financeiro</w:t>
            </w:r>
            <w:r w:rsidR="00191A5F">
              <w:rPr>
                <w:rFonts w:ascii="Arial" w:hAnsi="Arial" w:cs="Arial"/>
                <w:sz w:val="20"/>
                <w:szCs w:val="20"/>
              </w:rPr>
              <w:t xml:space="preserve"> (com acesso via servidor e rede do CAU/PR)</w:t>
            </w:r>
            <w:r w:rsidR="00E82E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e, disponibilização de acervo digital para consulta </w:t>
            </w:r>
            <w:r w:rsidR="00306432">
              <w:rPr>
                <w:rFonts w:ascii="Arial" w:hAnsi="Arial" w:cs="Arial"/>
                <w:sz w:val="20"/>
                <w:szCs w:val="20"/>
              </w:rPr>
              <w:t xml:space="preserve">via </w:t>
            </w:r>
            <w:r w:rsidRPr="00306432">
              <w:rPr>
                <w:rFonts w:ascii="Arial" w:hAnsi="Arial" w:cs="Arial"/>
                <w:i/>
                <w:sz w:val="20"/>
                <w:szCs w:val="20"/>
              </w:rPr>
              <w:t>software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E69">
              <w:rPr>
                <w:rFonts w:ascii="Arial" w:hAnsi="Arial" w:cs="Arial"/>
                <w:sz w:val="20"/>
                <w:szCs w:val="20"/>
              </w:rPr>
              <w:t xml:space="preserve">pela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internet </w:t>
            </w:r>
            <w:r w:rsidR="00E82E69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os documentos do </w:t>
            </w:r>
            <w:r w:rsidR="00E82E69">
              <w:rPr>
                <w:rFonts w:ascii="Arial" w:hAnsi="Arial" w:cs="Arial"/>
                <w:sz w:val="20"/>
                <w:szCs w:val="20"/>
              </w:rPr>
              <w:t>Atendimento, Acervos e documentos dos profissionais do Paraná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BC8AF2E" w14:textId="2927019A" w:rsidR="00782ACB" w:rsidRDefault="00782ACB" w:rsidP="00782ACB">
            <w:pPr>
              <w:pStyle w:val="PargrafodaLista"/>
              <w:widowControl/>
              <w:numPr>
                <w:ilvl w:val="1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Manutenção do </w:t>
            </w:r>
            <w:r w:rsidR="00E82E6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Acervo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custódia dos documentos físícos e a manutenção da consulta </w:t>
            </w:r>
            <w:r w:rsidR="00D370D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via </w:t>
            </w:r>
            <w:r w:rsidR="00D370DA" w:rsidRPr="00E82E6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software</w:t>
            </w:r>
            <w:r w:rsidR="00E82E6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pela empresa BOOMERANG</w:t>
            </w:r>
            <w:r w:rsidR="00D370D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;</w:t>
            </w:r>
            <w:r w:rsidR="00820C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</w:t>
            </w:r>
          </w:p>
          <w:p w14:paraId="3ABB3DF6" w14:textId="3609213E" w:rsidR="00D370DA" w:rsidRDefault="00D370DA" w:rsidP="00040E3E">
            <w:pPr>
              <w:pStyle w:val="PargrafodaLista"/>
              <w:widowControl/>
              <w:numPr>
                <w:ilvl w:val="1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Incremento de documentos, caso </w:t>
            </w:r>
            <w:r w:rsidR="00040E3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futuramente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surgissem </w:t>
            </w:r>
            <w:r w:rsidR="0030643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novos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documentos</w:t>
            </w:r>
            <w:r w:rsidR="00CD0A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 serem </w:t>
            </w:r>
            <w:r w:rsidR="00040E3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digitaliza</w:t>
            </w:r>
            <w:r w:rsidR="00CD0A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dos</w:t>
            </w:r>
            <w:r w:rsidR="00040E3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14:paraId="6FFB6949" w14:textId="44C624B3" w:rsidR="00716035" w:rsidRDefault="00FB038E" w:rsidP="00716035">
            <w:pPr>
              <w:pStyle w:val="PargrafodaLista"/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GENOVA</w:t>
            </w:r>
            <w:r w:rsidR="007623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sugere</w:t>
            </w:r>
            <w:r w:rsidR="00CD0A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="007623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por precaução, que seja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verifica</w:t>
            </w:r>
            <w:r w:rsidR="007623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D0A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junto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CPFi o</w:t>
            </w:r>
            <w:r w:rsidR="00CD0A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 ítens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D0A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descritos em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nota de cobrança da BOOMERANG</w:t>
            </w:r>
            <w:r w:rsidR="00CD0A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haja vista que a respectiva nota não foi encaminhada a todos os setores envolvidos na contratação</w:t>
            </w:r>
            <w:r w:rsidR="0043156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W. GUSTAVO </w:t>
            </w:r>
            <w:r w:rsidR="00B534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comenta </w:t>
            </w:r>
            <w:r w:rsidR="0043156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que apenas foi relatado </w:t>
            </w:r>
            <w:r w:rsidR="00B534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pela CPF</w:t>
            </w:r>
            <w:r w:rsidR="00820C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</w:t>
            </w:r>
            <w:r w:rsidR="00B534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43156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em Plenária o problema do contrato </w:t>
            </w:r>
            <w:r w:rsidR="00CC52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 pagamento </w:t>
            </w:r>
            <w:r w:rsidR="0043156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com a </w:t>
            </w:r>
            <w:r w:rsidR="007623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EMPRESA responsável pela</w:t>
            </w:r>
            <w:r w:rsidR="00B534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digitalização das informações, não havendo maior detalhe</w:t>
            </w:r>
            <w:r w:rsidR="00820C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</w:t>
            </w:r>
            <w:r w:rsidR="00B534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sobre o assunto</w:t>
            </w:r>
            <w:r w:rsidR="00820C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aos conselheiros, por isso de estar em Pauta nesta renião</w:t>
            </w:r>
            <w:r w:rsidR="00B534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Contudo, </w:t>
            </w:r>
            <w:r w:rsidR="00536E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RODRIGUES</w:t>
            </w:r>
            <w:r w:rsidR="007623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diz </w:t>
            </w:r>
            <w:r w:rsidR="0056116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que</w:t>
            </w:r>
            <w:r w:rsidR="00B51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141E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caso o assunto </w:t>
            </w:r>
            <w:r w:rsidR="007160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volte à pauta</w:t>
            </w:r>
            <w:r w:rsidR="00B51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141E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Plenária, </w:t>
            </w:r>
            <w:r w:rsidR="00820C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ele </w:t>
            </w:r>
            <w:r w:rsidR="00141E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ou LINZMEYER, </w:t>
            </w:r>
            <w:r w:rsidR="00B51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orientar</w:t>
            </w:r>
            <w:r w:rsidR="00141E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ão</w:t>
            </w:r>
            <w:r w:rsidR="00B51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que </w:t>
            </w:r>
            <w:r w:rsidR="00B534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</w:t>
            </w:r>
            <w:r w:rsidR="00B51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B534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referida matéria </w:t>
            </w:r>
            <w:r w:rsidR="00B51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encontra-se</w:t>
            </w:r>
            <w:r w:rsidR="00141E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em </w:t>
            </w:r>
            <w:r w:rsidR="007160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discussão </w:t>
            </w:r>
            <w:r w:rsidR="00141E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na COA e</w:t>
            </w:r>
            <w:r w:rsidR="00820C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B51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COM</w:t>
            </w:r>
            <w:r w:rsidR="00141E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ISSÂO </w:t>
            </w:r>
            <w:r w:rsidR="00820C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poderá </w:t>
            </w:r>
            <w:r w:rsidR="00191A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auxiliar junto aos</w:t>
            </w:r>
            <w:r w:rsidR="007160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141E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encaminhamentos</w:t>
            </w:r>
            <w:r w:rsidR="007160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futuros</w:t>
            </w:r>
            <w:r w:rsidR="00B51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14:paraId="4C9057C2" w14:textId="69D07B70" w:rsidR="00947777" w:rsidRDefault="00716035" w:rsidP="00947777">
            <w:pPr>
              <w:pStyle w:val="PargrafodaLista"/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MARIANA sequencia detalhando</w:t>
            </w:r>
            <w:r w:rsidR="00DF47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 conflito em andamento </w:t>
            </w:r>
            <w:r w:rsidR="00820C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sobre o</w:t>
            </w:r>
            <w:r w:rsidR="00DF47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contrato. Explica que a empresa está cobrando um valor maior que o serviço prestado, considerando qu</w:t>
            </w:r>
            <w:r w:rsidR="0094777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 </w:t>
            </w:r>
            <w:r w:rsidR="00DF47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conforme contrato os </w:t>
            </w:r>
            <w:r w:rsidR="0094777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arquivos digitalizados de páginas em branco não poderiam ser cobradas.</w:t>
            </w:r>
          </w:p>
          <w:p w14:paraId="3E21CF9A" w14:textId="35246654" w:rsidR="00040E3E" w:rsidRPr="00040E3E" w:rsidRDefault="00947777" w:rsidP="00947777">
            <w:pPr>
              <w:pStyle w:val="PargrafodaLista"/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W.GUSTAVO solicita a MARIANA </w:t>
            </w:r>
            <w:r w:rsidR="00E626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 PIERRE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redija</w:t>
            </w:r>
            <w:r w:rsidR="00E626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um </w:t>
            </w:r>
            <w:r w:rsidR="00820C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Relato </w:t>
            </w:r>
            <w:r w:rsidR="00E626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conjunto,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conciso</w:t>
            </w:r>
            <w:r w:rsidR="00E626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com os principais pontos</w:t>
            </w:r>
            <w:r w:rsidR="00784A6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 encaminhe</w:t>
            </w:r>
            <w:r w:rsidR="00E626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</w:t>
            </w:r>
            <w:r w:rsidR="00784A6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E626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juntamente com </w:t>
            </w:r>
            <w:r w:rsidR="00784A6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 Protocolo Geral </w:t>
            </w:r>
            <w:r w:rsidR="00E626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SICCAU d</w:t>
            </w:r>
            <w:r w:rsidR="00784A6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 processo </w:t>
            </w:r>
            <w:r w:rsidR="00E626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deste</w:t>
            </w:r>
            <w:r w:rsidR="00784A6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Contrato</w:t>
            </w:r>
            <w:r w:rsidR="00E626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(em PDF)</w:t>
            </w:r>
            <w:r w:rsidR="00784A6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para que a COA</w:t>
            </w:r>
            <w:r w:rsidR="00820C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-CAU/PR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possa </w:t>
            </w:r>
            <w:r w:rsidR="00E626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apreciar em maior profundidade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 respeito</w:t>
            </w:r>
            <w:r w:rsidR="00784A6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798DA190" w14:textId="58839507" w:rsidR="002B2876" w:rsidRDefault="002B2876" w:rsidP="002B2876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11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110"/>
      </w:tblGrid>
      <w:tr w:rsidR="00246348" w:rsidRPr="00E971C9" w14:paraId="5C0EB5B2" w14:textId="77777777" w:rsidTr="000F6AF6">
        <w:trPr>
          <w:trHeight w:val="170"/>
          <w:tblHeader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DAAB69B" w14:textId="0791632C" w:rsidR="00246348" w:rsidRPr="00527CB3" w:rsidRDefault="00CF5A7B" w:rsidP="008B315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527CB3">
              <w:rPr>
                <w:rFonts w:ascii="Arial" w:hAnsi="Arial" w:cs="Arial"/>
                <w:b/>
                <w:w w:val="99"/>
                <w:sz w:val="20"/>
                <w:lang w:val="pt-BR"/>
              </w:rPr>
              <w:t>2</w:t>
            </w:r>
          </w:p>
        </w:tc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</w:tcPr>
          <w:p w14:paraId="692C1AD8" w14:textId="49210119" w:rsidR="00246348" w:rsidRPr="00527CB3" w:rsidRDefault="009D19AA" w:rsidP="009D19A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27CB3">
              <w:rPr>
                <w:rFonts w:ascii="Arial" w:hAnsi="Arial" w:cs="Arial"/>
                <w:b/>
                <w:sz w:val="20"/>
                <w:szCs w:val="20"/>
              </w:rPr>
              <w:t xml:space="preserve">Lei Geral de Proteção de Dados </w:t>
            </w:r>
            <w:r w:rsidR="00BF2F82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527CB3">
              <w:rPr>
                <w:rFonts w:ascii="Arial" w:hAnsi="Arial" w:cs="Arial"/>
                <w:b/>
                <w:sz w:val="20"/>
                <w:szCs w:val="20"/>
              </w:rPr>
              <w:t>LGPD</w:t>
            </w:r>
            <w:r w:rsidR="00BF2F8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46348" w:rsidRPr="00E971C9" w14:paraId="1FF0E5F7" w14:textId="77777777" w:rsidTr="000F6AF6">
        <w:trPr>
          <w:trHeight w:val="170"/>
        </w:trPr>
        <w:tc>
          <w:tcPr>
            <w:tcW w:w="1985" w:type="dxa"/>
            <w:tcBorders>
              <w:top w:val="single" w:sz="6" w:space="0" w:color="auto"/>
            </w:tcBorders>
            <w:shd w:val="clear" w:color="auto" w:fill="D9D9D9"/>
          </w:tcPr>
          <w:p w14:paraId="3B5D56B7" w14:textId="77777777" w:rsidR="00246348" w:rsidRPr="00527CB3" w:rsidRDefault="00246348" w:rsidP="008B315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527CB3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10" w:type="dxa"/>
            <w:tcBorders>
              <w:top w:val="single" w:sz="6" w:space="0" w:color="auto"/>
            </w:tcBorders>
          </w:tcPr>
          <w:p w14:paraId="06D47749" w14:textId="7172DA37" w:rsidR="00246348" w:rsidRPr="00527CB3" w:rsidRDefault="009D19AA" w:rsidP="00FF7255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27CB3">
              <w:rPr>
                <w:rFonts w:ascii="Arial" w:hAnsi="Arial" w:cs="Arial"/>
                <w:sz w:val="20"/>
                <w:szCs w:val="20"/>
              </w:rPr>
              <w:t>COA-CAU/PR</w:t>
            </w:r>
          </w:p>
        </w:tc>
      </w:tr>
      <w:tr w:rsidR="00246348" w:rsidRPr="00E971C9" w14:paraId="16FEF197" w14:textId="77777777" w:rsidTr="000F6AF6">
        <w:trPr>
          <w:trHeight w:val="170"/>
        </w:trPr>
        <w:tc>
          <w:tcPr>
            <w:tcW w:w="1985" w:type="dxa"/>
            <w:shd w:val="clear" w:color="auto" w:fill="D9D9D9"/>
          </w:tcPr>
          <w:p w14:paraId="77B30247" w14:textId="77777777" w:rsidR="00246348" w:rsidRPr="00527CB3" w:rsidRDefault="00246348" w:rsidP="008B315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527CB3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10" w:type="dxa"/>
          </w:tcPr>
          <w:p w14:paraId="296B5DEC" w14:textId="77777777" w:rsidR="00246348" w:rsidRPr="00527CB3" w:rsidRDefault="00246348" w:rsidP="008B3155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27CB3"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246348" w:rsidRPr="00E971C9" w14:paraId="036AC5C8" w14:textId="77777777" w:rsidTr="000F6AF6">
        <w:trPr>
          <w:trHeight w:val="170"/>
        </w:trPr>
        <w:tc>
          <w:tcPr>
            <w:tcW w:w="1985" w:type="dxa"/>
            <w:shd w:val="clear" w:color="auto" w:fill="D9D9D9"/>
          </w:tcPr>
          <w:p w14:paraId="4D86F2F0" w14:textId="5B5B1F63" w:rsidR="00246348" w:rsidRPr="00527CB3" w:rsidRDefault="000F6AF6" w:rsidP="000F6A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Encaminhamentos </w:t>
            </w:r>
          </w:p>
        </w:tc>
        <w:tc>
          <w:tcPr>
            <w:tcW w:w="7110" w:type="dxa"/>
          </w:tcPr>
          <w:p w14:paraId="1EC28DF3" w14:textId="25199FF5" w:rsidR="009D19AA" w:rsidRPr="00527CB3" w:rsidRDefault="009D19AA" w:rsidP="00527CB3">
            <w:pPr>
              <w:pStyle w:val="PargrafodaLista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27CB3">
              <w:rPr>
                <w:rFonts w:ascii="Arial" w:hAnsi="Arial" w:cs="Arial"/>
                <w:sz w:val="20"/>
                <w:szCs w:val="20"/>
              </w:rPr>
              <w:t xml:space="preserve">W. GUSTAVO menciona que já foram feitas </w:t>
            </w:r>
            <w:r w:rsidR="00E62666">
              <w:rPr>
                <w:rFonts w:ascii="Arial" w:hAnsi="Arial" w:cs="Arial"/>
                <w:sz w:val="20"/>
                <w:szCs w:val="20"/>
              </w:rPr>
              <w:t xml:space="preserve">(por </w:t>
            </w:r>
            <w:r w:rsidRPr="00527CB3">
              <w:rPr>
                <w:rFonts w:ascii="Arial" w:hAnsi="Arial" w:cs="Arial"/>
                <w:sz w:val="20"/>
                <w:szCs w:val="20"/>
              </w:rPr>
              <w:t>duas vezes</w:t>
            </w:r>
            <w:r w:rsidR="00E62666">
              <w:rPr>
                <w:rFonts w:ascii="Arial" w:hAnsi="Arial" w:cs="Arial"/>
                <w:sz w:val="20"/>
                <w:szCs w:val="20"/>
              </w:rPr>
              <w:t>)</w:t>
            </w:r>
            <w:r w:rsidRPr="00527CB3">
              <w:rPr>
                <w:rFonts w:ascii="Arial" w:hAnsi="Arial" w:cs="Arial"/>
                <w:sz w:val="20"/>
                <w:szCs w:val="20"/>
              </w:rPr>
              <w:t xml:space="preserve"> informe</w:t>
            </w:r>
            <w:r w:rsidR="00E62666">
              <w:rPr>
                <w:rFonts w:ascii="Arial" w:hAnsi="Arial" w:cs="Arial"/>
                <w:sz w:val="20"/>
                <w:szCs w:val="20"/>
              </w:rPr>
              <w:t>s</w:t>
            </w:r>
            <w:r w:rsidRPr="00527CB3">
              <w:rPr>
                <w:rFonts w:ascii="Arial" w:hAnsi="Arial" w:cs="Arial"/>
                <w:sz w:val="20"/>
                <w:szCs w:val="20"/>
              </w:rPr>
              <w:t xml:space="preserve"> da Pauta sobre LGPD nas Reuniões do Conselho Diretor, e, </w:t>
            </w:r>
            <w:r w:rsidR="00E62666">
              <w:rPr>
                <w:rFonts w:ascii="Arial" w:hAnsi="Arial" w:cs="Arial"/>
                <w:sz w:val="20"/>
                <w:szCs w:val="20"/>
              </w:rPr>
              <w:t xml:space="preserve">portanto, se faz bastante importante para dar </w:t>
            </w:r>
            <w:r w:rsidR="002A540B">
              <w:rPr>
                <w:rFonts w:ascii="Arial" w:hAnsi="Arial" w:cs="Arial"/>
                <w:sz w:val="20"/>
                <w:szCs w:val="20"/>
              </w:rPr>
              <w:t>andamento pelo CAU/PR</w:t>
            </w:r>
            <w:r w:rsidR="00E62666">
              <w:rPr>
                <w:rFonts w:ascii="Arial" w:hAnsi="Arial" w:cs="Arial"/>
                <w:sz w:val="20"/>
                <w:szCs w:val="20"/>
              </w:rPr>
              <w:t xml:space="preserve"> sobre a matéria</w:t>
            </w:r>
            <w:r w:rsidR="002A540B">
              <w:rPr>
                <w:rFonts w:ascii="Arial" w:hAnsi="Arial" w:cs="Arial"/>
                <w:sz w:val="20"/>
                <w:szCs w:val="20"/>
              </w:rPr>
              <w:t>,</w:t>
            </w:r>
            <w:r w:rsidR="00E62666">
              <w:rPr>
                <w:rFonts w:ascii="Arial" w:hAnsi="Arial" w:cs="Arial"/>
                <w:sz w:val="20"/>
                <w:szCs w:val="20"/>
              </w:rPr>
              <w:t xml:space="preserve"> pois como já</w:t>
            </w:r>
            <w:r w:rsidR="002A540B">
              <w:rPr>
                <w:rFonts w:ascii="Arial" w:hAnsi="Arial" w:cs="Arial"/>
                <w:sz w:val="20"/>
                <w:szCs w:val="20"/>
              </w:rPr>
              <w:t xml:space="preserve"> considerado que não há conhecimento </w:t>
            </w:r>
            <w:r w:rsidR="00E62666">
              <w:rPr>
                <w:rFonts w:ascii="Arial" w:hAnsi="Arial" w:cs="Arial"/>
                <w:sz w:val="20"/>
                <w:szCs w:val="20"/>
              </w:rPr>
              <w:t xml:space="preserve">técnico e jurídico </w:t>
            </w:r>
            <w:r w:rsidR="002A540B">
              <w:rPr>
                <w:rFonts w:ascii="Arial" w:hAnsi="Arial" w:cs="Arial"/>
                <w:sz w:val="20"/>
                <w:szCs w:val="20"/>
              </w:rPr>
              <w:t>suficiente acerca da matéria</w:t>
            </w:r>
            <w:r w:rsidR="00E62666">
              <w:rPr>
                <w:rFonts w:ascii="Arial" w:hAnsi="Arial" w:cs="Arial"/>
                <w:sz w:val="20"/>
                <w:szCs w:val="20"/>
              </w:rPr>
              <w:t>, se faz necessário ações para terceirização de consultoria a respeito.</w:t>
            </w:r>
          </w:p>
          <w:p w14:paraId="3921E223" w14:textId="77777777" w:rsidR="00527CB3" w:rsidRDefault="00246348" w:rsidP="00D353DD">
            <w:pPr>
              <w:pStyle w:val="PargrafodaLista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27CB3">
              <w:rPr>
                <w:rFonts w:ascii="Arial" w:hAnsi="Arial" w:cs="Arial"/>
                <w:sz w:val="20"/>
                <w:lang w:val="pt-BR"/>
              </w:rPr>
              <w:t xml:space="preserve">Posto a </w:t>
            </w:r>
            <w:r w:rsidRPr="00527CB3">
              <w:rPr>
                <w:rFonts w:ascii="Arial" w:hAnsi="Arial" w:cs="Arial"/>
                <w:b/>
                <w:bCs/>
                <w:sz w:val="20"/>
                <w:lang w:val="pt-BR"/>
              </w:rPr>
              <w:t>DELIBERAÇÃO</w:t>
            </w:r>
            <w:r w:rsidRPr="00527C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n.º 0</w:t>
            </w:r>
            <w:r w:rsidR="009D19AA" w:rsidRPr="00527CB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527CB3">
              <w:rPr>
                <w:rFonts w:ascii="Arial" w:hAnsi="Arial" w:cs="Arial"/>
                <w:b/>
                <w:bCs/>
                <w:sz w:val="20"/>
                <w:szCs w:val="20"/>
              </w:rPr>
              <w:t>/2022 da COA-CAU/PR</w:t>
            </w:r>
            <w:r w:rsidRPr="00527CB3">
              <w:rPr>
                <w:rFonts w:ascii="Arial" w:hAnsi="Arial" w:cs="Arial"/>
                <w:sz w:val="20"/>
                <w:szCs w:val="20"/>
              </w:rPr>
              <w:t>, sendo apro</w:t>
            </w:r>
            <w:r w:rsidR="00D11D91" w:rsidRPr="00527CB3">
              <w:rPr>
                <w:rFonts w:ascii="Arial" w:hAnsi="Arial" w:cs="Arial"/>
                <w:sz w:val="20"/>
                <w:szCs w:val="20"/>
              </w:rPr>
              <w:t>v</w:t>
            </w:r>
            <w:r w:rsidRPr="00527CB3">
              <w:rPr>
                <w:rFonts w:ascii="Arial" w:hAnsi="Arial" w:cs="Arial"/>
                <w:sz w:val="20"/>
                <w:szCs w:val="20"/>
              </w:rPr>
              <w:t>ada de forma unânime, por:</w:t>
            </w:r>
          </w:p>
          <w:p w14:paraId="02B13972" w14:textId="7BEACF13" w:rsidR="00527CB3" w:rsidRDefault="00527CB3" w:rsidP="00527CB3">
            <w:pPr>
              <w:pStyle w:val="PargrafodaLista"/>
              <w:widowControl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27CB3">
              <w:rPr>
                <w:rFonts w:ascii="Arial" w:hAnsi="Arial" w:cs="Arial"/>
                <w:sz w:val="20"/>
                <w:szCs w:val="20"/>
              </w:rPr>
              <w:t xml:space="preserve">Recomendar ao Plenário do CAU/PR, a realização de processo licitatório para contratação de empresa terceirizada especializada em consultoria de implementação da Lei Geral de Proteção de Dados </w:t>
            </w:r>
            <w:r w:rsidR="00E62666">
              <w:rPr>
                <w:rFonts w:ascii="Arial" w:hAnsi="Arial" w:cs="Arial"/>
                <w:sz w:val="20"/>
                <w:szCs w:val="20"/>
              </w:rPr>
              <w:t>(L</w:t>
            </w:r>
            <w:r w:rsidRPr="00527CB3">
              <w:rPr>
                <w:rFonts w:ascii="Arial" w:hAnsi="Arial" w:cs="Arial"/>
                <w:sz w:val="20"/>
                <w:szCs w:val="20"/>
              </w:rPr>
              <w:t>GPD</w:t>
            </w:r>
            <w:bookmarkStart w:id="0" w:name="_heading=h.30j0zll" w:colFirst="0" w:colLast="0"/>
            <w:bookmarkEnd w:id="0"/>
            <w:r w:rsidR="00E62666">
              <w:rPr>
                <w:rFonts w:ascii="Arial" w:hAnsi="Arial" w:cs="Arial"/>
                <w:sz w:val="20"/>
                <w:szCs w:val="20"/>
              </w:rPr>
              <w:t>); e</w:t>
            </w:r>
          </w:p>
          <w:p w14:paraId="60FA7516" w14:textId="78937919" w:rsidR="00527CB3" w:rsidRPr="00527CB3" w:rsidRDefault="00527CB3" w:rsidP="00527CB3">
            <w:pPr>
              <w:pStyle w:val="PargrafodaLista"/>
              <w:widowControl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27CB3">
              <w:rPr>
                <w:rFonts w:ascii="Arial" w:hAnsi="Arial" w:cs="Arial"/>
                <w:bCs/>
                <w:sz w:val="20"/>
                <w:szCs w:val="20"/>
              </w:rPr>
              <w:t xml:space="preserve">Assim que realizado o Estudo Técnico Preliminar do Processo Licitatório, reportar à COA-CAU/PR para contribuições, análises e </w:t>
            </w:r>
            <w:r w:rsidR="001B47FD">
              <w:rPr>
                <w:rFonts w:ascii="Arial" w:hAnsi="Arial" w:cs="Arial"/>
                <w:bCs/>
                <w:sz w:val="20"/>
                <w:szCs w:val="20"/>
              </w:rPr>
              <w:t xml:space="preserve">posterior </w:t>
            </w:r>
            <w:r w:rsidRPr="00527CB3">
              <w:rPr>
                <w:rFonts w:ascii="Arial" w:hAnsi="Arial" w:cs="Arial"/>
                <w:bCs/>
                <w:sz w:val="20"/>
                <w:szCs w:val="20"/>
              </w:rPr>
              <w:t>encaminhamento</w:t>
            </w:r>
            <w:r w:rsidR="001B47FD">
              <w:rPr>
                <w:rFonts w:ascii="Arial" w:hAnsi="Arial" w:cs="Arial"/>
                <w:bCs/>
                <w:sz w:val="20"/>
                <w:szCs w:val="20"/>
              </w:rPr>
              <w:t>, prévio ao processo licitatório</w:t>
            </w:r>
            <w:r w:rsidR="004B7C1F">
              <w:rPr>
                <w:rFonts w:ascii="Arial" w:hAnsi="Arial" w:cs="Arial"/>
                <w:bCs/>
                <w:sz w:val="20"/>
                <w:szCs w:val="20"/>
              </w:rPr>
              <w:t xml:space="preserve"> pertinente</w:t>
            </w:r>
            <w:r w:rsidRPr="00527CB3">
              <w:rPr>
                <w:rFonts w:ascii="Arial" w:hAnsi="Arial" w:cs="Arial"/>
                <w:bCs/>
                <w:sz w:val="20"/>
                <w:szCs w:val="20"/>
              </w:rPr>
              <w:t>.</w:t>
            </w:r>
            <w:bookmarkStart w:id="1" w:name="_heading=h.yd4myoh46ap" w:colFirst="0" w:colLast="0"/>
            <w:bookmarkEnd w:id="1"/>
          </w:p>
        </w:tc>
      </w:tr>
    </w:tbl>
    <w:p w14:paraId="4DD55F02" w14:textId="5A518D30" w:rsidR="00246348" w:rsidRDefault="00246348" w:rsidP="002B2876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0"/>
      </w:tblGrid>
      <w:tr w:rsidR="00FB0516" w:rsidRPr="00E971C9" w14:paraId="66C5431E" w14:textId="77777777" w:rsidTr="000F6AF6">
        <w:trPr>
          <w:trHeight w:val="170"/>
          <w:tblHeader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DCA4A82" w14:textId="74F8DE16" w:rsidR="00FB0516" w:rsidRPr="000F6AF6" w:rsidRDefault="00CF5A7B" w:rsidP="008B315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0F6AF6">
              <w:rPr>
                <w:rFonts w:ascii="Arial" w:hAnsi="Arial" w:cs="Arial"/>
                <w:b/>
                <w:w w:val="99"/>
                <w:sz w:val="20"/>
                <w:lang w:val="pt-BR"/>
              </w:rPr>
              <w:t>3</w:t>
            </w:r>
          </w:p>
        </w:tc>
        <w:tc>
          <w:tcPr>
            <w:tcW w:w="7090" w:type="dxa"/>
            <w:tcBorders>
              <w:top w:val="single" w:sz="6" w:space="0" w:color="auto"/>
              <w:bottom w:val="single" w:sz="6" w:space="0" w:color="auto"/>
            </w:tcBorders>
          </w:tcPr>
          <w:p w14:paraId="649943A7" w14:textId="0B9EB340" w:rsidR="00FB0516" w:rsidRPr="000F6AF6" w:rsidRDefault="008F334C" w:rsidP="008F334C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Plano Diretor de Tecnologia das Informações </w:t>
            </w:r>
            <w:r w:rsidR="00653E29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PDTI</w:t>
            </w:r>
            <w:r w:rsidR="00653E29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FB0516" w:rsidRPr="00E971C9" w14:paraId="42BF7091" w14:textId="77777777" w:rsidTr="000F6AF6">
        <w:trPr>
          <w:trHeight w:val="170"/>
        </w:trPr>
        <w:tc>
          <w:tcPr>
            <w:tcW w:w="1985" w:type="dxa"/>
            <w:tcBorders>
              <w:top w:val="single" w:sz="6" w:space="0" w:color="auto"/>
            </w:tcBorders>
            <w:shd w:val="clear" w:color="auto" w:fill="D9D9D9"/>
          </w:tcPr>
          <w:p w14:paraId="38ACD3DB" w14:textId="77777777" w:rsidR="00FB0516" w:rsidRPr="000F6AF6" w:rsidRDefault="00FB0516" w:rsidP="008B315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0F6AF6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0" w:type="dxa"/>
            <w:tcBorders>
              <w:top w:val="single" w:sz="6" w:space="0" w:color="auto"/>
            </w:tcBorders>
          </w:tcPr>
          <w:p w14:paraId="594838FF" w14:textId="0132372F" w:rsidR="00FB0516" w:rsidRPr="000F6AF6" w:rsidRDefault="00D76A77" w:rsidP="009853C2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F6AF6">
              <w:rPr>
                <w:rFonts w:ascii="Arial" w:hAnsi="Arial" w:cs="Arial"/>
                <w:sz w:val="20"/>
                <w:szCs w:val="20"/>
              </w:rPr>
              <w:t>COA–CAU/</w:t>
            </w:r>
            <w:r w:rsidR="008F334C">
              <w:rPr>
                <w:rFonts w:ascii="Arial" w:hAnsi="Arial" w:cs="Arial"/>
                <w:sz w:val="20"/>
                <w:szCs w:val="20"/>
              </w:rPr>
              <w:t>PR</w:t>
            </w:r>
          </w:p>
        </w:tc>
      </w:tr>
      <w:tr w:rsidR="00FB0516" w:rsidRPr="00E971C9" w14:paraId="66496BE1" w14:textId="77777777" w:rsidTr="000F6AF6">
        <w:trPr>
          <w:trHeight w:val="170"/>
        </w:trPr>
        <w:tc>
          <w:tcPr>
            <w:tcW w:w="1985" w:type="dxa"/>
            <w:shd w:val="clear" w:color="auto" w:fill="D9D9D9"/>
          </w:tcPr>
          <w:p w14:paraId="454E5406" w14:textId="77777777" w:rsidR="00FB0516" w:rsidRPr="000F6AF6" w:rsidRDefault="00FB0516" w:rsidP="008B315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0F6AF6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0" w:type="dxa"/>
          </w:tcPr>
          <w:p w14:paraId="68FA52DA" w14:textId="77777777" w:rsidR="00FB0516" w:rsidRPr="000F6AF6" w:rsidRDefault="00FB0516" w:rsidP="008B3155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F6AF6"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FB0516" w:rsidRPr="00E971C9" w14:paraId="4188C71B" w14:textId="77777777" w:rsidTr="000F6AF6">
        <w:trPr>
          <w:trHeight w:val="170"/>
        </w:trPr>
        <w:tc>
          <w:tcPr>
            <w:tcW w:w="1985" w:type="dxa"/>
            <w:shd w:val="clear" w:color="auto" w:fill="D9D9D9"/>
          </w:tcPr>
          <w:p w14:paraId="29BC8C27" w14:textId="77777777" w:rsidR="00FB0516" w:rsidRPr="000F6AF6" w:rsidRDefault="00FB0516" w:rsidP="008B3155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0F6AF6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</w:tcPr>
          <w:p w14:paraId="01D37C96" w14:textId="4DB5EB92" w:rsidR="008F334C" w:rsidRPr="008F334C" w:rsidRDefault="008F334C" w:rsidP="008F334C">
            <w:pPr>
              <w:pStyle w:val="PargrafodaLista"/>
              <w:widowControl/>
              <w:numPr>
                <w:ilvl w:val="0"/>
                <w:numId w:val="31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F334C">
              <w:rPr>
                <w:rFonts w:ascii="Arial" w:hAnsi="Arial" w:cs="Arial"/>
                <w:sz w:val="20"/>
                <w:szCs w:val="20"/>
              </w:rPr>
              <w:t xml:space="preserve">W. GUSTAVO comenta que </w:t>
            </w:r>
            <w:r w:rsidR="00653E29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552F99">
              <w:rPr>
                <w:rFonts w:ascii="Arial" w:hAnsi="Arial" w:cs="Arial"/>
                <w:sz w:val="20"/>
                <w:szCs w:val="20"/>
              </w:rPr>
              <w:t xml:space="preserve">PDTI está diretamente ligado à matéria </w:t>
            </w:r>
            <w:r w:rsidRPr="008F334C">
              <w:rPr>
                <w:rFonts w:ascii="Arial" w:hAnsi="Arial" w:cs="Arial"/>
                <w:sz w:val="20"/>
                <w:szCs w:val="20"/>
              </w:rPr>
              <w:t>anterior</w:t>
            </w:r>
            <w:r w:rsidR="00552F99">
              <w:rPr>
                <w:rFonts w:ascii="Arial" w:hAnsi="Arial" w:cs="Arial"/>
                <w:sz w:val="20"/>
                <w:szCs w:val="20"/>
              </w:rPr>
              <w:t xml:space="preserve"> apresentada</w:t>
            </w:r>
            <w:r w:rsidRPr="008F334C">
              <w:rPr>
                <w:rFonts w:ascii="Arial" w:hAnsi="Arial" w:cs="Arial"/>
                <w:sz w:val="20"/>
                <w:szCs w:val="20"/>
              </w:rPr>
              <w:t>, LGPD.</w:t>
            </w:r>
          </w:p>
          <w:p w14:paraId="0FC12FBF" w14:textId="77777777" w:rsidR="00653E29" w:rsidRPr="00653E29" w:rsidRDefault="00022537" w:rsidP="00653E29">
            <w:pPr>
              <w:pStyle w:val="PargrafodaLista"/>
              <w:widowControl/>
              <w:numPr>
                <w:ilvl w:val="0"/>
                <w:numId w:val="31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4C">
              <w:rPr>
                <w:rFonts w:ascii="Arial" w:hAnsi="Arial" w:cs="Arial"/>
                <w:sz w:val="20"/>
                <w:lang w:val="pt-BR"/>
              </w:rPr>
              <w:t xml:space="preserve">Posto a </w:t>
            </w:r>
            <w:r w:rsidRPr="008F334C">
              <w:rPr>
                <w:rFonts w:ascii="Arial" w:hAnsi="Arial" w:cs="Arial"/>
                <w:b/>
                <w:bCs/>
                <w:sz w:val="20"/>
                <w:lang w:val="pt-BR"/>
              </w:rPr>
              <w:t>DELIBERAÇÃO</w:t>
            </w:r>
            <w:r w:rsidRPr="008F33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n.º </w:t>
            </w:r>
            <w:r w:rsidR="008F334C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  <w:r w:rsidRPr="008F334C">
              <w:rPr>
                <w:rFonts w:ascii="Arial" w:hAnsi="Arial" w:cs="Arial"/>
                <w:b/>
                <w:bCs/>
                <w:sz w:val="20"/>
                <w:szCs w:val="20"/>
              </w:rPr>
              <w:t>/2022 da COA-CAU/PR</w:t>
            </w:r>
            <w:r w:rsidRPr="008F334C">
              <w:rPr>
                <w:rFonts w:ascii="Arial" w:hAnsi="Arial" w:cs="Arial"/>
                <w:sz w:val="20"/>
                <w:szCs w:val="20"/>
              </w:rPr>
              <w:t xml:space="preserve">, sendo aprovada </w:t>
            </w:r>
            <w:r w:rsidR="009C2EC9" w:rsidRPr="008F334C">
              <w:rPr>
                <w:rFonts w:ascii="Arial" w:hAnsi="Arial" w:cs="Arial"/>
                <w:sz w:val="20"/>
                <w:szCs w:val="20"/>
              </w:rPr>
              <w:t xml:space="preserve">por </w:t>
            </w:r>
            <w:r w:rsidRPr="008F334C">
              <w:rPr>
                <w:rFonts w:ascii="Arial" w:hAnsi="Arial" w:cs="Arial"/>
                <w:sz w:val="20"/>
                <w:szCs w:val="20"/>
              </w:rPr>
              <w:t>un</w:t>
            </w:r>
            <w:r w:rsidR="009C2EC9" w:rsidRPr="008F334C">
              <w:rPr>
                <w:rFonts w:ascii="Arial" w:hAnsi="Arial" w:cs="Arial"/>
                <w:sz w:val="20"/>
                <w:szCs w:val="20"/>
              </w:rPr>
              <w:t xml:space="preserve">animidade, </w:t>
            </w:r>
            <w:r w:rsidRPr="008F334C">
              <w:rPr>
                <w:rFonts w:ascii="Arial" w:hAnsi="Arial" w:cs="Arial"/>
                <w:sz w:val="20"/>
                <w:szCs w:val="20"/>
              </w:rPr>
              <w:t>por:</w:t>
            </w:r>
          </w:p>
          <w:p w14:paraId="02762667" w14:textId="65686A8E" w:rsidR="00653E29" w:rsidRPr="00653E29" w:rsidRDefault="008F334C" w:rsidP="00653E29">
            <w:pPr>
              <w:pStyle w:val="PargrafodaLista"/>
              <w:widowControl/>
              <w:numPr>
                <w:ilvl w:val="1"/>
                <w:numId w:val="31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E29">
              <w:rPr>
                <w:rFonts w:ascii="Arial" w:hAnsi="Arial" w:cs="Arial"/>
                <w:sz w:val="20"/>
                <w:szCs w:val="20"/>
              </w:rPr>
              <w:t xml:space="preserve">Solicitar a criação, sob acompanhamento e tutela da COA-CAU/PR, </w:t>
            </w:r>
            <w:r w:rsidR="00653E29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653E29">
              <w:rPr>
                <w:rFonts w:ascii="Arial" w:hAnsi="Arial" w:cs="Arial"/>
                <w:sz w:val="20"/>
                <w:szCs w:val="20"/>
              </w:rPr>
              <w:t xml:space="preserve">Grupo de Trabalho para discussão dos avanços sobre Tecnologia da Informação e </w:t>
            </w:r>
            <w:r w:rsidR="00653E29">
              <w:rPr>
                <w:rFonts w:ascii="Arial" w:hAnsi="Arial" w:cs="Arial"/>
                <w:sz w:val="20"/>
                <w:szCs w:val="20"/>
              </w:rPr>
              <w:t>Comunicação, bem c</w:t>
            </w:r>
            <w:r w:rsidR="00E964F9">
              <w:rPr>
                <w:rFonts w:ascii="Arial" w:hAnsi="Arial" w:cs="Arial"/>
                <w:sz w:val="20"/>
                <w:szCs w:val="20"/>
              </w:rPr>
              <w:t>o</w:t>
            </w:r>
            <w:r w:rsidR="00653E29">
              <w:rPr>
                <w:rFonts w:ascii="Arial" w:hAnsi="Arial" w:cs="Arial"/>
                <w:sz w:val="20"/>
                <w:szCs w:val="20"/>
              </w:rPr>
              <w:t>mo m</w:t>
            </w:r>
            <w:r w:rsidR="00653E29" w:rsidRPr="00653E29">
              <w:rPr>
                <w:rFonts w:ascii="Arial" w:hAnsi="Arial" w:cs="Arial"/>
                <w:sz w:val="20"/>
                <w:szCs w:val="20"/>
              </w:rPr>
              <w:t xml:space="preserve">atérias </w:t>
            </w:r>
            <w:r w:rsidRPr="00653E29">
              <w:rPr>
                <w:rFonts w:ascii="Arial" w:hAnsi="Arial" w:cs="Arial"/>
                <w:sz w:val="20"/>
                <w:szCs w:val="20"/>
              </w:rPr>
              <w:t>relacionadas, envolvendo no mínimo os seguintes integrantes:</w:t>
            </w:r>
          </w:p>
          <w:p w14:paraId="38AC6089" w14:textId="77777777" w:rsidR="00653E29" w:rsidRPr="00653E29" w:rsidRDefault="008F334C" w:rsidP="00653E29">
            <w:pPr>
              <w:pStyle w:val="PargrafodaLista"/>
              <w:widowControl/>
              <w:numPr>
                <w:ilvl w:val="2"/>
                <w:numId w:val="31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E29">
              <w:rPr>
                <w:rFonts w:ascii="Arial" w:hAnsi="Arial" w:cs="Arial"/>
                <w:sz w:val="20"/>
                <w:szCs w:val="20"/>
              </w:rPr>
              <w:t>Representante de Tecnologia da Informação (Marcos Rissato);</w:t>
            </w:r>
          </w:p>
          <w:p w14:paraId="114C157D" w14:textId="77777777" w:rsidR="00653E29" w:rsidRPr="00653E29" w:rsidRDefault="008F334C" w:rsidP="00653E29">
            <w:pPr>
              <w:pStyle w:val="PargrafodaLista"/>
              <w:widowControl/>
              <w:numPr>
                <w:ilvl w:val="2"/>
                <w:numId w:val="31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E29">
              <w:rPr>
                <w:rFonts w:ascii="Arial" w:hAnsi="Arial" w:cs="Arial"/>
                <w:sz w:val="20"/>
                <w:szCs w:val="20"/>
              </w:rPr>
              <w:t>Gerente Geral do Conselho (Lucas Rieke);</w:t>
            </w:r>
          </w:p>
          <w:p w14:paraId="7C2D99AC" w14:textId="35920757" w:rsidR="00653E29" w:rsidRPr="00653E29" w:rsidRDefault="008F334C" w:rsidP="00653E29">
            <w:pPr>
              <w:pStyle w:val="PargrafodaLista"/>
              <w:widowControl/>
              <w:numPr>
                <w:ilvl w:val="2"/>
                <w:numId w:val="31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E29">
              <w:rPr>
                <w:rFonts w:ascii="Arial" w:hAnsi="Arial" w:cs="Arial"/>
                <w:sz w:val="20"/>
                <w:szCs w:val="20"/>
              </w:rPr>
              <w:t>Representante do Setor de Atendimento;</w:t>
            </w:r>
          </w:p>
          <w:p w14:paraId="758211C1" w14:textId="5D1CD130" w:rsidR="00653E29" w:rsidRPr="00653E29" w:rsidRDefault="008F334C" w:rsidP="00653E29">
            <w:pPr>
              <w:pStyle w:val="PargrafodaLista"/>
              <w:widowControl/>
              <w:numPr>
                <w:ilvl w:val="2"/>
                <w:numId w:val="31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E29">
              <w:rPr>
                <w:rFonts w:ascii="Arial" w:hAnsi="Arial" w:cs="Arial"/>
                <w:sz w:val="20"/>
                <w:szCs w:val="20"/>
              </w:rPr>
              <w:t>Representante do Setor de Fiscalização;</w:t>
            </w:r>
          </w:p>
          <w:p w14:paraId="663D49CA" w14:textId="56D24E90" w:rsidR="00653E29" w:rsidRPr="00653E29" w:rsidRDefault="008F334C" w:rsidP="00653E29">
            <w:pPr>
              <w:pStyle w:val="PargrafodaLista"/>
              <w:widowControl/>
              <w:numPr>
                <w:ilvl w:val="2"/>
                <w:numId w:val="31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E29">
              <w:rPr>
                <w:rFonts w:ascii="Arial" w:hAnsi="Arial" w:cs="Arial"/>
                <w:sz w:val="20"/>
                <w:szCs w:val="20"/>
              </w:rPr>
              <w:t>Representante do Setor Jurídico;</w:t>
            </w:r>
          </w:p>
          <w:p w14:paraId="1B0FDB11" w14:textId="77777777" w:rsidR="00653E29" w:rsidRPr="00653E29" w:rsidRDefault="008F334C" w:rsidP="00653E29">
            <w:pPr>
              <w:pStyle w:val="PargrafodaLista"/>
              <w:widowControl/>
              <w:numPr>
                <w:ilvl w:val="2"/>
                <w:numId w:val="31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E29">
              <w:rPr>
                <w:rFonts w:ascii="Arial" w:hAnsi="Arial" w:cs="Arial"/>
                <w:sz w:val="20"/>
                <w:szCs w:val="20"/>
              </w:rPr>
              <w:t>Representante de Regionais do Interior (Maringá); e</w:t>
            </w:r>
          </w:p>
          <w:p w14:paraId="1A2AD7CD" w14:textId="209C3B26" w:rsidR="00653E29" w:rsidRPr="00653E29" w:rsidRDefault="00E964F9" w:rsidP="00653E29">
            <w:pPr>
              <w:pStyle w:val="PargrafodaLista"/>
              <w:widowControl/>
              <w:numPr>
                <w:ilvl w:val="2"/>
                <w:numId w:val="31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Segoe UI" w:eastAsiaTheme="minorHAnsi" w:hAnsi="Segoe UI" w:cs="Segoe UI"/>
                <w:color w:val="000000"/>
                <w:sz w:val="20"/>
                <w:szCs w:val="20"/>
                <w:lang w:val="pt-BR"/>
              </w:rPr>
              <w:t xml:space="preserve">Que um dos representantes dos itens </w:t>
            </w:r>
            <w:proofErr w:type="spellStart"/>
            <w:r>
              <w:rPr>
                <w:rFonts w:ascii="Segoe UI" w:eastAsiaTheme="minorHAnsi" w:hAnsi="Segoe UI" w:cs="Segoe UI"/>
                <w:color w:val="000000"/>
                <w:sz w:val="20"/>
                <w:szCs w:val="20"/>
                <w:lang w:val="pt-BR"/>
              </w:rPr>
              <w:t>iii</w:t>
            </w:r>
            <w:proofErr w:type="spellEnd"/>
            <w:r>
              <w:rPr>
                <w:rFonts w:ascii="Segoe UI" w:eastAsiaTheme="minorHAnsi" w:hAnsi="Segoe UI" w:cs="Segoe UI"/>
                <w:color w:val="000000"/>
                <w:sz w:val="20"/>
                <w:szCs w:val="20"/>
                <w:lang w:val="pt-BR"/>
              </w:rPr>
              <w:t xml:space="preserve"> e </w:t>
            </w:r>
            <w:proofErr w:type="spellStart"/>
            <w:r>
              <w:rPr>
                <w:rFonts w:ascii="Segoe UI" w:eastAsiaTheme="minorHAnsi" w:hAnsi="Segoe UI" w:cs="Segoe UI"/>
                <w:color w:val="000000"/>
                <w:sz w:val="20"/>
                <w:szCs w:val="20"/>
                <w:lang w:val="pt-BR"/>
              </w:rPr>
              <w:t>iv</w:t>
            </w:r>
            <w:proofErr w:type="spellEnd"/>
            <w:r>
              <w:rPr>
                <w:rFonts w:ascii="Segoe UI" w:eastAsiaTheme="minorHAnsi" w:hAnsi="Segoe UI" w:cs="Segoe UI"/>
                <w:color w:val="000000"/>
                <w:sz w:val="20"/>
                <w:szCs w:val="20"/>
                <w:lang w:val="pt-BR"/>
              </w:rPr>
              <w:t xml:space="preserve"> sejam preferencialmente representantes de uma regional, além de Maringá, do CAU/PR</w:t>
            </w:r>
            <w:r w:rsidR="008F334C" w:rsidRPr="00653E2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ABA93F" w14:textId="17FE626D" w:rsidR="0074558E" w:rsidRPr="00653E29" w:rsidRDefault="008F334C" w:rsidP="00653E29">
            <w:pPr>
              <w:pStyle w:val="PargrafodaLista"/>
              <w:widowControl/>
              <w:numPr>
                <w:ilvl w:val="1"/>
                <w:numId w:val="31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E29">
              <w:rPr>
                <w:rFonts w:ascii="Arial" w:hAnsi="Arial" w:cs="Arial"/>
                <w:bCs/>
                <w:sz w:val="20"/>
                <w:szCs w:val="20"/>
              </w:rPr>
              <w:t xml:space="preserve">Que o respectivo </w:t>
            </w:r>
            <w:r w:rsidR="00653E29">
              <w:rPr>
                <w:rFonts w:ascii="Arial" w:hAnsi="Arial" w:cs="Arial"/>
                <w:bCs/>
                <w:sz w:val="20"/>
                <w:szCs w:val="20"/>
              </w:rPr>
              <w:t>GT</w:t>
            </w:r>
            <w:r w:rsidRPr="00653E29">
              <w:rPr>
                <w:rFonts w:ascii="Arial" w:hAnsi="Arial" w:cs="Arial"/>
                <w:bCs/>
                <w:sz w:val="20"/>
                <w:szCs w:val="20"/>
              </w:rPr>
              <w:t>, encontre-se ativo, havendo realizado ao menos uma reunião, antes da Reunião do Conselho Diretor do CAU/PR (CD</w:t>
            </w:r>
            <w:r w:rsidR="009B5A57">
              <w:rPr>
                <w:rFonts w:ascii="Arial" w:hAnsi="Arial" w:cs="Arial"/>
                <w:bCs/>
                <w:sz w:val="20"/>
                <w:szCs w:val="20"/>
              </w:rPr>
              <w:t>-CAU/PR</w:t>
            </w:r>
            <w:r w:rsidRPr="00653E29">
              <w:rPr>
                <w:rFonts w:ascii="Arial" w:hAnsi="Arial" w:cs="Arial"/>
                <w:bCs/>
                <w:sz w:val="20"/>
                <w:szCs w:val="20"/>
              </w:rPr>
              <w:t xml:space="preserve"> nº 5</w:t>
            </w:r>
            <w:r w:rsidR="00653E29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653E29">
              <w:rPr>
                <w:rFonts w:ascii="Arial" w:hAnsi="Arial" w:cs="Arial"/>
                <w:bCs/>
                <w:sz w:val="20"/>
                <w:szCs w:val="20"/>
              </w:rPr>
              <w:t>/2022 em 1</w:t>
            </w:r>
            <w:r w:rsidR="009B5A5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653E29">
              <w:rPr>
                <w:rFonts w:ascii="Arial" w:hAnsi="Arial" w:cs="Arial"/>
                <w:bCs/>
                <w:sz w:val="20"/>
                <w:szCs w:val="20"/>
              </w:rPr>
              <w:t>/0</w:t>
            </w:r>
            <w:r w:rsidR="009B5A57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653E29">
              <w:rPr>
                <w:rFonts w:ascii="Arial" w:hAnsi="Arial" w:cs="Arial"/>
                <w:bCs/>
                <w:sz w:val="20"/>
                <w:szCs w:val="20"/>
              </w:rPr>
              <w:t>/2022), possibilitando apresentação dos primeiros resultados já na respectiva data.</w:t>
            </w:r>
          </w:p>
        </w:tc>
      </w:tr>
    </w:tbl>
    <w:p w14:paraId="3C9BA541" w14:textId="1E28FEA3" w:rsidR="00FB0516" w:rsidRPr="002B2876" w:rsidRDefault="00FB0516" w:rsidP="002B2876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0"/>
      </w:tblGrid>
      <w:tr w:rsidR="007058C4" w:rsidRPr="00E511F7" w14:paraId="21F2DD19" w14:textId="77777777" w:rsidTr="00E511F7">
        <w:trPr>
          <w:trHeight w:val="170"/>
          <w:tblHeader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5E7B330" w14:textId="3C60A74B" w:rsidR="007058C4" w:rsidRPr="00E511F7" w:rsidRDefault="007058C4" w:rsidP="007058C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E511F7">
              <w:rPr>
                <w:rFonts w:ascii="Arial" w:hAnsi="Arial" w:cs="Arial"/>
                <w:b/>
                <w:w w:val="99"/>
                <w:sz w:val="20"/>
                <w:lang w:val="pt-BR"/>
              </w:rPr>
              <w:t>4</w:t>
            </w:r>
          </w:p>
        </w:tc>
        <w:tc>
          <w:tcPr>
            <w:tcW w:w="7090" w:type="dxa"/>
            <w:tcBorders>
              <w:top w:val="single" w:sz="6" w:space="0" w:color="auto"/>
              <w:bottom w:val="single" w:sz="6" w:space="0" w:color="auto"/>
            </w:tcBorders>
          </w:tcPr>
          <w:p w14:paraId="24D1DC08" w14:textId="669221B9" w:rsidR="007058C4" w:rsidRPr="00E511F7" w:rsidRDefault="007058C4" w:rsidP="007058C4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7058C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Carta aos Candidatos – Fóruns e Eventos</w:t>
            </w:r>
          </w:p>
        </w:tc>
      </w:tr>
      <w:tr w:rsidR="007058C4" w:rsidRPr="00E511F7" w14:paraId="0AAEB483" w14:textId="77777777" w:rsidTr="00E511F7">
        <w:trPr>
          <w:trHeight w:val="170"/>
        </w:trPr>
        <w:tc>
          <w:tcPr>
            <w:tcW w:w="1985" w:type="dxa"/>
            <w:tcBorders>
              <w:top w:val="single" w:sz="6" w:space="0" w:color="auto"/>
            </w:tcBorders>
            <w:shd w:val="clear" w:color="auto" w:fill="D9D9D9"/>
          </w:tcPr>
          <w:p w14:paraId="7D18D8C7" w14:textId="77777777" w:rsidR="007058C4" w:rsidRPr="00E511F7" w:rsidRDefault="007058C4" w:rsidP="007058C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E511F7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0" w:type="dxa"/>
            <w:tcBorders>
              <w:top w:val="single" w:sz="6" w:space="0" w:color="auto"/>
            </w:tcBorders>
          </w:tcPr>
          <w:p w14:paraId="3D413C2F" w14:textId="452969AA" w:rsidR="007058C4" w:rsidRPr="00E511F7" w:rsidRDefault="007058C4" w:rsidP="007058C4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511F7">
              <w:rPr>
                <w:rFonts w:ascii="Arial" w:hAnsi="Arial" w:cs="Arial"/>
                <w:sz w:val="20"/>
                <w:szCs w:val="20"/>
              </w:rPr>
              <w:t>COA–CAU/PR</w:t>
            </w:r>
          </w:p>
        </w:tc>
      </w:tr>
      <w:tr w:rsidR="007058C4" w:rsidRPr="00E511F7" w14:paraId="6CFA89FA" w14:textId="77777777" w:rsidTr="00E511F7">
        <w:trPr>
          <w:trHeight w:val="170"/>
        </w:trPr>
        <w:tc>
          <w:tcPr>
            <w:tcW w:w="1985" w:type="dxa"/>
            <w:shd w:val="clear" w:color="auto" w:fill="D9D9D9"/>
          </w:tcPr>
          <w:p w14:paraId="6B4FCC78" w14:textId="77777777" w:rsidR="007058C4" w:rsidRPr="00E511F7" w:rsidRDefault="007058C4" w:rsidP="007058C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E511F7">
              <w:rPr>
                <w:rFonts w:ascii="Arial" w:hAnsi="Arial" w:cs="Arial"/>
                <w:b/>
                <w:sz w:val="20"/>
                <w:lang w:val="pt-BR"/>
              </w:rPr>
              <w:lastRenderedPageBreak/>
              <w:t>Relator</w:t>
            </w:r>
          </w:p>
        </w:tc>
        <w:tc>
          <w:tcPr>
            <w:tcW w:w="7090" w:type="dxa"/>
          </w:tcPr>
          <w:p w14:paraId="6F64115A" w14:textId="16190C4D" w:rsidR="007058C4" w:rsidRPr="00E511F7" w:rsidRDefault="007058C4" w:rsidP="007058C4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511F7"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7058C4" w:rsidRPr="00E511F7" w14:paraId="0D5C0F16" w14:textId="77777777" w:rsidTr="00E511F7">
        <w:trPr>
          <w:trHeight w:val="170"/>
        </w:trPr>
        <w:tc>
          <w:tcPr>
            <w:tcW w:w="1985" w:type="dxa"/>
            <w:shd w:val="clear" w:color="auto" w:fill="D9D9D9"/>
          </w:tcPr>
          <w:p w14:paraId="628C2564" w14:textId="77777777" w:rsidR="007058C4" w:rsidRPr="00E511F7" w:rsidRDefault="007058C4" w:rsidP="007058C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E511F7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</w:tcPr>
          <w:p w14:paraId="35836AFC" w14:textId="51D62225" w:rsidR="007058C4" w:rsidRPr="00E511F7" w:rsidRDefault="007058C4" w:rsidP="007C79E0">
            <w:pPr>
              <w:pStyle w:val="PargrafodaLista"/>
              <w:widowControl/>
              <w:numPr>
                <w:ilvl w:val="0"/>
                <w:numId w:val="37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LINZMEYER esclarece que a idéia é que o CAU/PR possa instrumentalizar agendas</w:t>
            </w:r>
            <w:r w:rsidR="009C59CE">
              <w:rPr>
                <w:rFonts w:ascii="Arial" w:hAnsi="Arial" w:cs="Arial"/>
                <w:sz w:val="20"/>
                <w:szCs w:val="20"/>
              </w:rPr>
              <w:t xml:space="preserve"> e a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organização, aos candidatos </w:t>
            </w:r>
            <w:r w:rsidR="009C59CE">
              <w:rPr>
                <w:rFonts w:ascii="Arial" w:hAnsi="Arial" w:cs="Arial"/>
                <w:sz w:val="20"/>
                <w:szCs w:val="20"/>
              </w:rPr>
              <w:t xml:space="preserve">à eleições de 2022 às esferas estadual e federal, </w:t>
            </w:r>
            <w:r>
              <w:rPr>
                <w:rFonts w:ascii="Arial" w:hAnsi="Arial" w:cs="Arial"/>
                <w:sz w:val="20"/>
                <w:szCs w:val="20"/>
              </w:rPr>
              <w:t>em eventos</w:t>
            </w:r>
            <w:r w:rsidR="007C79E0">
              <w:rPr>
                <w:rFonts w:ascii="Arial" w:hAnsi="Arial" w:cs="Arial"/>
                <w:sz w:val="20"/>
                <w:szCs w:val="20"/>
              </w:rPr>
              <w:t>. Diz</w:t>
            </w:r>
            <w:r>
              <w:rPr>
                <w:rFonts w:ascii="Arial" w:hAnsi="Arial" w:cs="Arial"/>
                <w:sz w:val="20"/>
                <w:szCs w:val="20"/>
              </w:rPr>
              <w:t xml:space="preserve"> que a CPUA-CAU</w:t>
            </w:r>
            <w:r w:rsidR="009C59C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PR (Comissão de Política Urbana e Amibiental</w:t>
            </w:r>
            <w:r w:rsidR="009C59CE">
              <w:rPr>
                <w:rFonts w:ascii="Arial" w:hAnsi="Arial" w:cs="Arial"/>
                <w:sz w:val="20"/>
                <w:szCs w:val="20"/>
              </w:rPr>
              <w:t xml:space="preserve"> do Paraná</w:t>
            </w:r>
            <w:r>
              <w:rPr>
                <w:rFonts w:ascii="Arial" w:hAnsi="Arial" w:cs="Arial"/>
                <w:sz w:val="20"/>
                <w:szCs w:val="20"/>
              </w:rPr>
              <w:t xml:space="preserve">) tem trabalhado </w:t>
            </w:r>
            <w:r w:rsidR="007C79E0">
              <w:rPr>
                <w:rFonts w:ascii="Arial" w:hAnsi="Arial" w:cs="Arial"/>
                <w:sz w:val="20"/>
                <w:szCs w:val="20"/>
              </w:rPr>
              <w:t>concomitantemente com a</w:t>
            </w:r>
            <w:r>
              <w:rPr>
                <w:rFonts w:ascii="Arial" w:hAnsi="Arial" w:cs="Arial"/>
                <w:sz w:val="20"/>
                <w:szCs w:val="20"/>
              </w:rPr>
              <w:t xml:space="preserve"> matéria</w:t>
            </w:r>
            <w:r w:rsidR="007C79E0">
              <w:rPr>
                <w:rFonts w:ascii="Arial" w:hAnsi="Arial" w:cs="Arial"/>
                <w:sz w:val="20"/>
                <w:szCs w:val="20"/>
              </w:rPr>
              <w:t xml:space="preserve">. E, defende </w:t>
            </w:r>
            <w:r>
              <w:rPr>
                <w:rFonts w:ascii="Arial" w:hAnsi="Arial" w:cs="Arial"/>
                <w:sz w:val="20"/>
                <w:szCs w:val="20"/>
              </w:rPr>
              <w:t>que o CAU</w:t>
            </w:r>
            <w:r w:rsidR="009C59CE">
              <w:rPr>
                <w:rFonts w:ascii="Arial" w:hAnsi="Arial" w:cs="Arial"/>
                <w:sz w:val="20"/>
                <w:szCs w:val="20"/>
              </w:rPr>
              <w:t>/PR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organize evento</w:t>
            </w:r>
            <w:r w:rsidR="009C59CE">
              <w:rPr>
                <w:rFonts w:ascii="Arial" w:hAnsi="Arial" w:cs="Arial"/>
                <w:sz w:val="20"/>
                <w:szCs w:val="20"/>
              </w:rPr>
              <w:t>s,</w:t>
            </w:r>
            <w:r>
              <w:rPr>
                <w:rFonts w:ascii="Arial" w:hAnsi="Arial" w:cs="Arial"/>
                <w:sz w:val="20"/>
                <w:szCs w:val="20"/>
              </w:rPr>
              <w:t xml:space="preserve"> juntamente com o CEA</w:t>
            </w:r>
            <w:r w:rsidR="009C59CE">
              <w:rPr>
                <w:rFonts w:ascii="Arial" w:hAnsi="Arial" w:cs="Arial"/>
                <w:sz w:val="20"/>
                <w:szCs w:val="20"/>
              </w:rPr>
              <w:t>U-CAU/PR e</w:t>
            </w:r>
            <w:r>
              <w:rPr>
                <w:rFonts w:ascii="Arial" w:hAnsi="Arial" w:cs="Arial"/>
                <w:sz w:val="20"/>
                <w:szCs w:val="20"/>
              </w:rPr>
              <w:t xml:space="preserve"> o Plenário</w:t>
            </w:r>
            <w:r w:rsidR="007C79E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59CE">
              <w:rPr>
                <w:rFonts w:ascii="Arial" w:hAnsi="Arial" w:cs="Arial"/>
                <w:sz w:val="20"/>
                <w:szCs w:val="20"/>
              </w:rPr>
              <w:t>a estes</w:t>
            </w:r>
            <w:r>
              <w:rPr>
                <w:rFonts w:ascii="Arial" w:hAnsi="Arial" w:cs="Arial"/>
                <w:sz w:val="20"/>
                <w:szCs w:val="20"/>
              </w:rPr>
              <w:t xml:space="preserve"> candidatos, apresentando a </w:t>
            </w:r>
            <w:r w:rsidR="009C59CE">
              <w:rPr>
                <w:rFonts w:ascii="Arial" w:hAnsi="Arial" w:cs="Arial"/>
                <w:sz w:val="20"/>
                <w:szCs w:val="20"/>
              </w:rPr>
              <w:t xml:space="preserve">Carta </w:t>
            </w:r>
            <w:r>
              <w:rPr>
                <w:rFonts w:ascii="Arial" w:hAnsi="Arial" w:cs="Arial"/>
                <w:sz w:val="20"/>
                <w:szCs w:val="20"/>
              </w:rPr>
              <w:t xml:space="preserve">aos </w:t>
            </w:r>
            <w:r w:rsidR="009C59CE">
              <w:rPr>
                <w:rFonts w:ascii="Arial" w:hAnsi="Arial" w:cs="Arial"/>
                <w:sz w:val="20"/>
                <w:szCs w:val="20"/>
              </w:rPr>
              <w:t>Candidatos dos Arquitetos e Urbanistas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C59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 recolhimento d</w:t>
            </w:r>
            <w:r w:rsidR="009C59CE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59CE">
              <w:rPr>
                <w:rFonts w:ascii="Arial" w:hAnsi="Arial" w:cs="Arial"/>
                <w:sz w:val="20"/>
                <w:szCs w:val="20"/>
              </w:rPr>
              <w:t xml:space="preserve">Termo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9C59CE">
              <w:rPr>
                <w:rFonts w:ascii="Arial" w:hAnsi="Arial" w:cs="Arial"/>
                <w:sz w:val="20"/>
                <w:szCs w:val="20"/>
              </w:rPr>
              <w:t>Compromisso à Carta</w:t>
            </w:r>
            <w:r w:rsidR="007C79E0">
              <w:rPr>
                <w:rFonts w:ascii="Arial" w:hAnsi="Arial" w:cs="Arial"/>
                <w:sz w:val="20"/>
                <w:szCs w:val="20"/>
              </w:rPr>
              <w:t>. O</w:t>
            </w:r>
            <w:r>
              <w:rPr>
                <w:rFonts w:ascii="Arial" w:hAnsi="Arial" w:cs="Arial"/>
                <w:sz w:val="20"/>
                <w:szCs w:val="20"/>
              </w:rPr>
              <w:t>u ainda</w:t>
            </w:r>
            <w:r w:rsidR="007C79E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que o CAU/PR ofereça a</w:t>
            </w:r>
            <w:r w:rsidR="007C79E0">
              <w:rPr>
                <w:rFonts w:ascii="Arial" w:hAnsi="Arial" w:cs="Arial"/>
                <w:sz w:val="20"/>
                <w:szCs w:val="20"/>
              </w:rPr>
              <w:t xml:space="preserve"> sua</w:t>
            </w:r>
            <w:r>
              <w:rPr>
                <w:rFonts w:ascii="Arial" w:hAnsi="Arial" w:cs="Arial"/>
                <w:sz w:val="20"/>
                <w:szCs w:val="20"/>
              </w:rPr>
              <w:t xml:space="preserve"> infraestrutura</w:t>
            </w:r>
            <w:r w:rsidRPr="00E511F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para entidades </w:t>
            </w:r>
            <w:r w:rsidR="009C59CE">
              <w:rPr>
                <w:rFonts w:ascii="Arial" w:hAnsi="Arial" w:cs="Arial"/>
                <w:sz w:val="20"/>
                <w:szCs w:val="20"/>
              </w:rPr>
              <w:t xml:space="preserve">de Arquitetura e Urbanismo </w:t>
            </w:r>
            <w:r>
              <w:rPr>
                <w:rFonts w:ascii="Arial" w:hAnsi="Arial" w:cs="Arial"/>
                <w:sz w:val="20"/>
                <w:szCs w:val="20"/>
              </w:rPr>
              <w:t>que desej</w:t>
            </w:r>
            <w:r w:rsidR="009C59CE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m abordar </w:t>
            </w:r>
            <w:r w:rsidR="009C59CE">
              <w:rPr>
                <w:rFonts w:ascii="Arial" w:hAnsi="Arial" w:cs="Arial"/>
                <w:sz w:val="20"/>
                <w:szCs w:val="20"/>
              </w:rPr>
              <w:t xml:space="preserve">temas relacionados à Carta </w:t>
            </w:r>
            <w:r>
              <w:rPr>
                <w:rFonts w:ascii="Arial" w:hAnsi="Arial" w:cs="Arial"/>
                <w:sz w:val="20"/>
                <w:szCs w:val="20"/>
              </w:rPr>
              <w:t>possam faz</w:t>
            </w:r>
            <w:r w:rsidR="007C79E0">
              <w:rPr>
                <w:rFonts w:ascii="Arial" w:hAnsi="Arial" w:cs="Arial"/>
                <w:sz w:val="20"/>
                <w:szCs w:val="20"/>
              </w:rPr>
              <w:t xml:space="preserve">ê-la </w:t>
            </w:r>
            <w:r>
              <w:rPr>
                <w:rFonts w:ascii="Arial" w:hAnsi="Arial" w:cs="Arial"/>
                <w:sz w:val="20"/>
                <w:szCs w:val="20"/>
              </w:rPr>
              <w:t>de forma ordenada e</w:t>
            </w:r>
            <w:r w:rsidR="009C59CE">
              <w:rPr>
                <w:rFonts w:ascii="Arial" w:hAnsi="Arial" w:cs="Arial"/>
                <w:sz w:val="20"/>
                <w:szCs w:val="20"/>
              </w:rPr>
              <w:t xml:space="preserve"> equ</w:t>
            </w:r>
            <w:r w:rsidR="00EA36F7">
              <w:rPr>
                <w:rFonts w:ascii="Arial" w:hAnsi="Arial" w:cs="Arial"/>
                <w:sz w:val="20"/>
                <w:szCs w:val="20"/>
              </w:rPr>
              <w:t>â</w:t>
            </w:r>
            <w:r w:rsidR="009C59CE">
              <w:rPr>
                <w:rFonts w:ascii="Arial" w:hAnsi="Arial" w:cs="Arial"/>
                <w:sz w:val="20"/>
                <w:szCs w:val="20"/>
              </w:rPr>
              <w:t>nime</w:t>
            </w:r>
            <w:r w:rsidR="007C79E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atendendo aos possíveis candidatos.</w:t>
            </w:r>
          </w:p>
          <w:p w14:paraId="113427D1" w14:textId="77777777" w:rsidR="00AC4533" w:rsidRPr="00AC4533" w:rsidRDefault="007058C4" w:rsidP="00AC4533">
            <w:pPr>
              <w:pStyle w:val="PargrafodaLista"/>
              <w:widowControl/>
              <w:numPr>
                <w:ilvl w:val="0"/>
                <w:numId w:val="37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4C">
              <w:rPr>
                <w:rFonts w:ascii="Arial" w:hAnsi="Arial" w:cs="Arial"/>
                <w:sz w:val="20"/>
                <w:lang w:val="pt-BR"/>
              </w:rPr>
              <w:t xml:space="preserve">Posto a </w:t>
            </w:r>
            <w:r w:rsidRPr="008F334C">
              <w:rPr>
                <w:rFonts w:ascii="Arial" w:hAnsi="Arial" w:cs="Arial"/>
                <w:b/>
                <w:bCs/>
                <w:sz w:val="20"/>
                <w:lang w:val="pt-BR"/>
              </w:rPr>
              <w:t>DELIBERAÇÃO</w:t>
            </w:r>
            <w:r w:rsidRPr="008F33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n.º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6C26D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8F334C">
              <w:rPr>
                <w:rFonts w:ascii="Arial" w:hAnsi="Arial" w:cs="Arial"/>
                <w:b/>
                <w:bCs/>
                <w:sz w:val="20"/>
                <w:szCs w:val="20"/>
              </w:rPr>
              <w:t>/2022 da COA-CAU/PR</w:t>
            </w:r>
            <w:r w:rsidR="00EA36F7" w:rsidRPr="00AC4533">
              <w:rPr>
                <w:rFonts w:ascii="Arial" w:hAnsi="Arial" w:cs="Arial"/>
                <w:sz w:val="20"/>
                <w:szCs w:val="20"/>
              </w:rPr>
              <w:t xml:space="preserve"> em </w:t>
            </w:r>
            <w:r w:rsidR="00AC4533">
              <w:rPr>
                <w:rFonts w:ascii="Arial" w:hAnsi="Arial" w:cs="Arial"/>
                <w:sz w:val="20"/>
                <w:szCs w:val="20"/>
              </w:rPr>
              <w:t xml:space="preserve">apreciaçõa e </w:t>
            </w:r>
            <w:r w:rsidR="00EA36F7" w:rsidRPr="00AC4533">
              <w:rPr>
                <w:rFonts w:ascii="Arial" w:hAnsi="Arial" w:cs="Arial"/>
                <w:sz w:val="20"/>
                <w:szCs w:val="20"/>
              </w:rPr>
              <w:t>votação</w:t>
            </w:r>
            <w:r w:rsidRPr="008F334C">
              <w:rPr>
                <w:rFonts w:ascii="Arial" w:hAnsi="Arial" w:cs="Arial"/>
                <w:sz w:val="20"/>
                <w:szCs w:val="20"/>
              </w:rPr>
              <w:t>, sendo aprovada por unanimidade, por:</w:t>
            </w:r>
          </w:p>
          <w:p w14:paraId="1AEB0A31" w14:textId="0E9593E6" w:rsidR="00AC4533" w:rsidRPr="00AC4533" w:rsidRDefault="007058C4" w:rsidP="00AC4533">
            <w:pPr>
              <w:pStyle w:val="PargrafodaLista"/>
              <w:widowControl/>
              <w:numPr>
                <w:ilvl w:val="1"/>
                <w:numId w:val="37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533">
              <w:rPr>
                <w:rFonts w:ascii="Arial" w:hAnsi="Arial" w:cs="Arial"/>
                <w:sz w:val="20"/>
                <w:szCs w:val="20"/>
              </w:rPr>
              <w:t>Recomendar ao Plenário do CAU/PR o apoio e a organização na realização dos evento</w:t>
            </w:r>
            <w:r w:rsidR="00AC4533">
              <w:rPr>
                <w:rFonts w:ascii="Arial" w:hAnsi="Arial" w:cs="Arial"/>
                <w:sz w:val="20"/>
                <w:szCs w:val="20"/>
              </w:rPr>
              <w:t xml:space="preserve">s, conjuntamente com </w:t>
            </w:r>
            <w:r w:rsidRPr="00AC4533">
              <w:rPr>
                <w:rFonts w:ascii="Arial" w:hAnsi="Arial" w:cs="Arial"/>
                <w:sz w:val="20"/>
                <w:szCs w:val="20"/>
              </w:rPr>
              <w:t>o CEA</w:t>
            </w:r>
            <w:r w:rsidR="00AC4533">
              <w:rPr>
                <w:rFonts w:ascii="Arial" w:hAnsi="Arial" w:cs="Arial"/>
                <w:sz w:val="20"/>
                <w:szCs w:val="20"/>
              </w:rPr>
              <w:t>U-CAU/PR,</w:t>
            </w:r>
            <w:r w:rsidRPr="00AC45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4533">
              <w:rPr>
                <w:rFonts w:ascii="Arial" w:hAnsi="Arial" w:cs="Arial"/>
                <w:sz w:val="20"/>
                <w:szCs w:val="20"/>
              </w:rPr>
              <w:t xml:space="preserve">para que </w:t>
            </w:r>
            <w:r w:rsidRPr="00AC4533">
              <w:rPr>
                <w:rFonts w:ascii="Arial" w:hAnsi="Arial" w:cs="Arial"/>
                <w:sz w:val="20"/>
                <w:szCs w:val="20"/>
              </w:rPr>
              <w:t>possa eventualmente promover</w:t>
            </w:r>
            <w:r w:rsidR="00AC4533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7679C73" w14:textId="2495F5C6" w:rsidR="00AC4533" w:rsidRPr="00AC4533" w:rsidRDefault="007058C4" w:rsidP="00AC4533">
            <w:pPr>
              <w:pStyle w:val="PargrafodaLista"/>
              <w:widowControl/>
              <w:numPr>
                <w:ilvl w:val="1"/>
                <w:numId w:val="37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533">
              <w:rPr>
                <w:rFonts w:ascii="Arial" w:hAnsi="Arial" w:cs="Arial"/>
                <w:sz w:val="20"/>
                <w:szCs w:val="20"/>
              </w:rPr>
              <w:t xml:space="preserve">Propor ao CAU/PR realização de evento em Plenária em Curitiba, convidando os candidatos a Governador do Estado e, Deputados </w:t>
            </w:r>
            <w:r w:rsidR="00AC4533">
              <w:rPr>
                <w:rFonts w:ascii="Arial" w:hAnsi="Arial" w:cs="Arial"/>
                <w:sz w:val="20"/>
                <w:szCs w:val="20"/>
              </w:rPr>
              <w:t xml:space="preserve">Estaduais e Federais </w:t>
            </w:r>
            <w:r w:rsidR="00852B10" w:rsidRPr="00AC4533">
              <w:rPr>
                <w:rFonts w:ascii="Arial" w:hAnsi="Arial" w:cs="Arial"/>
                <w:sz w:val="20"/>
                <w:szCs w:val="20"/>
              </w:rPr>
              <w:t xml:space="preserve">que </w:t>
            </w:r>
            <w:r w:rsidR="00AC4533">
              <w:rPr>
                <w:rFonts w:ascii="Arial" w:hAnsi="Arial" w:cs="Arial"/>
                <w:sz w:val="20"/>
                <w:szCs w:val="20"/>
              </w:rPr>
              <w:t xml:space="preserve">participem e </w:t>
            </w:r>
            <w:r w:rsidR="00852B10" w:rsidRPr="00AC4533">
              <w:rPr>
                <w:rFonts w:ascii="Arial" w:hAnsi="Arial" w:cs="Arial"/>
                <w:sz w:val="20"/>
                <w:szCs w:val="20"/>
              </w:rPr>
              <w:t>assinem</w:t>
            </w:r>
            <w:r w:rsidR="00AC4533">
              <w:rPr>
                <w:rFonts w:ascii="Arial" w:hAnsi="Arial" w:cs="Arial"/>
                <w:sz w:val="20"/>
                <w:szCs w:val="20"/>
              </w:rPr>
              <w:t xml:space="preserve"> o referido Termo</w:t>
            </w:r>
            <w:r w:rsidR="00852B10" w:rsidRPr="00AC4533">
              <w:rPr>
                <w:rFonts w:ascii="Arial" w:hAnsi="Arial" w:cs="Arial"/>
                <w:sz w:val="20"/>
                <w:szCs w:val="20"/>
              </w:rPr>
              <w:t>, ou promovam eventos, dependendo de suas agendas, para apresentarem e endoçarem a pauta da Carta aos Candidatos</w:t>
            </w:r>
            <w:r w:rsidR="00AC4533">
              <w:rPr>
                <w:rFonts w:ascii="Arial" w:hAnsi="Arial" w:cs="Arial"/>
                <w:sz w:val="20"/>
                <w:szCs w:val="20"/>
              </w:rPr>
              <w:t>; e</w:t>
            </w:r>
          </w:p>
          <w:p w14:paraId="5B62F6E7" w14:textId="7490B092" w:rsidR="00585168" w:rsidRPr="00585168" w:rsidRDefault="007058C4" w:rsidP="00AC4533">
            <w:pPr>
              <w:pStyle w:val="PargrafodaLista"/>
              <w:widowControl/>
              <w:numPr>
                <w:ilvl w:val="1"/>
                <w:numId w:val="37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533">
              <w:rPr>
                <w:rFonts w:ascii="Arial" w:hAnsi="Arial" w:cs="Arial"/>
                <w:sz w:val="20"/>
                <w:szCs w:val="20"/>
              </w:rPr>
              <w:t>Na impossibilidade de comparecimento dos candidatos ao Conselho, que a CPUA</w:t>
            </w:r>
            <w:r w:rsidR="00AC4533">
              <w:rPr>
                <w:rFonts w:ascii="Arial" w:hAnsi="Arial" w:cs="Arial"/>
                <w:sz w:val="20"/>
                <w:szCs w:val="20"/>
              </w:rPr>
              <w:t>-CAU/PR, conjuntamento com</w:t>
            </w:r>
            <w:r w:rsidRPr="00AC4533">
              <w:rPr>
                <w:rFonts w:ascii="Arial" w:hAnsi="Arial" w:cs="Arial"/>
                <w:sz w:val="20"/>
                <w:szCs w:val="20"/>
              </w:rPr>
              <w:t xml:space="preserve"> outros que tiverem interesse, busquem os principais representantes </w:t>
            </w:r>
            <w:r w:rsidR="00585168">
              <w:rPr>
                <w:rFonts w:ascii="Arial" w:hAnsi="Arial" w:cs="Arial"/>
                <w:sz w:val="20"/>
                <w:szCs w:val="20"/>
              </w:rPr>
              <w:t xml:space="preserve">dos partidos </w:t>
            </w:r>
            <w:r w:rsidRPr="00AC4533">
              <w:rPr>
                <w:rFonts w:ascii="Arial" w:hAnsi="Arial" w:cs="Arial"/>
                <w:sz w:val="20"/>
                <w:szCs w:val="20"/>
              </w:rPr>
              <w:t>para encaminhamento da Pauta</w:t>
            </w:r>
            <w:r w:rsidR="00585168">
              <w:rPr>
                <w:rFonts w:ascii="Arial" w:hAnsi="Arial" w:cs="Arial"/>
                <w:sz w:val="20"/>
                <w:szCs w:val="20"/>
              </w:rPr>
              <w:t xml:space="preserve"> e organização de evento relacionado ao endosso e compromisso em questão; e</w:t>
            </w:r>
          </w:p>
          <w:p w14:paraId="35D6D2A7" w14:textId="3F23CC57" w:rsidR="007058C4" w:rsidRPr="00AC4533" w:rsidRDefault="00585168" w:rsidP="00AC4533">
            <w:pPr>
              <w:pStyle w:val="PargrafodaLista"/>
              <w:widowControl/>
              <w:numPr>
                <w:ilvl w:val="1"/>
                <w:numId w:val="37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Buscar levantar quais são </w:t>
            </w:r>
            <w:r w:rsidR="007058C4" w:rsidRPr="00AC4533">
              <w:rPr>
                <w:rFonts w:ascii="Arial" w:hAnsi="Arial" w:cs="Arial"/>
                <w:sz w:val="20"/>
                <w:szCs w:val="20"/>
              </w:rPr>
              <w:t>os candidatos que também são Arquitetos e Urbanistas</w:t>
            </w:r>
            <w:r>
              <w:rPr>
                <w:rFonts w:ascii="Arial" w:hAnsi="Arial" w:cs="Arial"/>
                <w:sz w:val="20"/>
                <w:szCs w:val="20"/>
              </w:rPr>
              <w:t>, para possível evento próprio.</w:t>
            </w:r>
          </w:p>
        </w:tc>
      </w:tr>
    </w:tbl>
    <w:p w14:paraId="76611821" w14:textId="77777777" w:rsidR="00BD2EDB" w:rsidRDefault="00BD2EDB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0"/>
      </w:tblGrid>
      <w:tr w:rsidR="00F47317" w:rsidRPr="00E971C9" w14:paraId="1A1DB74B" w14:textId="77777777" w:rsidTr="007E158D">
        <w:trPr>
          <w:trHeight w:val="170"/>
          <w:tblHeader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75621AA" w14:textId="10702516" w:rsidR="00F47317" w:rsidRPr="007E158D" w:rsidRDefault="00F47317" w:rsidP="00F4731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7E158D">
              <w:rPr>
                <w:rFonts w:ascii="Arial" w:hAnsi="Arial" w:cs="Arial"/>
                <w:b/>
                <w:w w:val="99"/>
                <w:sz w:val="20"/>
                <w:lang w:val="pt-BR"/>
              </w:rPr>
              <w:t>5</w:t>
            </w:r>
          </w:p>
        </w:tc>
        <w:tc>
          <w:tcPr>
            <w:tcW w:w="7090" w:type="dxa"/>
            <w:tcBorders>
              <w:top w:val="single" w:sz="6" w:space="0" w:color="auto"/>
              <w:bottom w:val="single" w:sz="6" w:space="0" w:color="auto"/>
            </w:tcBorders>
          </w:tcPr>
          <w:p w14:paraId="0E5626DD" w14:textId="27266A18" w:rsidR="00F47317" w:rsidRPr="007E158D" w:rsidRDefault="00F47317" w:rsidP="00F47317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4731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Comissão de Fiscalização, Penalidades e Sanções de Contratos </w:t>
            </w:r>
            <w:r w:rsidR="0058516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(</w:t>
            </w:r>
            <w:r w:rsidRPr="00F4731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CFPSC</w:t>
            </w:r>
            <w:r w:rsidR="0058516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) </w:t>
            </w:r>
          </w:p>
        </w:tc>
      </w:tr>
      <w:tr w:rsidR="00F47317" w:rsidRPr="00E971C9" w14:paraId="5AE51214" w14:textId="77777777" w:rsidTr="007E158D">
        <w:trPr>
          <w:trHeight w:val="170"/>
        </w:trPr>
        <w:tc>
          <w:tcPr>
            <w:tcW w:w="1985" w:type="dxa"/>
            <w:tcBorders>
              <w:top w:val="single" w:sz="6" w:space="0" w:color="auto"/>
            </w:tcBorders>
            <w:shd w:val="clear" w:color="auto" w:fill="D9D9D9"/>
          </w:tcPr>
          <w:p w14:paraId="010D64E8" w14:textId="77777777" w:rsidR="00F47317" w:rsidRPr="007E158D" w:rsidRDefault="00F47317" w:rsidP="00F4731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7E158D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0" w:type="dxa"/>
            <w:tcBorders>
              <w:top w:val="single" w:sz="6" w:space="0" w:color="auto"/>
            </w:tcBorders>
          </w:tcPr>
          <w:p w14:paraId="79E4D5A5" w14:textId="0BA3F0EF" w:rsidR="00F47317" w:rsidRPr="007E158D" w:rsidRDefault="00F47317" w:rsidP="00F47317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CAU/PR</w:t>
            </w:r>
          </w:p>
        </w:tc>
      </w:tr>
      <w:tr w:rsidR="00F47317" w:rsidRPr="00E971C9" w14:paraId="7CA475F2" w14:textId="77777777" w:rsidTr="007E158D">
        <w:trPr>
          <w:trHeight w:val="170"/>
        </w:trPr>
        <w:tc>
          <w:tcPr>
            <w:tcW w:w="1985" w:type="dxa"/>
            <w:shd w:val="clear" w:color="auto" w:fill="D9D9D9"/>
          </w:tcPr>
          <w:p w14:paraId="20F3674E" w14:textId="77777777" w:rsidR="00F47317" w:rsidRPr="007E158D" w:rsidRDefault="00F47317" w:rsidP="00F4731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7E158D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0" w:type="dxa"/>
          </w:tcPr>
          <w:p w14:paraId="34CECD3D" w14:textId="0655AAEA" w:rsidR="00F47317" w:rsidRPr="007E158D" w:rsidRDefault="00F47317" w:rsidP="00F47317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E158D"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F47317" w:rsidRPr="00E971C9" w14:paraId="2A70E226" w14:textId="77777777" w:rsidTr="007E158D">
        <w:trPr>
          <w:trHeight w:val="170"/>
        </w:trPr>
        <w:tc>
          <w:tcPr>
            <w:tcW w:w="1985" w:type="dxa"/>
            <w:shd w:val="clear" w:color="auto" w:fill="D9D9D9"/>
          </w:tcPr>
          <w:p w14:paraId="11315738" w14:textId="77777777" w:rsidR="00F47317" w:rsidRPr="007E158D" w:rsidRDefault="00F47317" w:rsidP="00F47317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7E158D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</w:tcPr>
          <w:p w14:paraId="0B1AA12F" w14:textId="7B33C456" w:rsidR="00585168" w:rsidRDefault="00585168" w:rsidP="006C26D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Coordenador WALTER convida o colaborardor ALEX para explanação do tema aos conselheiros, face a demanda e interesse internos do CAU/PR, </w:t>
            </w:r>
            <w:r w:rsidR="00E964F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a algumas dificuldades em operar </w:t>
            </w:r>
            <w:r w:rsidR="00E964F9">
              <w:rPr>
                <w:rFonts w:ascii="Arial" w:hAnsi="Arial" w:cs="Arial"/>
                <w:sz w:val="20"/>
                <w:szCs w:val="20"/>
              </w:rPr>
              <w:t>certas</w:t>
            </w:r>
            <w:r>
              <w:rPr>
                <w:rFonts w:ascii="Arial" w:hAnsi="Arial" w:cs="Arial"/>
                <w:sz w:val="20"/>
                <w:szCs w:val="20"/>
              </w:rPr>
              <w:t xml:space="preserve"> ações a respeito, previamente conversada com o Gerente Geral LUCAS.</w:t>
            </w:r>
          </w:p>
          <w:p w14:paraId="11E3C035" w14:textId="19B7F33D" w:rsidR="005A1B95" w:rsidRPr="00772CFF" w:rsidRDefault="00F47317" w:rsidP="006C26D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CFF">
              <w:rPr>
                <w:rFonts w:ascii="Arial" w:hAnsi="Arial" w:cs="Arial"/>
                <w:sz w:val="20"/>
                <w:szCs w:val="20"/>
              </w:rPr>
              <w:t>A</w:t>
            </w:r>
            <w:r w:rsidR="00675649" w:rsidRPr="00772CFF">
              <w:rPr>
                <w:rFonts w:ascii="Arial" w:hAnsi="Arial" w:cs="Arial"/>
                <w:sz w:val="20"/>
                <w:szCs w:val="20"/>
              </w:rPr>
              <w:t>LEX</w:t>
            </w:r>
            <w:r w:rsidR="00A37CA1" w:rsidRPr="00772C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0623">
              <w:rPr>
                <w:rFonts w:ascii="Arial" w:hAnsi="Arial" w:cs="Arial"/>
                <w:sz w:val="20"/>
                <w:szCs w:val="20"/>
              </w:rPr>
              <w:t>inicia expondo</w:t>
            </w:r>
            <w:r w:rsidR="00B60623" w:rsidRPr="005A1B95">
              <w:rPr>
                <w:rFonts w:ascii="Arial" w:hAnsi="Arial" w:cs="Arial"/>
                <w:sz w:val="20"/>
                <w:szCs w:val="20"/>
              </w:rPr>
              <w:t xml:space="preserve"> algumas situações enfrentadas pelo CAU</w:t>
            </w:r>
            <w:r w:rsidR="00B60623">
              <w:rPr>
                <w:rFonts w:ascii="Arial" w:hAnsi="Arial" w:cs="Arial"/>
                <w:sz w:val="20"/>
                <w:szCs w:val="20"/>
              </w:rPr>
              <w:t>/PR</w:t>
            </w:r>
            <w:r w:rsidR="00B60623" w:rsidRPr="005A1B95">
              <w:rPr>
                <w:rFonts w:ascii="Arial" w:hAnsi="Arial" w:cs="Arial"/>
                <w:sz w:val="20"/>
                <w:szCs w:val="20"/>
              </w:rPr>
              <w:t xml:space="preserve"> mediante  </w:t>
            </w:r>
            <w:r w:rsidR="00B60623">
              <w:rPr>
                <w:rFonts w:ascii="Arial" w:hAnsi="Arial" w:cs="Arial"/>
                <w:sz w:val="20"/>
                <w:szCs w:val="20"/>
              </w:rPr>
              <w:t xml:space="preserve">processos que envolvem </w:t>
            </w:r>
            <w:r w:rsidR="00B60623" w:rsidRPr="005A1B95">
              <w:rPr>
                <w:rFonts w:ascii="Arial" w:hAnsi="Arial" w:cs="Arial"/>
                <w:sz w:val="20"/>
                <w:szCs w:val="20"/>
              </w:rPr>
              <w:t>contratos licitados</w:t>
            </w:r>
            <w:r w:rsidR="00B60623">
              <w:rPr>
                <w:rFonts w:ascii="Arial" w:hAnsi="Arial" w:cs="Arial"/>
                <w:sz w:val="20"/>
                <w:szCs w:val="20"/>
              </w:rPr>
              <w:t xml:space="preserve"> e, que ainda </w:t>
            </w:r>
            <w:r w:rsidR="00B60623" w:rsidRPr="005A1B95">
              <w:rPr>
                <w:rFonts w:ascii="Arial" w:hAnsi="Arial" w:cs="Arial"/>
                <w:sz w:val="20"/>
                <w:szCs w:val="20"/>
              </w:rPr>
              <w:t xml:space="preserve">podem advir </w:t>
            </w:r>
            <w:r w:rsidR="00585168">
              <w:rPr>
                <w:rFonts w:ascii="Arial" w:hAnsi="Arial" w:cs="Arial"/>
                <w:sz w:val="20"/>
                <w:szCs w:val="20"/>
              </w:rPr>
              <w:t xml:space="preserve">em </w:t>
            </w:r>
            <w:r w:rsidR="00B60623" w:rsidRPr="005A1B95">
              <w:rPr>
                <w:rFonts w:ascii="Arial" w:hAnsi="Arial" w:cs="Arial"/>
                <w:sz w:val="20"/>
                <w:szCs w:val="20"/>
              </w:rPr>
              <w:t xml:space="preserve">problemas futuros. </w:t>
            </w:r>
            <w:r w:rsidR="00B60623">
              <w:rPr>
                <w:rFonts w:ascii="Arial" w:hAnsi="Arial" w:cs="Arial"/>
                <w:sz w:val="20"/>
                <w:szCs w:val="20"/>
              </w:rPr>
              <w:t>Cita</w:t>
            </w:r>
            <w:r w:rsidR="00A37CA1" w:rsidRPr="00772C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0623">
              <w:rPr>
                <w:rFonts w:ascii="Arial" w:hAnsi="Arial" w:cs="Arial"/>
                <w:sz w:val="20"/>
                <w:szCs w:val="20"/>
              </w:rPr>
              <w:t xml:space="preserve">de maneira generalizada </w:t>
            </w:r>
            <w:r w:rsidR="00A37CA1" w:rsidRPr="00772CFF">
              <w:rPr>
                <w:rFonts w:ascii="Arial" w:hAnsi="Arial" w:cs="Arial"/>
                <w:sz w:val="20"/>
                <w:szCs w:val="20"/>
              </w:rPr>
              <w:t xml:space="preserve">os artigos </w:t>
            </w:r>
            <w:r w:rsidR="00B60623">
              <w:rPr>
                <w:rFonts w:ascii="Arial" w:hAnsi="Arial" w:cs="Arial"/>
                <w:sz w:val="20"/>
                <w:szCs w:val="20"/>
              </w:rPr>
              <w:t xml:space="preserve">existente </w:t>
            </w:r>
            <w:r w:rsidR="00A37CA1" w:rsidRPr="00772CFF">
              <w:rPr>
                <w:rFonts w:ascii="Arial" w:hAnsi="Arial" w:cs="Arial"/>
                <w:sz w:val="20"/>
                <w:szCs w:val="20"/>
              </w:rPr>
              <w:t>de sanções e penalizações administrativas previstos</w:t>
            </w:r>
            <w:r w:rsidR="005A1B95" w:rsidRPr="00772CFF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675649" w:rsidRPr="00772CFF">
              <w:rPr>
                <w:rFonts w:ascii="Arial" w:hAnsi="Arial" w:cs="Arial"/>
                <w:sz w:val="20"/>
                <w:szCs w:val="20"/>
              </w:rPr>
              <w:t>a</w:t>
            </w:r>
            <w:r w:rsidR="00585168">
              <w:rPr>
                <w:rFonts w:ascii="Arial" w:hAnsi="Arial" w:cs="Arial"/>
                <w:sz w:val="20"/>
                <w:szCs w:val="20"/>
              </w:rPr>
              <w:t>s</w:t>
            </w:r>
            <w:r w:rsidR="00675649" w:rsidRPr="00772CFF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5A1B95" w:rsidRPr="00772CFF">
              <w:rPr>
                <w:rFonts w:ascii="Arial" w:hAnsi="Arial" w:cs="Arial"/>
                <w:sz w:val="20"/>
                <w:szCs w:val="20"/>
              </w:rPr>
              <w:t>ei</w:t>
            </w:r>
            <w:r w:rsidR="00585168">
              <w:rPr>
                <w:rFonts w:ascii="Arial" w:hAnsi="Arial" w:cs="Arial"/>
                <w:sz w:val="20"/>
                <w:szCs w:val="20"/>
              </w:rPr>
              <w:t>s</w:t>
            </w:r>
            <w:r w:rsidR="005A1B95" w:rsidRPr="00772C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0BC2">
              <w:rPr>
                <w:rFonts w:ascii="Arial" w:hAnsi="Arial" w:cs="Arial"/>
                <w:sz w:val="20"/>
                <w:szCs w:val="20"/>
              </w:rPr>
              <w:t xml:space="preserve">Federais </w:t>
            </w:r>
            <w:r w:rsidR="00585168">
              <w:rPr>
                <w:rFonts w:ascii="Arial" w:hAnsi="Arial" w:cs="Arial"/>
                <w:sz w:val="20"/>
                <w:szCs w:val="20"/>
              </w:rPr>
              <w:t>n</w:t>
            </w:r>
            <w:r w:rsidR="00A37CA1" w:rsidRPr="00772CFF">
              <w:rPr>
                <w:rFonts w:ascii="Arial" w:hAnsi="Arial" w:cs="Arial"/>
                <w:sz w:val="20"/>
                <w:szCs w:val="20"/>
              </w:rPr>
              <w:t>º</w:t>
            </w:r>
            <w:r w:rsidR="00585168">
              <w:rPr>
                <w:rFonts w:ascii="Arial" w:hAnsi="Arial" w:cs="Arial"/>
                <w:sz w:val="20"/>
                <w:szCs w:val="20"/>
              </w:rPr>
              <w:t>s</w:t>
            </w:r>
            <w:r w:rsidR="00A37CA1" w:rsidRPr="00772C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1B95" w:rsidRPr="00772CFF">
              <w:rPr>
                <w:rFonts w:ascii="Arial" w:hAnsi="Arial" w:cs="Arial"/>
                <w:sz w:val="20"/>
                <w:szCs w:val="20"/>
              </w:rPr>
              <w:t>8</w:t>
            </w:r>
            <w:r w:rsidR="00585168">
              <w:rPr>
                <w:rFonts w:ascii="Arial" w:hAnsi="Arial" w:cs="Arial"/>
                <w:sz w:val="20"/>
                <w:szCs w:val="20"/>
              </w:rPr>
              <w:t>.</w:t>
            </w:r>
            <w:r w:rsidR="005A1B95" w:rsidRPr="00772CFF">
              <w:rPr>
                <w:rFonts w:ascii="Arial" w:hAnsi="Arial" w:cs="Arial"/>
                <w:sz w:val="20"/>
                <w:szCs w:val="20"/>
              </w:rPr>
              <w:t>666</w:t>
            </w:r>
            <w:r w:rsidR="00A37CA1" w:rsidRPr="00772CFF">
              <w:rPr>
                <w:rFonts w:ascii="Arial" w:hAnsi="Arial" w:cs="Arial"/>
                <w:sz w:val="20"/>
                <w:szCs w:val="20"/>
              </w:rPr>
              <w:t>/</w:t>
            </w:r>
            <w:r w:rsidR="00585168">
              <w:rPr>
                <w:rFonts w:ascii="Arial" w:hAnsi="Arial" w:cs="Arial"/>
                <w:sz w:val="20"/>
                <w:szCs w:val="20"/>
              </w:rPr>
              <w:t>19</w:t>
            </w:r>
            <w:r w:rsidR="00A37CA1" w:rsidRPr="00772CFF">
              <w:rPr>
                <w:rFonts w:ascii="Arial" w:hAnsi="Arial" w:cs="Arial"/>
                <w:sz w:val="20"/>
                <w:szCs w:val="20"/>
              </w:rPr>
              <w:t>93</w:t>
            </w:r>
            <w:r w:rsidR="00122C4A" w:rsidRPr="00772CFF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5A1B95" w:rsidRPr="00772C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649" w:rsidRPr="00772CFF">
              <w:rPr>
                <w:rFonts w:ascii="Arial" w:hAnsi="Arial" w:cs="Arial"/>
                <w:sz w:val="20"/>
                <w:szCs w:val="20"/>
              </w:rPr>
              <w:t>14.133</w:t>
            </w:r>
            <w:r w:rsidR="00A37CA1" w:rsidRPr="00772CFF">
              <w:rPr>
                <w:rFonts w:ascii="Arial" w:hAnsi="Arial" w:cs="Arial"/>
                <w:sz w:val="20"/>
                <w:szCs w:val="20"/>
              </w:rPr>
              <w:t>/2021</w:t>
            </w:r>
            <w:r w:rsidR="00990BC2">
              <w:rPr>
                <w:rFonts w:ascii="Arial" w:hAnsi="Arial" w:cs="Arial"/>
                <w:sz w:val="20"/>
                <w:szCs w:val="20"/>
              </w:rPr>
              <w:t xml:space="preserve"> (licitações</w:t>
            </w:r>
            <w:r w:rsidR="005A1B95" w:rsidRPr="00772C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0BC2">
              <w:rPr>
                <w:rFonts w:ascii="Arial" w:hAnsi="Arial" w:cs="Arial"/>
                <w:sz w:val="20"/>
                <w:szCs w:val="20"/>
              </w:rPr>
              <w:t xml:space="preserve">e contratações públicas), </w:t>
            </w:r>
            <w:r w:rsidR="00A37CA1" w:rsidRPr="00772CFF">
              <w:rPr>
                <w:rFonts w:ascii="Arial" w:hAnsi="Arial" w:cs="Arial"/>
                <w:sz w:val="20"/>
                <w:szCs w:val="20"/>
              </w:rPr>
              <w:t>re</w:t>
            </w:r>
            <w:r w:rsidR="00122C4A" w:rsidRPr="00772CFF">
              <w:rPr>
                <w:rFonts w:ascii="Arial" w:hAnsi="Arial" w:cs="Arial"/>
                <w:sz w:val="20"/>
                <w:szCs w:val="20"/>
              </w:rPr>
              <w:t xml:space="preserve">ferentes </w:t>
            </w:r>
            <w:r w:rsidR="00A37CA1" w:rsidRPr="00772CFF">
              <w:rPr>
                <w:rFonts w:ascii="Arial" w:hAnsi="Arial" w:cs="Arial"/>
                <w:sz w:val="20"/>
                <w:szCs w:val="20"/>
              </w:rPr>
              <w:t>a fiscalização, gestão de contratos e, processo de contratações futuras</w:t>
            </w:r>
            <w:r w:rsidR="00990BC2">
              <w:rPr>
                <w:rFonts w:ascii="Arial" w:hAnsi="Arial" w:cs="Arial"/>
                <w:sz w:val="20"/>
                <w:szCs w:val="20"/>
              </w:rPr>
              <w:t xml:space="preserve">, cujos </w:t>
            </w:r>
            <w:r w:rsidR="00A37CA1" w:rsidRPr="00772CFF">
              <w:rPr>
                <w:rFonts w:ascii="Arial" w:hAnsi="Arial" w:cs="Arial"/>
                <w:sz w:val="20"/>
                <w:szCs w:val="20"/>
              </w:rPr>
              <w:t>descumprimento</w:t>
            </w:r>
            <w:r w:rsidR="00122C4A" w:rsidRPr="00772CFF">
              <w:rPr>
                <w:rFonts w:ascii="Arial" w:hAnsi="Arial" w:cs="Arial"/>
                <w:sz w:val="20"/>
                <w:szCs w:val="20"/>
              </w:rPr>
              <w:t>s</w:t>
            </w:r>
            <w:r w:rsidR="00A37CA1" w:rsidRPr="00772CFF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122C4A" w:rsidRPr="00772CFF">
              <w:rPr>
                <w:rFonts w:ascii="Arial" w:hAnsi="Arial" w:cs="Arial"/>
                <w:sz w:val="20"/>
                <w:szCs w:val="20"/>
              </w:rPr>
              <w:t>o</w:t>
            </w:r>
            <w:r w:rsidR="00A37CA1" w:rsidRPr="00772C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0BC2">
              <w:rPr>
                <w:rFonts w:ascii="Arial" w:hAnsi="Arial" w:cs="Arial"/>
                <w:sz w:val="20"/>
                <w:szCs w:val="20"/>
              </w:rPr>
              <w:t xml:space="preserve">contratado e </w:t>
            </w:r>
            <w:r w:rsidR="00A37CA1" w:rsidRPr="00772CFF">
              <w:rPr>
                <w:rFonts w:ascii="Arial" w:hAnsi="Arial" w:cs="Arial"/>
                <w:sz w:val="20"/>
                <w:szCs w:val="20"/>
              </w:rPr>
              <w:t xml:space="preserve">previsto </w:t>
            </w:r>
            <w:r w:rsidR="00772CFF">
              <w:rPr>
                <w:rFonts w:ascii="Arial" w:hAnsi="Arial" w:cs="Arial"/>
                <w:sz w:val="20"/>
                <w:szCs w:val="20"/>
              </w:rPr>
              <w:t xml:space="preserve">em </w:t>
            </w:r>
            <w:r w:rsidR="00A37CA1" w:rsidRPr="00772CFF">
              <w:rPr>
                <w:rFonts w:ascii="Arial" w:hAnsi="Arial" w:cs="Arial"/>
                <w:sz w:val="20"/>
                <w:szCs w:val="20"/>
              </w:rPr>
              <w:t>certame</w:t>
            </w:r>
            <w:r w:rsidR="00772CFF">
              <w:rPr>
                <w:rFonts w:ascii="Arial" w:hAnsi="Arial" w:cs="Arial"/>
                <w:sz w:val="20"/>
                <w:szCs w:val="20"/>
              </w:rPr>
              <w:t>s</w:t>
            </w:r>
            <w:r w:rsidR="00A37CA1" w:rsidRPr="00772C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0BC2">
              <w:rPr>
                <w:rFonts w:ascii="Arial" w:hAnsi="Arial" w:cs="Arial"/>
                <w:sz w:val="20"/>
                <w:szCs w:val="20"/>
              </w:rPr>
              <w:t xml:space="preserve">por </w:t>
            </w:r>
            <w:r w:rsidR="00A37CA1" w:rsidRPr="00772CFF">
              <w:rPr>
                <w:rFonts w:ascii="Arial" w:hAnsi="Arial" w:cs="Arial"/>
                <w:sz w:val="20"/>
                <w:szCs w:val="20"/>
              </w:rPr>
              <w:t>empresas</w:t>
            </w:r>
            <w:r w:rsidR="00990BC2">
              <w:rPr>
                <w:rFonts w:ascii="Arial" w:hAnsi="Arial" w:cs="Arial"/>
                <w:sz w:val="20"/>
                <w:szCs w:val="20"/>
              </w:rPr>
              <w:t>, tenham alguma sanção ou penalidade, conforme prevê as legislações</w:t>
            </w:r>
            <w:r w:rsidR="00A37CA1" w:rsidRPr="00772CF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A1B95" w:rsidRPr="00772CFF">
              <w:rPr>
                <w:rFonts w:ascii="Arial" w:hAnsi="Arial" w:cs="Arial"/>
                <w:sz w:val="20"/>
                <w:szCs w:val="20"/>
              </w:rPr>
              <w:t>C</w:t>
            </w:r>
            <w:r w:rsidR="00B60623">
              <w:rPr>
                <w:rFonts w:ascii="Arial" w:hAnsi="Arial" w:cs="Arial"/>
                <w:sz w:val="20"/>
                <w:szCs w:val="20"/>
              </w:rPr>
              <w:t xml:space="preserve">omenta </w:t>
            </w:r>
            <w:r w:rsidR="005A1B95" w:rsidRPr="00772CFF">
              <w:rPr>
                <w:rFonts w:ascii="Arial" w:hAnsi="Arial" w:cs="Arial"/>
                <w:sz w:val="20"/>
                <w:szCs w:val="20"/>
              </w:rPr>
              <w:t xml:space="preserve">algumas </w:t>
            </w:r>
            <w:r w:rsidR="00B60623">
              <w:rPr>
                <w:rFonts w:ascii="Arial" w:hAnsi="Arial" w:cs="Arial"/>
                <w:sz w:val="20"/>
                <w:szCs w:val="20"/>
              </w:rPr>
              <w:t>maneiras de</w:t>
            </w:r>
            <w:r w:rsidR="005A1B95" w:rsidRPr="00772CFF">
              <w:rPr>
                <w:rFonts w:ascii="Arial" w:hAnsi="Arial" w:cs="Arial"/>
                <w:sz w:val="20"/>
                <w:szCs w:val="20"/>
              </w:rPr>
              <w:t xml:space="preserve"> descumprimento</w:t>
            </w:r>
            <w:r w:rsidR="00990BC2">
              <w:rPr>
                <w:rFonts w:ascii="Arial" w:hAnsi="Arial" w:cs="Arial"/>
                <w:sz w:val="20"/>
                <w:szCs w:val="20"/>
              </w:rPr>
              <w:t>s</w:t>
            </w:r>
            <w:r w:rsidR="005A1B95" w:rsidRPr="00772CFF">
              <w:rPr>
                <w:rFonts w:ascii="Arial" w:hAnsi="Arial" w:cs="Arial"/>
                <w:sz w:val="20"/>
                <w:szCs w:val="20"/>
              </w:rPr>
              <w:t xml:space="preserve"> e penalidades. </w:t>
            </w:r>
            <w:r w:rsidR="00990BC2">
              <w:rPr>
                <w:rFonts w:ascii="Arial" w:hAnsi="Arial" w:cs="Arial"/>
                <w:sz w:val="20"/>
                <w:szCs w:val="20"/>
              </w:rPr>
              <w:t xml:space="preserve">Informa </w:t>
            </w:r>
            <w:r w:rsidR="005A1B95" w:rsidRPr="00772CFF">
              <w:rPr>
                <w:rFonts w:ascii="Arial" w:hAnsi="Arial" w:cs="Arial"/>
                <w:sz w:val="20"/>
                <w:szCs w:val="20"/>
              </w:rPr>
              <w:t>que</w:t>
            </w:r>
            <w:r w:rsidR="00122C4A" w:rsidRPr="00772C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1B95" w:rsidRPr="00772CFF">
              <w:rPr>
                <w:rFonts w:ascii="Arial" w:hAnsi="Arial" w:cs="Arial"/>
                <w:sz w:val="20"/>
                <w:szCs w:val="20"/>
              </w:rPr>
              <w:t xml:space="preserve">há algum tempo </w:t>
            </w:r>
            <w:r w:rsidR="00122C4A" w:rsidRPr="00772CFF">
              <w:rPr>
                <w:rFonts w:ascii="Arial" w:hAnsi="Arial" w:cs="Arial"/>
                <w:sz w:val="20"/>
                <w:szCs w:val="20"/>
              </w:rPr>
              <w:t>discute-se sobre a</w:t>
            </w:r>
            <w:r w:rsidR="005A1B95" w:rsidRPr="00772CFF">
              <w:rPr>
                <w:rFonts w:ascii="Arial" w:hAnsi="Arial" w:cs="Arial"/>
                <w:sz w:val="20"/>
                <w:szCs w:val="20"/>
              </w:rPr>
              <w:t xml:space="preserve"> necessidade</w:t>
            </w:r>
            <w:r w:rsidR="00122C4A" w:rsidRPr="00772CFF">
              <w:rPr>
                <w:rFonts w:ascii="Arial" w:hAnsi="Arial" w:cs="Arial"/>
                <w:sz w:val="20"/>
                <w:szCs w:val="20"/>
              </w:rPr>
              <w:t xml:space="preserve"> da aplicação prática </w:t>
            </w:r>
            <w:r w:rsidR="00990BC2">
              <w:rPr>
                <w:rFonts w:ascii="Arial" w:hAnsi="Arial" w:cs="Arial"/>
                <w:sz w:val="20"/>
                <w:szCs w:val="20"/>
              </w:rPr>
              <w:t xml:space="preserve"> destes dispositivos </w:t>
            </w:r>
            <w:r w:rsidR="00491A1A">
              <w:rPr>
                <w:rFonts w:ascii="Arial" w:hAnsi="Arial" w:cs="Arial"/>
                <w:sz w:val="20"/>
                <w:szCs w:val="20"/>
              </w:rPr>
              <w:t xml:space="preserve">de forma a garantir </w:t>
            </w:r>
            <w:r w:rsidR="00990BC2">
              <w:rPr>
                <w:rFonts w:ascii="Arial" w:hAnsi="Arial" w:cs="Arial"/>
                <w:sz w:val="20"/>
                <w:szCs w:val="20"/>
              </w:rPr>
              <w:t>seu</w:t>
            </w:r>
            <w:r w:rsidR="00122C4A" w:rsidRPr="00772CFF">
              <w:rPr>
                <w:rFonts w:ascii="Arial" w:hAnsi="Arial" w:cs="Arial"/>
                <w:sz w:val="20"/>
                <w:szCs w:val="20"/>
              </w:rPr>
              <w:t xml:space="preserve"> cumprimento</w:t>
            </w:r>
            <w:r w:rsidR="00772CFF" w:rsidRPr="00772CFF">
              <w:rPr>
                <w:rFonts w:ascii="Arial" w:hAnsi="Arial" w:cs="Arial"/>
                <w:sz w:val="20"/>
                <w:szCs w:val="20"/>
              </w:rPr>
              <w:t>. C</w:t>
            </w:r>
            <w:r w:rsidR="00122C4A" w:rsidRPr="00772CFF">
              <w:rPr>
                <w:rFonts w:ascii="Arial" w:hAnsi="Arial" w:cs="Arial"/>
                <w:sz w:val="20"/>
                <w:szCs w:val="20"/>
              </w:rPr>
              <w:t>ontudo; considerando que</w:t>
            </w:r>
            <w:r w:rsidR="00990B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2CFF" w:rsidRPr="00772CFF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122C4A" w:rsidRPr="00772CFF">
              <w:rPr>
                <w:rFonts w:ascii="Arial" w:hAnsi="Arial" w:cs="Arial"/>
                <w:sz w:val="20"/>
                <w:szCs w:val="20"/>
              </w:rPr>
              <w:t>processo</w:t>
            </w:r>
            <w:r w:rsidR="00772CFF" w:rsidRPr="00772C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1A1A">
              <w:rPr>
                <w:rFonts w:ascii="Arial" w:hAnsi="Arial" w:cs="Arial"/>
                <w:sz w:val="20"/>
                <w:szCs w:val="20"/>
              </w:rPr>
              <w:t>se caracteriza como</w:t>
            </w:r>
            <w:r w:rsidR="00772CFF" w:rsidRPr="00772CFF">
              <w:rPr>
                <w:rFonts w:ascii="Arial" w:hAnsi="Arial" w:cs="Arial"/>
                <w:sz w:val="20"/>
                <w:szCs w:val="20"/>
              </w:rPr>
              <w:t xml:space="preserve"> bastante </w:t>
            </w:r>
            <w:r w:rsidR="00122C4A" w:rsidRPr="00772CFF">
              <w:rPr>
                <w:rFonts w:ascii="Arial" w:hAnsi="Arial" w:cs="Arial"/>
                <w:sz w:val="20"/>
                <w:szCs w:val="20"/>
              </w:rPr>
              <w:t>trabalhoso e demanda</w:t>
            </w:r>
            <w:r w:rsidR="00772CFF" w:rsidRPr="00772CFF">
              <w:rPr>
                <w:rFonts w:ascii="Arial" w:hAnsi="Arial" w:cs="Arial"/>
                <w:sz w:val="20"/>
                <w:szCs w:val="20"/>
              </w:rPr>
              <w:t>ria</w:t>
            </w:r>
            <w:r w:rsidR="00491A1A">
              <w:rPr>
                <w:rFonts w:ascii="Arial" w:hAnsi="Arial" w:cs="Arial"/>
                <w:sz w:val="20"/>
                <w:szCs w:val="20"/>
              </w:rPr>
              <w:t xml:space="preserve"> bastante</w:t>
            </w:r>
            <w:r w:rsidR="00122C4A" w:rsidRPr="00772CFF">
              <w:rPr>
                <w:rFonts w:ascii="Arial" w:hAnsi="Arial" w:cs="Arial"/>
                <w:sz w:val="20"/>
                <w:szCs w:val="20"/>
              </w:rPr>
              <w:t xml:space="preserve"> tempo, </w:t>
            </w:r>
            <w:r w:rsidR="005A1B95" w:rsidRPr="00772CFF">
              <w:rPr>
                <w:rFonts w:ascii="Arial" w:hAnsi="Arial" w:cs="Arial"/>
                <w:sz w:val="20"/>
                <w:szCs w:val="20"/>
              </w:rPr>
              <w:t>surgiu a idéia d</w:t>
            </w:r>
            <w:r w:rsidR="00122C4A" w:rsidRPr="00772CF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491A1A">
              <w:rPr>
                <w:rFonts w:ascii="Arial" w:hAnsi="Arial" w:cs="Arial"/>
                <w:sz w:val="20"/>
                <w:szCs w:val="20"/>
              </w:rPr>
              <w:t xml:space="preserve">possibilidade da </w:t>
            </w:r>
            <w:r w:rsidR="005A1B95" w:rsidRPr="00772CFF">
              <w:rPr>
                <w:rFonts w:ascii="Arial" w:hAnsi="Arial" w:cs="Arial"/>
                <w:sz w:val="20"/>
                <w:szCs w:val="20"/>
              </w:rPr>
              <w:t>cria</w:t>
            </w:r>
            <w:r w:rsidR="00122C4A" w:rsidRPr="00772CFF">
              <w:rPr>
                <w:rFonts w:ascii="Arial" w:hAnsi="Arial" w:cs="Arial"/>
                <w:sz w:val="20"/>
                <w:szCs w:val="20"/>
              </w:rPr>
              <w:t xml:space="preserve">ção de </w:t>
            </w:r>
            <w:r w:rsidR="005A1B95" w:rsidRPr="00772CFF">
              <w:rPr>
                <w:rFonts w:ascii="Arial" w:hAnsi="Arial" w:cs="Arial"/>
                <w:sz w:val="20"/>
                <w:szCs w:val="20"/>
              </w:rPr>
              <w:t xml:space="preserve">uma </w:t>
            </w:r>
            <w:r w:rsidR="00990BC2" w:rsidRPr="00772CFF">
              <w:rPr>
                <w:rFonts w:ascii="Arial" w:hAnsi="Arial" w:cs="Arial"/>
                <w:sz w:val="20"/>
                <w:szCs w:val="20"/>
              </w:rPr>
              <w:t xml:space="preserve">Comissão </w:t>
            </w:r>
            <w:r w:rsidR="00772CFF" w:rsidRPr="00772CFF">
              <w:rPr>
                <w:rFonts w:ascii="Arial" w:hAnsi="Arial" w:cs="Arial"/>
                <w:sz w:val="20"/>
                <w:szCs w:val="20"/>
              </w:rPr>
              <w:t>com</w:t>
            </w:r>
            <w:r w:rsidR="00122C4A" w:rsidRPr="00772CFF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772CFF" w:rsidRPr="00772CFF">
              <w:rPr>
                <w:rFonts w:ascii="Arial" w:hAnsi="Arial" w:cs="Arial"/>
                <w:sz w:val="20"/>
                <w:szCs w:val="20"/>
              </w:rPr>
              <w:t>referida finalidade</w:t>
            </w:r>
            <w:r w:rsidR="00491A1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7507C6" w14:textId="7B901693" w:rsidR="00C96457" w:rsidRDefault="00364DA8" w:rsidP="006C26D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E68">
              <w:rPr>
                <w:rFonts w:ascii="Arial" w:hAnsi="Arial" w:cs="Arial"/>
                <w:sz w:val="20"/>
                <w:szCs w:val="20"/>
              </w:rPr>
              <w:lastRenderedPageBreak/>
              <w:t xml:space="preserve">LINZMEYER </w:t>
            </w:r>
            <w:r w:rsidR="00491A1A" w:rsidRPr="00867E68">
              <w:rPr>
                <w:rFonts w:ascii="Arial" w:hAnsi="Arial" w:cs="Arial"/>
                <w:sz w:val="20"/>
                <w:szCs w:val="20"/>
              </w:rPr>
              <w:t xml:space="preserve">questiona </w:t>
            </w:r>
            <w:r w:rsidRPr="00867E68">
              <w:rPr>
                <w:rFonts w:ascii="Arial" w:hAnsi="Arial" w:cs="Arial"/>
                <w:sz w:val="20"/>
                <w:szCs w:val="20"/>
              </w:rPr>
              <w:t xml:space="preserve">ALEX </w:t>
            </w:r>
            <w:r w:rsidR="00491A1A" w:rsidRPr="00867E68">
              <w:rPr>
                <w:rFonts w:ascii="Arial" w:hAnsi="Arial" w:cs="Arial"/>
                <w:sz w:val="20"/>
                <w:szCs w:val="20"/>
              </w:rPr>
              <w:t xml:space="preserve">sobre </w:t>
            </w:r>
            <w:r w:rsidRPr="00867E68">
              <w:rPr>
                <w:rFonts w:ascii="Arial" w:hAnsi="Arial" w:cs="Arial"/>
                <w:sz w:val="20"/>
                <w:szCs w:val="20"/>
              </w:rPr>
              <w:t xml:space="preserve">qual seria o maior dispêndio laboral </w:t>
            </w:r>
            <w:r w:rsidR="00491A1A" w:rsidRPr="00867E68">
              <w:rPr>
                <w:rFonts w:ascii="Arial" w:hAnsi="Arial" w:cs="Arial"/>
                <w:sz w:val="20"/>
                <w:szCs w:val="20"/>
              </w:rPr>
              <w:t xml:space="preserve">para atendimento da demanda em questão. MONTEIRO explica </w:t>
            </w:r>
            <w:r w:rsidRPr="00867E68">
              <w:rPr>
                <w:rFonts w:ascii="Arial" w:hAnsi="Arial" w:cs="Arial"/>
                <w:sz w:val="20"/>
                <w:szCs w:val="20"/>
              </w:rPr>
              <w:t>que</w:t>
            </w:r>
            <w:r w:rsidR="00491A1A" w:rsidRPr="00867E68">
              <w:rPr>
                <w:rFonts w:ascii="Arial" w:hAnsi="Arial" w:cs="Arial"/>
                <w:sz w:val="20"/>
                <w:szCs w:val="20"/>
              </w:rPr>
              <w:t xml:space="preserve">, primeiramente, </w:t>
            </w:r>
            <w:r w:rsidRPr="00867E68">
              <w:rPr>
                <w:rFonts w:ascii="Arial" w:hAnsi="Arial" w:cs="Arial"/>
                <w:sz w:val="20"/>
                <w:szCs w:val="20"/>
              </w:rPr>
              <w:t xml:space="preserve">o CAU/PR não </w:t>
            </w:r>
            <w:r w:rsidR="00491A1A" w:rsidRPr="00867E68">
              <w:rPr>
                <w:rFonts w:ascii="Arial" w:hAnsi="Arial" w:cs="Arial"/>
                <w:sz w:val="20"/>
                <w:szCs w:val="20"/>
              </w:rPr>
              <w:t xml:space="preserve">dispõe dos </w:t>
            </w:r>
            <w:r w:rsidRPr="00867E68">
              <w:rPr>
                <w:rFonts w:ascii="Arial" w:hAnsi="Arial" w:cs="Arial"/>
                <w:sz w:val="20"/>
                <w:szCs w:val="20"/>
              </w:rPr>
              <w:t>procedimentos</w:t>
            </w:r>
            <w:r w:rsidR="00491A1A" w:rsidRPr="00867E68">
              <w:rPr>
                <w:rFonts w:ascii="Arial" w:hAnsi="Arial" w:cs="Arial"/>
                <w:sz w:val="20"/>
                <w:szCs w:val="20"/>
              </w:rPr>
              <w:t xml:space="preserve"> necessários para  aplicação da Legislação</w:t>
            </w:r>
            <w:r w:rsidR="005E4884">
              <w:rPr>
                <w:rFonts w:ascii="Arial" w:hAnsi="Arial" w:cs="Arial"/>
                <w:sz w:val="20"/>
                <w:szCs w:val="20"/>
              </w:rPr>
              <w:t>, utilizando-se como referência o Manual da UFPR</w:t>
            </w:r>
            <w:r w:rsidRPr="00867E6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91A1A" w:rsidRPr="00867E68">
              <w:rPr>
                <w:rFonts w:ascii="Arial" w:hAnsi="Arial" w:cs="Arial"/>
                <w:sz w:val="20"/>
                <w:szCs w:val="20"/>
              </w:rPr>
              <w:t>Bem como, p</w:t>
            </w:r>
            <w:r w:rsidRPr="00867E68">
              <w:rPr>
                <w:rFonts w:ascii="Arial" w:hAnsi="Arial" w:cs="Arial"/>
                <w:sz w:val="20"/>
                <w:szCs w:val="20"/>
              </w:rPr>
              <w:t xml:space="preserve">ara penalizar uma empresa pelo descumprimento de clausula(s) </w:t>
            </w:r>
            <w:r w:rsidR="002E1BC1" w:rsidRPr="00867E68">
              <w:rPr>
                <w:rFonts w:ascii="Arial" w:hAnsi="Arial" w:cs="Arial"/>
                <w:sz w:val="20"/>
                <w:szCs w:val="20"/>
              </w:rPr>
              <w:t>previstas no(s) contrato(s)</w:t>
            </w:r>
            <w:r w:rsidR="00491A1A" w:rsidRPr="00867E68">
              <w:rPr>
                <w:rFonts w:ascii="Arial" w:hAnsi="Arial" w:cs="Arial"/>
                <w:sz w:val="20"/>
                <w:szCs w:val="20"/>
              </w:rPr>
              <w:t>,</w:t>
            </w:r>
            <w:r w:rsidRPr="00867E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1BC1" w:rsidRPr="00867E68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867E68">
              <w:rPr>
                <w:rFonts w:ascii="Arial" w:hAnsi="Arial" w:cs="Arial"/>
                <w:sz w:val="20"/>
                <w:szCs w:val="20"/>
              </w:rPr>
              <w:t>gestor do contrato</w:t>
            </w:r>
            <w:r w:rsidR="002E1BC1" w:rsidRPr="00867E68">
              <w:rPr>
                <w:rFonts w:ascii="Arial" w:hAnsi="Arial" w:cs="Arial"/>
                <w:sz w:val="20"/>
                <w:szCs w:val="20"/>
              </w:rPr>
              <w:t xml:space="preserve"> necessitará</w:t>
            </w:r>
            <w:r w:rsidRPr="00867E68">
              <w:rPr>
                <w:rFonts w:ascii="Arial" w:hAnsi="Arial" w:cs="Arial"/>
                <w:sz w:val="20"/>
                <w:szCs w:val="20"/>
              </w:rPr>
              <w:t xml:space="preserve"> agrup</w:t>
            </w:r>
            <w:r w:rsidR="002E1BC1" w:rsidRPr="00867E68">
              <w:rPr>
                <w:rFonts w:ascii="Arial" w:hAnsi="Arial" w:cs="Arial"/>
                <w:sz w:val="20"/>
                <w:szCs w:val="20"/>
              </w:rPr>
              <w:t>ar</w:t>
            </w:r>
            <w:r w:rsidRPr="00867E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1BC1" w:rsidRPr="00867E68">
              <w:rPr>
                <w:rFonts w:ascii="Arial" w:hAnsi="Arial" w:cs="Arial"/>
                <w:sz w:val="20"/>
                <w:szCs w:val="20"/>
              </w:rPr>
              <w:t xml:space="preserve">seus </w:t>
            </w:r>
            <w:r w:rsidRPr="00867E68">
              <w:rPr>
                <w:rFonts w:ascii="Arial" w:hAnsi="Arial" w:cs="Arial"/>
                <w:sz w:val="20"/>
                <w:szCs w:val="20"/>
              </w:rPr>
              <w:t>relatórios</w:t>
            </w:r>
            <w:r w:rsidR="002E1BC1" w:rsidRPr="00867E68">
              <w:rPr>
                <w:rFonts w:ascii="Arial" w:hAnsi="Arial" w:cs="Arial"/>
                <w:sz w:val="20"/>
                <w:szCs w:val="20"/>
              </w:rPr>
              <w:t xml:space="preserve"> com apontamentos e</w:t>
            </w:r>
            <w:r w:rsidR="00491A1A" w:rsidRPr="00867E68">
              <w:rPr>
                <w:rFonts w:ascii="Arial" w:hAnsi="Arial" w:cs="Arial"/>
                <w:sz w:val="20"/>
                <w:szCs w:val="20"/>
              </w:rPr>
              <w:t>,</w:t>
            </w:r>
            <w:r w:rsidR="002E1BC1" w:rsidRPr="00867E68">
              <w:rPr>
                <w:rFonts w:ascii="Arial" w:hAnsi="Arial" w:cs="Arial"/>
                <w:sz w:val="20"/>
                <w:szCs w:val="20"/>
              </w:rPr>
              <w:t xml:space="preserve"> ocorrências registradas pelos fiscais de contrato, às justificativas apresentadas pela contratad</w:t>
            </w:r>
            <w:r w:rsidR="005E4884">
              <w:rPr>
                <w:rFonts w:ascii="Arial" w:hAnsi="Arial" w:cs="Arial"/>
                <w:sz w:val="20"/>
                <w:szCs w:val="20"/>
              </w:rPr>
              <w:t>a</w:t>
            </w:r>
            <w:r w:rsidR="002E1BC1" w:rsidRPr="00867E68">
              <w:rPr>
                <w:rFonts w:ascii="Arial" w:hAnsi="Arial" w:cs="Arial"/>
                <w:sz w:val="20"/>
                <w:szCs w:val="20"/>
              </w:rPr>
              <w:t>, para embasar a elabora</w:t>
            </w:r>
            <w:r w:rsidR="00491A1A" w:rsidRPr="00867E68">
              <w:rPr>
                <w:rFonts w:ascii="Arial" w:hAnsi="Arial" w:cs="Arial"/>
                <w:sz w:val="20"/>
                <w:szCs w:val="20"/>
              </w:rPr>
              <w:t>ção de</w:t>
            </w:r>
            <w:r w:rsidR="002E1BC1" w:rsidRPr="00867E68">
              <w:rPr>
                <w:rFonts w:ascii="Arial" w:hAnsi="Arial" w:cs="Arial"/>
                <w:sz w:val="20"/>
                <w:szCs w:val="20"/>
              </w:rPr>
              <w:t xml:space="preserve"> ofício e, abertura de processo administrativo considerando </w:t>
            </w:r>
            <w:r w:rsidR="005E4884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2E1BC1" w:rsidRPr="00867E68">
              <w:rPr>
                <w:rFonts w:ascii="Arial" w:hAnsi="Arial" w:cs="Arial"/>
                <w:sz w:val="20"/>
                <w:szCs w:val="20"/>
              </w:rPr>
              <w:t xml:space="preserve">edital, </w:t>
            </w:r>
            <w:r w:rsidR="005E4884" w:rsidRPr="00867E68">
              <w:rPr>
                <w:rFonts w:ascii="Arial" w:hAnsi="Arial" w:cs="Arial"/>
                <w:sz w:val="20"/>
                <w:szCs w:val="20"/>
              </w:rPr>
              <w:t>Termo de Referência</w:t>
            </w:r>
            <w:r w:rsidR="002E1BC1" w:rsidRPr="00867E68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5E4884" w:rsidRPr="00867E68">
              <w:rPr>
                <w:rFonts w:ascii="Arial" w:hAnsi="Arial" w:cs="Arial"/>
                <w:sz w:val="20"/>
                <w:szCs w:val="20"/>
              </w:rPr>
              <w:t xml:space="preserve">Legislação </w:t>
            </w:r>
            <w:r w:rsidR="002E1BC1" w:rsidRPr="00867E68">
              <w:rPr>
                <w:rFonts w:ascii="Arial" w:hAnsi="Arial" w:cs="Arial"/>
                <w:sz w:val="20"/>
                <w:szCs w:val="20"/>
              </w:rPr>
              <w:t xml:space="preserve">pertinente para exigir </w:t>
            </w:r>
            <w:r w:rsidR="00CB7130" w:rsidRPr="00867E68">
              <w:rPr>
                <w:rFonts w:ascii="Arial" w:hAnsi="Arial" w:cs="Arial"/>
                <w:sz w:val="20"/>
                <w:szCs w:val="20"/>
              </w:rPr>
              <w:t>d</w:t>
            </w:r>
            <w:r w:rsidR="002E1BC1" w:rsidRPr="00867E68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CB7130" w:rsidRPr="00867E68">
              <w:rPr>
                <w:rFonts w:ascii="Arial" w:hAnsi="Arial" w:cs="Arial"/>
                <w:sz w:val="20"/>
                <w:szCs w:val="20"/>
              </w:rPr>
              <w:t>empresa o cumprimento do previsto na contratação</w:t>
            </w:r>
            <w:r w:rsidR="002E1BC1" w:rsidRPr="00867E68">
              <w:rPr>
                <w:rFonts w:ascii="Arial" w:hAnsi="Arial" w:cs="Arial"/>
                <w:sz w:val="20"/>
                <w:szCs w:val="20"/>
              </w:rPr>
              <w:t>. Posterior</w:t>
            </w:r>
            <w:r w:rsidR="00491A1A" w:rsidRPr="00867E68">
              <w:rPr>
                <w:rFonts w:ascii="Arial" w:hAnsi="Arial" w:cs="Arial"/>
                <w:sz w:val="20"/>
                <w:szCs w:val="20"/>
              </w:rPr>
              <w:t>mente será necess</w:t>
            </w:r>
            <w:r w:rsidR="003B237C" w:rsidRPr="00867E68">
              <w:rPr>
                <w:rFonts w:ascii="Arial" w:hAnsi="Arial" w:cs="Arial"/>
                <w:sz w:val="20"/>
                <w:szCs w:val="20"/>
              </w:rPr>
              <w:t>ário redigir uma proposta de</w:t>
            </w:r>
            <w:r w:rsidR="002E1BC1" w:rsidRPr="00867E68">
              <w:rPr>
                <w:rFonts w:ascii="Arial" w:hAnsi="Arial" w:cs="Arial"/>
                <w:sz w:val="20"/>
                <w:szCs w:val="20"/>
              </w:rPr>
              <w:t xml:space="preserve"> processo</w:t>
            </w:r>
            <w:r w:rsidR="00491A1A" w:rsidRPr="00867E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37C" w:rsidRPr="00867E68">
              <w:rPr>
                <w:rFonts w:ascii="Arial" w:hAnsi="Arial" w:cs="Arial"/>
                <w:sz w:val="20"/>
                <w:szCs w:val="20"/>
              </w:rPr>
              <w:t>para d</w:t>
            </w:r>
            <w:r w:rsidR="002E1BC1" w:rsidRPr="00867E68">
              <w:rPr>
                <w:rFonts w:ascii="Arial" w:hAnsi="Arial" w:cs="Arial"/>
                <w:sz w:val="20"/>
                <w:szCs w:val="20"/>
              </w:rPr>
              <w:t>espacho</w:t>
            </w:r>
            <w:r w:rsidR="003B237C" w:rsidRPr="00867E68">
              <w:rPr>
                <w:rFonts w:ascii="Arial" w:hAnsi="Arial" w:cs="Arial"/>
                <w:sz w:val="20"/>
                <w:szCs w:val="20"/>
              </w:rPr>
              <w:t xml:space="preserve"> solicitando autorização de abertura de processo </w:t>
            </w:r>
            <w:r w:rsidR="00491A1A" w:rsidRPr="00867E68">
              <w:rPr>
                <w:rFonts w:ascii="Arial" w:hAnsi="Arial" w:cs="Arial"/>
                <w:sz w:val="20"/>
                <w:szCs w:val="20"/>
              </w:rPr>
              <w:t>à</w:t>
            </w:r>
            <w:r w:rsidR="002E1BC1" w:rsidRPr="00867E68">
              <w:rPr>
                <w:rFonts w:ascii="Arial" w:hAnsi="Arial" w:cs="Arial"/>
                <w:sz w:val="20"/>
                <w:szCs w:val="20"/>
              </w:rPr>
              <w:t xml:space="preserve"> autoridade competente</w:t>
            </w:r>
            <w:r w:rsidR="003B237C" w:rsidRPr="00867E68">
              <w:rPr>
                <w:rFonts w:ascii="Arial" w:hAnsi="Arial" w:cs="Arial"/>
                <w:sz w:val="20"/>
                <w:szCs w:val="20"/>
              </w:rPr>
              <w:t xml:space="preserve"> (geralmente </w:t>
            </w:r>
            <w:r w:rsidR="00CB7130" w:rsidRPr="00867E68">
              <w:rPr>
                <w:rFonts w:ascii="Arial" w:hAnsi="Arial" w:cs="Arial"/>
                <w:sz w:val="20"/>
                <w:szCs w:val="20"/>
              </w:rPr>
              <w:t>Presidente ou designado</w:t>
            </w:r>
            <w:r w:rsidR="005E4884">
              <w:rPr>
                <w:rFonts w:ascii="Arial" w:hAnsi="Arial" w:cs="Arial"/>
                <w:sz w:val="20"/>
                <w:szCs w:val="20"/>
              </w:rPr>
              <w:t xml:space="preserve"> do órgão contratante, no caso o CAU/PR</w:t>
            </w:r>
            <w:r w:rsidR="00CB7130" w:rsidRPr="00867E68">
              <w:rPr>
                <w:rFonts w:ascii="Arial" w:hAnsi="Arial" w:cs="Arial"/>
                <w:sz w:val="20"/>
                <w:szCs w:val="20"/>
              </w:rPr>
              <w:t>)</w:t>
            </w:r>
            <w:r w:rsidR="003B237C" w:rsidRPr="00867E68">
              <w:rPr>
                <w:rFonts w:ascii="Arial" w:hAnsi="Arial" w:cs="Arial"/>
                <w:sz w:val="20"/>
                <w:szCs w:val="20"/>
              </w:rPr>
              <w:t>. Uma vez autorizado</w:t>
            </w:r>
            <w:r w:rsidR="00CB7130" w:rsidRPr="00867E68">
              <w:rPr>
                <w:rFonts w:ascii="Arial" w:hAnsi="Arial" w:cs="Arial"/>
                <w:sz w:val="20"/>
                <w:szCs w:val="20"/>
              </w:rPr>
              <w:t>, verificando</w:t>
            </w:r>
            <w:r w:rsidR="003B237C" w:rsidRPr="00867E68">
              <w:rPr>
                <w:rFonts w:ascii="Arial" w:hAnsi="Arial" w:cs="Arial"/>
                <w:sz w:val="20"/>
                <w:szCs w:val="20"/>
              </w:rPr>
              <w:t xml:space="preserve">-se </w:t>
            </w:r>
            <w:r w:rsidR="00CB7130" w:rsidRPr="00867E68">
              <w:rPr>
                <w:rFonts w:ascii="Arial" w:hAnsi="Arial" w:cs="Arial"/>
                <w:sz w:val="20"/>
                <w:szCs w:val="20"/>
              </w:rPr>
              <w:t xml:space="preserve">os prazos legais, </w:t>
            </w:r>
            <w:r w:rsidR="003B237C" w:rsidRPr="00867E68">
              <w:rPr>
                <w:rFonts w:ascii="Arial" w:hAnsi="Arial" w:cs="Arial"/>
                <w:sz w:val="20"/>
                <w:szCs w:val="20"/>
              </w:rPr>
              <w:t xml:space="preserve">é formulado ofício </w:t>
            </w:r>
            <w:r w:rsidR="00CB7130" w:rsidRPr="00867E68">
              <w:rPr>
                <w:rFonts w:ascii="Arial" w:hAnsi="Arial" w:cs="Arial"/>
                <w:sz w:val="20"/>
                <w:szCs w:val="20"/>
              </w:rPr>
              <w:t xml:space="preserve">ao contratado para que este se manifeste. </w:t>
            </w:r>
            <w:r w:rsidR="003B237C" w:rsidRPr="00867E68">
              <w:rPr>
                <w:rFonts w:ascii="Arial" w:hAnsi="Arial" w:cs="Arial"/>
                <w:sz w:val="20"/>
                <w:szCs w:val="20"/>
              </w:rPr>
              <w:t xml:space="preserve">Partindo-se </w:t>
            </w:r>
            <w:r w:rsidR="00CB7130" w:rsidRPr="00867E68">
              <w:rPr>
                <w:rFonts w:ascii="Arial" w:hAnsi="Arial" w:cs="Arial"/>
                <w:sz w:val="20"/>
                <w:szCs w:val="20"/>
              </w:rPr>
              <w:t>da manifestação</w:t>
            </w:r>
            <w:r w:rsidR="003B237C" w:rsidRPr="00867E68">
              <w:rPr>
                <w:rFonts w:ascii="Arial" w:hAnsi="Arial" w:cs="Arial"/>
                <w:sz w:val="20"/>
                <w:szCs w:val="20"/>
              </w:rPr>
              <w:t xml:space="preserve"> do arrolado</w:t>
            </w:r>
            <w:r w:rsidR="00CB7130" w:rsidRPr="00867E68">
              <w:rPr>
                <w:rFonts w:ascii="Arial" w:hAnsi="Arial" w:cs="Arial"/>
                <w:sz w:val="20"/>
                <w:szCs w:val="20"/>
              </w:rPr>
              <w:t xml:space="preserve">, o processo poderá então seguir </w:t>
            </w:r>
            <w:r w:rsidR="003B237C" w:rsidRPr="00867E68">
              <w:rPr>
                <w:rFonts w:ascii="Arial" w:hAnsi="Arial" w:cs="Arial"/>
                <w:sz w:val="20"/>
                <w:szCs w:val="20"/>
              </w:rPr>
              <w:t xml:space="preserve">através de </w:t>
            </w:r>
            <w:r w:rsidR="00CB7130" w:rsidRPr="00867E68">
              <w:rPr>
                <w:rFonts w:ascii="Arial" w:hAnsi="Arial" w:cs="Arial"/>
                <w:sz w:val="20"/>
                <w:szCs w:val="20"/>
              </w:rPr>
              <w:t>tr</w:t>
            </w:r>
            <w:r w:rsidR="003B237C" w:rsidRPr="00867E68">
              <w:rPr>
                <w:rFonts w:ascii="Arial" w:hAnsi="Arial" w:cs="Arial"/>
                <w:sz w:val="20"/>
                <w:szCs w:val="20"/>
              </w:rPr>
              <w:t>â</w:t>
            </w:r>
            <w:r w:rsidR="00CB7130" w:rsidRPr="00867E68">
              <w:rPr>
                <w:rFonts w:ascii="Arial" w:hAnsi="Arial" w:cs="Arial"/>
                <w:sz w:val="20"/>
                <w:szCs w:val="20"/>
              </w:rPr>
              <w:t>mite administrativo ou jurídico</w:t>
            </w:r>
            <w:r w:rsidR="003B237C" w:rsidRPr="00867E68">
              <w:rPr>
                <w:rFonts w:ascii="Arial" w:hAnsi="Arial" w:cs="Arial"/>
                <w:sz w:val="20"/>
                <w:szCs w:val="20"/>
              </w:rPr>
              <w:t>. A</w:t>
            </w:r>
            <w:r w:rsidR="00CB7130" w:rsidRPr="00867E68">
              <w:rPr>
                <w:rFonts w:ascii="Arial" w:hAnsi="Arial" w:cs="Arial"/>
                <w:sz w:val="20"/>
                <w:szCs w:val="20"/>
              </w:rPr>
              <w:t>nalisando</w:t>
            </w:r>
            <w:r w:rsidR="003B237C" w:rsidRPr="00867E68">
              <w:rPr>
                <w:rFonts w:ascii="Arial" w:hAnsi="Arial" w:cs="Arial"/>
                <w:sz w:val="20"/>
                <w:szCs w:val="20"/>
              </w:rPr>
              <w:t xml:space="preserve">-se </w:t>
            </w:r>
            <w:r w:rsidR="00CB7130" w:rsidRPr="00867E68">
              <w:rPr>
                <w:rFonts w:ascii="Arial" w:hAnsi="Arial" w:cs="Arial"/>
                <w:sz w:val="20"/>
                <w:szCs w:val="20"/>
              </w:rPr>
              <w:t>a manifestação</w:t>
            </w:r>
            <w:r w:rsidR="003B237C" w:rsidRPr="00867E68">
              <w:rPr>
                <w:rFonts w:ascii="Arial" w:hAnsi="Arial" w:cs="Arial"/>
                <w:sz w:val="20"/>
                <w:szCs w:val="20"/>
              </w:rPr>
              <w:t>,</w:t>
            </w:r>
            <w:r w:rsidR="005E48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37C" w:rsidRPr="00867E68">
              <w:rPr>
                <w:rFonts w:ascii="Arial" w:hAnsi="Arial" w:cs="Arial"/>
                <w:sz w:val="20"/>
                <w:szCs w:val="20"/>
              </w:rPr>
              <w:t>dever-se-</w:t>
            </w:r>
            <w:r w:rsidR="005E4884">
              <w:rPr>
                <w:rFonts w:ascii="Arial" w:hAnsi="Arial" w:cs="Arial"/>
                <w:sz w:val="20"/>
                <w:szCs w:val="20"/>
              </w:rPr>
              <w:t>á</w:t>
            </w:r>
            <w:r w:rsidR="003B237C" w:rsidRPr="00867E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130" w:rsidRPr="00867E68">
              <w:rPr>
                <w:rFonts w:ascii="Arial" w:hAnsi="Arial" w:cs="Arial"/>
                <w:sz w:val="20"/>
                <w:szCs w:val="20"/>
              </w:rPr>
              <w:t>realiza</w:t>
            </w:r>
            <w:r w:rsidR="003B237C" w:rsidRPr="00867E68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CB7130" w:rsidRPr="00867E68">
              <w:rPr>
                <w:rFonts w:ascii="Arial" w:hAnsi="Arial" w:cs="Arial"/>
                <w:sz w:val="20"/>
                <w:szCs w:val="20"/>
              </w:rPr>
              <w:t>novo relat</w:t>
            </w:r>
            <w:r w:rsidR="001655C5" w:rsidRPr="00867E68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CB7130" w:rsidRPr="00867E68">
              <w:rPr>
                <w:rFonts w:ascii="Arial" w:hAnsi="Arial" w:cs="Arial"/>
                <w:sz w:val="20"/>
                <w:szCs w:val="20"/>
              </w:rPr>
              <w:t xml:space="preserve">sugerindo à Presidência </w:t>
            </w:r>
            <w:r w:rsidR="001655C5" w:rsidRPr="00867E68">
              <w:rPr>
                <w:rFonts w:ascii="Arial" w:hAnsi="Arial" w:cs="Arial"/>
                <w:sz w:val="20"/>
                <w:szCs w:val="20"/>
              </w:rPr>
              <w:t xml:space="preserve">a aplicação de </w:t>
            </w:r>
            <w:r w:rsidR="00CB7130" w:rsidRPr="00867E68">
              <w:rPr>
                <w:rFonts w:ascii="Arial" w:hAnsi="Arial" w:cs="Arial"/>
                <w:sz w:val="20"/>
                <w:szCs w:val="20"/>
              </w:rPr>
              <w:t>sanções cabíveis à</w:t>
            </w:r>
            <w:r w:rsidR="003B237C" w:rsidRPr="00867E68">
              <w:rPr>
                <w:rFonts w:ascii="Arial" w:hAnsi="Arial" w:cs="Arial"/>
                <w:sz w:val="20"/>
                <w:szCs w:val="20"/>
              </w:rPr>
              <w:t xml:space="preserve"> determinada </w:t>
            </w:r>
            <w:r w:rsidR="00CB7130" w:rsidRPr="00867E68">
              <w:rPr>
                <w:rFonts w:ascii="Arial" w:hAnsi="Arial" w:cs="Arial"/>
                <w:sz w:val="20"/>
                <w:szCs w:val="20"/>
              </w:rPr>
              <w:t>situação. Retornando, com aceite da presid</w:t>
            </w:r>
            <w:r w:rsidR="00A37CA1" w:rsidRPr="00867E68">
              <w:rPr>
                <w:rFonts w:ascii="Arial" w:hAnsi="Arial" w:cs="Arial"/>
                <w:sz w:val="20"/>
                <w:szCs w:val="20"/>
              </w:rPr>
              <w:t xml:space="preserve">ência, </w:t>
            </w:r>
            <w:r w:rsidR="00867E68" w:rsidRPr="00867E68">
              <w:rPr>
                <w:rFonts w:ascii="Arial" w:hAnsi="Arial" w:cs="Arial"/>
                <w:sz w:val="20"/>
                <w:szCs w:val="20"/>
              </w:rPr>
              <w:t>dever-se-</w:t>
            </w:r>
            <w:r w:rsidR="00E964F9">
              <w:rPr>
                <w:rFonts w:ascii="Arial" w:hAnsi="Arial" w:cs="Arial"/>
                <w:sz w:val="20"/>
                <w:szCs w:val="20"/>
              </w:rPr>
              <w:t>á</w:t>
            </w:r>
            <w:r w:rsidR="00867E68" w:rsidRPr="00867E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7CA1" w:rsidRPr="00867E68">
              <w:rPr>
                <w:rFonts w:ascii="Arial" w:hAnsi="Arial" w:cs="Arial"/>
                <w:sz w:val="20"/>
                <w:szCs w:val="20"/>
              </w:rPr>
              <w:t>efetua</w:t>
            </w:r>
            <w:r w:rsidR="00867E68" w:rsidRPr="00867E68">
              <w:rPr>
                <w:rFonts w:ascii="Arial" w:hAnsi="Arial" w:cs="Arial"/>
                <w:sz w:val="20"/>
                <w:szCs w:val="20"/>
              </w:rPr>
              <w:t>r o documento de penalização</w:t>
            </w:r>
            <w:r w:rsidR="00A37CA1" w:rsidRPr="00867E68">
              <w:rPr>
                <w:rFonts w:ascii="Arial" w:hAnsi="Arial" w:cs="Arial"/>
                <w:sz w:val="20"/>
                <w:szCs w:val="20"/>
              </w:rPr>
              <w:t xml:space="preserve"> comunica</w:t>
            </w:r>
            <w:r w:rsidR="00867E68" w:rsidRPr="00867E68">
              <w:rPr>
                <w:rFonts w:ascii="Arial" w:hAnsi="Arial" w:cs="Arial"/>
                <w:sz w:val="20"/>
                <w:szCs w:val="20"/>
              </w:rPr>
              <w:t xml:space="preserve">ndo </w:t>
            </w:r>
            <w:r w:rsidR="00A37CA1" w:rsidRPr="00867E68">
              <w:rPr>
                <w:rFonts w:ascii="Arial" w:hAnsi="Arial" w:cs="Arial"/>
                <w:sz w:val="20"/>
                <w:szCs w:val="20"/>
              </w:rPr>
              <w:t xml:space="preserve">sanção </w:t>
            </w:r>
            <w:r w:rsidR="00867E68" w:rsidRPr="00867E68">
              <w:rPr>
                <w:rFonts w:ascii="Arial" w:hAnsi="Arial" w:cs="Arial"/>
                <w:sz w:val="20"/>
                <w:szCs w:val="20"/>
              </w:rPr>
              <w:t xml:space="preserve">justificada </w:t>
            </w:r>
            <w:r w:rsidR="00A37CA1" w:rsidRPr="00867E68">
              <w:rPr>
                <w:rFonts w:ascii="Arial" w:hAnsi="Arial" w:cs="Arial"/>
                <w:sz w:val="20"/>
                <w:szCs w:val="20"/>
              </w:rPr>
              <w:t xml:space="preserve">ao arrolado. </w:t>
            </w:r>
            <w:r w:rsidR="00867E68" w:rsidRPr="00867E68">
              <w:rPr>
                <w:rFonts w:ascii="Arial" w:hAnsi="Arial" w:cs="Arial"/>
                <w:sz w:val="20"/>
                <w:szCs w:val="20"/>
              </w:rPr>
              <w:t>Caso</w:t>
            </w:r>
            <w:r w:rsidR="00867E68">
              <w:rPr>
                <w:rFonts w:ascii="Arial" w:hAnsi="Arial" w:cs="Arial"/>
                <w:sz w:val="20"/>
                <w:szCs w:val="20"/>
              </w:rPr>
              <w:t xml:space="preserve"> a decisão seja por multa, o documento encaminhado deverá constar o valor da multa devida, prazo para quitação e, motivação da penalidade. Caso opte por advertência, será encaminhado igualmente um ofício. E caso a decisão seja pela multa e, impedimento de licitar com o CAU/PR, ou Orgãos Federais, ou com toda a Adminisitração Pública, deverá ser</w:t>
            </w:r>
            <w:r w:rsidR="00A304FC">
              <w:rPr>
                <w:rFonts w:ascii="Arial" w:hAnsi="Arial" w:cs="Arial"/>
                <w:sz w:val="20"/>
                <w:szCs w:val="20"/>
              </w:rPr>
              <w:t xml:space="preserve"> preparada a documentação, </w:t>
            </w:r>
            <w:r w:rsidR="00867E68">
              <w:rPr>
                <w:rFonts w:ascii="Arial" w:hAnsi="Arial" w:cs="Arial"/>
                <w:sz w:val="20"/>
                <w:szCs w:val="20"/>
              </w:rPr>
              <w:t>elaborado novo Relatório</w:t>
            </w:r>
            <w:r w:rsidR="00A304FC">
              <w:rPr>
                <w:rFonts w:ascii="Arial" w:hAnsi="Arial" w:cs="Arial"/>
                <w:sz w:val="20"/>
                <w:szCs w:val="20"/>
              </w:rPr>
              <w:t xml:space="preserve"> de Solicitação, encaminhar para Brasília, </w:t>
            </w:r>
            <w:r w:rsidR="005E4884">
              <w:rPr>
                <w:rFonts w:ascii="Arial" w:hAnsi="Arial" w:cs="Arial"/>
                <w:sz w:val="20"/>
                <w:szCs w:val="20"/>
              </w:rPr>
              <w:t xml:space="preserve">ao </w:t>
            </w:r>
            <w:r w:rsidR="00A304FC">
              <w:rPr>
                <w:rFonts w:ascii="Arial" w:hAnsi="Arial" w:cs="Arial"/>
                <w:sz w:val="20"/>
                <w:szCs w:val="20"/>
              </w:rPr>
              <w:t>Ministério da Economia, para inserção no SICAF (</w:t>
            </w:r>
            <w:r w:rsidR="00A304FC" w:rsidRPr="00A304FC">
              <w:rPr>
                <w:rFonts w:ascii="Arial" w:hAnsi="Arial" w:cs="Arial"/>
                <w:color w:val="0A0A0A"/>
                <w:sz w:val="20"/>
                <w:szCs w:val="20"/>
                <w:shd w:val="clear" w:color="auto" w:fill="FEFEFE"/>
              </w:rPr>
              <w:t>Sistema Unificado de Cadastramento de Fornecedores</w:t>
            </w:r>
            <w:r w:rsidR="00A304FC">
              <w:rPr>
                <w:rFonts w:ascii="Arial" w:hAnsi="Arial" w:cs="Arial"/>
                <w:sz w:val="20"/>
                <w:szCs w:val="20"/>
              </w:rPr>
              <w:t xml:space="preserve">) para que </w:t>
            </w:r>
            <w:r w:rsidR="0046103A">
              <w:rPr>
                <w:rFonts w:ascii="Arial" w:hAnsi="Arial" w:cs="Arial"/>
                <w:sz w:val="20"/>
                <w:szCs w:val="20"/>
              </w:rPr>
              <w:t>apareça no cadastro do arrolado o impedimento para toda licitação que ele queira participar.</w:t>
            </w:r>
          </w:p>
          <w:p w14:paraId="0A3B2A98" w14:textId="5E2C3BF8" w:rsidR="00867E68" w:rsidRPr="00A304FC" w:rsidRDefault="00C96457" w:rsidP="006C26D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ALEX explica as funções do </w:t>
            </w:r>
            <w:r w:rsidR="005E4884">
              <w:rPr>
                <w:rFonts w:ascii="Arial" w:hAnsi="Arial" w:cs="Arial"/>
                <w:sz w:val="20"/>
                <w:szCs w:val="20"/>
              </w:rPr>
              <w:t xml:space="preserve">Gestor </w:t>
            </w:r>
            <w:r>
              <w:rPr>
                <w:rFonts w:ascii="Arial" w:hAnsi="Arial" w:cs="Arial"/>
                <w:sz w:val="20"/>
                <w:szCs w:val="20"/>
              </w:rPr>
              <w:t xml:space="preserve">e, </w:t>
            </w:r>
            <w:r w:rsidR="005E4884">
              <w:rPr>
                <w:rFonts w:ascii="Arial" w:hAnsi="Arial" w:cs="Arial"/>
                <w:sz w:val="20"/>
                <w:szCs w:val="20"/>
              </w:rPr>
              <w:t xml:space="preserve">Fiscal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5E4884">
              <w:rPr>
                <w:rFonts w:ascii="Arial" w:hAnsi="Arial" w:cs="Arial"/>
                <w:sz w:val="20"/>
                <w:szCs w:val="20"/>
              </w:rPr>
              <w:t>Contrato</w:t>
            </w:r>
            <w:r>
              <w:rPr>
                <w:rFonts w:ascii="Arial" w:hAnsi="Arial" w:cs="Arial"/>
                <w:sz w:val="20"/>
                <w:szCs w:val="20"/>
              </w:rPr>
              <w:t xml:space="preserve">. Sugere que a comissão seja composta por um integrante do </w:t>
            </w:r>
            <w:r w:rsidR="005E4884">
              <w:rPr>
                <w:rFonts w:ascii="Arial" w:hAnsi="Arial" w:cs="Arial"/>
                <w:sz w:val="20"/>
                <w:szCs w:val="20"/>
              </w:rPr>
              <w:t>Setor Jurídico</w:t>
            </w:r>
            <w:r>
              <w:rPr>
                <w:rFonts w:ascii="Arial" w:hAnsi="Arial" w:cs="Arial"/>
                <w:sz w:val="20"/>
                <w:szCs w:val="20"/>
              </w:rPr>
              <w:t>, face a necessidade de conhecimento e embasamento legal</w:t>
            </w:r>
            <w:r w:rsidR="005E488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9CC29E" w14:textId="24982A84" w:rsidR="00364DA8" w:rsidRDefault="003D331F" w:rsidP="006C26D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W. GUSTAVO </w:t>
            </w:r>
            <w:r w:rsidR="005318E9">
              <w:rPr>
                <w:rFonts w:ascii="Arial" w:hAnsi="Arial" w:cs="Arial"/>
                <w:sz w:val="20"/>
                <w:szCs w:val="20"/>
              </w:rPr>
              <w:t>argumenta</w:t>
            </w:r>
            <w:r>
              <w:rPr>
                <w:rFonts w:ascii="Arial" w:hAnsi="Arial" w:cs="Arial"/>
                <w:sz w:val="20"/>
                <w:szCs w:val="20"/>
              </w:rPr>
              <w:t xml:space="preserve"> que considera necessário a criação da </w:t>
            </w:r>
            <w:r w:rsidR="005E4884">
              <w:rPr>
                <w:rFonts w:ascii="Arial" w:hAnsi="Arial" w:cs="Arial"/>
                <w:sz w:val="20"/>
                <w:szCs w:val="20"/>
              </w:rPr>
              <w:t>Comissão</w:t>
            </w:r>
            <w:r>
              <w:rPr>
                <w:rFonts w:ascii="Arial" w:hAnsi="Arial" w:cs="Arial"/>
                <w:sz w:val="20"/>
                <w:szCs w:val="20"/>
              </w:rPr>
              <w:t>. REN</w:t>
            </w:r>
            <w:r w:rsidR="005E4884">
              <w:rPr>
                <w:rFonts w:ascii="Arial" w:hAnsi="Arial" w:cs="Arial"/>
                <w:sz w:val="20"/>
                <w:szCs w:val="20"/>
              </w:rPr>
              <w:t>Ê</w:t>
            </w:r>
            <w:r w:rsidR="005318E9">
              <w:rPr>
                <w:rFonts w:ascii="Arial" w:hAnsi="Arial" w:cs="Arial"/>
                <w:sz w:val="20"/>
                <w:szCs w:val="20"/>
              </w:rPr>
              <w:t xml:space="preserve"> concorda e,</w:t>
            </w:r>
            <w:r>
              <w:rPr>
                <w:rFonts w:ascii="Arial" w:hAnsi="Arial" w:cs="Arial"/>
                <w:sz w:val="20"/>
                <w:szCs w:val="20"/>
              </w:rPr>
              <w:t xml:space="preserve"> sugere, visando não sobrecarregar</w:t>
            </w:r>
            <w:r w:rsidR="00532356">
              <w:rPr>
                <w:rFonts w:ascii="Arial" w:hAnsi="Arial" w:cs="Arial"/>
                <w:sz w:val="20"/>
                <w:szCs w:val="20"/>
              </w:rPr>
              <w:t xml:space="preserve"> um determinado setor, que</w:t>
            </w:r>
            <w:r>
              <w:rPr>
                <w:rFonts w:ascii="Arial" w:hAnsi="Arial" w:cs="Arial"/>
                <w:sz w:val="20"/>
                <w:szCs w:val="20"/>
              </w:rPr>
              <w:t xml:space="preserve"> os integrantes sejam rotativos. ALEX </w:t>
            </w:r>
            <w:r w:rsidR="0075020A">
              <w:rPr>
                <w:rFonts w:ascii="Arial" w:hAnsi="Arial" w:cs="Arial"/>
                <w:sz w:val="20"/>
                <w:szCs w:val="20"/>
              </w:rPr>
              <w:t xml:space="preserve">sugere que gradualmente vá-se criando um </w:t>
            </w:r>
            <w:r w:rsidR="004C5EE5">
              <w:rPr>
                <w:rFonts w:ascii="Arial" w:hAnsi="Arial" w:cs="Arial"/>
                <w:sz w:val="20"/>
                <w:szCs w:val="20"/>
              </w:rPr>
              <w:t xml:space="preserve">Manual Interno </w:t>
            </w:r>
            <w:r w:rsidR="0075020A">
              <w:rPr>
                <w:rFonts w:ascii="Arial" w:hAnsi="Arial" w:cs="Arial"/>
                <w:sz w:val="20"/>
                <w:szCs w:val="20"/>
              </w:rPr>
              <w:t>de procedimentos do CAU/PR, para que os integrantes que assumirem a cada ciclo não encontrem dificuldades por falta de informação e ou/ conhecimento. RODRIGUES atenta para a import</w:t>
            </w:r>
            <w:r w:rsidR="000928F0">
              <w:rPr>
                <w:rFonts w:ascii="Arial" w:hAnsi="Arial" w:cs="Arial"/>
                <w:sz w:val="20"/>
                <w:szCs w:val="20"/>
              </w:rPr>
              <w:t>ância dos prazos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28F0">
              <w:rPr>
                <w:rFonts w:ascii="Arial" w:hAnsi="Arial" w:cs="Arial"/>
                <w:sz w:val="20"/>
                <w:szCs w:val="20"/>
              </w:rPr>
              <w:t>internos.</w:t>
            </w:r>
          </w:p>
          <w:p w14:paraId="2C2F4085" w14:textId="77777777" w:rsidR="004C5EE5" w:rsidRDefault="006C26D4" w:rsidP="004C5EE5">
            <w:pPr>
              <w:pStyle w:val="PargrafodaLista"/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C26D4">
              <w:rPr>
                <w:rFonts w:ascii="Arial" w:hAnsi="Arial" w:cs="Arial"/>
                <w:sz w:val="20"/>
                <w:lang w:val="pt-BR"/>
              </w:rPr>
              <w:t xml:space="preserve">Posto a </w:t>
            </w:r>
            <w:r w:rsidRPr="006C26D4">
              <w:rPr>
                <w:rFonts w:ascii="Arial" w:hAnsi="Arial" w:cs="Arial"/>
                <w:b/>
                <w:bCs/>
                <w:sz w:val="20"/>
                <w:lang w:val="pt-BR"/>
              </w:rPr>
              <w:t>DELIBERAÇÃO</w:t>
            </w:r>
            <w:r w:rsidRPr="006C26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n.º 09/2022 da COA-CAU/PR</w:t>
            </w:r>
            <w:r w:rsidRPr="006C26D4">
              <w:rPr>
                <w:rFonts w:ascii="Arial" w:hAnsi="Arial" w:cs="Arial"/>
                <w:sz w:val="20"/>
                <w:szCs w:val="20"/>
              </w:rPr>
              <w:t>, sendo aprovada por unanimidade, por:</w:t>
            </w:r>
          </w:p>
          <w:p w14:paraId="77E86A24" w14:textId="2DC04E95" w:rsidR="004C5EE5" w:rsidRDefault="006C26D4" w:rsidP="004C5EE5">
            <w:pPr>
              <w:pStyle w:val="PargrafodaLista"/>
              <w:widowControl/>
              <w:numPr>
                <w:ilvl w:val="1"/>
                <w:numId w:val="2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5EE5">
              <w:rPr>
                <w:rFonts w:ascii="Arial" w:hAnsi="Arial" w:cs="Arial"/>
                <w:sz w:val="20"/>
                <w:szCs w:val="20"/>
              </w:rPr>
              <w:t xml:space="preserve">Recomendar ao Plenário que o CAU/PR, através da Gerência Geral, </w:t>
            </w:r>
            <w:r w:rsidR="004C5EE5">
              <w:rPr>
                <w:rFonts w:ascii="Arial" w:hAnsi="Arial" w:cs="Arial"/>
                <w:sz w:val="20"/>
                <w:szCs w:val="20"/>
              </w:rPr>
              <w:t xml:space="preserve">que </w:t>
            </w:r>
            <w:r w:rsidRPr="004C5EE5">
              <w:rPr>
                <w:rFonts w:ascii="Arial" w:hAnsi="Arial" w:cs="Arial"/>
                <w:sz w:val="20"/>
                <w:szCs w:val="20"/>
              </w:rPr>
              <w:t>constitua</w:t>
            </w:r>
            <w:r w:rsidR="004C5EE5">
              <w:rPr>
                <w:rFonts w:ascii="Arial" w:hAnsi="Arial" w:cs="Arial"/>
                <w:sz w:val="20"/>
                <w:szCs w:val="20"/>
              </w:rPr>
              <w:t>-se</w:t>
            </w:r>
            <w:r w:rsidRPr="004C5EE5">
              <w:rPr>
                <w:rFonts w:ascii="Arial" w:hAnsi="Arial" w:cs="Arial"/>
                <w:sz w:val="20"/>
                <w:szCs w:val="20"/>
              </w:rPr>
              <w:t xml:space="preserve"> um Grupo de Trabalho</w:t>
            </w:r>
            <w:r w:rsidR="00E964F9">
              <w:rPr>
                <w:rFonts w:ascii="Arial" w:hAnsi="Arial" w:cs="Arial"/>
                <w:sz w:val="20"/>
                <w:szCs w:val="20"/>
              </w:rPr>
              <w:t>, que compondo um membro da CPL,</w:t>
            </w:r>
            <w:r w:rsidRPr="004C5EE5">
              <w:rPr>
                <w:rFonts w:ascii="Arial" w:hAnsi="Arial" w:cs="Arial"/>
                <w:sz w:val="20"/>
                <w:szCs w:val="20"/>
              </w:rPr>
              <w:t xml:space="preserve"> para elaboração de minuta da Comissão de Fiscalização, Penalidades e Sanções de Contratos,</w:t>
            </w:r>
            <w:r w:rsidR="004C5EE5">
              <w:rPr>
                <w:rFonts w:ascii="Arial" w:hAnsi="Arial" w:cs="Arial"/>
                <w:sz w:val="20"/>
                <w:szCs w:val="20"/>
              </w:rPr>
              <w:t xml:space="preserve"> para posterior apreciação e contribuições da COA-CAU/PR</w:t>
            </w:r>
            <w:r w:rsidRPr="004C5EE5">
              <w:rPr>
                <w:rFonts w:ascii="Arial" w:hAnsi="Arial" w:cs="Arial"/>
                <w:sz w:val="20"/>
                <w:szCs w:val="20"/>
              </w:rPr>
              <w:t xml:space="preserve"> com os seguintes pré-requisitos:</w:t>
            </w:r>
          </w:p>
          <w:p w14:paraId="06877674" w14:textId="746DC799" w:rsidR="004C5EE5" w:rsidRDefault="006C26D4" w:rsidP="004C5EE5">
            <w:pPr>
              <w:pStyle w:val="PargrafodaLista"/>
              <w:widowControl/>
              <w:numPr>
                <w:ilvl w:val="2"/>
                <w:numId w:val="2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5EE5">
              <w:rPr>
                <w:rFonts w:ascii="Arial" w:hAnsi="Arial" w:cs="Arial"/>
                <w:sz w:val="20"/>
                <w:szCs w:val="20"/>
              </w:rPr>
              <w:t>Que ess</w:t>
            </w:r>
            <w:r w:rsidR="00E964F9">
              <w:rPr>
                <w:rFonts w:ascii="Arial" w:hAnsi="Arial" w:cs="Arial"/>
                <w:sz w:val="20"/>
                <w:szCs w:val="20"/>
              </w:rPr>
              <w:t xml:space="preserve">e grupo </w:t>
            </w:r>
            <w:r w:rsidRPr="004C5EE5">
              <w:rPr>
                <w:rFonts w:ascii="Arial" w:hAnsi="Arial" w:cs="Arial"/>
                <w:sz w:val="20"/>
                <w:szCs w:val="20"/>
              </w:rPr>
              <w:t xml:space="preserve">minute uma </w:t>
            </w:r>
            <w:r w:rsidR="004C5EE5" w:rsidRPr="004C5EE5">
              <w:rPr>
                <w:rFonts w:ascii="Arial" w:hAnsi="Arial" w:cs="Arial"/>
                <w:sz w:val="20"/>
                <w:szCs w:val="20"/>
              </w:rPr>
              <w:t>Composição</w:t>
            </w:r>
            <w:r w:rsidR="004C5EE5">
              <w:rPr>
                <w:rFonts w:ascii="Arial" w:hAnsi="Arial" w:cs="Arial"/>
                <w:sz w:val="20"/>
                <w:szCs w:val="20"/>
              </w:rPr>
              <w:t>,</w:t>
            </w:r>
            <w:r w:rsidR="004C5EE5" w:rsidRPr="004C5E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5EE5">
              <w:rPr>
                <w:rFonts w:ascii="Arial" w:hAnsi="Arial" w:cs="Arial"/>
                <w:sz w:val="20"/>
                <w:szCs w:val="20"/>
              </w:rPr>
              <w:t>em número ímpar, com sugestão de 3 (três) membros rotativos;</w:t>
            </w:r>
          </w:p>
          <w:p w14:paraId="026AF668" w14:textId="2670263F" w:rsidR="004C5EE5" w:rsidRDefault="006C26D4" w:rsidP="004C5EE5">
            <w:pPr>
              <w:pStyle w:val="PargrafodaLista"/>
              <w:widowControl/>
              <w:numPr>
                <w:ilvl w:val="2"/>
                <w:numId w:val="2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5EE5">
              <w:rPr>
                <w:rFonts w:ascii="Arial" w:hAnsi="Arial" w:cs="Arial"/>
                <w:sz w:val="20"/>
                <w:szCs w:val="20"/>
              </w:rPr>
              <w:t>Que n</w:t>
            </w:r>
            <w:r w:rsidR="004C5EE5">
              <w:rPr>
                <w:rFonts w:ascii="Arial" w:hAnsi="Arial" w:cs="Arial"/>
                <w:sz w:val="20"/>
                <w:szCs w:val="20"/>
              </w:rPr>
              <w:t xml:space="preserve">esta Comissão </w:t>
            </w:r>
            <w:r w:rsidRPr="004C5EE5">
              <w:rPr>
                <w:rFonts w:ascii="Arial" w:hAnsi="Arial" w:cs="Arial"/>
                <w:sz w:val="20"/>
                <w:szCs w:val="20"/>
              </w:rPr>
              <w:t>Rotativ</w:t>
            </w:r>
            <w:r w:rsidR="004C5EE5">
              <w:rPr>
                <w:rFonts w:ascii="Arial" w:hAnsi="Arial" w:cs="Arial"/>
                <w:sz w:val="20"/>
                <w:szCs w:val="20"/>
              </w:rPr>
              <w:t>a</w:t>
            </w:r>
            <w:r w:rsidRPr="004C5EE5">
              <w:rPr>
                <w:rFonts w:ascii="Arial" w:hAnsi="Arial" w:cs="Arial"/>
                <w:sz w:val="20"/>
                <w:szCs w:val="20"/>
              </w:rPr>
              <w:t xml:space="preserve">, conste ao menos, 1 (um) integrante do </w:t>
            </w:r>
            <w:r w:rsidR="004C5EE5">
              <w:rPr>
                <w:rFonts w:ascii="Arial" w:hAnsi="Arial" w:cs="Arial"/>
                <w:sz w:val="20"/>
                <w:szCs w:val="20"/>
              </w:rPr>
              <w:t xml:space="preserve">Setor </w:t>
            </w:r>
            <w:r w:rsidRPr="004C5EE5">
              <w:rPr>
                <w:rFonts w:ascii="Arial" w:hAnsi="Arial" w:cs="Arial"/>
                <w:sz w:val="20"/>
                <w:szCs w:val="20"/>
              </w:rPr>
              <w:t>Jurídico; e</w:t>
            </w:r>
          </w:p>
          <w:p w14:paraId="630DFB5C" w14:textId="5EF3B6CB" w:rsidR="006C26D4" w:rsidRPr="004C5EE5" w:rsidRDefault="006C26D4" w:rsidP="004C5EE5">
            <w:pPr>
              <w:pStyle w:val="PargrafodaLista"/>
              <w:widowControl/>
              <w:numPr>
                <w:ilvl w:val="2"/>
                <w:numId w:val="2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5EE5">
              <w:rPr>
                <w:rFonts w:ascii="Arial" w:hAnsi="Arial" w:cs="Arial"/>
                <w:sz w:val="20"/>
                <w:szCs w:val="20"/>
              </w:rPr>
              <w:t xml:space="preserve">Que elabore um fluxograma com procedimentos contendo </w:t>
            </w:r>
            <w:r w:rsidR="004C5EE5" w:rsidRPr="004C5EE5">
              <w:rPr>
                <w:rFonts w:ascii="Arial" w:hAnsi="Arial" w:cs="Arial"/>
                <w:sz w:val="20"/>
                <w:szCs w:val="20"/>
              </w:rPr>
              <w:t xml:space="preserve">Prazos </w:t>
            </w:r>
            <w:r w:rsidRPr="004C5EE5">
              <w:rPr>
                <w:rFonts w:ascii="Arial" w:hAnsi="Arial" w:cs="Arial"/>
                <w:sz w:val="20"/>
                <w:szCs w:val="20"/>
              </w:rPr>
              <w:t xml:space="preserve">e, se possível, possa desenvolver um Plano de Trabalho </w:t>
            </w:r>
            <w:r w:rsidR="004C5EE5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4C5EE5">
              <w:rPr>
                <w:rFonts w:ascii="Arial" w:hAnsi="Arial" w:cs="Arial"/>
                <w:sz w:val="20"/>
                <w:szCs w:val="20"/>
              </w:rPr>
              <w:t>Manual</w:t>
            </w:r>
            <w:r w:rsidR="004C5EE5">
              <w:rPr>
                <w:rFonts w:ascii="Arial" w:hAnsi="Arial" w:cs="Arial"/>
                <w:sz w:val="20"/>
                <w:szCs w:val="20"/>
              </w:rPr>
              <w:t xml:space="preserve"> Interno do CAU/PR sobre a matéria</w:t>
            </w:r>
            <w:r w:rsidRPr="004C5E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7DAD722" w14:textId="0ECD0946" w:rsidR="00695CDB" w:rsidRPr="004E0225" w:rsidRDefault="00D2376F" w:rsidP="001115AC">
      <w:pPr>
        <w:pStyle w:val="Corpodetexto"/>
        <w:spacing w:before="120" w:after="120"/>
        <w:ind w:right="6"/>
        <w:jc w:val="center"/>
        <w:rPr>
          <w:rFonts w:ascii="Arial" w:hAnsi="Arial" w:cs="Arial"/>
          <w:lang w:val="pt-BR"/>
        </w:rPr>
      </w:pPr>
      <w:r w:rsidRPr="004E0225">
        <w:rPr>
          <w:rFonts w:ascii="Arial" w:hAnsi="Arial" w:cs="Arial"/>
          <w:lang w:val="pt-BR"/>
        </w:rPr>
        <w:lastRenderedPageBreak/>
        <w:t>Curitiba</w:t>
      </w:r>
      <w:r w:rsidRPr="004E0225">
        <w:rPr>
          <w:rFonts w:ascii="Arial" w:hAnsi="Arial" w:cs="Arial"/>
          <w:spacing w:val="-2"/>
          <w:lang w:val="pt-BR"/>
        </w:rPr>
        <w:t xml:space="preserve"> </w:t>
      </w:r>
      <w:r w:rsidRPr="004E0225">
        <w:rPr>
          <w:rFonts w:ascii="Arial" w:hAnsi="Arial" w:cs="Arial"/>
          <w:lang w:val="pt-BR"/>
        </w:rPr>
        <w:t>(PR),</w:t>
      </w:r>
      <w:r w:rsidRPr="004E0225">
        <w:rPr>
          <w:rFonts w:ascii="Arial" w:hAnsi="Arial" w:cs="Arial"/>
          <w:spacing w:val="-2"/>
          <w:lang w:val="pt-BR"/>
        </w:rPr>
        <w:t xml:space="preserve"> </w:t>
      </w:r>
      <w:r w:rsidR="00675649" w:rsidRPr="004E0225">
        <w:rPr>
          <w:rFonts w:ascii="Arial" w:hAnsi="Arial" w:cs="Arial"/>
          <w:spacing w:val="-2"/>
          <w:lang w:val="pt-BR"/>
        </w:rPr>
        <w:t>30</w:t>
      </w:r>
      <w:r w:rsidRPr="004E0225">
        <w:rPr>
          <w:rFonts w:ascii="Arial" w:hAnsi="Arial" w:cs="Arial"/>
          <w:spacing w:val="-1"/>
          <w:lang w:val="pt-BR"/>
        </w:rPr>
        <w:t xml:space="preserve"> </w:t>
      </w:r>
      <w:r w:rsidRPr="004E0225">
        <w:rPr>
          <w:rFonts w:ascii="Arial" w:hAnsi="Arial" w:cs="Arial"/>
          <w:lang w:val="pt-BR"/>
        </w:rPr>
        <w:t>de</w:t>
      </w:r>
      <w:r w:rsidRPr="004E0225">
        <w:rPr>
          <w:rFonts w:ascii="Arial" w:hAnsi="Arial" w:cs="Arial"/>
          <w:spacing w:val="-1"/>
          <w:lang w:val="pt-BR"/>
        </w:rPr>
        <w:t xml:space="preserve"> </w:t>
      </w:r>
      <w:r w:rsidR="00307816" w:rsidRPr="004E0225">
        <w:rPr>
          <w:rFonts w:ascii="Arial" w:hAnsi="Arial" w:cs="Arial"/>
          <w:spacing w:val="-1"/>
          <w:lang w:val="pt-BR"/>
        </w:rPr>
        <w:t>ma</w:t>
      </w:r>
      <w:r w:rsidR="00675649" w:rsidRPr="004E0225">
        <w:rPr>
          <w:rFonts w:ascii="Arial" w:hAnsi="Arial" w:cs="Arial"/>
          <w:spacing w:val="-1"/>
          <w:lang w:val="pt-BR"/>
        </w:rPr>
        <w:t>io</w:t>
      </w:r>
      <w:r w:rsidR="004842FF" w:rsidRPr="004E0225">
        <w:rPr>
          <w:rFonts w:ascii="Arial" w:hAnsi="Arial" w:cs="Arial"/>
          <w:lang w:val="pt-BR"/>
        </w:rPr>
        <w:t xml:space="preserve"> </w:t>
      </w:r>
      <w:r w:rsidRPr="004E0225">
        <w:rPr>
          <w:rFonts w:ascii="Arial" w:hAnsi="Arial" w:cs="Arial"/>
          <w:lang w:val="pt-BR"/>
        </w:rPr>
        <w:t>de</w:t>
      </w:r>
      <w:r w:rsidRPr="004E0225">
        <w:rPr>
          <w:rFonts w:ascii="Arial" w:hAnsi="Arial" w:cs="Arial"/>
          <w:spacing w:val="-2"/>
          <w:lang w:val="pt-BR"/>
        </w:rPr>
        <w:t xml:space="preserve"> </w:t>
      </w:r>
      <w:r w:rsidR="00D50A80" w:rsidRPr="004E0225">
        <w:rPr>
          <w:rFonts w:ascii="Arial" w:hAnsi="Arial" w:cs="Arial"/>
          <w:lang w:val="pt-BR"/>
        </w:rPr>
        <w:t>2022</w:t>
      </w:r>
      <w:r w:rsidRPr="004E0225">
        <w:rPr>
          <w:rFonts w:ascii="Arial" w:hAnsi="Arial" w:cs="Arial"/>
          <w:lang w:val="pt-BR"/>
        </w:rPr>
        <w:t>.</w:t>
      </w:r>
    </w:p>
    <w:p w14:paraId="4AF11210" w14:textId="77777777" w:rsidR="00695CDB" w:rsidRPr="004E0225" w:rsidRDefault="00D2376F">
      <w:pPr>
        <w:ind w:left="142" w:right="158"/>
        <w:jc w:val="both"/>
        <w:rPr>
          <w:rFonts w:ascii="Arial" w:hAnsi="Arial" w:cs="Arial"/>
          <w:sz w:val="20"/>
          <w:lang w:val="pt-BR"/>
        </w:rPr>
      </w:pPr>
      <w:r w:rsidRPr="004E0225">
        <w:rPr>
          <w:rFonts w:ascii="Arial" w:hAnsi="Arial" w:cs="Arial"/>
          <w:sz w:val="20"/>
          <w:lang w:val="pt-BR"/>
        </w:rPr>
        <w:t>Considerando a autorização do Conselho Diretor, a necessidade de ações cautelosas em defesa da saúde dos</w:t>
      </w:r>
      <w:r w:rsidRPr="004E0225">
        <w:rPr>
          <w:rFonts w:ascii="Arial" w:hAnsi="Arial" w:cs="Arial"/>
          <w:spacing w:val="1"/>
          <w:sz w:val="20"/>
          <w:lang w:val="pt-BR"/>
        </w:rPr>
        <w:t xml:space="preserve"> </w:t>
      </w:r>
      <w:r w:rsidRPr="004E0225">
        <w:rPr>
          <w:rFonts w:ascii="Arial" w:hAnsi="Arial" w:cs="Arial"/>
          <w:sz w:val="20"/>
          <w:lang w:val="pt-BR"/>
        </w:rPr>
        <w:t>membros</w:t>
      </w:r>
      <w:r w:rsidRPr="004E0225">
        <w:rPr>
          <w:rFonts w:ascii="Arial" w:hAnsi="Arial" w:cs="Arial"/>
          <w:spacing w:val="-8"/>
          <w:sz w:val="20"/>
          <w:lang w:val="pt-BR"/>
        </w:rPr>
        <w:t xml:space="preserve"> </w:t>
      </w:r>
      <w:r w:rsidRPr="004E0225">
        <w:rPr>
          <w:rFonts w:ascii="Arial" w:hAnsi="Arial" w:cs="Arial"/>
          <w:sz w:val="20"/>
          <w:lang w:val="pt-BR"/>
        </w:rPr>
        <w:t>do</w:t>
      </w:r>
      <w:r w:rsidRPr="004E0225">
        <w:rPr>
          <w:rFonts w:ascii="Arial" w:hAnsi="Arial" w:cs="Arial"/>
          <w:spacing w:val="-6"/>
          <w:sz w:val="20"/>
          <w:lang w:val="pt-BR"/>
        </w:rPr>
        <w:t xml:space="preserve"> </w:t>
      </w:r>
      <w:r w:rsidRPr="004E0225">
        <w:rPr>
          <w:rFonts w:ascii="Arial" w:hAnsi="Arial" w:cs="Arial"/>
          <w:sz w:val="20"/>
          <w:lang w:val="pt-BR"/>
        </w:rPr>
        <w:t>Plenário,</w:t>
      </w:r>
      <w:r w:rsidRPr="004E0225">
        <w:rPr>
          <w:rFonts w:ascii="Arial" w:hAnsi="Arial" w:cs="Arial"/>
          <w:spacing w:val="-5"/>
          <w:sz w:val="20"/>
          <w:lang w:val="pt-BR"/>
        </w:rPr>
        <w:t xml:space="preserve"> </w:t>
      </w:r>
      <w:r w:rsidRPr="004E0225">
        <w:rPr>
          <w:rFonts w:ascii="Arial" w:hAnsi="Arial" w:cs="Arial"/>
          <w:sz w:val="20"/>
          <w:lang w:val="pt-BR"/>
        </w:rPr>
        <w:t>convidados</w:t>
      </w:r>
      <w:r w:rsidRPr="004E0225">
        <w:rPr>
          <w:rFonts w:ascii="Arial" w:hAnsi="Arial" w:cs="Arial"/>
          <w:spacing w:val="-8"/>
          <w:sz w:val="20"/>
          <w:lang w:val="pt-BR"/>
        </w:rPr>
        <w:t xml:space="preserve"> </w:t>
      </w:r>
      <w:r w:rsidRPr="004E0225">
        <w:rPr>
          <w:rFonts w:ascii="Arial" w:hAnsi="Arial" w:cs="Arial"/>
          <w:sz w:val="20"/>
          <w:lang w:val="pt-BR"/>
        </w:rPr>
        <w:t>e</w:t>
      </w:r>
      <w:r w:rsidRPr="004E0225">
        <w:rPr>
          <w:rFonts w:ascii="Arial" w:hAnsi="Arial" w:cs="Arial"/>
          <w:spacing w:val="-6"/>
          <w:sz w:val="20"/>
          <w:lang w:val="pt-BR"/>
        </w:rPr>
        <w:t xml:space="preserve"> </w:t>
      </w:r>
      <w:r w:rsidRPr="004E0225">
        <w:rPr>
          <w:rFonts w:ascii="Arial" w:hAnsi="Arial" w:cs="Arial"/>
          <w:sz w:val="20"/>
          <w:lang w:val="pt-BR"/>
        </w:rPr>
        <w:t>colaboradores</w:t>
      </w:r>
      <w:r w:rsidRPr="004E0225">
        <w:rPr>
          <w:rFonts w:ascii="Arial" w:hAnsi="Arial" w:cs="Arial"/>
          <w:spacing w:val="-6"/>
          <w:sz w:val="20"/>
          <w:lang w:val="pt-BR"/>
        </w:rPr>
        <w:t xml:space="preserve"> </w:t>
      </w:r>
      <w:r w:rsidRPr="004E0225">
        <w:rPr>
          <w:rFonts w:ascii="Arial" w:hAnsi="Arial" w:cs="Arial"/>
          <w:sz w:val="20"/>
          <w:lang w:val="pt-BR"/>
        </w:rPr>
        <w:t>do</w:t>
      </w:r>
      <w:r w:rsidRPr="004E0225">
        <w:rPr>
          <w:rFonts w:ascii="Arial" w:hAnsi="Arial" w:cs="Arial"/>
          <w:spacing w:val="-6"/>
          <w:sz w:val="20"/>
          <w:lang w:val="pt-BR"/>
        </w:rPr>
        <w:t xml:space="preserve"> </w:t>
      </w:r>
      <w:r w:rsidRPr="004E0225">
        <w:rPr>
          <w:rFonts w:ascii="Arial" w:hAnsi="Arial" w:cs="Arial"/>
          <w:sz w:val="20"/>
          <w:lang w:val="pt-BR"/>
        </w:rPr>
        <w:t>Conselho</w:t>
      </w:r>
      <w:r w:rsidRPr="004E0225">
        <w:rPr>
          <w:rFonts w:ascii="Arial" w:hAnsi="Arial" w:cs="Arial"/>
          <w:spacing w:val="-5"/>
          <w:sz w:val="20"/>
          <w:lang w:val="pt-BR"/>
        </w:rPr>
        <w:t xml:space="preserve"> </w:t>
      </w:r>
      <w:r w:rsidRPr="004E0225">
        <w:rPr>
          <w:rFonts w:ascii="Arial" w:hAnsi="Arial" w:cs="Arial"/>
          <w:sz w:val="20"/>
          <w:lang w:val="pt-BR"/>
        </w:rPr>
        <w:t>e</w:t>
      </w:r>
      <w:r w:rsidRPr="004E0225">
        <w:rPr>
          <w:rFonts w:ascii="Arial" w:hAnsi="Arial" w:cs="Arial"/>
          <w:spacing w:val="-6"/>
          <w:sz w:val="20"/>
          <w:lang w:val="pt-BR"/>
        </w:rPr>
        <w:t xml:space="preserve"> </w:t>
      </w:r>
      <w:r w:rsidRPr="004E0225">
        <w:rPr>
          <w:rFonts w:ascii="Arial" w:hAnsi="Arial" w:cs="Arial"/>
          <w:sz w:val="20"/>
          <w:lang w:val="pt-BR"/>
        </w:rPr>
        <w:t>a</w:t>
      </w:r>
      <w:r w:rsidRPr="004E0225">
        <w:rPr>
          <w:rFonts w:ascii="Arial" w:hAnsi="Arial" w:cs="Arial"/>
          <w:spacing w:val="-6"/>
          <w:sz w:val="20"/>
          <w:lang w:val="pt-BR"/>
        </w:rPr>
        <w:t xml:space="preserve"> </w:t>
      </w:r>
      <w:r w:rsidRPr="004E0225">
        <w:rPr>
          <w:rFonts w:ascii="Arial" w:hAnsi="Arial" w:cs="Arial"/>
          <w:sz w:val="20"/>
          <w:lang w:val="pt-BR"/>
        </w:rPr>
        <w:t>implantação</w:t>
      </w:r>
      <w:r w:rsidRPr="004E0225">
        <w:rPr>
          <w:rFonts w:ascii="Arial" w:hAnsi="Arial" w:cs="Arial"/>
          <w:spacing w:val="-7"/>
          <w:sz w:val="20"/>
          <w:lang w:val="pt-BR"/>
        </w:rPr>
        <w:t xml:space="preserve"> </w:t>
      </w:r>
      <w:r w:rsidRPr="004E0225">
        <w:rPr>
          <w:rFonts w:ascii="Arial" w:hAnsi="Arial" w:cs="Arial"/>
          <w:sz w:val="20"/>
          <w:lang w:val="pt-BR"/>
        </w:rPr>
        <w:t>de</w:t>
      </w:r>
      <w:r w:rsidRPr="004E0225">
        <w:rPr>
          <w:rFonts w:ascii="Arial" w:hAnsi="Arial" w:cs="Arial"/>
          <w:spacing w:val="-6"/>
          <w:sz w:val="20"/>
          <w:lang w:val="pt-BR"/>
        </w:rPr>
        <w:t xml:space="preserve"> </w:t>
      </w:r>
      <w:r w:rsidRPr="004E0225">
        <w:rPr>
          <w:rFonts w:ascii="Arial" w:hAnsi="Arial" w:cs="Arial"/>
          <w:sz w:val="20"/>
          <w:lang w:val="pt-BR"/>
        </w:rPr>
        <w:t>reuniões</w:t>
      </w:r>
      <w:r w:rsidRPr="004E0225">
        <w:rPr>
          <w:rFonts w:ascii="Arial" w:hAnsi="Arial" w:cs="Arial"/>
          <w:spacing w:val="-7"/>
          <w:sz w:val="20"/>
          <w:lang w:val="pt-BR"/>
        </w:rPr>
        <w:t xml:space="preserve"> </w:t>
      </w:r>
      <w:r w:rsidRPr="004E0225">
        <w:rPr>
          <w:rFonts w:ascii="Arial" w:hAnsi="Arial" w:cs="Arial"/>
          <w:sz w:val="20"/>
          <w:lang w:val="pt-BR"/>
        </w:rPr>
        <w:t>deliberativas</w:t>
      </w:r>
      <w:r w:rsidRPr="004E0225">
        <w:rPr>
          <w:rFonts w:ascii="Arial" w:hAnsi="Arial" w:cs="Arial"/>
          <w:spacing w:val="-6"/>
          <w:sz w:val="20"/>
          <w:lang w:val="pt-BR"/>
        </w:rPr>
        <w:t xml:space="preserve"> </w:t>
      </w:r>
      <w:r w:rsidRPr="004E0225">
        <w:rPr>
          <w:rFonts w:ascii="Arial" w:hAnsi="Arial" w:cs="Arial"/>
          <w:sz w:val="20"/>
          <w:lang w:val="pt-BR"/>
        </w:rPr>
        <w:t>virtuais,</w:t>
      </w:r>
      <w:r w:rsidRPr="004E0225">
        <w:rPr>
          <w:rFonts w:ascii="Arial" w:hAnsi="Arial" w:cs="Arial"/>
          <w:spacing w:val="-48"/>
          <w:sz w:val="20"/>
          <w:lang w:val="pt-BR"/>
        </w:rPr>
        <w:t xml:space="preserve"> </w:t>
      </w:r>
      <w:r w:rsidRPr="004E0225">
        <w:rPr>
          <w:rFonts w:ascii="Arial" w:hAnsi="Arial" w:cs="Arial"/>
          <w:b/>
          <w:sz w:val="20"/>
          <w:lang w:val="pt-BR"/>
        </w:rPr>
        <w:t>atesto a</w:t>
      </w:r>
      <w:r w:rsidRPr="004E0225">
        <w:rPr>
          <w:rFonts w:ascii="Arial" w:hAnsi="Arial" w:cs="Arial"/>
          <w:b/>
          <w:spacing w:val="-1"/>
          <w:sz w:val="20"/>
          <w:lang w:val="pt-BR"/>
        </w:rPr>
        <w:t xml:space="preserve"> </w:t>
      </w:r>
      <w:r w:rsidRPr="004E0225">
        <w:rPr>
          <w:rFonts w:ascii="Arial" w:hAnsi="Arial" w:cs="Arial"/>
          <w:b/>
          <w:sz w:val="20"/>
          <w:lang w:val="pt-BR"/>
        </w:rPr>
        <w:t>veracidade e a</w:t>
      </w:r>
      <w:r w:rsidRPr="004E0225">
        <w:rPr>
          <w:rFonts w:ascii="Arial" w:hAnsi="Arial" w:cs="Arial"/>
          <w:b/>
          <w:spacing w:val="-2"/>
          <w:sz w:val="20"/>
          <w:lang w:val="pt-BR"/>
        </w:rPr>
        <w:t xml:space="preserve"> </w:t>
      </w:r>
      <w:r w:rsidRPr="004E0225">
        <w:rPr>
          <w:rFonts w:ascii="Arial" w:hAnsi="Arial" w:cs="Arial"/>
          <w:b/>
          <w:sz w:val="20"/>
          <w:lang w:val="pt-BR"/>
        </w:rPr>
        <w:t>autenticidade das</w:t>
      </w:r>
      <w:r w:rsidRPr="004E0225">
        <w:rPr>
          <w:rFonts w:ascii="Arial" w:hAnsi="Arial" w:cs="Arial"/>
          <w:b/>
          <w:spacing w:val="-1"/>
          <w:sz w:val="20"/>
          <w:lang w:val="pt-BR"/>
        </w:rPr>
        <w:t xml:space="preserve"> </w:t>
      </w:r>
      <w:r w:rsidRPr="004E0225">
        <w:rPr>
          <w:rFonts w:ascii="Arial" w:hAnsi="Arial" w:cs="Arial"/>
          <w:b/>
          <w:sz w:val="20"/>
          <w:lang w:val="pt-BR"/>
        </w:rPr>
        <w:t>informações</w:t>
      </w:r>
      <w:r w:rsidRPr="004E0225">
        <w:rPr>
          <w:rFonts w:ascii="Arial" w:hAnsi="Arial" w:cs="Arial"/>
          <w:b/>
          <w:spacing w:val="-1"/>
          <w:sz w:val="20"/>
          <w:lang w:val="pt-BR"/>
        </w:rPr>
        <w:t xml:space="preserve"> </w:t>
      </w:r>
      <w:r w:rsidRPr="004E0225">
        <w:rPr>
          <w:rFonts w:ascii="Arial" w:hAnsi="Arial" w:cs="Arial"/>
          <w:b/>
          <w:sz w:val="20"/>
          <w:lang w:val="pt-BR"/>
        </w:rPr>
        <w:t>prestadas</w:t>
      </w:r>
      <w:r w:rsidRPr="004E0225">
        <w:rPr>
          <w:rFonts w:ascii="Arial" w:hAnsi="Arial" w:cs="Arial"/>
          <w:sz w:val="20"/>
          <w:lang w:val="pt-BR"/>
        </w:rPr>
        <w:t>.</w:t>
      </w:r>
    </w:p>
    <w:p w14:paraId="77307D56" w14:textId="536D92E5" w:rsidR="00884420" w:rsidRPr="004E0225" w:rsidRDefault="00884420" w:rsidP="00D864A0">
      <w:pPr>
        <w:pStyle w:val="Corpodetexto"/>
        <w:spacing w:before="5" w:after="1"/>
        <w:rPr>
          <w:rFonts w:ascii="Arial" w:hAnsi="Arial" w:cs="Arial"/>
          <w:b/>
          <w:szCs w:val="14"/>
          <w:u w:val="single"/>
          <w:lang w:val="pt-BR"/>
        </w:rPr>
      </w:pPr>
    </w:p>
    <w:p w14:paraId="2DA942E5" w14:textId="77777777" w:rsidR="00BB6DB9" w:rsidRPr="004E0225" w:rsidRDefault="00BB6DB9" w:rsidP="00D864A0">
      <w:pPr>
        <w:pStyle w:val="Corpodetexto"/>
        <w:spacing w:before="5" w:after="1"/>
        <w:rPr>
          <w:rFonts w:ascii="Arial" w:hAnsi="Arial" w:cs="Arial"/>
          <w:b/>
          <w:szCs w:val="14"/>
          <w:u w:val="single"/>
          <w:lang w:val="pt-BR"/>
        </w:rPr>
      </w:pPr>
    </w:p>
    <w:p w14:paraId="6EA6CDC3" w14:textId="77777777" w:rsidR="00884420" w:rsidRPr="004E0225" w:rsidRDefault="00884420" w:rsidP="00D864A0">
      <w:pPr>
        <w:pStyle w:val="Corpodetexto"/>
        <w:spacing w:before="5" w:after="1"/>
        <w:rPr>
          <w:rFonts w:ascii="Arial" w:hAnsi="Arial" w:cs="Arial"/>
          <w:b/>
          <w:szCs w:val="14"/>
          <w:lang w:val="pt-BR"/>
        </w:rPr>
      </w:pPr>
    </w:p>
    <w:p w14:paraId="6C31F9DF" w14:textId="77777777" w:rsidR="00695CDB" w:rsidRPr="004E0225" w:rsidRDefault="00695CDB" w:rsidP="00D864A0">
      <w:pPr>
        <w:pStyle w:val="Corpodetexto"/>
        <w:spacing w:before="5" w:after="1"/>
        <w:rPr>
          <w:rFonts w:ascii="Arial" w:hAnsi="Arial" w:cs="Arial"/>
          <w:b/>
          <w:szCs w:val="14"/>
          <w:lang w:val="pt-BR"/>
        </w:rPr>
      </w:pPr>
    </w:p>
    <w:p w14:paraId="544BC90F" w14:textId="77777777" w:rsidR="00695CDB" w:rsidRPr="004E0225" w:rsidRDefault="00695CDB" w:rsidP="00D864A0">
      <w:pPr>
        <w:pStyle w:val="Corpodetexto"/>
        <w:spacing w:before="5" w:after="1"/>
        <w:rPr>
          <w:rFonts w:ascii="Arial" w:hAnsi="Arial" w:cs="Arial"/>
          <w:b/>
          <w:szCs w:val="14"/>
          <w:lang w:val="pt-BR"/>
        </w:rPr>
      </w:pPr>
    </w:p>
    <w:tbl>
      <w:tblPr>
        <w:tblStyle w:val="TableNormal"/>
        <w:tblW w:w="5000" w:type="pct"/>
        <w:tblLayout w:type="fixed"/>
        <w:tblLook w:val="01E0" w:firstRow="1" w:lastRow="1" w:firstColumn="1" w:lastColumn="1" w:noHBand="0" w:noVBand="0"/>
      </w:tblPr>
      <w:tblGrid>
        <w:gridCol w:w="4679"/>
        <w:gridCol w:w="4396"/>
      </w:tblGrid>
      <w:tr w:rsidR="00695CDB" w:rsidRPr="004E0225" w14:paraId="0304AC5B" w14:textId="77777777" w:rsidTr="009B52C2">
        <w:trPr>
          <w:trHeight w:val="450"/>
        </w:trPr>
        <w:tc>
          <w:tcPr>
            <w:tcW w:w="4679" w:type="dxa"/>
            <w:vAlign w:val="center"/>
          </w:tcPr>
          <w:p w14:paraId="5448D155" w14:textId="22071AC7" w:rsidR="009B52C2" w:rsidRPr="004E0225" w:rsidRDefault="009B52C2" w:rsidP="009B52C2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4B012295" w14:textId="21910A67" w:rsidR="00695CDB" w:rsidRPr="004E0225" w:rsidRDefault="00D2376F" w:rsidP="009B52C2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4E0225">
              <w:rPr>
                <w:rFonts w:ascii="Arial" w:hAnsi="Arial" w:cs="Arial"/>
                <w:sz w:val="20"/>
                <w:lang w:val="pt-BR"/>
              </w:rPr>
              <w:t>Coordenador</w:t>
            </w:r>
            <w:r w:rsidRPr="004E0225">
              <w:rPr>
                <w:rFonts w:ascii="Arial" w:hAnsi="Arial" w:cs="Arial"/>
                <w:spacing w:val="-4"/>
                <w:sz w:val="20"/>
                <w:lang w:val="pt-BR"/>
              </w:rPr>
              <w:t xml:space="preserve"> </w:t>
            </w:r>
            <w:r w:rsidRPr="004E0225">
              <w:rPr>
                <w:rFonts w:ascii="Arial" w:hAnsi="Arial" w:cs="Arial"/>
                <w:sz w:val="20"/>
                <w:lang w:val="pt-BR"/>
              </w:rPr>
              <w:t>COA-CAU/PR</w:t>
            </w:r>
          </w:p>
        </w:tc>
        <w:tc>
          <w:tcPr>
            <w:tcW w:w="4396" w:type="dxa"/>
            <w:vAlign w:val="center"/>
          </w:tcPr>
          <w:p w14:paraId="7DA6FDBB" w14:textId="77777777" w:rsidR="009B52C2" w:rsidRPr="004E0225" w:rsidRDefault="004C667B" w:rsidP="009B52C2">
            <w:pPr>
              <w:pStyle w:val="TableParagraph"/>
              <w:spacing w:line="221" w:lineRule="exact"/>
              <w:ind w:left="0" w:right="184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4E0225">
              <w:rPr>
                <w:rFonts w:ascii="Arial" w:hAnsi="Arial" w:cs="Arial"/>
                <w:b/>
                <w:sz w:val="20"/>
                <w:lang w:val="pt-BR"/>
              </w:rPr>
              <w:t>LIGIA MARA DE CASTRO</w:t>
            </w:r>
            <w:r w:rsidR="009B52C2" w:rsidRPr="004E0225">
              <w:rPr>
                <w:rFonts w:ascii="Arial" w:hAnsi="Arial" w:cs="Arial"/>
                <w:b/>
                <w:sz w:val="20"/>
                <w:lang w:val="pt-BR"/>
              </w:rPr>
              <w:t xml:space="preserve"> FERREIRA</w:t>
            </w:r>
          </w:p>
          <w:p w14:paraId="4A56E7BA" w14:textId="1DD7DF87" w:rsidR="00695CDB" w:rsidRPr="004E0225" w:rsidRDefault="00D2376F" w:rsidP="009B52C2">
            <w:pPr>
              <w:pStyle w:val="TableParagraph"/>
              <w:spacing w:line="221" w:lineRule="exact"/>
              <w:ind w:left="0" w:right="184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4E0225">
              <w:rPr>
                <w:rFonts w:ascii="Arial" w:hAnsi="Arial" w:cs="Arial"/>
                <w:sz w:val="20"/>
                <w:lang w:val="pt-BR"/>
              </w:rPr>
              <w:t>Assistente</w:t>
            </w:r>
            <w:r w:rsidRPr="004E0225">
              <w:rPr>
                <w:rFonts w:ascii="Arial" w:hAnsi="Arial" w:cs="Arial"/>
                <w:spacing w:val="-4"/>
                <w:sz w:val="20"/>
                <w:lang w:val="pt-BR"/>
              </w:rPr>
              <w:t xml:space="preserve"> </w:t>
            </w:r>
            <w:r w:rsidRPr="004E0225">
              <w:rPr>
                <w:rFonts w:ascii="Arial" w:hAnsi="Arial" w:cs="Arial"/>
                <w:sz w:val="20"/>
                <w:lang w:val="pt-BR"/>
              </w:rPr>
              <w:t>da</w:t>
            </w:r>
            <w:r w:rsidRPr="004E0225">
              <w:rPr>
                <w:rFonts w:ascii="Arial" w:hAnsi="Arial" w:cs="Arial"/>
                <w:spacing w:val="-4"/>
                <w:sz w:val="20"/>
                <w:lang w:val="pt-BR"/>
              </w:rPr>
              <w:t xml:space="preserve"> </w:t>
            </w:r>
            <w:r w:rsidRPr="004E0225">
              <w:rPr>
                <w:rFonts w:ascii="Arial" w:hAnsi="Arial" w:cs="Arial"/>
                <w:sz w:val="20"/>
                <w:lang w:val="pt-BR"/>
              </w:rPr>
              <w:t>COA-CAU/PR</w:t>
            </w:r>
          </w:p>
        </w:tc>
      </w:tr>
    </w:tbl>
    <w:p w14:paraId="10C2AB52" w14:textId="77777777" w:rsidR="00296282" w:rsidRPr="00D864A0" w:rsidRDefault="00296282" w:rsidP="00D864A0">
      <w:pPr>
        <w:pStyle w:val="Corpodetexto"/>
        <w:spacing w:before="5" w:after="1"/>
        <w:rPr>
          <w:b/>
          <w:sz w:val="2"/>
          <w:szCs w:val="2"/>
          <w:lang w:val="pt-BR"/>
        </w:rPr>
      </w:pPr>
    </w:p>
    <w:p w14:paraId="6554D41B" w14:textId="6A2461A3" w:rsidR="00296282" w:rsidRPr="00D864A0" w:rsidRDefault="00296282" w:rsidP="00D864A0">
      <w:pPr>
        <w:pStyle w:val="Corpodetexto"/>
        <w:spacing w:before="5" w:after="1"/>
        <w:rPr>
          <w:b/>
          <w:sz w:val="2"/>
          <w:szCs w:val="2"/>
          <w:lang w:val="pt-BR"/>
        </w:rPr>
        <w:sectPr w:rsidR="00296282" w:rsidRPr="00D864A0" w:rsidSect="00F267A3">
          <w:headerReference w:type="default" r:id="rId9"/>
          <w:footerReference w:type="default" r:id="rId10"/>
          <w:pgSz w:w="11910" w:h="16840" w:code="9"/>
          <w:pgMar w:top="1701" w:right="1134" w:bottom="1701" w:left="1701" w:header="437" w:footer="1327" w:gutter="0"/>
          <w:cols w:space="720"/>
        </w:sectPr>
      </w:pPr>
    </w:p>
    <w:p w14:paraId="7DB6203B" w14:textId="7DA3B7C4" w:rsidR="001123E8" w:rsidRPr="00A326D5" w:rsidRDefault="001123E8" w:rsidP="001123E8">
      <w:pPr>
        <w:pStyle w:val="Ttulo1"/>
        <w:spacing w:before="80"/>
        <w:ind w:right="3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lastRenderedPageBreak/>
        <w:t>5</w:t>
      </w:r>
      <w:r w:rsidRPr="00A326D5">
        <w:rPr>
          <w:rFonts w:ascii="Arial" w:hAnsi="Arial" w:cs="Arial"/>
          <w:lang w:val="pt-BR"/>
        </w:rPr>
        <w:t>ª</w:t>
      </w:r>
      <w:r w:rsidRPr="00A326D5">
        <w:rPr>
          <w:rFonts w:ascii="Arial" w:hAnsi="Arial" w:cs="Arial"/>
          <w:spacing w:val="-4"/>
          <w:lang w:val="pt-BR"/>
        </w:rPr>
        <w:t xml:space="preserve"> </w:t>
      </w:r>
      <w:r w:rsidRPr="00A326D5">
        <w:rPr>
          <w:rFonts w:ascii="Arial" w:hAnsi="Arial" w:cs="Arial"/>
          <w:lang w:val="pt-BR"/>
        </w:rPr>
        <w:t>REUNIÃO</w:t>
      </w:r>
      <w:r w:rsidRPr="00A326D5">
        <w:rPr>
          <w:rFonts w:ascii="Arial" w:hAnsi="Arial" w:cs="Arial"/>
          <w:spacing w:val="-3"/>
          <w:lang w:val="pt-BR"/>
        </w:rPr>
        <w:t xml:space="preserve"> ORDINÁRIA </w:t>
      </w:r>
      <w:r w:rsidRPr="00A326D5">
        <w:rPr>
          <w:rFonts w:ascii="Arial" w:hAnsi="Arial" w:cs="Arial"/>
          <w:lang w:val="pt-BR"/>
        </w:rPr>
        <w:t>2022</w:t>
      </w:r>
      <w:r w:rsidRPr="00A326D5">
        <w:rPr>
          <w:rFonts w:ascii="Arial" w:hAnsi="Arial" w:cs="Arial"/>
          <w:spacing w:val="-3"/>
          <w:lang w:val="pt-BR"/>
        </w:rPr>
        <w:t xml:space="preserve"> </w:t>
      </w:r>
      <w:r w:rsidRPr="00A326D5">
        <w:rPr>
          <w:rFonts w:ascii="Arial" w:hAnsi="Arial" w:cs="Arial"/>
          <w:lang w:val="pt-BR"/>
        </w:rPr>
        <w:t>DA</w:t>
      </w:r>
      <w:r w:rsidRPr="00A326D5">
        <w:rPr>
          <w:rFonts w:ascii="Arial" w:hAnsi="Arial" w:cs="Arial"/>
          <w:spacing w:val="-3"/>
          <w:lang w:val="pt-BR"/>
        </w:rPr>
        <w:t xml:space="preserve"> </w:t>
      </w:r>
      <w:r w:rsidRPr="00A326D5">
        <w:rPr>
          <w:rFonts w:ascii="Arial" w:hAnsi="Arial" w:cs="Arial"/>
          <w:lang w:val="pt-BR"/>
        </w:rPr>
        <w:t>COA-CAU/PR</w:t>
      </w:r>
    </w:p>
    <w:p w14:paraId="4EFF6401" w14:textId="77777777" w:rsidR="001123E8" w:rsidRPr="00A326D5" w:rsidRDefault="001123E8" w:rsidP="001123E8">
      <w:pPr>
        <w:pStyle w:val="Corpodetexto"/>
        <w:spacing w:before="1"/>
        <w:ind w:right="6"/>
        <w:jc w:val="center"/>
        <w:rPr>
          <w:rFonts w:ascii="Arial" w:hAnsi="Arial" w:cs="Arial"/>
          <w:lang w:val="pt-BR"/>
        </w:rPr>
      </w:pPr>
      <w:r w:rsidRPr="00A326D5">
        <w:rPr>
          <w:rFonts w:ascii="Arial" w:hAnsi="Arial" w:cs="Arial"/>
          <w:lang w:val="pt-BR"/>
        </w:rPr>
        <w:t>Videoconferência</w:t>
      </w:r>
    </w:p>
    <w:p w14:paraId="36AC5BD9" w14:textId="77777777" w:rsidR="001123E8" w:rsidRPr="004C5EE5" w:rsidRDefault="001123E8" w:rsidP="004C5EE5">
      <w:pPr>
        <w:rPr>
          <w:sz w:val="20"/>
          <w:szCs w:val="20"/>
          <w:lang w:val="pt-BR"/>
        </w:rPr>
      </w:pPr>
    </w:p>
    <w:tbl>
      <w:tblPr>
        <w:tblStyle w:val="TableNormal"/>
        <w:tblW w:w="9071" w:type="dxa"/>
        <w:tblInd w:w="1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1123E8" w:rsidRPr="00E971C9" w14:paraId="44273E8D" w14:textId="77777777" w:rsidTr="00901E70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D4C5360" w14:textId="77777777" w:rsidR="001123E8" w:rsidRPr="00A326D5" w:rsidRDefault="001123E8" w:rsidP="00901E70">
            <w:pPr>
              <w:pStyle w:val="TableParagraph"/>
              <w:spacing w:line="201" w:lineRule="exact"/>
              <w:ind w:left="-6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b/>
                <w:sz w:val="20"/>
                <w:lang w:val="pt-BR"/>
              </w:rPr>
              <w:t>Folha</w:t>
            </w:r>
            <w:r w:rsidRPr="00A326D5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de</w:t>
            </w:r>
            <w:r w:rsidRPr="00A326D5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Votação 1</w:t>
            </w:r>
          </w:p>
        </w:tc>
      </w:tr>
      <w:tr w:rsidR="001123E8" w:rsidRPr="00E971C9" w14:paraId="405A1114" w14:textId="77777777" w:rsidTr="00901E70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97754D" w14:textId="77777777" w:rsidR="001123E8" w:rsidRPr="00A326D5" w:rsidRDefault="001123E8" w:rsidP="00901E70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b/>
                <w:sz w:val="20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7BC8CA" w14:textId="77777777" w:rsidR="001123E8" w:rsidRPr="00A326D5" w:rsidRDefault="001123E8" w:rsidP="00901E70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326D5"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2C19A" w14:textId="7BB79D42" w:rsidR="001123E8" w:rsidRPr="00A326D5" w:rsidRDefault="001123E8" w:rsidP="004C5EE5">
            <w:pPr>
              <w:pStyle w:val="TableParagraph"/>
              <w:spacing w:line="210" w:lineRule="exact"/>
              <w:ind w:left="0" w:right="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326D5"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1123E8" w:rsidRPr="00E971C9" w14:paraId="214BD470" w14:textId="77777777" w:rsidTr="00901E70">
        <w:trPr>
          <w:trHeight w:val="230"/>
        </w:trPr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A4E07D4" w14:textId="77777777" w:rsidR="001123E8" w:rsidRPr="00E971C9" w:rsidRDefault="001123E8" w:rsidP="00901E70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E8F2881" w14:textId="77777777" w:rsidR="001123E8" w:rsidRPr="00A326D5" w:rsidRDefault="001123E8" w:rsidP="00901E70">
            <w:pPr>
              <w:jc w:val="center"/>
              <w:rPr>
                <w:rFonts w:ascii="Arial" w:hAnsi="Arial" w:cs="Arial"/>
                <w:sz w:val="2"/>
                <w:szCs w:val="2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511CA8F" w14:textId="77777777" w:rsidR="001123E8" w:rsidRPr="00A326D5" w:rsidRDefault="001123E8" w:rsidP="00901E7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b/>
                <w:sz w:val="20"/>
                <w:lang w:val="pt-BR"/>
              </w:rPr>
              <w:t>Sim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694A6CB" w14:textId="77777777" w:rsidR="001123E8" w:rsidRPr="00D66D2A" w:rsidRDefault="001123E8" w:rsidP="00901E7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D66D2A">
              <w:rPr>
                <w:rFonts w:ascii="Arial" w:hAnsi="Arial" w:cs="Arial"/>
                <w:b/>
                <w:sz w:val="20"/>
                <w:lang w:val="pt-BR"/>
              </w:rPr>
              <w:t>Não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FCF813B" w14:textId="77777777" w:rsidR="001123E8" w:rsidRPr="00D66D2A" w:rsidRDefault="001123E8" w:rsidP="00901E7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proofErr w:type="spellStart"/>
            <w:r w:rsidRPr="00D66D2A">
              <w:rPr>
                <w:rFonts w:ascii="Arial" w:hAnsi="Arial" w:cs="Arial"/>
                <w:b/>
                <w:sz w:val="20"/>
                <w:lang w:val="pt-BR"/>
              </w:rPr>
              <w:t>Abst</w:t>
            </w:r>
            <w:proofErr w:type="spellEnd"/>
            <w:r w:rsidRPr="00D66D2A">
              <w:rPr>
                <w:rFonts w:ascii="Arial" w:hAnsi="Arial" w:cs="Arial"/>
                <w:b/>
                <w:sz w:val="20"/>
                <w:lang w:val="pt-BR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69D72D9" w14:textId="77777777" w:rsidR="001123E8" w:rsidRPr="00D66D2A" w:rsidRDefault="001123E8" w:rsidP="00901E7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proofErr w:type="spellStart"/>
            <w:r w:rsidRPr="00D66D2A">
              <w:rPr>
                <w:rFonts w:ascii="Arial" w:hAnsi="Arial" w:cs="Arial"/>
                <w:b/>
                <w:sz w:val="20"/>
                <w:lang w:val="pt-BR"/>
              </w:rPr>
              <w:t>Ausên</w:t>
            </w:r>
            <w:proofErr w:type="spellEnd"/>
            <w:r w:rsidRPr="00D66D2A">
              <w:rPr>
                <w:rFonts w:ascii="Arial" w:hAnsi="Arial" w:cs="Arial"/>
                <w:b/>
                <w:sz w:val="20"/>
                <w:lang w:val="pt-BR"/>
              </w:rPr>
              <w:t>.</w:t>
            </w:r>
          </w:p>
        </w:tc>
      </w:tr>
      <w:tr w:rsidR="001123E8" w:rsidRPr="00E971C9" w14:paraId="6FF3732E" w14:textId="77777777" w:rsidTr="00901E70">
        <w:trPr>
          <w:trHeight w:val="230"/>
        </w:trPr>
        <w:tc>
          <w:tcPr>
            <w:tcW w:w="18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218BD9" w14:textId="77777777" w:rsidR="001123E8" w:rsidRPr="00D66D2A" w:rsidRDefault="001123E8" w:rsidP="00901E70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FF08C2" w14:textId="77777777" w:rsidR="001123E8" w:rsidRPr="00A326D5" w:rsidRDefault="001123E8" w:rsidP="00901E70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Walter</w:t>
            </w:r>
            <w:r w:rsidRPr="00A326D5">
              <w:rPr>
                <w:rFonts w:ascii="Arial" w:hAnsi="Arial" w:cs="Arial"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Gustavo</w:t>
            </w:r>
            <w:r w:rsidRPr="00A326D5">
              <w:rPr>
                <w:rFonts w:ascii="Arial" w:hAnsi="Arial" w:cs="Arial"/>
                <w:spacing w:val="-1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Linzmeyer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FFB6F2" w14:textId="77777777" w:rsidR="001123E8" w:rsidRPr="00D66D2A" w:rsidRDefault="001123E8" w:rsidP="00901E70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1A2BCB" w14:textId="77777777" w:rsidR="001123E8" w:rsidRPr="00E971C9" w:rsidRDefault="001123E8" w:rsidP="00901E7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0EE855" w14:textId="77777777" w:rsidR="001123E8" w:rsidRPr="00E971C9" w:rsidRDefault="001123E8" w:rsidP="00901E7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F3D9B2" w14:textId="77777777" w:rsidR="001123E8" w:rsidRPr="00E971C9" w:rsidRDefault="001123E8" w:rsidP="00901E7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1123E8" w:rsidRPr="00E971C9" w14:paraId="43C97780" w14:textId="77777777" w:rsidTr="00901E70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968CAA" w14:textId="77777777" w:rsidR="001123E8" w:rsidRPr="00D66D2A" w:rsidRDefault="001123E8" w:rsidP="00901E70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0"/>
                <w:lang w:val="pt-BR"/>
              </w:rPr>
            </w:pPr>
            <w:proofErr w:type="spellStart"/>
            <w:r w:rsidRPr="00D66D2A">
              <w:rPr>
                <w:rFonts w:ascii="Arial" w:hAnsi="Arial" w:cs="Arial"/>
                <w:sz w:val="20"/>
                <w:lang w:val="pt-BR"/>
              </w:rPr>
              <w:t>Coord</w:t>
            </w:r>
            <w:proofErr w:type="spellEnd"/>
            <w:r w:rsidRPr="00D66D2A">
              <w:rPr>
                <w:rFonts w:ascii="Arial" w:hAnsi="Arial" w:cs="Arial"/>
                <w:sz w:val="20"/>
                <w:lang w:val="pt-BR"/>
              </w:rPr>
              <w:t>-Adjunto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9F57C2" w14:textId="77777777" w:rsidR="001123E8" w:rsidRPr="00A326D5" w:rsidRDefault="001123E8" w:rsidP="00901E70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Rene Jose Rodrigues Junior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F68CF0" w14:textId="77777777" w:rsidR="001123E8" w:rsidRPr="00D66D2A" w:rsidRDefault="001123E8" w:rsidP="00901E70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899666" w14:textId="77777777" w:rsidR="001123E8" w:rsidRPr="00E971C9" w:rsidRDefault="001123E8" w:rsidP="00901E7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5B9E46" w14:textId="77777777" w:rsidR="001123E8" w:rsidRPr="00E971C9" w:rsidRDefault="001123E8" w:rsidP="00901E7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D3A764" w14:textId="77777777" w:rsidR="001123E8" w:rsidRPr="00E971C9" w:rsidRDefault="001123E8" w:rsidP="00901E7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1123E8" w:rsidRPr="00E971C9" w14:paraId="413FF7CC" w14:textId="77777777" w:rsidTr="00901E70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2FA50FA" w14:textId="77777777" w:rsidR="001123E8" w:rsidRPr="00D66D2A" w:rsidRDefault="001123E8" w:rsidP="00901E70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8015ABD" w14:textId="77777777" w:rsidR="001123E8" w:rsidRPr="00A326D5" w:rsidRDefault="001123E8" w:rsidP="00901E70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 xml:space="preserve">Gustavo </w:t>
            </w:r>
            <w:proofErr w:type="spellStart"/>
            <w:r w:rsidRPr="00A326D5">
              <w:rPr>
                <w:rFonts w:ascii="Arial" w:hAnsi="Arial" w:cs="Arial"/>
                <w:sz w:val="20"/>
                <w:lang w:val="pt-BR"/>
              </w:rPr>
              <w:t>Canhizares</w:t>
            </w:r>
            <w:proofErr w:type="spellEnd"/>
            <w:r w:rsidRPr="00A326D5">
              <w:rPr>
                <w:rFonts w:ascii="Arial" w:hAnsi="Arial" w:cs="Arial"/>
                <w:sz w:val="20"/>
                <w:lang w:val="pt-BR"/>
              </w:rPr>
              <w:t xml:space="preserve"> Pinto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702EF48" w14:textId="77777777" w:rsidR="001123E8" w:rsidRPr="00A326D5" w:rsidRDefault="001123E8" w:rsidP="00901E70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6A28946" w14:textId="77777777" w:rsidR="001123E8" w:rsidRPr="00E971C9" w:rsidRDefault="001123E8" w:rsidP="00901E7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47946C1" w14:textId="77777777" w:rsidR="001123E8" w:rsidRPr="00E971C9" w:rsidRDefault="001123E8" w:rsidP="00901E7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B9C2B8F" w14:textId="77777777" w:rsidR="001123E8" w:rsidRPr="00D66D2A" w:rsidRDefault="001123E8" w:rsidP="00901E70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</w:tr>
      <w:tr w:rsidR="001123E8" w:rsidRPr="00F27612" w14:paraId="2989C8A8" w14:textId="77777777" w:rsidTr="00901E70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</w:tcPr>
          <w:p w14:paraId="4E1227B2" w14:textId="77777777" w:rsidR="001123E8" w:rsidRPr="00A326D5" w:rsidRDefault="001123E8" w:rsidP="00901E70">
            <w:pPr>
              <w:pStyle w:val="TableParagraph"/>
              <w:ind w:left="0"/>
              <w:rPr>
                <w:rFonts w:ascii="Arial" w:hAnsi="Arial" w:cs="Arial"/>
                <w:sz w:val="12"/>
                <w:szCs w:val="18"/>
                <w:lang w:val="pt-BR"/>
              </w:rPr>
            </w:pPr>
          </w:p>
        </w:tc>
      </w:tr>
      <w:tr w:rsidR="001123E8" w:rsidRPr="00E971C9" w14:paraId="43712519" w14:textId="77777777" w:rsidTr="00901E70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auto"/>
            </w:tcBorders>
            <w:shd w:val="clear" w:color="auto" w:fill="D9D9FF"/>
          </w:tcPr>
          <w:p w14:paraId="25E3AB93" w14:textId="110D1900" w:rsidR="001123E8" w:rsidRPr="004C5EE5" w:rsidRDefault="001123E8" w:rsidP="00901E70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20"/>
                <w:lang w:val="pt-BR"/>
              </w:rPr>
            </w:pPr>
            <w:r w:rsidRPr="004C5EE5">
              <w:rPr>
                <w:rFonts w:ascii="Arial" w:hAnsi="Arial" w:cs="Arial"/>
                <w:sz w:val="18"/>
                <w:szCs w:val="20"/>
                <w:lang w:val="pt-BR"/>
              </w:rPr>
              <w:t>Histórico</w:t>
            </w:r>
            <w:r w:rsidRPr="004C5EE5">
              <w:rPr>
                <w:rFonts w:ascii="Arial" w:hAnsi="Arial" w:cs="Arial"/>
                <w:spacing w:val="-3"/>
                <w:sz w:val="18"/>
                <w:szCs w:val="20"/>
                <w:lang w:val="pt-BR"/>
              </w:rPr>
              <w:t xml:space="preserve"> </w:t>
            </w:r>
            <w:r w:rsidRPr="004C5EE5">
              <w:rPr>
                <w:rFonts w:ascii="Arial" w:hAnsi="Arial" w:cs="Arial"/>
                <w:sz w:val="18"/>
                <w:szCs w:val="20"/>
                <w:lang w:val="pt-BR"/>
              </w:rPr>
              <w:t>da</w:t>
            </w:r>
            <w:r w:rsidRPr="004C5EE5">
              <w:rPr>
                <w:rFonts w:ascii="Arial" w:hAnsi="Arial" w:cs="Arial"/>
                <w:spacing w:val="-3"/>
                <w:sz w:val="18"/>
                <w:szCs w:val="20"/>
                <w:lang w:val="pt-BR"/>
              </w:rPr>
              <w:t xml:space="preserve"> </w:t>
            </w:r>
            <w:r w:rsidRPr="004C5EE5">
              <w:rPr>
                <w:rFonts w:ascii="Arial" w:hAnsi="Arial" w:cs="Arial"/>
                <w:sz w:val="18"/>
                <w:szCs w:val="20"/>
                <w:lang w:val="pt-BR"/>
              </w:rPr>
              <w:t>votação:</w:t>
            </w:r>
            <w:r w:rsidRPr="004C5EE5">
              <w:rPr>
                <w:rFonts w:ascii="Arial" w:hAnsi="Arial" w:cs="Arial"/>
                <w:spacing w:val="-5"/>
                <w:sz w:val="18"/>
                <w:szCs w:val="20"/>
                <w:lang w:val="pt-BR"/>
              </w:rPr>
              <w:t xml:space="preserve"> </w:t>
            </w:r>
            <w:r w:rsidRPr="004C5EE5">
              <w:rPr>
                <w:rFonts w:ascii="Arial" w:hAnsi="Arial" w:cs="Arial"/>
                <w:b/>
                <w:bCs/>
                <w:spacing w:val="-3"/>
                <w:sz w:val="18"/>
                <w:szCs w:val="20"/>
                <w:lang w:val="pt-BR"/>
              </w:rPr>
              <w:t xml:space="preserve">5ª </w:t>
            </w:r>
            <w:r w:rsidRPr="004C5EE5">
              <w:rPr>
                <w:rFonts w:ascii="Arial" w:hAnsi="Arial" w:cs="Arial"/>
                <w:b/>
                <w:bCs/>
                <w:sz w:val="18"/>
                <w:szCs w:val="20"/>
                <w:lang w:val="pt-BR"/>
              </w:rPr>
              <w:t>R</w:t>
            </w:r>
            <w:r w:rsidRPr="004C5EE5">
              <w:rPr>
                <w:rFonts w:ascii="Arial" w:hAnsi="Arial" w:cs="Arial"/>
                <w:b/>
                <w:sz w:val="18"/>
                <w:szCs w:val="20"/>
                <w:lang w:val="pt-BR"/>
              </w:rPr>
              <w:t>EUNIÃO ORDINÁRIA</w:t>
            </w:r>
            <w:r w:rsidRPr="004C5EE5">
              <w:rPr>
                <w:rFonts w:ascii="Arial" w:hAnsi="Arial" w:cs="Arial"/>
                <w:b/>
                <w:spacing w:val="-5"/>
                <w:sz w:val="18"/>
                <w:szCs w:val="20"/>
                <w:lang w:val="pt-BR"/>
              </w:rPr>
              <w:t xml:space="preserve"> </w:t>
            </w:r>
            <w:r w:rsidRPr="004C5EE5">
              <w:rPr>
                <w:rFonts w:ascii="Arial" w:hAnsi="Arial" w:cs="Arial"/>
                <w:b/>
                <w:sz w:val="18"/>
                <w:szCs w:val="20"/>
                <w:lang w:val="pt-BR"/>
              </w:rPr>
              <w:t>2022</w:t>
            </w:r>
            <w:r w:rsidRPr="004C5EE5">
              <w:rPr>
                <w:rFonts w:ascii="Arial" w:hAnsi="Arial" w:cs="Arial"/>
                <w:b/>
                <w:spacing w:val="-2"/>
                <w:sz w:val="18"/>
                <w:szCs w:val="20"/>
                <w:lang w:val="pt-BR"/>
              </w:rPr>
              <w:t xml:space="preserve"> </w:t>
            </w:r>
            <w:r w:rsidRPr="004C5EE5">
              <w:rPr>
                <w:rFonts w:ascii="Arial" w:hAnsi="Arial" w:cs="Arial"/>
                <w:b/>
                <w:sz w:val="18"/>
                <w:szCs w:val="20"/>
                <w:lang w:val="pt-BR"/>
              </w:rPr>
              <w:t>DA</w:t>
            </w:r>
            <w:r w:rsidRPr="004C5EE5">
              <w:rPr>
                <w:rFonts w:ascii="Arial" w:hAnsi="Arial" w:cs="Arial"/>
                <w:b/>
                <w:spacing w:val="-3"/>
                <w:sz w:val="18"/>
                <w:szCs w:val="20"/>
                <w:lang w:val="pt-BR"/>
              </w:rPr>
              <w:t xml:space="preserve"> </w:t>
            </w:r>
            <w:r w:rsidRPr="004C5EE5">
              <w:rPr>
                <w:rFonts w:ascii="Arial" w:hAnsi="Arial" w:cs="Arial"/>
                <w:b/>
                <w:sz w:val="18"/>
                <w:szCs w:val="20"/>
                <w:lang w:val="pt-BR"/>
              </w:rPr>
              <w:t>COA-CAU/PR</w:t>
            </w:r>
          </w:p>
          <w:p w14:paraId="2A39F860" w14:textId="1ED4ABA3" w:rsidR="001123E8" w:rsidRPr="004C5EE5" w:rsidRDefault="001123E8" w:rsidP="00901E70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20"/>
                <w:lang w:val="pt-BR"/>
              </w:rPr>
            </w:pPr>
            <w:r w:rsidRPr="004C5EE5">
              <w:rPr>
                <w:rFonts w:ascii="Arial" w:hAnsi="Arial" w:cs="Arial"/>
                <w:sz w:val="18"/>
                <w:szCs w:val="20"/>
                <w:lang w:val="pt-BR"/>
              </w:rPr>
              <w:t>Data:</w:t>
            </w:r>
            <w:r w:rsidRPr="004C5EE5">
              <w:rPr>
                <w:rFonts w:ascii="Arial" w:hAnsi="Arial" w:cs="Arial"/>
                <w:spacing w:val="-3"/>
                <w:sz w:val="18"/>
                <w:szCs w:val="20"/>
                <w:lang w:val="pt-BR"/>
              </w:rPr>
              <w:t xml:space="preserve"> </w:t>
            </w:r>
            <w:r w:rsidRPr="004C5EE5">
              <w:rPr>
                <w:rFonts w:ascii="Arial" w:hAnsi="Arial" w:cs="Arial"/>
                <w:b/>
                <w:sz w:val="18"/>
                <w:szCs w:val="20"/>
                <w:lang w:val="pt-BR"/>
              </w:rPr>
              <w:t>30/0</w:t>
            </w:r>
            <w:r w:rsidR="00D54FC0" w:rsidRPr="004C5EE5">
              <w:rPr>
                <w:rFonts w:ascii="Arial" w:hAnsi="Arial" w:cs="Arial"/>
                <w:b/>
                <w:sz w:val="18"/>
                <w:szCs w:val="20"/>
                <w:lang w:val="pt-BR"/>
              </w:rPr>
              <w:t>5</w:t>
            </w:r>
            <w:r w:rsidRPr="004C5EE5">
              <w:rPr>
                <w:rFonts w:ascii="Arial" w:hAnsi="Arial" w:cs="Arial"/>
                <w:b/>
                <w:sz w:val="18"/>
                <w:szCs w:val="20"/>
                <w:lang w:val="pt-BR"/>
              </w:rPr>
              <w:t>/2022</w:t>
            </w:r>
          </w:p>
          <w:p w14:paraId="0CFA49C7" w14:textId="5A06DBFB" w:rsidR="001123E8" w:rsidRPr="004C5EE5" w:rsidRDefault="001123E8" w:rsidP="00901E70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20"/>
                <w:lang w:val="pt-BR"/>
              </w:rPr>
            </w:pPr>
            <w:r w:rsidRPr="004C5EE5">
              <w:rPr>
                <w:rFonts w:ascii="Arial" w:hAnsi="Arial" w:cs="Arial"/>
                <w:sz w:val="18"/>
                <w:szCs w:val="20"/>
                <w:lang w:val="pt-BR"/>
              </w:rPr>
              <w:t xml:space="preserve">Matéria em votação: </w:t>
            </w:r>
            <w:r w:rsidRPr="004C5EE5">
              <w:rPr>
                <w:rFonts w:ascii="Arial" w:hAnsi="Arial" w:cs="Arial"/>
                <w:b/>
                <w:sz w:val="18"/>
                <w:szCs w:val="18"/>
              </w:rPr>
              <w:t xml:space="preserve">LEI GERAL DE PROETÇÃO DE </w:t>
            </w:r>
            <w:r w:rsidR="00691A9A" w:rsidRPr="004C5EE5">
              <w:rPr>
                <w:rFonts w:ascii="Arial" w:hAnsi="Arial" w:cs="Arial"/>
                <w:b/>
                <w:sz w:val="18"/>
                <w:szCs w:val="18"/>
              </w:rPr>
              <w:t xml:space="preserve">DADOS </w:t>
            </w:r>
            <w:r w:rsidR="004C5EE5" w:rsidRPr="004C5EE5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4C5EE5">
              <w:rPr>
                <w:rFonts w:ascii="Arial" w:hAnsi="Arial" w:cs="Arial"/>
                <w:b/>
                <w:sz w:val="18"/>
                <w:szCs w:val="18"/>
              </w:rPr>
              <w:t>LGPD</w:t>
            </w:r>
            <w:r w:rsidR="004C5EE5" w:rsidRPr="004C5EE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78ED1508" w14:textId="559CA71E" w:rsidR="001123E8" w:rsidRPr="004C5EE5" w:rsidRDefault="001123E8" w:rsidP="00901E70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20"/>
                <w:lang w:val="pt-BR"/>
              </w:rPr>
            </w:pPr>
            <w:r w:rsidRPr="004C5EE5">
              <w:rPr>
                <w:rFonts w:ascii="Arial" w:hAnsi="Arial" w:cs="Arial"/>
                <w:bCs/>
                <w:sz w:val="18"/>
                <w:szCs w:val="20"/>
                <w:lang w:val="pt-BR"/>
              </w:rPr>
              <w:t>Resultado da votação:</w:t>
            </w:r>
            <w:r w:rsidRPr="004C5EE5">
              <w:rPr>
                <w:rFonts w:ascii="Arial" w:hAnsi="Arial" w:cs="Arial"/>
                <w:b/>
                <w:sz w:val="18"/>
                <w:szCs w:val="20"/>
                <w:lang w:val="pt-BR"/>
              </w:rPr>
              <w:t xml:space="preserve"> Sim </w:t>
            </w:r>
            <w:r w:rsidRPr="004C5EE5">
              <w:rPr>
                <w:rFonts w:ascii="Arial" w:hAnsi="Arial" w:cs="Arial"/>
                <w:sz w:val="18"/>
                <w:szCs w:val="20"/>
                <w:lang w:val="pt-BR"/>
              </w:rPr>
              <w:t xml:space="preserve">(2), </w:t>
            </w:r>
            <w:r w:rsidRPr="004C5EE5">
              <w:rPr>
                <w:rFonts w:ascii="Arial" w:hAnsi="Arial" w:cs="Arial"/>
                <w:b/>
                <w:sz w:val="18"/>
                <w:szCs w:val="20"/>
                <w:lang w:val="pt-BR"/>
              </w:rPr>
              <w:t xml:space="preserve">Não </w:t>
            </w:r>
            <w:r w:rsidRPr="004C5EE5">
              <w:rPr>
                <w:rFonts w:ascii="Arial" w:hAnsi="Arial" w:cs="Arial"/>
                <w:sz w:val="18"/>
                <w:szCs w:val="20"/>
                <w:lang w:val="pt-BR"/>
              </w:rPr>
              <w:t xml:space="preserve">(0), </w:t>
            </w:r>
            <w:r w:rsidRPr="004C5EE5">
              <w:rPr>
                <w:rFonts w:ascii="Arial" w:hAnsi="Arial" w:cs="Arial"/>
                <w:b/>
                <w:sz w:val="18"/>
                <w:szCs w:val="20"/>
                <w:lang w:val="pt-BR"/>
              </w:rPr>
              <w:t xml:space="preserve">Abstenção </w:t>
            </w:r>
            <w:r w:rsidRPr="004C5EE5">
              <w:rPr>
                <w:rFonts w:ascii="Arial" w:hAnsi="Arial" w:cs="Arial"/>
                <w:sz w:val="18"/>
                <w:szCs w:val="20"/>
                <w:lang w:val="pt-BR"/>
              </w:rPr>
              <w:t xml:space="preserve">(0), </w:t>
            </w:r>
            <w:r w:rsidRPr="004C5EE5">
              <w:rPr>
                <w:rFonts w:ascii="Arial" w:hAnsi="Arial" w:cs="Arial"/>
                <w:b/>
                <w:sz w:val="18"/>
                <w:szCs w:val="20"/>
                <w:lang w:val="pt-BR"/>
              </w:rPr>
              <w:t xml:space="preserve">Ausência </w:t>
            </w:r>
            <w:r w:rsidRPr="004C5EE5">
              <w:rPr>
                <w:rFonts w:ascii="Arial" w:hAnsi="Arial" w:cs="Arial"/>
                <w:sz w:val="18"/>
                <w:szCs w:val="20"/>
                <w:lang w:val="pt-BR"/>
              </w:rPr>
              <w:t>(1) d</w:t>
            </w:r>
            <w:r w:rsidR="004C5EE5" w:rsidRPr="004C5EE5">
              <w:rPr>
                <w:rFonts w:ascii="Arial" w:hAnsi="Arial" w:cs="Arial"/>
                <w:sz w:val="18"/>
                <w:szCs w:val="20"/>
                <w:lang w:val="pt-BR"/>
              </w:rPr>
              <w:t>o</w:t>
            </w:r>
            <w:r w:rsidRPr="004C5EE5">
              <w:rPr>
                <w:rFonts w:ascii="Arial" w:hAnsi="Arial" w:cs="Arial"/>
                <w:sz w:val="18"/>
                <w:szCs w:val="20"/>
                <w:lang w:val="pt-BR"/>
              </w:rPr>
              <w:t xml:space="preserve"> </w:t>
            </w:r>
            <w:r w:rsidRPr="004C5EE5">
              <w:rPr>
                <w:rFonts w:ascii="Arial" w:hAnsi="Arial" w:cs="Arial"/>
                <w:b/>
                <w:sz w:val="18"/>
                <w:szCs w:val="20"/>
                <w:lang w:val="pt-BR"/>
              </w:rPr>
              <w:t xml:space="preserve">Total </w:t>
            </w:r>
            <w:r w:rsidRPr="004C5EE5">
              <w:rPr>
                <w:rFonts w:ascii="Arial" w:hAnsi="Arial" w:cs="Arial"/>
                <w:bCs/>
                <w:sz w:val="18"/>
                <w:szCs w:val="20"/>
                <w:lang w:val="pt-BR"/>
              </w:rPr>
              <w:t>de</w:t>
            </w:r>
            <w:r w:rsidRPr="004C5EE5">
              <w:rPr>
                <w:rFonts w:ascii="Arial" w:hAnsi="Arial" w:cs="Arial"/>
                <w:b/>
                <w:sz w:val="18"/>
                <w:szCs w:val="20"/>
                <w:lang w:val="pt-BR"/>
              </w:rPr>
              <w:t xml:space="preserve"> três </w:t>
            </w:r>
            <w:r w:rsidRPr="004C5EE5">
              <w:rPr>
                <w:rFonts w:ascii="Arial" w:hAnsi="Arial" w:cs="Arial"/>
                <w:b/>
                <w:bCs/>
                <w:sz w:val="18"/>
                <w:szCs w:val="20"/>
                <w:lang w:val="pt-BR"/>
              </w:rPr>
              <w:t>(3) Conselheiros.</w:t>
            </w:r>
          </w:p>
          <w:p w14:paraId="3A4CC785" w14:textId="77777777" w:rsidR="001123E8" w:rsidRPr="004C5EE5" w:rsidRDefault="001123E8" w:rsidP="00901E70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20"/>
                <w:lang w:val="pt-BR"/>
              </w:rPr>
            </w:pPr>
            <w:r w:rsidRPr="004C5EE5">
              <w:rPr>
                <w:rFonts w:ascii="Arial" w:hAnsi="Arial" w:cs="Arial"/>
                <w:sz w:val="18"/>
                <w:szCs w:val="20"/>
                <w:lang w:val="pt-BR"/>
              </w:rPr>
              <w:t xml:space="preserve">Ocorrências: </w:t>
            </w:r>
            <w:r w:rsidRPr="004C5EE5">
              <w:rPr>
                <w:rFonts w:ascii="Arial" w:hAnsi="Arial" w:cs="Arial"/>
                <w:b/>
                <w:bCs/>
                <w:sz w:val="18"/>
                <w:szCs w:val="20"/>
                <w:lang w:val="pt-BR"/>
              </w:rPr>
              <w:t>Nenhuma.</w:t>
            </w:r>
          </w:p>
          <w:p w14:paraId="2E8F1DA6" w14:textId="77777777" w:rsidR="001123E8" w:rsidRPr="00A326D5" w:rsidRDefault="001123E8" w:rsidP="00901E70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4C5EE5">
              <w:rPr>
                <w:rFonts w:ascii="Arial" w:hAnsi="Arial" w:cs="Arial"/>
                <w:sz w:val="18"/>
                <w:szCs w:val="20"/>
                <w:lang w:val="pt-BR"/>
              </w:rPr>
              <w:t>Asses.</w:t>
            </w:r>
            <w:r w:rsidRPr="004C5EE5">
              <w:rPr>
                <w:rFonts w:ascii="Arial" w:hAnsi="Arial" w:cs="Arial"/>
                <w:spacing w:val="-2"/>
                <w:sz w:val="18"/>
                <w:szCs w:val="20"/>
                <w:lang w:val="pt-BR"/>
              </w:rPr>
              <w:t xml:space="preserve"> </w:t>
            </w:r>
            <w:r w:rsidRPr="004C5EE5">
              <w:rPr>
                <w:rFonts w:ascii="Arial" w:hAnsi="Arial" w:cs="Arial"/>
                <w:sz w:val="18"/>
                <w:szCs w:val="20"/>
                <w:lang w:val="pt-BR"/>
              </w:rPr>
              <w:t>Técnica:</w:t>
            </w:r>
            <w:r w:rsidRPr="004C5EE5">
              <w:rPr>
                <w:rFonts w:ascii="Arial" w:hAnsi="Arial" w:cs="Arial"/>
                <w:spacing w:val="-2"/>
                <w:sz w:val="18"/>
                <w:szCs w:val="20"/>
                <w:lang w:val="pt-BR"/>
              </w:rPr>
              <w:t xml:space="preserve"> </w:t>
            </w:r>
            <w:r w:rsidRPr="004C5EE5">
              <w:rPr>
                <w:rFonts w:ascii="Arial" w:hAnsi="Arial" w:cs="Arial"/>
                <w:b/>
                <w:sz w:val="18"/>
                <w:szCs w:val="20"/>
                <w:lang w:val="pt-BR"/>
              </w:rPr>
              <w:t xml:space="preserve">Ligia M. Castro Ferreira </w:t>
            </w:r>
            <w:r w:rsidRPr="004C5EE5">
              <w:rPr>
                <w:rFonts w:ascii="Arial" w:hAnsi="Arial" w:cs="Arial"/>
                <w:sz w:val="18"/>
                <w:szCs w:val="20"/>
                <w:lang w:val="pt-BR"/>
              </w:rPr>
              <w:t>Condução</w:t>
            </w:r>
            <w:r w:rsidRPr="004C5EE5">
              <w:rPr>
                <w:rFonts w:ascii="Arial" w:hAnsi="Arial" w:cs="Arial"/>
                <w:spacing w:val="-3"/>
                <w:sz w:val="18"/>
                <w:szCs w:val="20"/>
                <w:lang w:val="pt-BR"/>
              </w:rPr>
              <w:t xml:space="preserve"> </w:t>
            </w:r>
            <w:r w:rsidRPr="004C5EE5">
              <w:rPr>
                <w:rFonts w:ascii="Arial" w:hAnsi="Arial" w:cs="Arial"/>
                <w:sz w:val="18"/>
                <w:szCs w:val="20"/>
                <w:lang w:val="pt-BR"/>
              </w:rPr>
              <w:t>Trabalhos</w:t>
            </w:r>
            <w:r w:rsidRPr="004C5EE5">
              <w:rPr>
                <w:rFonts w:ascii="Arial" w:hAnsi="Arial" w:cs="Arial"/>
                <w:spacing w:val="-4"/>
                <w:sz w:val="18"/>
                <w:szCs w:val="20"/>
                <w:lang w:val="pt-BR"/>
              </w:rPr>
              <w:t xml:space="preserve"> </w:t>
            </w:r>
            <w:r w:rsidRPr="004C5EE5">
              <w:rPr>
                <w:rFonts w:ascii="Arial" w:hAnsi="Arial" w:cs="Arial"/>
                <w:sz w:val="18"/>
                <w:szCs w:val="20"/>
                <w:lang w:val="pt-BR"/>
              </w:rPr>
              <w:t xml:space="preserve">(Coord.): </w:t>
            </w:r>
            <w:r w:rsidRPr="004C5EE5">
              <w:rPr>
                <w:rFonts w:ascii="Arial" w:hAnsi="Arial" w:cs="Arial"/>
                <w:b/>
                <w:sz w:val="18"/>
                <w:szCs w:val="20"/>
                <w:lang w:val="pt-BR"/>
              </w:rPr>
              <w:t>Walter</w:t>
            </w:r>
            <w:r w:rsidRPr="004C5EE5">
              <w:rPr>
                <w:rFonts w:ascii="Arial" w:hAnsi="Arial" w:cs="Arial"/>
                <w:b/>
                <w:spacing w:val="-2"/>
                <w:sz w:val="18"/>
                <w:szCs w:val="20"/>
                <w:lang w:val="pt-BR"/>
              </w:rPr>
              <w:t xml:space="preserve"> </w:t>
            </w:r>
            <w:r w:rsidRPr="004C5EE5">
              <w:rPr>
                <w:rFonts w:ascii="Arial" w:hAnsi="Arial" w:cs="Arial"/>
                <w:b/>
                <w:sz w:val="18"/>
                <w:szCs w:val="20"/>
                <w:lang w:val="pt-BR"/>
              </w:rPr>
              <w:t>Gustavo</w:t>
            </w:r>
            <w:r w:rsidRPr="004C5EE5">
              <w:rPr>
                <w:rFonts w:ascii="Arial" w:hAnsi="Arial" w:cs="Arial"/>
                <w:b/>
                <w:spacing w:val="-2"/>
                <w:sz w:val="18"/>
                <w:szCs w:val="20"/>
                <w:lang w:val="pt-BR"/>
              </w:rPr>
              <w:t xml:space="preserve"> </w:t>
            </w:r>
            <w:r w:rsidRPr="004C5EE5">
              <w:rPr>
                <w:rFonts w:ascii="Arial" w:hAnsi="Arial" w:cs="Arial"/>
                <w:b/>
                <w:sz w:val="18"/>
                <w:szCs w:val="20"/>
                <w:lang w:val="pt-BR"/>
              </w:rPr>
              <w:t>Linzmeyer.</w:t>
            </w:r>
          </w:p>
        </w:tc>
      </w:tr>
    </w:tbl>
    <w:p w14:paraId="19BC66DA" w14:textId="77777777" w:rsidR="00D54FC0" w:rsidRPr="004C5EE5" w:rsidRDefault="00D54FC0" w:rsidP="00364DA8">
      <w:pPr>
        <w:rPr>
          <w:sz w:val="20"/>
          <w:szCs w:val="20"/>
          <w:lang w:val="pt-BR"/>
        </w:rPr>
      </w:pPr>
    </w:p>
    <w:tbl>
      <w:tblPr>
        <w:tblStyle w:val="TableNormal"/>
        <w:tblW w:w="9071" w:type="dxa"/>
        <w:tblInd w:w="1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B50807" w:rsidRPr="004C5EE5" w14:paraId="55346A7C" w14:textId="77777777" w:rsidTr="00151C09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2A453EC" w14:textId="49014876" w:rsidR="00B50807" w:rsidRPr="004C5EE5" w:rsidRDefault="00B50807" w:rsidP="00D54FC0">
            <w:pPr>
              <w:pStyle w:val="TableParagraph"/>
              <w:spacing w:line="201" w:lineRule="exact"/>
              <w:ind w:left="-6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C5EE5">
              <w:rPr>
                <w:rFonts w:ascii="Arial" w:hAnsi="Arial" w:cs="Arial"/>
                <w:b/>
                <w:sz w:val="20"/>
                <w:szCs w:val="20"/>
                <w:lang w:val="pt-BR"/>
              </w:rPr>
              <w:t>Folha</w:t>
            </w:r>
            <w:r w:rsidRPr="004C5EE5">
              <w:rPr>
                <w:rFonts w:ascii="Arial" w:hAnsi="Arial" w:cs="Arial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4C5EE5">
              <w:rPr>
                <w:rFonts w:ascii="Arial" w:hAnsi="Arial" w:cs="Arial"/>
                <w:b/>
                <w:sz w:val="20"/>
                <w:szCs w:val="20"/>
                <w:lang w:val="pt-BR"/>
              </w:rPr>
              <w:t>de</w:t>
            </w:r>
            <w:r w:rsidRPr="004C5EE5">
              <w:rPr>
                <w:rFonts w:ascii="Arial" w:hAnsi="Arial" w:cs="Arial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4C5EE5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Votação </w:t>
            </w:r>
            <w:r w:rsidR="004C5EE5">
              <w:rPr>
                <w:rFonts w:ascii="Arial" w:hAnsi="Arial" w:cs="Arial"/>
                <w:b/>
                <w:sz w:val="20"/>
                <w:szCs w:val="20"/>
                <w:lang w:val="pt-BR"/>
              </w:rPr>
              <w:t>2</w:t>
            </w:r>
          </w:p>
        </w:tc>
      </w:tr>
      <w:tr w:rsidR="00B50807" w:rsidRPr="00E971C9" w14:paraId="43E86D61" w14:textId="77777777" w:rsidTr="00151C09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E60A83" w14:textId="77777777" w:rsidR="00B50807" w:rsidRPr="00A326D5" w:rsidRDefault="00B50807" w:rsidP="00151C0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b/>
                <w:sz w:val="20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2E19E8" w14:textId="77777777" w:rsidR="00B50807" w:rsidRPr="00A326D5" w:rsidRDefault="00B50807" w:rsidP="00151C0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326D5"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A4BCB6" w14:textId="46B1CC76" w:rsidR="00B50807" w:rsidRPr="00A326D5" w:rsidRDefault="004C5EE5" w:rsidP="00151C09">
            <w:pPr>
              <w:pStyle w:val="TableParagraph"/>
              <w:spacing w:line="210" w:lineRule="exact"/>
              <w:ind w:left="1396" w:right="139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326D5"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B50807" w:rsidRPr="00E971C9" w14:paraId="4B884CD3" w14:textId="77777777" w:rsidTr="00151C09">
        <w:trPr>
          <w:trHeight w:val="230"/>
        </w:trPr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6B90538" w14:textId="77777777" w:rsidR="00B50807" w:rsidRPr="00E971C9" w:rsidRDefault="00B50807" w:rsidP="00151C09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30A0D29" w14:textId="77777777" w:rsidR="00B50807" w:rsidRPr="00A326D5" w:rsidRDefault="00B50807" w:rsidP="00151C09">
            <w:pPr>
              <w:jc w:val="center"/>
              <w:rPr>
                <w:rFonts w:ascii="Arial" w:hAnsi="Arial" w:cs="Arial"/>
                <w:sz w:val="2"/>
                <w:szCs w:val="2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3A7B33C" w14:textId="77777777" w:rsidR="00B50807" w:rsidRPr="00A326D5" w:rsidRDefault="00B50807" w:rsidP="00151C0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b/>
                <w:sz w:val="20"/>
                <w:lang w:val="pt-BR"/>
              </w:rPr>
              <w:t>Sim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39400BB" w14:textId="77777777" w:rsidR="00B50807" w:rsidRPr="00D66D2A" w:rsidRDefault="00B50807" w:rsidP="00151C0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D66D2A">
              <w:rPr>
                <w:rFonts w:ascii="Arial" w:hAnsi="Arial" w:cs="Arial"/>
                <w:b/>
                <w:sz w:val="20"/>
                <w:lang w:val="pt-BR"/>
              </w:rPr>
              <w:t>Não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FECCA31" w14:textId="77777777" w:rsidR="00B50807" w:rsidRPr="00D66D2A" w:rsidRDefault="00B50807" w:rsidP="00151C0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proofErr w:type="spellStart"/>
            <w:r w:rsidRPr="00D66D2A">
              <w:rPr>
                <w:rFonts w:ascii="Arial" w:hAnsi="Arial" w:cs="Arial"/>
                <w:b/>
                <w:sz w:val="20"/>
                <w:lang w:val="pt-BR"/>
              </w:rPr>
              <w:t>Abst</w:t>
            </w:r>
            <w:proofErr w:type="spellEnd"/>
            <w:r w:rsidRPr="00D66D2A">
              <w:rPr>
                <w:rFonts w:ascii="Arial" w:hAnsi="Arial" w:cs="Arial"/>
                <w:b/>
                <w:sz w:val="20"/>
                <w:lang w:val="pt-BR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A15A5DA" w14:textId="77777777" w:rsidR="00B50807" w:rsidRPr="00D66D2A" w:rsidRDefault="00B50807" w:rsidP="00151C0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proofErr w:type="spellStart"/>
            <w:r w:rsidRPr="00D66D2A">
              <w:rPr>
                <w:rFonts w:ascii="Arial" w:hAnsi="Arial" w:cs="Arial"/>
                <w:b/>
                <w:sz w:val="20"/>
                <w:lang w:val="pt-BR"/>
              </w:rPr>
              <w:t>Ausên</w:t>
            </w:r>
            <w:proofErr w:type="spellEnd"/>
            <w:r w:rsidRPr="00D66D2A">
              <w:rPr>
                <w:rFonts w:ascii="Arial" w:hAnsi="Arial" w:cs="Arial"/>
                <w:b/>
                <w:sz w:val="20"/>
                <w:lang w:val="pt-BR"/>
              </w:rPr>
              <w:t>.</w:t>
            </w:r>
          </w:p>
        </w:tc>
      </w:tr>
      <w:tr w:rsidR="00B50807" w:rsidRPr="00E971C9" w14:paraId="5A611F83" w14:textId="77777777" w:rsidTr="00151C09">
        <w:trPr>
          <w:trHeight w:val="230"/>
        </w:trPr>
        <w:tc>
          <w:tcPr>
            <w:tcW w:w="18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F81012" w14:textId="77777777" w:rsidR="00B50807" w:rsidRPr="00D66D2A" w:rsidRDefault="00B50807" w:rsidP="00151C0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8D5F14" w14:textId="77777777" w:rsidR="00B50807" w:rsidRPr="00A326D5" w:rsidRDefault="00B50807" w:rsidP="00151C0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Walter</w:t>
            </w:r>
            <w:r w:rsidRPr="00A326D5">
              <w:rPr>
                <w:rFonts w:ascii="Arial" w:hAnsi="Arial" w:cs="Arial"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Gustavo</w:t>
            </w:r>
            <w:r w:rsidRPr="00A326D5">
              <w:rPr>
                <w:rFonts w:ascii="Arial" w:hAnsi="Arial" w:cs="Arial"/>
                <w:spacing w:val="-1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Linzmeyer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854242" w14:textId="77777777" w:rsidR="00B50807" w:rsidRPr="00D66D2A" w:rsidRDefault="00B50807" w:rsidP="00151C09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4B961A" w14:textId="77777777" w:rsidR="00B50807" w:rsidRPr="00E971C9" w:rsidRDefault="00B50807" w:rsidP="00151C0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CA18CB" w14:textId="77777777" w:rsidR="00B50807" w:rsidRPr="00E971C9" w:rsidRDefault="00B50807" w:rsidP="00151C0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260A2B" w14:textId="77777777" w:rsidR="00B50807" w:rsidRPr="00E971C9" w:rsidRDefault="00B50807" w:rsidP="00151C0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B50807" w:rsidRPr="00E971C9" w14:paraId="26270AE0" w14:textId="77777777" w:rsidTr="00151C09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02C339" w14:textId="77777777" w:rsidR="00B50807" w:rsidRPr="00D66D2A" w:rsidRDefault="00B50807" w:rsidP="00151C0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0"/>
                <w:lang w:val="pt-BR"/>
              </w:rPr>
            </w:pPr>
            <w:proofErr w:type="spellStart"/>
            <w:r w:rsidRPr="00D66D2A">
              <w:rPr>
                <w:rFonts w:ascii="Arial" w:hAnsi="Arial" w:cs="Arial"/>
                <w:sz w:val="20"/>
                <w:lang w:val="pt-BR"/>
              </w:rPr>
              <w:t>Coord</w:t>
            </w:r>
            <w:proofErr w:type="spellEnd"/>
            <w:r w:rsidRPr="00D66D2A">
              <w:rPr>
                <w:rFonts w:ascii="Arial" w:hAnsi="Arial" w:cs="Arial"/>
                <w:sz w:val="20"/>
                <w:lang w:val="pt-BR"/>
              </w:rPr>
              <w:t>-Adjunto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084B5C" w14:textId="77777777" w:rsidR="00B50807" w:rsidRPr="00A326D5" w:rsidRDefault="00B50807" w:rsidP="00151C0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Rene Jose Rodrigues Junior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3FC03F" w14:textId="77777777" w:rsidR="00B50807" w:rsidRPr="00D66D2A" w:rsidRDefault="00B50807" w:rsidP="00151C09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BEF0BA" w14:textId="77777777" w:rsidR="00B50807" w:rsidRPr="00E971C9" w:rsidRDefault="00B50807" w:rsidP="00151C0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25E01F" w14:textId="77777777" w:rsidR="00B50807" w:rsidRPr="00E971C9" w:rsidRDefault="00B50807" w:rsidP="00151C0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13C2DB" w14:textId="77777777" w:rsidR="00B50807" w:rsidRPr="00E971C9" w:rsidRDefault="00B50807" w:rsidP="00151C0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B50807" w:rsidRPr="00E971C9" w14:paraId="4D0399FE" w14:textId="77777777" w:rsidTr="00151C09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2D8F982" w14:textId="77777777" w:rsidR="00B50807" w:rsidRPr="00D66D2A" w:rsidRDefault="00B50807" w:rsidP="00151C0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8E8CAAB" w14:textId="77777777" w:rsidR="00B50807" w:rsidRPr="00A326D5" w:rsidRDefault="00B50807" w:rsidP="00151C0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 xml:space="preserve">Gustavo </w:t>
            </w:r>
            <w:proofErr w:type="spellStart"/>
            <w:r w:rsidRPr="00A326D5">
              <w:rPr>
                <w:rFonts w:ascii="Arial" w:hAnsi="Arial" w:cs="Arial"/>
                <w:sz w:val="20"/>
                <w:lang w:val="pt-BR"/>
              </w:rPr>
              <w:t>Canhizares</w:t>
            </w:r>
            <w:proofErr w:type="spellEnd"/>
            <w:r w:rsidRPr="00A326D5">
              <w:rPr>
                <w:rFonts w:ascii="Arial" w:hAnsi="Arial" w:cs="Arial"/>
                <w:sz w:val="20"/>
                <w:lang w:val="pt-BR"/>
              </w:rPr>
              <w:t xml:space="preserve"> Pinto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5B3BED0" w14:textId="77777777" w:rsidR="00B50807" w:rsidRPr="00A326D5" w:rsidRDefault="00B50807" w:rsidP="00151C09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BAC1059" w14:textId="77777777" w:rsidR="00B50807" w:rsidRPr="00E971C9" w:rsidRDefault="00B50807" w:rsidP="00151C0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2FBF78E" w14:textId="77777777" w:rsidR="00B50807" w:rsidRPr="00E971C9" w:rsidRDefault="00B50807" w:rsidP="00151C0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754D888" w14:textId="77777777" w:rsidR="00B50807" w:rsidRPr="00D66D2A" w:rsidRDefault="00B50807" w:rsidP="00151C09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</w:tr>
      <w:tr w:rsidR="00B50807" w:rsidRPr="00F27612" w14:paraId="5561672F" w14:textId="77777777" w:rsidTr="00151C09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</w:tcPr>
          <w:p w14:paraId="1E379525" w14:textId="77777777" w:rsidR="00B50807" w:rsidRPr="00A326D5" w:rsidRDefault="00B50807" w:rsidP="00151C09">
            <w:pPr>
              <w:pStyle w:val="TableParagraph"/>
              <w:ind w:left="0"/>
              <w:rPr>
                <w:rFonts w:ascii="Arial" w:hAnsi="Arial" w:cs="Arial"/>
                <w:sz w:val="12"/>
                <w:szCs w:val="18"/>
                <w:lang w:val="pt-BR"/>
              </w:rPr>
            </w:pPr>
          </w:p>
        </w:tc>
      </w:tr>
      <w:tr w:rsidR="00B50807" w:rsidRPr="004C5EE5" w14:paraId="70F7249C" w14:textId="77777777" w:rsidTr="00151C09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auto"/>
            </w:tcBorders>
            <w:shd w:val="clear" w:color="auto" w:fill="D9D9FF"/>
          </w:tcPr>
          <w:p w14:paraId="14C05F80" w14:textId="77777777" w:rsidR="00B50807" w:rsidRPr="004C5EE5" w:rsidRDefault="00B50807" w:rsidP="00151C0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20"/>
                <w:lang w:val="pt-BR"/>
              </w:rPr>
            </w:pPr>
            <w:r w:rsidRPr="004C5EE5">
              <w:rPr>
                <w:rFonts w:ascii="Arial" w:hAnsi="Arial" w:cs="Arial"/>
                <w:sz w:val="18"/>
                <w:szCs w:val="20"/>
                <w:lang w:val="pt-BR"/>
              </w:rPr>
              <w:t>Histórico</w:t>
            </w:r>
            <w:r w:rsidRPr="004C5EE5">
              <w:rPr>
                <w:rFonts w:ascii="Arial" w:hAnsi="Arial" w:cs="Arial"/>
                <w:spacing w:val="-3"/>
                <w:sz w:val="18"/>
                <w:szCs w:val="20"/>
                <w:lang w:val="pt-BR"/>
              </w:rPr>
              <w:t xml:space="preserve"> </w:t>
            </w:r>
            <w:r w:rsidRPr="004C5EE5">
              <w:rPr>
                <w:rFonts w:ascii="Arial" w:hAnsi="Arial" w:cs="Arial"/>
                <w:sz w:val="18"/>
                <w:szCs w:val="20"/>
                <w:lang w:val="pt-BR"/>
              </w:rPr>
              <w:t>da</w:t>
            </w:r>
            <w:r w:rsidRPr="004C5EE5">
              <w:rPr>
                <w:rFonts w:ascii="Arial" w:hAnsi="Arial" w:cs="Arial"/>
                <w:spacing w:val="-3"/>
                <w:sz w:val="18"/>
                <w:szCs w:val="20"/>
                <w:lang w:val="pt-BR"/>
              </w:rPr>
              <w:t xml:space="preserve"> </w:t>
            </w:r>
            <w:r w:rsidRPr="004C5EE5">
              <w:rPr>
                <w:rFonts w:ascii="Arial" w:hAnsi="Arial" w:cs="Arial"/>
                <w:sz w:val="18"/>
                <w:szCs w:val="20"/>
                <w:lang w:val="pt-BR"/>
              </w:rPr>
              <w:t>votação:</w:t>
            </w:r>
            <w:r w:rsidRPr="004C5EE5">
              <w:rPr>
                <w:rFonts w:ascii="Arial" w:hAnsi="Arial" w:cs="Arial"/>
                <w:spacing w:val="-5"/>
                <w:sz w:val="18"/>
                <w:szCs w:val="20"/>
                <w:lang w:val="pt-BR"/>
              </w:rPr>
              <w:t xml:space="preserve"> </w:t>
            </w:r>
            <w:r w:rsidRPr="004C5EE5">
              <w:rPr>
                <w:rFonts w:ascii="Arial" w:hAnsi="Arial" w:cs="Arial"/>
                <w:b/>
                <w:bCs/>
                <w:spacing w:val="-3"/>
                <w:sz w:val="18"/>
                <w:szCs w:val="20"/>
                <w:lang w:val="pt-BR"/>
              </w:rPr>
              <w:t xml:space="preserve">5ª </w:t>
            </w:r>
            <w:r w:rsidRPr="004C5EE5">
              <w:rPr>
                <w:rFonts w:ascii="Arial" w:hAnsi="Arial" w:cs="Arial"/>
                <w:b/>
                <w:bCs/>
                <w:sz w:val="18"/>
                <w:szCs w:val="20"/>
                <w:lang w:val="pt-BR"/>
              </w:rPr>
              <w:t>R</w:t>
            </w:r>
            <w:r w:rsidRPr="004C5EE5">
              <w:rPr>
                <w:rFonts w:ascii="Arial" w:hAnsi="Arial" w:cs="Arial"/>
                <w:b/>
                <w:sz w:val="18"/>
                <w:szCs w:val="20"/>
                <w:lang w:val="pt-BR"/>
              </w:rPr>
              <w:t>EUNIÃO ORDINÁRIA</w:t>
            </w:r>
            <w:r w:rsidRPr="004C5EE5">
              <w:rPr>
                <w:rFonts w:ascii="Arial" w:hAnsi="Arial" w:cs="Arial"/>
                <w:b/>
                <w:spacing w:val="-5"/>
                <w:sz w:val="18"/>
                <w:szCs w:val="20"/>
                <w:lang w:val="pt-BR"/>
              </w:rPr>
              <w:t xml:space="preserve"> </w:t>
            </w:r>
            <w:r w:rsidRPr="004C5EE5">
              <w:rPr>
                <w:rFonts w:ascii="Arial" w:hAnsi="Arial" w:cs="Arial"/>
                <w:b/>
                <w:sz w:val="18"/>
                <w:szCs w:val="20"/>
                <w:lang w:val="pt-BR"/>
              </w:rPr>
              <w:t>2022</w:t>
            </w:r>
            <w:r w:rsidRPr="004C5EE5">
              <w:rPr>
                <w:rFonts w:ascii="Arial" w:hAnsi="Arial" w:cs="Arial"/>
                <w:b/>
                <w:spacing w:val="-2"/>
                <w:sz w:val="18"/>
                <w:szCs w:val="20"/>
                <w:lang w:val="pt-BR"/>
              </w:rPr>
              <w:t xml:space="preserve"> </w:t>
            </w:r>
            <w:r w:rsidRPr="004C5EE5">
              <w:rPr>
                <w:rFonts w:ascii="Arial" w:hAnsi="Arial" w:cs="Arial"/>
                <w:b/>
                <w:sz w:val="18"/>
                <w:szCs w:val="20"/>
                <w:lang w:val="pt-BR"/>
              </w:rPr>
              <w:t>DA</w:t>
            </w:r>
            <w:r w:rsidRPr="004C5EE5">
              <w:rPr>
                <w:rFonts w:ascii="Arial" w:hAnsi="Arial" w:cs="Arial"/>
                <w:b/>
                <w:spacing w:val="-3"/>
                <w:sz w:val="18"/>
                <w:szCs w:val="20"/>
                <w:lang w:val="pt-BR"/>
              </w:rPr>
              <w:t xml:space="preserve"> </w:t>
            </w:r>
            <w:r w:rsidRPr="004C5EE5">
              <w:rPr>
                <w:rFonts w:ascii="Arial" w:hAnsi="Arial" w:cs="Arial"/>
                <w:b/>
                <w:sz w:val="18"/>
                <w:szCs w:val="20"/>
                <w:lang w:val="pt-BR"/>
              </w:rPr>
              <w:t>COA-CAU/PR</w:t>
            </w:r>
          </w:p>
          <w:p w14:paraId="331C7AC8" w14:textId="79771300" w:rsidR="00B50807" w:rsidRPr="004C5EE5" w:rsidRDefault="00B50807" w:rsidP="00151C0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20"/>
                <w:lang w:val="pt-BR"/>
              </w:rPr>
            </w:pPr>
            <w:r w:rsidRPr="004C5EE5">
              <w:rPr>
                <w:rFonts w:ascii="Arial" w:hAnsi="Arial" w:cs="Arial"/>
                <w:sz w:val="18"/>
                <w:szCs w:val="20"/>
                <w:lang w:val="pt-BR"/>
              </w:rPr>
              <w:t>Data:</w:t>
            </w:r>
            <w:r w:rsidRPr="004C5EE5">
              <w:rPr>
                <w:rFonts w:ascii="Arial" w:hAnsi="Arial" w:cs="Arial"/>
                <w:spacing w:val="-3"/>
                <w:sz w:val="18"/>
                <w:szCs w:val="20"/>
                <w:lang w:val="pt-BR"/>
              </w:rPr>
              <w:t xml:space="preserve"> </w:t>
            </w:r>
            <w:r w:rsidRPr="004C5EE5">
              <w:rPr>
                <w:rFonts w:ascii="Arial" w:hAnsi="Arial" w:cs="Arial"/>
                <w:b/>
                <w:sz w:val="18"/>
                <w:szCs w:val="20"/>
                <w:lang w:val="pt-BR"/>
              </w:rPr>
              <w:t>30/0</w:t>
            </w:r>
            <w:r w:rsidR="00CA3229" w:rsidRPr="004C5EE5">
              <w:rPr>
                <w:rFonts w:ascii="Arial" w:hAnsi="Arial" w:cs="Arial"/>
                <w:b/>
                <w:sz w:val="18"/>
                <w:szCs w:val="20"/>
                <w:lang w:val="pt-BR"/>
              </w:rPr>
              <w:t>5</w:t>
            </w:r>
            <w:r w:rsidRPr="004C5EE5">
              <w:rPr>
                <w:rFonts w:ascii="Arial" w:hAnsi="Arial" w:cs="Arial"/>
                <w:b/>
                <w:sz w:val="18"/>
                <w:szCs w:val="20"/>
                <w:lang w:val="pt-BR"/>
              </w:rPr>
              <w:t>/2022</w:t>
            </w:r>
          </w:p>
          <w:p w14:paraId="669F16DB" w14:textId="2AB17D02" w:rsidR="00B50807" w:rsidRPr="004C5EE5" w:rsidRDefault="00CA3229" w:rsidP="00151C0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20"/>
                <w:lang w:val="pt-BR"/>
              </w:rPr>
            </w:pPr>
            <w:r w:rsidRPr="004C5EE5">
              <w:rPr>
                <w:rFonts w:ascii="Arial" w:hAnsi="Arial" w:cs="Arial"/>
                <w:sz w:val="18"/>
                <w:szCs w:val="20"/>
                <w:lang w:val="pt-BR"/>
              </w:rPr>
              <w:t>Matéria em votação:</w:t>
            </w:r>
            <w:r w:rsidR="00B50807" w:rsidRPr="004C5EE5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4C5EE5">
              <w:rPr>
                <w:rFonts w:ascii="Arial" w:hAnsi="Arial" w:cs="Arial"/>
                <w:b/>
                <w:sz w:val="18"/>
                <w:szCs w:val="20"/>
              </w:rPr>
              <w:t xml:space="preserve">PLANO DIRETOR DE TECNOLOGIA DAS INFORMAÇÕES </w:t>
            </w:r>
            <w:r w:rsidR="004C5EE5">
              <w:rPr>
                <w:rFonts w:ascii="Arial" w:hAnsi="Arial" w:cs="Arial"/>
                <w:b/>
                <w:sz w:val="18"/>
                <w:szCs w:val="20"/>
              </w:rPr>
              <w:t>(</w:t>
            </w:r>
            <w:r w:rsidRPr="004C5EE5">
              <w:rPr>
                <w:rFonts w:ascii="Arial" w:hAnsi="Arial" w:cs="Arial"/>
                <w:b/>
                <w:sz w:val="18"/>
                <w:szCs w:val="20"/>
              </w:rPr>
              <w:t>PDTI</w:t>
            </w:r>
            <w:r w:rsidR="004C5EE5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  <w:p w14:paraId="003CC55A" w14:textId="7AD90673" w:rsidR="00B50807" w:rsidRPr="004C5EE5" w:rsidRDefault="00B50807" w:rsidP="00151C0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20"/>
                <w:lang w:val="pt-BR"/>
              </w:rPr>
            </w:pPr>
            <w:r w:rsidRPr="004C5EE5">
              <w:rPr>
                <w:rFonts w:ascii="Arial" w:hAnsi="Arial" w:cs="Arial"/>
                <w:bCs/>
                <w:sz w:val="18"/>
                <w:szCs w:val="20"/>
                <w:lang w:val="pt-BR"/>
              </w:rPr>
              <w:t>Resultado da votação:</w:t>
            </w:r>
            <w:r w:rsidRPr="004C5EE5">
              <w:rPr>
                <w:rFonts w:ascii="Arial" w:hAnsi="Arial" w:cs="Arial"/>
                <w:b/>
                <w:sz w:val="18"/>
                <w:szCs w:val="20"/>
                <w:lang w:val="pt-BR"/>
              </w:rPr>
              <w:t xml:space="preserve"> Sim </w:t>
            </w:r>
            <w:r w:rsidRPr="004C5EE5">
              <w:rPr>
                <w:rFonts w:ascii="Arial" w:hAnsi="Arial" w:cs="Arial"/>
                <w:sz w:val="18"/>
                <w:szCs w:val="20"/>
                <w:lang w:val="pt-BR"/>
              </w:rPr>
              <w:t xml:space="preserve">(2), </w:t>
            </w:r>
            <w:r w:rsidRPr="004C5EE5">
              <w:rPr>
                <w:rFonts w:ascii="Arial" w:hAnsi="Arial" w:cs="Arial"/>
                <w:b/>
                <w:sz w:val="18"/>
                <w:szCs w:val="20"/>
                <w:lang w:val="pt-BR"/>
              </w:rPr>
              <w:t xml:space="preserve">Não </w:t>
            </w:r>
            <w:r w:rsidRPr="004C5EE5">
              <w:rPr>
                <w:rFonts w:ascii="Arial" w:hAnsi="Arial" w:cs="Arial"/>
                <w:sz w:val="18"/>
                <w:szCs w:val="20"/>
                <w:lang w:val="pt-BR"/>
              </w:rPr>
              <w:t xml:space="preserve">(0), </w:t>
            </w:r>
            <w:r w:rsidRPr="004C5EE5">
              <w:rPr>
                <w:rFonts w:ascii="Arial" w:hAnsi="Arial" w:cs="Arial"/>
                <w:b/>
                <w:sz w:val="18"/>
                <w:szCs w:val="20"/>
                <w:lang w:val="pt-BR"/>
              </w:rPr>
              <w:t xml:space="preserve">Abstenção </w:t>
            </w:r>
            <w:r w:rsidRPr="004C5EE5">
              <w:rPr>
                <w:rFonts w:ascii="Arial" w:hAnsi="Arial" w:cs="Arial"/>
                <w:sz w:val="18"/>
                <w:szCs w:val="20"/>
                <w:lang w:val="pt-BR"/>
              </w:rPr>
              <w:t xml:space="preserve">(0), </w:t>
            </w:r>
            <w:r w:rsidRPr="004C5EE5">
              <w:rPr>
                <w:rFonts w:ascii="Arial" w:hAnsi="Arial" w:cs="Arial"/>
                <w:b/>
                <w:sz w:val="18"/>
                <w:szCs w:val="20"/>
                <w:lang w:val="pt-BR"/>
              </w:rPr>
              <w:t xml:space="preserve">Ausência </w:t>
            </w:r>
            <w:r w:rsidRPr="004C5EE5">
              <w:rPr>
                <w:rFonts w:ascii="Arial" w:hAnsi="Arial" w:cs="Arial"/>
                <w:sz w:val="18"/>
                <w:szCs w:val="20"/>
                <w:lang w:val="pt-BR"/>
              </w:rPr>
              <w:t>(1) d</w:t>
            </w:r>
            <w:r w:rsidR="004C5EE5">
              <w:rPr>
                <w:rFonts w:ascii="Arial" w:hAnsi="Arial" w:cs="Arial"/>
                <w:sz w:val="18"/>
                <w:szCs w:val="20"/>
                <w:lang w:val="pt-BR"/>
              </w:rPr>
              <w:t>o</w:t>
            </w:r>
            <w:r w:rsidRPr="004C5EE5">
              <w:rPr>
                <w:rFonts w:ascii="Arial" w:hAnsi="Arial" w:cs="Arial"/>
                <w:sz w:val="18"/>
                <w:szCs w:val="20"/>
                <w:lang w:val="pt-BR"/>
              </w:rPr>
              <w:t xml:space="preserve"> </w:t>
            </w:r>
            <w:r w:rsidRPr="004C5EE5">
              <w:rPr>
                <w:rFonts w:ascii="Arial" w:hAnsi="Arial" w:cs="Arial"/>
                <w:b/>
                <w:sz w:val="18"/>
                <w:szCs w:val="20"/>
                <w:lang w:val="pt-BR"/>
              </w:rPr>
              <w:t xml:space="preserve">Total de três </w:t>
            </w:r>
            <w:r w:rsidRPr="004C5EE5">
              <w:rPr>
                <w:rFonts w:ascii="Arial" w:hAnsi="Arial" w:cs="Arial"/>
                <w:b/>
                <w:bCs/>
                <w:sz w:val="18"/>
                <w:szCs w:val="20"/>
                <w:lang w:val="pt-BR"/>
              </w:rPr>
              <w:t>(3) Conselheiros.</w:t>
            </w:r>
          </w:p>
          <w:p w14:paraId="366BAF7D" w14:textId="77777777" w:rsidR="00B50807" w:rsidRPr="004C5EE5" w:rsidRDefault="00B50807" w:rsidP="00151C0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20"/>
                <w:lang w:val="pt-BR"/>
              </w:rPr>
            </w:pPr>
            <w:r w:rsidRPr="004C5EE5">
              <w:rPr>
                <w:rFonts w:ascii="Arial" w:hAnsi="Arial" w:cs="Arial"/>
                <w:sz w:val="18"/>
                <w:szCs w:val="20"/>
                <w:lang w:val="pt-BR"/>
              </w:rPr>
              <w:t xml:space="preserve">Ocorrências: </w:t>
            </w:r>
            <w:r w:rsidRPr="004C5EE5">
              <w:rPr>
                <w:rFonts w:ascii="Arial" w:hAnsi="Arial" w:cs="Arial"/>
                <w:b/>
                <w:bCs/>
                <w:sz w:val="18"/>
                <w:szCs w:val="20"/>
                <w:lang w:val="pt-BR"/>
              </w:rPr>
              <w:t>Nenhuma.</w:t>
            </w:r>
          </w:p>
          <w:p w14:paraId="5C38252D" w14:textId="77777777" w:rsidR="00B50807" w:rsidRPr="004C5EE5" w:rsidRDefault="00B50807" w:rsidP="00151C0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20"/>
                <w:lang w:val="pt-BR"/>
              </w:rPr>
            </w:pPr>
            <w:r w:rsidRPr="004C5EE5">
              <w:rPr>
                <w:rFonts w:ascii="Arial" w:hAnsi="Arial" w:cs="Arial"/>
                <w:sz w:val="18"/>
                <w:szCs w:val="20"/>
                <w:lang w:val="pt-BR"/>
              </w:rPr>
              <w:t>Asses.</w:t>
            </w:r>
            <w:r w:rsidRPr="004C5EE5">
              <w:rPr>
                <w:rFonts w:ascii="Arial" w:hAnsi="Arial" w:cs="Arial"/>
                <w:spacing w:val="-2"/>
                <w:sz w:val="18"/>
                <w:szCs w:val="20"/>
                <w:lang w:val="pt-BR"/>
              </w:rPr>
              <w:t xml:space="preserve"> </w:t>
            </w:r>
            <w:r w:rsidRPr="004C5EE5">
              <w:rPr>
                <w:rFonts w:ascii="Arial" w:hAnsi="Arial" w:cs="Arial"/>
                <w:sz w:val="18"/>
                <w:szCs w:val="20"/>
                <w:lang w:val="pt-BR"/>
              </w:rPr>
              <w:t>Técnica:</w:t>
            </w:r>
            <w:r w:rsidRPr="004C5EE5">
              <w:rPr>
                <w:rFonts w:ascii="Arial" w:hAnsi="Arial" w:cs="Arial"/>
                <w:spacing w:val="-2"/>
                <w:sz w:val="18"/>
                <w:szCs w:val="20"/>
                <w:lang w:val="pt-BR"/>
              </w:rPr>
              <w:t xml:space="preserve"> </w:t>
            </w:r>
            <w:r w:rsidRPr="004C5EE5">
              <w:rPr>
                <w:rFonts w:ascii="Arial" w:hAnsi="Arial" w:cs="Arial"/>
                <w:b/>
                <w:sz w:val="18"/>
                <w:szCs w:val="20"/>
                <w:lang w:val="pt-BR"/>
              </w:rPr>
              <w:t xml:space="preserve">Ligia M. Castro Ferreira </w:t>
            </w:r>
            <w:r w:rsidRPr="004C5EE5">
              <w:rPr>
                <w:rFonts w:ascii="Arial" w:hAnsi="Arial" w:cs="Arial"/>
                <w:sz w:val="18"/>
                <w:szCs w:val="20"/>
                <w:lang w:val="pt-BR"/>
              </w:rPr>
              <w:t>Condução</w:t>
            </w:r>
            <w:r w:rsidRPr="004C5EE5">
              <w:rPr>
                <w:rFonts w:ascii="Arial" w:hAnsi="Arial" w:cs="Arial"/>
                <w:spacing w:val="-3"/>
                <w:sz w:val="18"/>
                <w:szCs w:val="20"/>
                <w:lang w:val="pt-BR"/>
              </w:rPr>
              <w:t xml:space="preserve"> </w:t>
            </w:r>
            <w:r w:rsidRPr="004C5EE5">
              <w:rPr>
                <w:rFonts w:ascii="Arial" w:hAnsi="Arial" w:cs="Arial"/>
                <w:sz w:val="18"/>
                <w:szCs w:val="20"/>
                <w:lang w:val="pt-BR"/>
              </w:rPr>
              <w:t>Trabalhos</w:t>
            </w:r>
            <w:r w:rsidRPr="004C5EE5">
              <w:rPr>
                <w:rFonts w:ascii="Arial" w:hAnsi="Arial" w:cs="Arial"/>
                <w:spacing w:val="-4"/>
                <w:sz w:val="18"/>
                <w:szCs w:val="20"/>
                <w:lang w:val="pt-BR"/>
              </w:rPr>
              <w:t xml:space="preserve"> </w:t>
            </w:r>
            <w:r w:rsidRPr="004C5EE5">
              <w:rPr>
                <w:rFonts w:ascii="Arial" w:hAnsi="Arial" w:cs="Arial"/>
                <w:sz w:val="18"/>
                <w:szCs w:val="20"/>
                <w:lang w:val="pt-BR"/>
              </w:rPr>
              <w:t xml:space="preserve">(Coord.): </w:t>
            </w:r>
            <w:r w:rsidRPr="004C5EE5">
              <w:rPr>
                <w:rFonts w:ascii="Arial" w:hAnsi="Arial" w:cs="Arial"/>
                <w:b/>
                <w:sz w:val="18"/>
                <w:szCs w:val="20"/>
                <w:lang w:val="pt-BR"/>
              </w:rPr>
              <w:t>Walter</w:t>
            </w:r>
            <w:r w:rsidRPr="004C5EE5">
              <w:rPr>
                <w:rFonts w:ascii="Arial" w:hAnsi="Arial" w:cs="Arial"/>
                <w:b/>
                <w:spacing w:val="-2"/>
                <w:sz w:val="18"/>
                <w:szCs w:val="20"/>
                <w:lang w:val="pt-BR"/>
              </w:rPr>
              <w:t xml:space="preserve"> </w:t>
            </w:r>
            <w:r w:rsidRPr="004C5EE5">
              <w:rPr>
                <w:rFonts w:ascii="Arial" w:hAnsi="Arial" w:cs="Arial"/>
                <w:b/>
                <w:sz w:val="18"/>
                <w:szCs w:val="20"/>
                <w:lang w:val="pt-BR"/>
              </w:rPr>
              <w:t>Gustavo</w:t>
            </w:r>
            <w:r w:rsidRPr="004C5EE5">
              <w:rPr>
                <w:rFonts w:ascii="Arial" w:hAnsi="Arial" w:cs="Arial"/>
                <w:b/>
                <w:spacing w:val="-2"/>
                <w:sz w:val="18"/>
                <w:szCs w:val="20"/>
                <w:lang w:val="pt-BR"/>
              </w:rPr>
              <w:t xml:space="preserve"> </w:t>
            </w:r>
            <w:r w:rsidRPr="004C5EE5">
              <w:rPr>
                <w:rFonts w:ascii="Arial" w:hAnsi="Arial" w:cs="Arial"/>
                <w:b/>
                <w:sz w:val="18"/>
                <w:szCs w:val="20"/>
                <w:lang w:val="pt-BR"/>
              </w:rPr>
              <w:t>Linzmeyer.</w:t>
            </w:r>
          </w:p>
        </w:tc>
      </w:tr>
    </w:tbl>
    <w:p w14:paraId="69C5C310" w14:textId="77777777" w:rsidR="005C599B" w:rsidRPr="004C5EE5" w:rsidRDefault="005C599B" w:rsidP="00364DA8">
      <w:pPr>
        <w:rPr>
          <w:sz w:val="20"/>
          <w:szCs w:val="20"/>
          <w:lang w:val="pt-BR"/>
        </w:rPr>
      </w:pPr>
    </w:p>
    <w:tbl>
      <w:tblPr>
        <w:tblStyle w:val="TableNormal"/>
        <w:tblW w:w="9042" w:type="dxa"/>
        <w:tblInd w:w="1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3680"/>
        <w:gridCol w:w="880"/>
        <w:gridCol w:w="882"/>
        <w:gridCol w:w="880"/>
        <w:gridCol w:w="884"/>
      </w:tblGrid>
      <w:tr w:rsidR="00B50807" w:rsidRPr="004C5EE5" w14:paraId="72BCA778" w14:textId="77777777" w:rsidTr="004C5EE5">
        <w:trPr>
          <w:trHeight w:val="220"/>
        </w:trPr>
        <w:tc>
          <w:tcPr>
            <w:tcW w:w="904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FE3017A" w14:textId="1850D5B7" w:rsidR="00B50807" w:rsidRPr="004C5EE5" w:rsidRDefault="00B50807" w:rsidP="004C5EE5">
            <w:pPr>
              <w:pStyle w:val="TableParagraph"/>
              <w:spacing w:line="201" w:lineRule="exact"/>
              <w:ind w:left="-6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C5EE5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Folha de Votação </w:t>
            </w:r>
            <w:r w:rsidR="00D54FC0" w:rsidRPr="004C5EE5">
              <w:rPr>
                <w:rFonts w:ascii="Arial" w:hAnsi="Arial" w:cs="Arial"/>
                <w:b/>
                <w:sz w:val="20"/>
                <w:szCs w:val="20"/>
                <w:lang w:val="pt-BR"/>
              </w:rPr>
              <w:t>3</w:t>
            </w:r>
          </w:p>
        </w:tc>
      </w:tr>
      <w:tr w:rsidR="004C5EE5" w:rsidRPr="004C5EE5" w14:paraId="2C43980B" w14:textId="77777777" w:rsidTr="004C5EE5">
        <w:trPr>
          <w:trHeight w:val="220"/>
        </w:trPr>
        <w:tc>
          <w:tcPr>
            <w:tcW w:w="904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1CD4E5A" w14:textId="77777777" w:rsidR="004C5EE5" w:rsidRPr="004C5EE5" w:rsidRDefault="004C5EE5" w:rsidP="004C5EE5">
            <w:pPr>
              <w:rPr>
                <w:sz w:val="20"/>
                <w:szCs w:val="20"/>
                <w:lang w:val="pt-BR"/>
              </w:rPr>
            </w:pPr>
          </w:p>
        </w:tc>
      </w:tr>
      <w:tr w:rsidR="00B50807" w:rsidRPr="00E971C9" w14:paraId="5498F4C9" w14:textId="77777777" w:rsidTr="004C5EE5">
        <w:trPr>
          <w:trHeight w:val="230"/>
        </w:trPr>
        <w:tc>
          <w:tcPr>
            <w:tcW w:w="1836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719410" w14:textId="77777777" w:rsidR="00B50807" w:rsidRPr="00A326D5" w:rsidRDefault="00B50807" w:rsidP="00151C0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b/>
                <w:sz w:val="20"/>
                <w:lang w:val="pt-BR"/>
              </w:rPr>
              <w:t>Função</w:t>
            </w:r>
          </w:p>
        </w:tc>
        <w:tc>
          <w:tcPr>
            <w:tcW w:w="3680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A1231" w14:textId="77777777" w:rsidR="00B50807" w:rsidRPr="00A326D5" w:rsidRDefault="00B50807" w:rsidP="004C5EE5">
            <w:pPr>
              <w:pStyle w:val="TableParagraph"/>
              <w:spacing w:before="120"/>
              <w:ind w:lef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326D5"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2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A89640" w14:textId="694C4FDA" w:rsidR="00B50807" w:rsidRPr="00A326D5" w:rsidRDefault="004C5EE5" w:rsidP="004C5EE5">
            <w:pPr>
              <w:pStyle w:val="TableParagraph"/>
              <w:spacing w:line="210" w:lineRule="exact"/>
              <w:ind w:left="3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326D5"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B50807" w:rsidRPr="00E971C9" w14:paraId="194DA8DF" w14:textId="77777777" w:rsidTr="004C5EE5">
        <w:trPr>
          <w:trHeight w:val="230"/>
        </w:trPr>
        <w:tc>
          <w:tcPr>
            <w:tcW w:w="1836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AF3A435" w14:textId="77777777" w:rsidR="00B50807" w:rsidRPr="00E971C9" w:rsidRDefault="00B50807" w:rsidP="00151C09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FEF28EC" w14:textId="77777777" w:rsidR="00B50807" w:rsidRPr="00A326D5" w:rsidRDefault="00B50807" w:rsidP="00151C09">
            <w:pPr>
              <w:jc w:val="center"/>
              <w:rPr>
                <w:rFonts w:ascii="Arial" w:hAnsi="Arial" w:cs="Arial"/>
                <w:sz w:val="2"/>
                <w:szCs w:val="2"/>
                <w:lang w:val="pt-B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501AAE4" w14:textId="77777777" w:rsidR="00B50807" w:rsidRPr="00A326D5" w:rsidRDefault="00B50807" w:rsidP="00151C0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b/>
                <w:sz w:val="20"/>
                <w:lang w:val="pt-BR"/>
              </w:rPr>
              <w:t>Sim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C05DFC5" w14:textId="77777777" w:rsidR="00B50807" w:rsidRPr="00D66D2A" w:rsidRDefault="00B50807" w:rsidP="00151C0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D66D2A">
              <w:rPr>
                <w:rFonts w:ascii="Arial" w:hAnsi="Arial" w:cs="Arial"/>
                <w:b/>
                <w:sz w:val="20"/>
                <w:lang w:val="pt-BR"/>
              </w:rPr>
              <w:t>Não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8665478" w14:textId="77777777" w:rsidR="00B50807" w:rsidRPr="00D66D2A" w:rsidRDefault="00B50807" w:rsidP="00151C0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proofErr w:type="spellStart"/>
            <w:r w:rsidRPr="00D66D2A">
              <w:rPr>
                <w:rFonts w:ascii="Arial" w:hAnsi="Arial" w:cs="Arial"/>
                <w:b/>
                <w:sz w:val="20"/>
                <w:lang w:val="pt-BR"/>
              </w:rPr>
              <w:t>Abst</w:t>
            </w:r>
            <w:proofErr w:type="spellEnd"/>
            <w:r w:rsidRPr="00D66D2A">
              <w:rPr>
                <w:rFonts w:ascii="Arial" w:hAnsi="Arial" w:cs="Arial"/>
                <w:b/>
                <w:sz w:val="20"/>
                <w:lang w:val="pt-BR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8C35983" w14:textId="77777777" w:rsidR="00B50807" w:rsidRPr="00D66D2A" w:rsidRDefault="00B50807" w:rsidP="00151C0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proofErr w:type="spellStart"/>
            <w:r w:rsidRPr="00D66D2A">
              <w:rPr>
                <w:rFonts w:ascii="Arial" w:hAnsi="Arial" w:cs="Arial"/>
                <w:b/>
                <w:sz w:val="20"/>
                <w:lang w:val="pt-BR"/>
              </w:rPr>
              <w:t>Ausên</w:t>
            </w:r>
            <w:proofErr w:type="spellEnd"/>
            <w:r w:rsidRPr="00D66D2A">
              <w:rPr>
                <w:rFonts w:ascii="Arial" w:hAnsi="Arial" w:cs="Arial"/>
                <w:b/>
                <w:sz w:val="20"/>
                <w:lang w:val="pt-BR"/>
              </w:rPr>
              <w:t>.</w:t>
            </w:r>
          </w:p>
        </w:tc>
      </w:tr>
      <w:tr w:rsidR="00B50807" w:rsidRPr="00E971C9" w14:paraId="754F9C87" w14:textId="77777777" w:rsidTr="004C5EE5">
        <w:trPr>
          <w:trHeight w:val="230"/>
        </w:trPr>
        <w:tc>
          <w:tcPr>
            <w:tcW w:w="183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5421EA" w14:textId="77777777" w:rsidR="00B50807" w:rsidRPr="00D66D2A" w:rsidRDefault="00B50807" w:rsidP="00151C0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lang w:val="pt-BR"/>
              </w:rPr>
              <w:t>Coordenador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602F8" w14:textId="77777777" w:rsidR="00B50807" w:rsidRPr="00A326D5" w:rsidRDefault="00B50807" w:rsidP="00151C0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Walter</w:t>
            </w:r>
            <w:r w:rsidRPr="00A326D5">
              <w:rPr>
                <w:rFonts w:ascii="Arial" w:hAnsi="Arial" w:cs="Arial"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Gustavo</w:t>
            </w:r>
            <w:r w:rsidRPr="00A326D5">
              <w:rPr>
                <w:rFonts w:ascii="Arial" w:hAnsi="Arial" w:cs="Arial"/>
                <w:spacing w:val="-1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Linzmeyer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CCD2B0" w14:textId="77777777" w:rsidR="00B50807" w:rsidRPr="00D66D2A" w:rsidRDefault="00B50807" w:rsidP="00151C09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BB87AD" w14:textId="77777777" w:rsidR="00B50807" w:rsidRPr="00E971C9" w:rsidRDefault="00B50807" w:rsidP="00151C0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50B43E" w14:textId="77777777" w:rsidR="00B50807" w:rsidRPr="00E971C9" w:rsidRDefault="00B50807" w:rsidP="00151C0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1F716F" w14:textId="77777777" w:rsidR="00B50807" w:rsidRPr="00E971C9" w:rsidRDefault="00B50807" w:rsidP="00151C0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B50807" w:rsidRPr="00E971C9" w14:paraId="650F2375" w14:textId="77777777" w:rsidTr="004C5EE5">
        <w:trPr>
          <w:trHeight w:val="230"/>
        </w:trPr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34F08A" w14:textId="77777777" w:rsidR="00B50807" w:rsidRPr="00D66D2A" w:rsidRDefault="00B50807" w:rsidP="00151C0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0"/>
                <w:lang w:val="pt-BR"/>
              </w:rPr>
            </w:pPr>
            <w:proofErr w:type="spellStart"/>
            <w:r w:rsidRPr="00D66D2A">
              <w:rPr>
                <w:rFonts w:ascii="Arial" w:hAnsi="Arial" w:cs="Arial"/>
                <w:sz w:val="20"/>
                <w:lang w:val="pt-BR"/>
              </w:rPr>
              <w:t>Coord</w:t>
            </w:r>
            <w:proofErr w:type="spellEnd"/>
            <w:r w:rsidRPr="00D66D2A">
              <w:rPr>
                <w:rFonts w:ascii="Arial" w:hAnsi="Arial" w:cs="Arial"/>
                <w:sz w:val="20"/>
                <w:lang w:val="pt-BR"/>
              </w:rPr>
              <w:t>-Adjunto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FC9D99" w14:textId="77777777" w:rsidR="00B50807" w:rsidRPr="00A326D5" w:rsidRDefault="00B50807" w:rsidP="00151C0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Rene Jose Rodrigues Junior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36CAA8" w14:textId="77777777" w:rsidR="00B50807" w:rsidRPr="00D66D2A" w:rsidRDefault="00B50807" w:rsidP="00151C09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093ADD" w14:textId="77777777" w:rsidR="00B50807" w:rsidRPr="00E971C9" w:rsidRDefault="00B50807" w:rsidP="00151C0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241416" w14:textId="77777777" w:rsidR="00B50807" w:rsidRPr="00E971C9" w:rsidRDefault="00B50807" w:rsidP="00151C0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238E18" w14:textId="77777777" w:rsidR="00B50807" w:rsidRPr="00E971C9" w:rsidRDefault="00B50807" w:rsidP="00151C0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B50807" w:rsidRPr="00E971C9" w14:paraId="2F7501D7" w14:textId="77777777" w:rsidTr="004C5EE5">
        <w:trPr>
          <w:trHeight w:val="230"/>
        </w:trPr>
        <w:tc>
          <w:tcPr>
            <w:tcW w:w="18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0D01959" w14:textId="77777777" w:rsidR="00B50807" w:rsidRPr="00D66D2A" w:rsidRDefault="00B50807" w:rsidP="00151C0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lang w:val="pt-BR"/>
              </w:rPr>
              <w:t>Membro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A6916A5" w14:textId="77777777" w:rsidR="00B50807" w:rsidRPr="00A326D5" w:rsidRDefault="00B50807" w:rsidP="00151C0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 xml:space="preserve">Gustavo </w:t>
            </w:r>
            <w:proofErr w:type="spellStart"/>
            <w:r w:rsidRPr="00A326D5">
              <w:rPr>
                <w:rFonts w:ascii="Arial" w:hAnsi="Arial" w:cs="Arial"/>
                <w:sz w:val="20"/>
                <w:lang w:val="pt-BR"/>
              </w:rPr>
              <w:t>Canhizares</w:t>
            </w:r>
            <w:proofErr w:type="spellEnd"/>
            <w:r w:rsidRPr="00A326D5">
              <w:rPr>
                <w:rFonts w:ascii="Arial" w:hAnsi="Arial" w:cs="Arial"/>
                <w:sz w:val="20"/>
                <w:lang w:val="pt-BR"/>
              </w:rPr>
              <w:t xml:space="preserve"> Pinto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C966AF8" w14:textId="77777777" w:rsidR="00B50807" w:rsidRPr="00A326D5" w:rsidRDefault="00B50807" w:rsidP="00151C09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lang w:val="pt-BR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1927A52" w14:textId="77777777" w:rsidR="00B50807" w:rsidRPr="00E971C9" w:rsidRDefault="00B50807" w:rsidP="00151C0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B6B678B" w14:textId="77777777" w:rsidR="00B50807" w:rsidRPr="00E971C9" w:rsidRDefault="00B50807" w:rsidP="00151C0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2700B79" w14:textId="77777777" w:rsidR="00B50807" w:rsidRPr="00D66D2A" w:rsidRDefault="00B50807" w:rsidP="00151C09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</w:tr>
      <w:tr w:rsidR="00B50807" w:rsidRPr="00F27612" w14:paraId="0DE4F4C5" w14:textId="77777777" w:rsidTr="004C5EE5">
        <w:trPr>
          <w:trHeight w:val="113"/>
        </w:trPr>
        <w:tc>
          <w:tcPr>
            <w:tcW w:w="9042" w:type="dxa"/>
            <w:gridSpan w:val="6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</w:tcPr>
          <w:p w14:paraId="36D469A0" w14:textId="77777777" w:rsidR="00B50807" w:rsidRPr="00A326D5" w:rsidRDefault="00B50807" w:rsidP="00151C09">
            <w:pPr>
              <w:pStyle w:val="TableParagraph"/>
              <w:ind w:left="0"/>
              <w:rPr>
                <w:rFonts w:ascii="Arial" w:hAnsi="Arial" w:cs="Arial"/>
                <w:sz w:val="12"/>
                <w:szCs w:val="18"/>
                <w:lang w:val="pt-BR"/>
              </w:rPr>
            </w:pPr>
          </w:p>
        </w:tc>
      </w:tr>
      <w:tr w:rsidR="00B50807" w:rsidRPr="004C5EE5" w14:paraId="459EFF0C" w14:textId="77777777" w:rsidTr="004C5EE5">
        <w:trPr>
          <w:trHeight w:val="2100"/>
        </w:trPr>
        <w:tc>
          <w:tcPr>
            <w:tcW w:w="9042" w:type="dxa"/>
            <w:gridSpan w:val="6"/>
            <w:tcBorders>
              <w:top w:val="single" w:sz="8" w:space="0" w:color="auto"/>
            </w:tcBorders>
            <w:shd w:val="clear" w:color="auto" w:fill="D9D9FF"/>
          </w:tcPr>
          <w:p w14:paraId="238EF4A6" w14:textId="77777777" w:rsidR="00B50807" w:rsidRPr="004C5EE5" w:rsidRDefault="00B50807" w:rsidP="00151C0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20"/>
                <w:lang w:val="pt-BR"/>
              </w:rPr>
            </w:pPr>
            <w:r w:rsidRPr="004C5EE5">
              <w:rPr>
                <w:rFonts w:ascii="Arial" w:hAnsi="Arial" w:cs="Arial"/>
                <w:sz w:val="18"/>
                <w:szCs w:val="20"/>
                <w:lang w:val="pt-BR"/>
              </w:rPr>
              <w:t>Histórico</w:t>
            </w:r>
            <w:r w:rsidRPr="004C5EE5">
              <w:rPr>
                <w:rFonts w:ascii="Arial" w:hAnsi="Arial" w:cs="Arial"/>
                <w:spacing w:val="-3"/>
                <w:sz w:val="18"/>
                <w:szCs w:val="20"/>
                <w:lang w:val="pt-BR"/>
              </w:rPr>
              <w:t xml:space="preserve"> </w:t>
            </w:r>
            <w:r w:rsidRPr="004C5EE5">
              <w:rPr>
                <w:rFonts w:ascii="Arial" w:hAnsi="Arial" w:cs="Arial"/>
                <w:sz w:val="18"/>
                <w:szCs w:val="20"/>
                <w:lang w:val="pt-BR"/>
              </w:rPr>
              <w:t>da</w:t>
            </w:r>
            <w:r w:rsidRPr="004C5EE5">
              <w:rPr>
                <w:rFonts w:ascii="Arial" w:hAnsi="Arial" w:cs="Arial"/>
                <w:spacing w:val="-3"/>
                <w:sz w:val="18"/>
                <w:szCs w:val="20"/>
                <w:lang w:val="pt-BR"/>
              </w:rPr>
              <w:t xml:space="preserve"> </w:t>
            </w:r>
            <w:r w:rsidRPr="004C5EE5">
              <w:rPr>
                <w:rFonts w:ascii="Arial" w:hAnsi="Arial" w:cs="Arial"/>
                <w:sz w:val="18"/>
                <w:szCs w:val="20"/>
                <w:lang w:val="pt-BR"/>
              </w:rPr>
              <w:t>votação:</w:t>
            </w:r>
            <w:r w:rsidRPr="004C5EE5">
              <w:rPr>
                <w:rFonts w:ascii="Arial" w:hAnsi="Arial" w:cs="Arial"/>
                <w:spacing w:val="-5"/>
                <w:sz w:val="18"/>
                <w:szCs w:val="20"/>
                <w:lang w:val="pt-BR"/>
              </w:rPr>
              <w:t xml:space="preserve"> </w:t>
            </w:r>
            <w:r w:rsidRPr="004C5EE5">
              <w:rPr>
                <w:rFonts w:ascii="Arial" w:hAnsi="Arial" w:cs="Arial"/>
                <w:b/>
                <w:bCs/>
                <w:spacing w:val="-3"/>
                <w:sz w:val="18"/>
                <w:szCs w:val="20"/>
                <w:lang w:val="pt-BR"/>
              </w:rPr>
              <w:t xml:space="preserve">5ª </w:t>
            </w:r>
            <w:r w:rsidRPr="004C5EE5">
              <w:rPr>
                <w:rFonts w:ascii="Arial" w:hAnsi="Arial" w:cs="Arial"/>
                <w:b/>
                <w:bCs/>
                <w:sz w:val="18"/>
                <w:szCs w:val="20"/>
                <w:lang w:val="pt-BR"/>
              </w:rPr>
              <w:t>R</w:t>
            </w:r>
            <w:r w:rsidRPr="004C5EE5">
              <w:rPr>
                <w:rFonts w:ascii="Arial" w:hAnsi="Arial" w:cs="Arial"/>
                <w:b/>
                <w:sz w:val="18"/>
                <w:szCs w:val="20"/>
                <w:lang w:val="pt-BR"/>
              </w:rPr>
              <w:t>EUNIÃO ORDINÁRIA</w:t>
            </w:r>
            <w:r w:rsidRPr="004C5EE5">
              <w:rPr>
                <w:rFonts w:ascii="Arial" w:hAnsi="Arial" w:cs="Arial"/>
                <w:b/>
                <w:spacing w:val="-5"/>
                <w:sz w:val="18"/>
                <w:szCs w:val="20"/>
                <w:lang w:val="pt-BR"/>
              </w:rPr>
              <w:t xml:space="preserve"> </w:t>
            </w:r>
            <w:r w:rsidRPr="004C5EE5">
              <w:rPr>
                <w:rFonts w:ascii="Arial" w:hAnsi="Arial" w:cs="Arial"/>
                <w:b/>
                <w:sz w:val="18"/>
                <w:szCs w:val="20"/>
                <w:lang w:val="pt-BR"/>
              </w:rPr>
              <w:t>2022</w:t>
            </w:r>
            <w:r w:rsidRPr="004C5EE5">
              <w:rPr>
                <w:rFonts w:ascii="Arial" w:hAnsi="Arial" w:cs="Arial"/>
                <w:b/>
                <w:spacing w:val="-2"/>
                <w:sz w:val="18"/>
                <w:szCs w:val="20"/>
                <w:lang w:val="pt-BR"/>
              </w:rPr>
              <w:t xml:space="preserve"> </w:t>
            </w:r>
            <w:r w:rsidRPr="004C5EE5">
              <w:rPr>
                <w:rFonts w:ascii="Arial" w:hAnsi="Arial" w:cs="Arial"/>
                <w:b/>
                <w:sz w:val="18"/>
                <w:szCs w:val="20"/>
                <w:lang w:val="pt-BR"/>
              </w:rPr>
              <w:t>DA</w:t>
            </w:r>
            <w:r w:rsidRPr="004C5EE5">
              <w:rPr>
                <w:rFonts w:ascii="Arial" w:hAnsi="Arial" w:cs="Arial"/>
                <w:b/>
                <w:spacing w:val="-3"/>
                <w:sz w:val="18"/>
                <w:szCs w:val="20"/>
                <w:lang w:val="pt-BR"/>
              </w:rPr>
              <w:t xml:space="preserve"> </w:t>
            </w:r>
            <w:r w:rsidRPr="004C5EE5">
              <w:rPr>
                <w:rFonts w:ascii="Arial" w:hAnsi="Arial" w:cs="Arial"/>
                <w:b/>
                <w:sz w:val="18"/>
                <w:szCs w:val="20"/>
                <w:lang w:val="pt-BR"/>
              </w:rPr>
              <w:t>COA-CAU/PR</w:t>
            </w:r>
          </w:p>
          <w:p w14:paraId="3E4C37EE" w14:textId="3B599AAF" w:rsidR="00B50807" w:rsidRPr="004C5EE5" w:rsidRDefault="00B50807" w:rsidP="00151C0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20"/>
                <w:lang w:val="pt-BR"/>
              </w:rPr>
            </w:pPr>
            <w:r w:rsidRPr="004C5EE5">
              <w:rPr>
                <w:rFonts w:ascii="Arial" w:hAnsi="Arial" w:cs="Arial"/>
                <w:sz w:val="18"/>
                <w:szCs w:val="20"/>
                <w:lang w:val="pt-BR"/>
              </w:rPr>
              <w:t>Data:</w:t>
            </w:r>
            <w:r w:rsidRPr="004C5EE5">
              <w:rPr>
                <w:rFonts w:ascii="Arial" w:hAnsi="Arial" w:cs="Arial"/>
                <w:spacing w:val="-3"/>
                <w:sz w:val="18"/>
                <w:szCs w:val="20"/>
                <w:lang w:val="pt-BR"/>
              </w:rPr>
              <w:t xml:space="preserve"> </w:t>
            </w:r>
            <w:r w:rsidRPr="004C5EE5">
              <w:rPr>
                <w:rFonts w:ascii="Arial" w:hAnsi="Arial" w:cs="Arial"/>
                <w:b/>
                <w:sz w:val="18"/>
                <w:szCs w:val="20"/>
                <w:lang w:val="pt-BR"/>
              </w:rPr>
              <w:t>30/0</w:t>
            </w:r>
            <w:r w:rsidR="0045435C" w:rsidRPr="004C5EE5">
              <w:rPr>
                <w:rFonts w:ascii="Arial" w:hAnsi="Arial" w:cs="Arial"/>
                <w:b/>
                <w:sz w:val="18"/>
                <w:szCs w:val="20"/>
                <w:lang w:val="pt-BR"/>
              </w:rPr>
              <w:t>5</w:t>
            </w:r>
            <w:r w:rsidRPr="004C5EE5">
              <w:rPr>
                <w:rFonts w:ascii="Arial" w:hAnsi="Arial" w:cs="Arial"/>
                <w:b/>
                <w:sz w:val="18"/>
                <w:szCs w:val="20"/>
                <w:lang w:val="pt-BR"/>
              </w:rPr>
              <w:t>/2022</w:t>
            </w:r>
          </w:p>
          <w:p w14:paraId="0D0A8513" w14:textId="74C38F83" w:rsidR="00B50807" w:rsidRPr="004C5EE5" w:rsidRDefault="00B50807" w:rsidP="00151C0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20"/>
                <w:lang w:val="pt-BR"/>
              </w:rPr>
            </w:pPr>
            <w:r w:rsidRPr="004C5EE5">
              <w:rPr>
                <w:rFonts w:ascii="Arial" w:hAnsi="Arial" w:cs="Arial"/>
                <w:sz w:val="18"/>
                <w:szCs w:val="20"/>
                <w:lang w:val="pt-BR"/>
              </w:rPr>
              <w:t xml:space="preserve">Matéria em votação: </w:t>
            </w:r>
            <w:r w:rsidR="0045435C" w:rsidRPr="004C5EE5">
              <w:rPr>
                <w:rFonts w:ascii="Arial" w:hAnsi="Arial" w:cs="Arial"/>
                <w:b/>
                <w:sz w:val="18"/>
                <w:szCs w:val="20"/>
              </w:rPr>
              <w:t>CARTA AOS CANDIDATOS – FÓRUNS E EVENTOS</w:t>
            </w:r>
          </w:p>
          <w:p w14:paraId="679FD4AF" w14:textId="713EC2EA" w:rsidR="00B50807" w:rsidRPr="004C5EE5" w:rsidRDefault="00B50807" w:rsidP="00151C0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20"/>
                <w:lang w:val="pt-BR"/>
              </w:rPr>
            </w:pPr>
            <w:r w:rsidRPr="004C5EE5">
              <w:rPr>
                <w:rFonts w:ascii="Arial" w:hAnsi="Arial" w:cs="Arial"/>
                <w:bCs/>
                <w:sz w:val="18"/>
                <w:szCs w:val="20"/>
                <w:lang w:val="pt-BR"/>
              </w:rPr>
              <w:t>Resultado da votação:</w:t>
            </w:r>
            <w:r w:rsidRPr="004C5EE5">
              <w:rPr>
                <w:rFonts w:ascii="Arial" w:hAnsi="Arial" w:cs="Arial"/>
                <w:b/>
                <w:sz w:val="18"/>
                <w:szCs w:val="20"/>
                <w:lang w:val="pt-BR"/>
              </w:rPr>
              <w:t xml:space="preserve"> Sim </w:t>
            </w:r>
            <w:r w:rsidRPr="004C5EE5">
              <w:rPr>
                <w:rFonts w:ascii="Arial" w:hAnsi="Arial" w:cs="Arial"/>
                <w:sz w:val="18"/>
                <w:szCs w:val="20"/>
                <w:lang w:val="pt-BR"/>
              </w:rPr>
              <w:t xml:space="preserve">(2), </w:t>
            </w:r>
            <w:r w:rsidRPr="004C5EE5">
              <w:rPr>
                <w:rFonts w:ascii="Arial" w:hAnsi="Arial" w:cs="Arial"/>
                <w:b/>
                <w:sz w:val="18"/>
                <w:szCs w:val="20"/>
                <w:lang w:val="pt-BR"/>
              </w:rPr>
              <w:t xml:space="preserve">Não </w:t>
            </w:r>
            <w:r w:rsidRPr="004C5EE5">
              <w:rPr>
                <w:rFonts w:ascii="Arial" w:hAnsi="Arial" w:cs="Arial"/>
                <w:sz w:val="18"/>
                <w:szCs w:val="20"/>
                <w:lang w:val="pt-BR"/>
              </w:rPr>
              <w:t xml:space="preserve">(0), </w:t>
            </w:r>
            <w:r w:rsidRPr="004C5EE5">
              <w:rPr>
                <w:rFonts w:ascii="Arial" w:hAnsi="Arial" w:cs="Arial"/>
                <w:b/>
                <w:sz w:val="18"/>
                <w:szCs w:val="20"/>
                <w:lang w:val="pt-BR"/>
              </w:rPr>
              <w:t xml:space="preserve">Abstenção </w:t>
            </w:r>
            <w:r w:rsidRPr="004C5EE5">
              <w:rPr>
                <w:rFonts w:ascii="Arial" w:hAnsi="Arial" w:cs="Arial"/>
                <w:sz w:val="18"/>
                <w:szCs w:val="20"/>
                <w:lang w:val="pt-BR"/>
              </w:rPr>
              <w:t xml:space="preserve">(0), </w:t>
            </w:r>
            <w:r w:rsidRPr="004C5EE5">
              <w:rPr>
                <w:rFonts w:ascii="Arial" w:hAnsi="Arial" w:cs="Arial"/>
                <w:b/>
                <w:sz w:val="18"/>
                <w:szCs w:val="20"/>
                <w:lang w:val="pt-BR"/>
              </w:rPr>
              <w:t xml:space="preserve">Ausência </w:t>
            </w:r>
            <w:r w:rsidRPr="004C5EE5">
              <w:rPr>
                <w:rFonts w:ascii="Arial" w:hAnsi="Arial" w:cs="Arial"/>
                <w:sz w:val="18"/>
                <w:szCs w:val="20"/>
                <w:lang w:val="pt-BR"/>
              </w:rPr>
              <w:t>(1) d</w:t>
            </w:r>
            <w:r w:rsidR="004C5EE5">
              <w:rPr>
                <w:rFonts w:ascii="Arial" w:hAnsi="Arial" w:cs="Arial"/>
                <w:sz w:val="18"/>
                <w:szCs w:val="20"/>
                <w:lang w:val="pt-BR"/>
              </w:rPr>
              <w:t>o</w:t>
            </w:r>
            <w:r w:rsidRPr="004C5EE5">
              <w:rPr>
                <w:rFonts w:ascii="Arial" w:hAnsi="Arial" w:cs="Arial"/>
                <w:sz w:val="18"/>
                <w:szCs w:val="20"/>
                <w:lang w:val="pt-BR"/>
              </w:rPr>
              <w:t xml:space="preserve"> </w:t>
            </w:r>
            <w:r w:rsidRPr="004C5EE5">
              <w:rPr>
                <w:rFonts w:ascii="Arial" w:hAnsi="Arial" w:cs="Arial"/>
                <w:b/>
                <w:sz w:val="18"/>
                <w:szCs w:val="20"/>
                <w:lang w:val="pt-BR"/>
              </w:rPr>
              <w:t xml:space="preserve">Total de três </w:t>
            </w:r>
            <w:r w:rsidRPr="004C5EE5">
              <w:rPr>
                <w:rFonts w:ascii="Arial" w:hAnsi="Arial" w:cs="Arial"/>
                <w:b/>
                <w:bCs/>
                <w:sz w:val="18"/>
                <w:szCs w:val="20"/>
                <w:lang w:val="pt-BR"/>
              </w:rPr>
              <w:t>(3) Conselheiros.</w:t>
            </w:r>
          </w:p>
          <w:p w14:paraId="79AF32E9" w14:textId="77777777" w:rsidR="00B50807" w:rsidRPr="004C5EE5" w:rsidRDefault="00B50807" w:rsidP="00151C0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20"/>
                <w:lang w:val="pt-BR"/>
              </w:rPr>
            </w:pPr>
            <w:r w:rsidRPr="004C5EE5">
              <w:rPr>
                <w:rFonts w:ascii="Arial" w:hAnsi="Arial" w:cs="Arial"/>
                <w:sz w:val="18"/>
                <w:szCs w:val="20"/>
                <w:lang w:val="pt-BR"/>
              </w:rPr>
              <w:t xml:space="preserve">Ocorrências: </w:t>
            </w:r>
            <w:r w:rsidRPr="004C5EE5">
              <w:rPr>
                <w:rFonts w:ascii="Arial" w:hAnsi="Arial" w:cs="Arial"/>
                <w:b/>
                <w:bCs/>
                <w:sz w:val="18"/>
                <w:szCs w:val="20"/>
                <w:lang w:val="pt-BR"/>
              </w:rPr>
              <w:t>Nenhuma.</w:t>
            </w:r>
          </w:p>
          <w:p w14:paraId="5140FFB7" w14:textId="77777777" w:rsidR="00B50807" w:rsidRPr="004C5EE5" w:rsidRDefault="00B50807" w:rsidP="00151C0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20"/>
                <w:lang w:val="pt-BR"/>
              </w:rPr>
            </w:pPr>
            <w:r w:rsidRPr="004C5EE5">
              <w:rPr>
                <w:rFonts w:ascii="Arial" w:hAnsi="Arial" w:cs="Arial"/>
                <w:sz w:val="18"/>
                <w:szCs w:val="20"/>
                <w:lang w:val="pt-BR"/>
              </w:rPr>
              <w:t>Asses.</w:t>
            </w:r>
            <w:r w:rsidRPr="004C5EE5">
              <w:rPr>
                <w:rFonts w:ascii="Arial" w:hAnsi="Arial" w:cs="Arial"/>
                <w:spacing w:val="-2"/>
                <w:sz w:val="18"/>
                <w:szCs w:val="20"/>
                <w:lang w:val="pt-BR"/>
              </w:rPr>
              <w:t xml:space="preserve"> </w:t>
            </w:r>
            <w:r w:rsidRPr="004C5EE5">
              <w:rPr>
                <w:rFonts w:ascii="Arial" w:hAnsi="Arial" w:cs="Arial"/>
                <w:sz w:val="18"/>
                <w:szCs w:val="20"/>
                <w:lang w:val="pt-BR"/>
              </w:rPr>
              <w:t>Técnica:</w:t>
            </w:r>
            <w:r w:rsidRPr="004C5EE5">
              <w:rPr>
                <w:rFonts w:ascii="Arial" w:hAnsi="Arial" w:cs="Arial"/>
                <w:spacing w:val="-2"/>
                <w:sz w:val="18"/>
                <w:szCs w:val="20"/>
                <w:lang w:val="pt-BR"/>
              </w:rPr>
              <w:t xml:space="preserve"> </w:t>
            </w:r>
            <w:r w:rsidRPr="004C5EE5">
              <w:rPr>
                <w:rFonts w:ascii="Arial" w:hAnsi="Arial" w:cs="Arial"/>
                <w:b/>
                <w:sz w:val="18"/>
                <w:szCs w:val="20"/>
                <w:lang w:val="pt-BR"/>
              </w:rPr>
              <w:t xml:space="preserve">Ligia M. Castro Ferreira </w:t>
            </w:r>
            <w:r w:rsidRPr="004C5EE5">
              <w:rPr>
                <w:rFonts w:ascii="Arial" w:hAnsi="Arial" w:cs="Arial"/>
                <w:sz w:val="18"/>
                <w:szCs w:val="20"/>
                <w:lang w:val="pt-BR"/>
              </w:rPr>
              <w:t>Condução</w:t>
            </w:r>
            <w:r w:rsidRPr="004C5EE5">
              <w:rPr>
                <w:rFonts w:ascii="Arial" w:hAnsi="Arial" w:cs="Arial"/>
                <w:spacing w:val="-3"/>
                <w:sz w:val="18"/>
                <w:szCs w:val="20"/>
                <w:lang w:val="pt-BR"/>
              </w:rPr>
              <w:t xml:space="preserve"> </w:t>
            </w:r>
            <w:r w:rsidRPr="004C5EE5">
              <w:rPr>
                <w:rFonts w:ascii="Arial" w:hAnsi="Arial" w:cs="Arial"/>
                <w:sz w:val="18"/>
                <w:szCs w:val="20"/>
                <w:lang w:val="pt-BR"/>
              </w:rPr>
              <w:t>Trabalhos</w:t>
            </w:r>
            <w:r w:rsidRPr="004C5EE5">
              <w:rPr>
                <w:rFonts w:ascii="Arial" w:hAnsi="Arial" w:cs="Arial"/>
                <w:spacing w:val="-4"/>
                <w:sz w:val="18"/>
                <w:szCs w:val="20"/>
                <w:lang w:val="pt-BR"/>
              </w:rPr>
              <w:t xml:space="preserve"> </w:t>
            </w:r>
            <w:r w:rsidRPr="004C5EE5">
              <w:rPr>
                <w:rFonts w:ascii="Arial" w:hAnsi="Arial" w:cs="Arial"/>
                <w:sz w:val="18"/>
                <w:szCs w:val="20"/>
                <w:lang w:val="pt-BR"/>
              </w:rPr>
              <w:t xml:space="preserve">(Coord.): </w:t>
            </w:r>
            <w:r w:rsidRPr="004C5EE5">
              <w:rPr>
                <w:rFonts w:ascii="Arial" w:hAnsi="Arial" w:cs="Arial"/>
                <w:b/>
                <w:sz w:val="18"/>
                <w:szCs w:val="20"/>
                <w:lang w:val="pt-BR"/>
              </w:rPr>
              <w:t>Walter</w:t>
            </w:r>
            <w:r w:rsidRPr="004C5EE5">
              <w:rPr>
                <w:rFonts w:ascii="Arial" w:hAnsi="Arial" w:cs="Arial"/>
                <w:b/>
                <w:spacing w:val="-2"/>
                <w:sz w:val="18"/>
                <w:szCs w:val="20"/>
                <w:lang w:val="pt-BR"/>
              </w:rPr>
              <w:t xml:space="preserve"> </w:t>
            </w:r>
            <w:r w:rsidRPr="004C5EE5">
              <w:rPr>
                <w:rFonts w:ascii="Arial" w:hAnsi="Arial" w:cs="Arial"/>
                <w:b/>
                <w:sz w:val="18"/>
                <w:szCs w:val="20"/>
                <w:lang w:val="pt-BR"/>
              </w:rPr>
              <w:t>Gustavo</w:t>
            </w:r>
            <w:r w:rsidRPr="004C5EE5">
              <w:rPr>
                <w:rFonts w:ascii="Arial" w:hAnsi="Arial" w:cs="Arial"/>
                <w:b/>
                <w:spacing w:val="-2"/>
                <w:sz w:val="18"/>
                <w:szCs w:val="20"/>
                <w:lang w:val="pt-BR"/>
              </w:rPr>
              <w:t xml:space="preserve"> </w:t>
            </w:r>
            <w:r w:rsidRPr="004C5EE5">
              <w:rPr>
                <w:rFonts w:ascii="Arial" w:hAnsi="Arial" w:cs="Arial"/>
                <w:b/>
                <w:sz w:val="18"/>
                <w:szCs w:val="20"/>
                <w:lang w:val="pt-BR"/>
              </w:rPr>
              <w:t>Linzmeyer.</w:t>
            </w:r>
          </w:p>
        </w:tc>
      </w:tr>
    </w:tbl>
    <w:p w14:paraId="18E82718" w14:textId="77777777" w:rsidR="004C5EE5" w:rsidRDefault="004C5EE5">
      <w:r>
        <w:br w:type="page"/>
      </w:r>
    </w:p>
    <w:tbl>
      <w:tblPr>
        <w:tblStyle w:val="TableNormal"/>
        <w:tblW w:w="9042" w:type="dxa"/>
        <w:tblInd w:w="149" w:type="dxa"/>
        <w:tblLayout w:type="fixed"/>
        <w:tblLook w:val="04A0" w:firstRow="1" w:lastRow="0" w:firstColumn="1" w:lastColumn="0" w:noHBand="0" w:noVBand="1"/>
      </w:tblPr>
      <w:tblGrid>
        <w:gridCol w:w="9042"/>
      </w:tblGrid>
      <w:tr w:rsidR="001D76BA" w:rsidRPr="00E971C9" w14:paraId="6571EF65" w14:textId="77777777" w:rsidTr="004C5EE5">
        <w:trPr>
          <w:trHeight w:val="220"/>
        </w:trPr>
        <w:tc>
          <w:tcPr>
            <w:tcW w:w="9042" w:type="dxa"/>
          </w:tcPr>
          <w:p w14:paraId="3F9F0C0B" w14:textId="0FC87975" w:rsidR="001D76BA" w:rsidRDefault="001D76BA" w:rsidP="00A51D2A">
            <w:pPr>
              <w:pStyle w:val="TableParagraph"/>
              <w:spacing w:line="201" w:lineRule="exact"/>
              <w:ind w:left="-6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tbl>
            <w:tblPr>
              <w:tblStyle w:val="TableNormal"/>
              <w:tblW w:w="8800" w:type="dxa"/>
              <w:tblInd w:w="149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5"/>
              <w:gridCol w:w="3581"/>
              <w:gridCol w:w="856"/>
              <w:gridCol w:w="857"/>
              <w:gridCol w:w="856"/>
              <w:gridCol w:w="865"/>
            </w:tblGrid>
            <w:tr w:rsidR="001D76BA" w:rsidRPr="00E971C9" w14:paraId="54CCFAE7" w14:textId="77777777" w:rsidTr="0000334E">
              <w:trPr>
                <w:trHeight w:val="234"/>
              </w:trPr>
              <w:tc>
                <w:tcPr>
                  <w:tcW w:w="8800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6741725B" w14:textId="2345A179" w:rsidR="001D76BA" w:rsidRPr="00A326D5" w:rsidRDefault="001D76BA" w:rsidP="001D76BA">
                  <w:pPr>
                    <w:pStyle w:val="TableParagraph"/>
                    <w:spacing w:line="201" w:lineRule="exact"/>
                    <w:ind w:left="-6"/>
                    <w:jc w:val="center"/>
                    <w:rPr>
                      <w:rFonts w:ascii="Arial" w:hAnsi="Arial" w:cs="Arial"/>
                      <w:b/>
                      <w:sz w:val="20"/>
                      <w:lang w:val="pt-BR"/>
                    </w:rPr>
                  </w:pPr>
                  <w:r w:rsidRPr="00A326D5">
                    <w:rPr>
                      <w:rFonts w:ascii="Arial" w:hAnsi="Arial" w:cs="Arial"/>
                      <w:b/>
                      <w:sz w:val="20"/>
                      <w:lang w:val="pt-BR"/>
                    </w:rPr>
                    <w:t>Folha</w:t>
                  </w:r>
                  <w:r w:rsidRPr="00A326D5">
                    <w:rPr>
                      <w:rFonts w:ascii="Arial" w:hAnsi="Arial" w:cs="Arial"/>
                      <w:b/>
                      <w:spacing w:val="-2"/>
                      <w:sz w:val="20"/>
                      <w:lang w:val="pt-BR"/>
                    </w:rPr>
                    <w:t xml:space="preserve"> </w:t>
                  </w:r>
                  <w:r w:rsidRPr="00A326D5">
                    <w:rPr>
                      <w:rFonts w:ascii="Arial" w:hAnsi="Arial" w:cs="Arial"/>
                      <w:b/>
                      <w:sz w:val="20"/>
                      <w:lang w:val="pt-BR"/>
                    </w:rPr>
                    <w:t>de</w:t>
                  </w:r>
                  <w:r w:rsidRPr="00A326D5">
                    <w:rPr>
                      <w:rFonts w:ascii="Arial" w:hAnsi="Arial" w:cs="Arial"/>
                      <w:b/>
                      <w:spacing w:val="-2"/>
                      <w:sz w:val="20"/>
                      <w:lang w:val="pt-BR"/>
                    </w:rPr>
                    <w:t xml:space="preserve"> </w:t>
                  </w:r>
                  <w:r w:rsidRPr="00A326D5">
                    <w:rPr>
                      <w:rFonts w:ascii="Arial" w:hAnsi="Arial" w:cs="Arial"/>
                      <w:b/>
                      <w:sz w:val="20"/>
                      <w:lang w:val="pt-BR"/>
                    </w:rPr>
                    <w:t xml:space="preserve">Votação </w:t>
                  </w:r>
                  <w:r>
                    <w:rPr>
                      <w:rFonts w:ascii="Arial" w:hAnsi="Arial" w:cs="Arial"/>
                      <w:b/>
                      <w:sz w:val="20"/>
                      <w:lang w:val="pt-BR"/>
                    </w:rPr>
                    <w:t>4</w:t>
                  </w:r>
                </w:p>
              </w:tc>
            </w:tr>
            <w:tr w:rsidR="001D76BA" w:rsidRPr="00E971C9" w14:paraId="1603FA12" w14:textId="77777777" w:rsidTr="0000334E">
              <w:trPr>
                <w:trHeight w:val="246"/>
              </w:trPr>
              <w:tc>
                <w:tcPr>
                  <w:tcW w:w="1785" w:type="dxa"/>
                  <w:vMerge w:val="restart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6C254B2" w14:textId="77777777" w:rsidR="001D76BA" w:rsidRPr="00A326D5" w:rsidRDefault="001D76BA" w:rsidP="004C5EE5">
                  <w:pPr>
                    <w:pStyle w:val="TableParagraph"/>
                    <w:spacing w:before="120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lang w:val="pt-BR"/>
                    </w:rPr>
                  </w:pPr>
                  <w:r w:rsidRPr="00A326D5">
                    <w:rPr>
                      <w:rFonts w:ascii="Arial" w:hAnsi="Arial" w:cs="Arial"/>
                      <w:b/>
                      <w:sz w:val="20"/>
                      <w:lang w:val="pt-BR"/>
                    </w:rPr>
                    <w:t>Função</w:t>
                  </w:r>
                </w:p>
              </w:tc>
              <w:tc>
                <w:tcPr>
                  <w:tcW w:w="3581" w:type="dxa"/>
                  <w:vMerge w:val="restart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8381644" w14:textId="77777777" w:rsidR="001D76BA" w:rsidRPr="00A326D5" w:rsidRDefault="001D76BA" w:rsidP="004C5EE5">
                  <w:pPr>
                    <w:pStyle w:val="TableParagraph"/>
                    <w:spacing w:before="120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pt-BR"/>
                    </w:rPr>
                  </w:pPr>
                  <w:r w:rsidRPr="00A326D5">
                    <w:rPr>
                      <w:rFonts w:ascii="Arial" w:hAnsi="Arial" w:cs="Arial"/>
                      <w:b/>
                      <w:sz w:val="18"/>
                      <w:szCs w:val="18"/>
                      <w:lang w:val="pt-BR"/>
                    </w:rPr>
                    <w:t>Conselheiros</w:t>
                  </w:r>
                </w:p>
              </w:tc>
              <w:tc>
                <w:tcPr>
                  <w:tcW w:w="3432" w:type="dxa"/>
                  <w:gridSpan w:val="4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ABB143C" w14:textId="4368DC54" w:rsidR="001D76BA" w:rsidRPr="00A326D5" w:rsidRDefault="001D76BA" w:rsidP="004C5EE5">
                  <w:pPr>
                    <w:pStyle w:val="TableParagraph"/>
                    <w:spacing w:line="210" w:lineRule="exact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pt-BR"/>
                    </w:rPr>
                  </w:pPr>
                  <w:r w:rsidRPr="00A326D5">
                    <w:rPr>
                      <w:rFonts w:ascii="Arial" w:hAnsi="Arial" w:cs="Arial"/>
                      <w:b/>
                      <w:sz w:val="18"/>
                      <w:szCs w:val="18"/>
                      <w:lang w:val="pt-BR"/>
                    </w:rPr>
                    <w:t>Votação</w:t>
                  </w:r>
                </w:p>
              </w:tc>
            </w:tr>
            <w:tr w:rsidR="001D76BA" w:rsidRPr="00E971C9" w14:paraId="7DDF2139" w14:textId="77777777" w:rsidTr="0000334E">
              <w:trPr>
                <w:trHeight w:val="246"/>
              </w:trPr>
              <w:tc>
                <w:tcPr>
                  <w:tcW w:w="1785" w:type="dxa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319D47D3" w14:textId="77777777" w:rsidR="001D76BA" w:rsidRPr="00E971C9" w:rsidRDefault="001D76BA" w:rsidP="001D76BA">
                  <w:pPr>
                    <w:jc w:val="center"/>
                    <w:rPr>
                      <w:sz w:val="2"/>
                      <w:szCs w:val="2"/>
                      <w:lang w:val="pt-BR"/>
                    </w:rPr>
                  </w:pPr>
                </w:p>
              </w:tc>
              <w:tc>
                <w:tcPr>
                  <w:tcW w:w="3581" w:type="dxa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79D947D6" w14:textId="77777777" w:rsidR="001D76BA" w:rsidRPr="00A326D5" w:rsidRDefault="001D76BA" w:rsidP="001D76BA">
                  <w:pPr>
                    <w:jc w:val="center"/>
                    <w:rPr>
                      <w:rFonts w:ascii="Arial" w:hAnsi="Arial" w:cs="Arial"/>
                      <w:sz w:val="2"/>
                      <w:szCs w:val="2"/>
                      <w:lang w:val="pt-BR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1FA5C2F2" w14:textId="77777777" w:rsidR="001D76BA" w:rsidRPr="00A326D5" w:rsidRDefault="001D76BA" w:rsidP="001D76BA">
                  <w:pPr>
                    <w:pStyle w:val="TableParagraph"/>
                    <w:spacing w:line="210" w:lineRule="exact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lang w:val="pt-BR"/>
                    </w:rPr>
                  </w:pPr>
                  <w:r w:rsidRPr="00A326D5">
                    <w:rPr>
                      <w:rFonts w:ascii="Arial" w:hAnsi="Arial" w:cs="Arial"/>
                      <w:b/>
                      <w:sz w:val="20"/>
                      <w:lang w:val="pt-BR"/>
                    </w:rPr>
                    <w:t>Sim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35348E77" w14:textId="77777777" w:rsidR="001D76BA" w:rsidRPr="00D66D2A" w:rsidRDefault="001D76BA" w:rsidP="001D76BA">
                  <w:pPr>
                    <w:pStyle w:val="TableParagraph"/>
                    <w:spacing w:line="210" w:lineRule="exact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lang w:val="pt-BR"/>
                    </w:rPr>
                  </w:pPr>
                  <w:r w:rsidRPr="00D66D2A">
                    <w:rPr>
                      <w:rFonts w:ascii="Arial" w:hAnsi="Arial" w:cs="Arial"/>
                      <w:b/>
                      <w:sz w:val="20"/>
                      <w:lang w:val="pt-BR"/>
                    </w:rPr>
                    <w:t>Não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3C4A28D2" w14:textId="77777777" w:rsidR="001D76BA" w:rsidRPr="00D66D2A" w:rsidRDefault="001D76BA" w:rsidP="001D76BA">
                  <w:pPr>
                    <w:pStyle w:val="TableParagraph"/>
                    <w:spacing w:line="210" w:lineRule="exact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lang w:val="pt-BR"/>
                    </w:rPr>
                  </w:pPr>
                  <w:proofErr w:type="spellStart"/>
                  <w:r w:rsidRPr="00D66D2A">
                    <w:rPr>
                      <w:rFonts w:ascii="Arial" w:hAnsi="Arial" w:cs="Arial"/>
                      <w:b/>
                      <w:sz w:val="20"/>
                      <w:lang w:val="pt-BR"/>
                    </w:rPr>
                    <w:t>Abst</w:t>
                  </w:r>
                  <w:proofErr w:type="spellEnd"/>
                  <w:r w:rsidRPr="00D66D2A">
                    <w:rPr>
                      <w:rFonts w:ascii="Arial" w:hAnsi="Arial" w:cs="Arial"/>
                      <w:b/>
                      <w:sz w:val="20"/>
                      <w:lang w:val="pt-BR"/>
                    </w:rPr>
                    <w:t>.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040CE5F9" w14:textId="77777777" w:rsidR="001D76BA" w:rsidRPr="00D66D2A" w:rsidRDefault="001D76BA" w:rsidP="001D76BA">
                  <w:pPr>
                    <w:pStyle w:val="TableParagraph"/>
                    <w:spacing w:line="210" w:lineRule="exact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lang w:val="pt-BR"/>
                    </w:rPr>
                  </w:pPr>
                  <w:proofErr w:type="spellStart"/>
                  <w:r w:rsidRPr="00D66D2A">
                    <w:rPr>
                      <w:rFonts w:ascii="Arial" w:hAnsi="Arial" w:cs="Arial"/>
                      <w:b/>
                      <w:sz w:val="20"/>
                      <w:lang w:val="pt-BR"/>
                    </w:rPr>
                    <w:t>Ausên</w:t>
                  </w:r>
                  <w:proofErr w:type="spellEnd"/>
                  <w:r w:rsidRPr="00D66D2A">
                    <w:rPr>
                      <w:rFonts w:ascii="Arial" w:hAnsi="Arial" w:cs="Arial"/>
                      <w:b/>
                      <w:sz w:val="20"/>
                      <w:lang w:val="pt-BR"/>
                    </w:rPr>
                    <w:t>.</w:t>
                  </w:r>
                </w:p>
              </w:tc>
            </w:tr>
            <w:tr w:rsidR="001D76BA" w:rsidRPr="00E971C9" w14:paraId="7F01B982" w14:textId="77777777" w:rsidTr="0000334E">
              <w:trPr>
                <w:trHeight w:val="246"/>
              </w:trPr>
              <w:tc>
                <w:tcPr>
                  <w:tcW w:w="1785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40A8882" w14:textId="77777777" w:rsidR="001D76BA" w:rsidRPr="00D66D2A" w:rsidRDefault="001D76BA" w:rsidP="001D76BA">
                  <w:pPr>
                    <w:pStyle w:val="TableParagraph"/>
                    <w:spacing w:line="210" w:lineRule="exact"/>
                    <w:ind w:left="107"/>
                    <w:rPr>
                      <w:rFonts w:ascii="Arial" w:hAnsi="Arial" w:cs="Arial"/>
                      <w:sz w:val="20"/>
                      <w:lang w:val="pt-BR"/>
                    </w:rPr>
                  </w:pPr>
                  <w:r w:rsidRPr="00D66D2A">
                    <w:rPr>
                      <w:rFonts w:ascii="Arial" w:hAnsi="Arial" w:cs="Arial"/>
                      <w:sz w:val="20"/>
                      <w:lang w:val="pt-BR"/>
                    </w:rPr>
                    <w:t>Coordenador</w:t>
                  </w:r>
                </w:p>
              </w:tc>
              <w:tc>
                <w:tcPr>
                  <w:tcW w:w="3581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323C65B" w14:textId="77777777" w:rsidR="001D76BA" w:rsidRPr="00A326D5" w:rsidRDefault="001D76BA" w:rsidP="001D76BA">
                  <w:pPr>
                    <w:pStyle w:val="TableParagraph"/>
                    <w:spacing w:line="210" w:lineRule="exact"/>
                    <w:ind w:left="105"/>
                    <w:rPr>
                      <w:rFonts w:ascii="Arial" w:hAnsi="Arial" w:cs="Arial"/>
                      <w:sz w:val="20"/>
                      <w:lang w:val="pt-BR"/>
                    </w:rPr>
                  </w:pPr>
                  <w:r w:rsidRPr="00A326D5">
                    <w:rPr>
                      <w:rFonts w:ascii="Arial" w:hAnsi="Arial" w:cs="Arial"/>
                      <w:sz w:val="20"/>
                      <w:lang w:val="pt-BR"/>
                    </w:rPr>
                    <w:t>Walter</w:t>
                  </w:r>
                  <w:r w:rsidRPr="00A326D5">
                    <w:rPr>
                      <w:rFonts w:ascii="Arial" w:hAnsi="Arial" w:cs="Arial"/>
                      <w:spacing w:val="-2"/>
                      <w:sz w:val="20"/>
                      <w:lang w:val="pt-BR"/>
                    </w:rPr>
                    <w:t xml:space="preserve"> </w:t>
                  </w:r>
                  <w:r w:rsidRPr="00A326D5">
                    <w:rPr>
                      <w:rFonts w:ascii="Arial" w:hAnsi="Arial" w:cs="Arial"/>
                      <w:sz w:val="20"/>
                      <w:lang w:val="pt-BR"/>
                    </w:rPr>
                    <w:t>Gustavo</w:t>
                  </w:r>
                  <w:r w:rsidRPr="00A326D5">
                    <w:rPr>
                      <w:rFonts w:ascii="Arial" w:hAnsi="Arial" w:cs="Arial"/>
                      <w:spacing w:val="-1"/>
                      <w:sz w:val="20"/>
                      <w:lang w:val="pt-BR"/>
                    </w:rPr>
                    <w:t xml:space="preserve"> </w:t>
                  </w:r>
                  <w:r w:rsidRPr="00A326D5">
                    <w:rPr>
                      <w:rFonts w:ascii="Arial" w:hAnsi="Arial" w:cs="Arial"/>
                      <w:sz w:val="20"/>
                      <w:lang w:val="pt-BR"/>
                    </w:rPr>
                    <w:t>Linzmeyer</w:t>
                  </w:r>
                </w:p>
              </w:tc>
              <w:tc>
                <w:tcPr>
                  <w:tcW w:w="856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E7D76E3" w14:textId="77777777" w:rsidR="001D76BA" w:rsidRPr="00D66D2A" w:rsidRDefault="001D76BA" w:rsidP="001D76BA">
                  <w:pPr>
                    <w:pStyle w:val="TableParagraph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  <w:r w:rsidRPr="00D66D2A"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  <w:t>X</w:t>
                  </w:r>
                </w:p>
              </w:tc>
              <w:tc>
                <w:tcPr>
                  <w:tcW w:w="857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E46B689" w14:textId="77777777" w:rsidR="001D76BA" w:rsidRPr="00E971C9" w:rsidRDefault="001D76BA" w:rsidP="001D76BA">
                  <w:pPr>
                    <w:pStyle w:val="TableParagraph"/>
                    <w:ind w:left="0"/>
                    <w:jc w:val="center"/>
                    <w:rPr>
                      <w:sz w:val="16"/>
                      <w:lang w:val="pt-BR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9D577F8" w14:textId="77777777" w:rsidR="001D76BA" w:rsidRPr="00E971C9" w:rsidRDefault="001D76BA" w:rsidP="001D76BA">
                  <w:pPr>
                    <w:pStyle w:val="TableParagraph"/>
                    <w:ind w:left="0"/>
                    <w:jc w:val="center"/>
                    <w:rPr>
                      <w:sz w:val="16"/>
                      <w:lang w:val="pt-BR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D682289" w14:textId="77777777" w:rsidR="001D76BA" w:rsidRPr="00E971C9" w:rsidRDefault="001D76BA" w:rsidP="001D76BA">
                  <w:pPr>
                    <w:pStyle w:val="TableParagraph"/>
                    <w:ind w:left="0"/>
                    <w:jc w:val="center"/>
                    <w:rPr>
                      <w:sz w:val="16"/>
                      <w:lang w:val="pt-BR"/>
                    </w:rPr>
                  </w:pPr>
                </w:p>
              </w:tc>
            </w:tr>
            <w:tr w:rsidR="001D76BA" w:rsidRPr="00E971C9" w14:paraId="6C4B782C" w14:textId="77777777" w:rsidTr="0000334E">
              <w:trPr>
                <w:trHeight w:val="246"/>
              </w:trPr>
              <w:tc>
                <w:tcPr>
                  <w:tcW w:w="1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36A4F8" w14:textId="77777777" w:rsidR="001D76BA" w:rsidRPr="00D66D2A" w:rsidRDefault="001D76BA" w:rsidP="001D76BA">
                  <w:pPr>
                    <w:pStyle w:val="TableParagraph"/>
                    <w:spacing w:line="210" w:lineRule="exact"/>
                    <w:ind w:left="107"/>
                    <w:rPr>
                      <w:rFonts w:ascii="Arial" w:hAnsi="Arial" w:cs="Arial"/>
                      <w:sz w:val="20"/>
                      <w:lang w:val="pt-BR"/>
                    </w:rPr>
                  </w:pPr>
                  <w:proofErr w:type="spellStart"/>
                  <w:r w:rsidRPr="00D66D2A">
                    <w:rPr>
                      <w:rFonts w:ascii="Arial" w:hAnsi="Arial" w:cs="Arial"/>
                      <w:sz w:val="20"/>
                      <w:lang w:val="pt-BR"/>
                    </w:rPr>
                    <w:t>Coord</w:t>
                  </w:r>
                  <w:proofErr w:type="spellEnd"/>
                  <w:r w:rsidRPr="00D66D2A">
                    <w:rPr>
                      <w:rFonts w:ascii="Arial" w:hAnsi="Arial" w:cs="Arial"/>
                      <w:sz w:val="20"/>
                      <w:lang w:val="pt-BR"/>
                    </w:rPr>
                    <w:t>-Adjunto</w:t>
                  </w:r>
                </w:p>
              </w:tc>
              <w:tc>
                <w:tcPr>
                  <w:tcW w:w="3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B637192" w14:textId="77777777" w:rsidR="001D76BA" w:rsidRPr="00A326D5" w:rsidRDefault="001D76BA" w:rsidP="001D76BA">
                  <w:pPr>
                    <w:pStyle w:val="TableParagraph"/>
                    <w:spacing w:line="210" w:lineRule="exact"/>
                    <w:ind w:left="105"/>
                    <w:rPr>
                      <w:rFonts w:ascii="Arial" w:hAnsi="Arial" w:cs="Arial"/>
                      <w:sz w:val="20"/>
                      <w:lang w:val="pt-BR"/>
                    </w:rPr>
                  </w:pPr>
                  <w:r w:rsidRPr="00A326D5">
                    <w:rPr>
                      <w:rFonts w:ascii="Arial" w:hAnsi="Arial" w:cs="Arial"/>
                      <w:sz w:val="20"/>
                      <w:lang w:val="pt-BR"/>
                    </w:rPr>
                    <w:t>Rene Jose Rodrigues Junior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108BFB6" w14:textId="77777777" w:rsidR="001D76BA" w:rsidRPr="00D66D2A" w:rsidRDefault="001D76BA" w:rsidP="001D76BA">
                  <w:pPr>
                    <w:pStyle w:val="TableParagraph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  <w:r w:rsidRPr="00D66D2A"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  <w:t>X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7AF90E6" w14:textId="77777777" w:rsidR="001D76BA" w:rsidRPr="00E971C9" w:rsidRDefault="001D76BA" w:rsidP="001D76BA">
                  <w:pPr>
                    <w:pStyle w:val="TableParagraph"/>
                    <w:ind w:left="0"/>
                    <w:jc w:val="center"/>
                    <w:rPr>
                      <w:sz w:val="16"/>
                      <w:lang w:val="pt-BR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5566A9E" w14:textId="77777777" w:rsidR="001D76BA" w:rsidRPr="00E971C9" w:rsidRDefault="001D76BA" w:rsidP="001D76BA">
                  <w:pPr>
                    <w:pStyle w:val="TableParagraph"/>
                    <w:ind w:left="0"/>
                    <w:jc w:val="center"/>
                    <w:rPr>
                      <w:sz w:val="16"/>
                      <w:lang w:val="pt-BR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F452FE7" w14:textId="77777777" w:rsidR="001D76BA" w:rsidRPr="00E971C9" w:rsidRDefault="001D76BA" w:rsidP="001D76BA">
                  <w:pPr>
                    <w:pStyle w:val="TableParagraph"/>
                    <w:ind w:left="0"/>
                    <w:jc w:val="center"/>
                    <w:rPr>
                      <w:sz w:val="16"/>
                      <w:lang w:val="pt-BR"/>
                    </w:rPr>
                  </w:pPr>
                </w:p>
              </w:tc>
            </w:tr>
            <w:tr w:rsidR="001D76BA" w:rsidRPr="00E971C9" w14:paraId="58916E34" w14:textId="77777777" w:rsidTr="0000334E">
              <w:trPr>
                <w:trHeight w:val="246"/>
              </w:trPr>
              <w:tc>
                <w:tcPr>
                  <w:tcW w:w="1785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264E2639" w14:textId="77777777" w:rsidR="001D76BA" w:rsidRPr="00D66D2A" w:rsidRDefault="001D76BA" w:rsidP="001D76BA">
                  <w:pPr>
                    <w:pStyle w:val="TableParagraph"/>
                    <w:spacing w:line="210" w:lineRule="exact"/>
                    <w:ind w:left="107"/>
                    <w:rPr>
                      <w:rFonts w:ascii="Arial" w:hAnsi="Arial" w:cs="Arial"/>
                      <w:sz w:val="20"/>
                      <w:lang w:val="pt-BR"/>
                    </w:rPr>
                  </w:pPr>
                  <w:r w:rsidRPr="00D66D2A">
                    <w:rPr>
                      <w:rFonts w:ascii="Arial" w:hAnsi="Arial" w:cs="Arial"/>
                      <w:sz w:val="20"/>
                      <w:lang w:val="pt-BR"/>
                    </w:rPr>
                    <w:t>Membro</w:t>
                  </w:r>
                </w:p>
              </w:tc>
              <w:tc>
                <w:tcPr>
                  <w:tcW w:w="3581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1F1D2476" w14:textId="77777777" w:rsidR="001D76BA" w:rsidRPr="00A326D5" w:rsidRDefault="001D76BA" w:rsidP="001D76BA">
                  <w:pPr>
                    <w:pStyle w:val="TableParagraph"/>
                    <w:spacing w:line="210" w:lineRule="exact"/>
                    <w:ind w:left="105"/>
                    <w:rPr>
                      <w:rFonts w:ascii="Arial" w:hAnsi="Arial" w:cs="Arial"/>
                      <w:sz w:val="20"/>
                      <w:lang w:val="pt-BR"/>
                    </w:rPr>
                  </w:pPr>
                  <w:r w:rsidRPr="00A326D5">
                    <w:rPr>
                      <w:rFonts w:ascii="Arial" w:hAnsi="Arial" w:cs="Arial"/>
                      <w:sz w:val="20"/>
                      <w:lang w:val="pt-BR"/>
                    </w:rPr>
                    <w:t xml:space="preserve">Gustavo </w:t>
                  </w:r>
                  <w:proofErr w:type="spellStart"/>
                  <w:r w:rsidRPr="00A326D5">
                    <w:rPr>
                      <w:rFonts w:ascii="Arial" w:hAnsi="Arial" w:cs="Arial"/>
                      <w:sz w:val="20"/>
                      <w:lang w:val="pt-BR"/>
                    </w:rPr>
                    <w:t>Canhizares</w:t>
                  </w:r>
                  <w:proofErr w:type="spellEnd"/>
                  <w:r w:rsidRPr="00A326D5">
                    <w:rPr>
                      <w:rFonts w:ascii="Arial" w:hAnsi="Arial" w:cs="Arial"/>
                      <w:sz w:val="20"/>
                      <w:lang w:val="pt-BR"/>
                    </w:rPr>
                    <w:t xml:space="preserve"> Pinto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3C0C8ED8" w14:textId="77777777" w:rsidR="001D76BA" w:rsidRPr="00A326D5" w:rsidRDefault="001D76BA" w:rsidP="001D76BA">
                  <w:pPr>
                    <w:pStyle w:val="TableParagraph"/>
                    <w:ind w:left="0"/>
                    <w:jc w:val="center"/>
                    <w:rPr>
                      <w:rFonts w:ascii="Arial" w:hAnsi="Arial" w:cs="Arial"/>
                      <w:sz w:val="16"/>
                      <w:lang w:val="pt-BR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48D0D55A" w14:textId="77777777" w:rsidR="001D76BA" w:rsidRPr="00E971C9" w:rsidRDefault="001D76BA" w:rsidP="001D76BA">
                  <w:pPr>
                    <w:pStyle w:val="TableParagraph"/>
                    <w:ind w:left="0"/>
                    <w:jc w:val="center"/>
                    <w:rPr>
                      <w:sz w:val="16"/>
                      <w:lang w:val="pt-BR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0E95B238" w14:textId="77777777" w:rsidR="001D76BA" w:rsidRPr="00E971C9" w:rsidRDefault="001D76BA" w:rsidP="001D76BA">
                  <w:pPr>
                    <w:pStyle w:val="TableParagraph"/>
                    <w:ind w:left="0"/>
                    <w:jc w:val="center"/>
                    <w:rPr>
                      <w:sz w:val="16"/>
                      <w:lang w:val="pt-BR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1FE2BDA0" w14:textId="77777777" w:rsidR="001D76BA" w:rsidRPr="00D66D2A" w:rsidRDefault="001D76BA" w:rsidP="001D76BA">
                  <w:pPr>
                    <w:pStyle w:val="TableParagraph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  <w:r w:rsidRPr="00D66D2A"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  <w:t>X</w:t>
                  </w:r>
                </w:p>
              </w:tc>
            </w:tr>
            <w:tr w:rsidR="001D76BA" w:rsidRPr="00F27612" w14:paraId="7C6B8958" w14:textId="77777777" w:rsidTr="0000334E">
              <w:trPr>
                <w:trHeight w:val="120"/>
              </w:trPr>
              <w:tc>
                <w:tcPr>
                  <w:tcW w:w="8800" w:type="dxa"/>
                  <w:gridSpan w:val="6"/>
                  <w:tcBorders>
                    <w:top w:val="single" w:sz="6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14:paraId="5E3D9AE1" w14:textId="77777777" w:rsidR="001D76BA" w:rsidRPr="00A326D5" w:rsidRDefault="001D76BA" w:rsidP="001D76BA">
                  <w:pPr>
                    <w:pStyle w:val="TableParagraph"/>
                    <w:ind w:left="0"/>
                    <w:rPr>
                      <w:rFonts w:ascii="Arial" w:hAnsi="Arial" w:cs="Arial"/>
                      <w:sz w:val="12"/>
                      <w:szCs w:val="18"/>
                      <w:lang w:val="pt-BR"/>
                    </w:rPr>
                  </w:pPr>
                </w:p>
              </w:tc>
            </w:tr>
            <w:tr w:rsidR="001D76BA" w:rsidRPr="004C5EE5" w14:paraId="1679EA89" w14:textId="77777777" w:rsidTr="0000334E">
              <w:trPr>
                <w:trHeight w:val="2248"/>
              </w:trPr>
              <w:tc>
                <w:tcPr>
                  <w:tcW w:w="8800" w:type="dxa"/>
                  <w:gridSpan w:val="6"/>
                  <w:tcBorders>
                    <w:top w:val="single" w:sz="8" w:space="0" w:color="auto"/>
                  </w:tcBorders>
                  <w:shd w:val="clear" w:color="auto" w:fill="D9D9FF"/>
                </w:tcPr>
                <w:p w14:paraId="4480EC7B" w14:textId="77777777" w:rsidR="001D76BA" w:rsidRPr="004C5EE5" w:rsidRDefault="001D76BA" w:rsidP="001D76BA">
                  <w:pPr>
                    <w:pStyle w:val="TableParagraph"/>
                    <w:spacing w:before="120" w:after="120"/>
                    <w:jc w:val="both"/>
                    <w:rPr>
                      <w:rFonts w:ascii="Arial" w:hAnsi="Arial" w:cs="Arial"/>
                      <w:b/>
                      <w:sz w:val="18"/>
                      <w:szCs w:val="20"/>
                      <w:lang w:val="pt-BR"/>
                    </w:rPr>
                  </w:pPr>
                  <w:r w:rsidRPr="004C5EE5">
                    <w:rPr>
                      <w:rFonts w:ascii="Arial" w:hAnsi="Arial" w:cs="Arial"/>
                      <w:sz w:val="18"/>
                      <w:szCs w:val="20"/>
                      <w:lang w:val="pt-BR"/>
                    </w:rPr>
                    <w:t>Histórico</w:t>
                  </w:r>
                  <w:r w:rsidRPr="004C5EE5">
                    <w:rPr>
                      <w:rFonts w:ascii="Arial" w:hAnsi="Arial" w:cs="Arial"/>
                      <w:spacing w:val="-3"/>
                      <w:sz w:val="18"/>
                      <w:szCs w:val="20"/>
                      <w:lang w:val="pt-BR"/>
                    </w:rPr>
                    <w:t xml:space="preserve"> </w:t>
                  </w:r>
                  <w:r w:rsidRPr="004C5EE5">
                    <w:rPr>
                      <w:rFonts w:ascii="Arial" w:hAnsi="Arial" w:cs="Arial"/>
                      <w:sz w:val="18"/>
                      <w:szCs w:val="20"/>
                      <w:lang w:val="pt-BR"/>
                    </w:rPr>
                    <w:t>da</w:t>
                  </w:r>
                  <w:r w:rsidRPr="004C5EE5">
                    <w:rPr>
                      <w:rFonts w:ascii="Arial" w:hAnsi="Arial" w:cs="Arial"/>
                      <w:spacing w:val="-3"/>
                      <w:sz w:val="18"/>
                      <w:szCs w:val="20"/>
                      <w:lang w:val="pt-BR"/>
                    </w:rPr>
                    <w:t xml:space="preserve"> </w:t>
                  </w:r>
                  <w:r w:rsidRPr="004C5EE5">
                    <w:rPr>
                      <w:rFonts w:ascii="Arial" w:hAnsi="Arial" w:cs="Arial"/>
                      <w:sz w:val="18"/>
                      <w:szCs w:val="20"/>
                      <w:lang w:val="pt-BR"/>
                    </w:rPr>
                    <w:t>votação:</w:t>
                  </w:r>
                  <w:r w:rsidRPr="004C5EE5">
                    <w:rPr>
                      <w:rFonts w:ascii="Arial" w:hAnsi="Arial" w:cs="Arial"/>
                      <w:spacing w:val="-5"/>
                      <w:sz w:val="18"/>
                      <w:szCs w:val="20"/>
                      <w:lang w:val="pt-BR"/>
                    </w:rPr>
                    <w:t xml:space="preserve"> </w:t>
                  </w:r>
                  <w:r w:rsidRPr="004C5EE5">
                    <w:rPr>
                      <w:rFonts w:ascii="Arial" w:hAnsi="Arial" w:cs="Arial"/>
                      <w:b/>
                      <w:bCs/>
                      <w:spacing w:val="-3"/>
                      <w:sz w:val="18"/>
                      <w:szCs w:val="20"/>
                      <w:lang w:val="pt-BR"/>
                    </w:rPr>
                    <w:t xml:space="preserve">5ª </w:t>
                  </w:r>
                  <w:r w:rsidRPr="004C5EE5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pt-BR"/>
                    </w:rPr>
                    <w:t>R</w:t>
                  </w:r>
                  <w:r w:rsidRPr="004C5EE5">
                    <w:rPr>
                      <w:rFonts w:ascii="Arial" w:hAnsi="Arial" w:cs="Arial"/>
                      <w:b/>
                      <w:sz w:val="18"/>
                      <w:szCs w:val="20"/>
                      <w:lang w:val="pt-BR"/>
                    </w:rPr>
                    <w:t>EUNIÃO ORDINÁRIA</w:t>
                  </w:r>
                  <w:r w:rsidRPr="004C5EE5">
                    <w:rPr>
                      <w:rFonts w:ascii="Arial" w:hAnsi="Arial" w:cs="Arial"/>
                      <w:b/>
                      <w:spacing w:val="-5"/>
                      <w:sz w:val="18"/>
                      <w:szCs w:val="20"/>
                      <w:lang w:val="pt-BR"/>
                    </w:rPr>
                    <w:t xml:space="preserve"> </w:t>
                  </w:r>
                  <w:r w:rsidRPr="004C5EE5">
                    <w:rPr>
                      <w:rFonts w:ascii="Arial" w:hAnsi="Arial" w:cs="Arial"/>
                      <w:b/>
                      <w:sz w:val="18"/>
                      <w:szCs w:val="20"/>
                      <w:lang w:val="pt-BR"/>
                    </w:rPr>
                    <w:t>2022</w:t>
                  </w:r>
                  <w:r w:rsidRPr="004C5EE5">
                    <w:rPr>
                      <w:rFonts w:ascii="Arial" w:hAnsi="Arial" w:cs="Arial"/>
                      <w:b/>
                      <w:spacing w:val="-2"/>
                      <w:sz w:val="18"/>
                      <w:szCs w:val="20"/>
                      <w:lang w:val="pt-BR"/>
                    </w:rPr>
                    <w:t xml:space="preserve"> </w:t>
                  </w:r>
                  <w:r w:rsidRPr="004C5EE5">
                    <w:rPr>
                      <w:rFonts w:ascii="Arial" w:hAnsi="Arial" w:cs="Arial"/>
                      <w:b/>
                      <w:sz w:val="18"/>
                      <w:szCs w:val="20"/>
                      <w:lang w:val="pt-BR"/>
                    </w:rPr>
                    <w:t>DA</w:t>
                  </w:r>
                  <w:r w:rsidRPr="004C5EE5">
                    <w:rPr>
                      <w:rFonts w:ascii="Arial" w:hAnsi="Arial" w:cs="Arial"/>
                      <w:b/>
                      <w:spacing w:val="-3"/>
                      <w:sz w:val="18"/>
                      <w:szCs w:val="20"/>
                      <w:lang w:val="pt-BR"/>
                    </w:rPr>
                    <w:t xml:space="preserve"> </w:t>
                  </w:r>
                  <w:r w:rsidRPr="004C5EE5">
                    <w:rPr>
                      <w:rFonts w:ascii="Arial" w:hAnsi="Arial" w:cs="Arial"/>
                      <w:b/>
                      <w:sz w:val="18"/>
                      <w:szCs w:val="20"/>
                      <w:lang w:val="pt-BR"/>
                    </w:rPr>
                    <w:t>COA-CAU/PR</w:t>
                  </w:r>
                </w:p>
                <w:p w14:paraId="20FCF9BC" w14:textId="77777777" w:rsidR="001D76BA" w:rsidRPr="004C5EE5" w:rsidRDefault="001D76BA" w:rsidP="001D76BA">
                  <w:pPr>
                    <w:pStyle w:val="TableParagraph"/>
                    <w:spacing w:before="120" w:after="120"/>
                    <w:jc w:val="both"/>
                    <w:rPr>
                      <w:rFonts w:ascii="Arial" w:hAnsi="Arial" w:cs="Arial"/>
                      <w:b/>
                      <w:sz w:val="18"/>
                      <w:szCs w:val="20"/>
                      <w:lang w:val="pt-BR"/>
                    </w:rPr>
                  </w:pPr>
                  <w:r w:rsidRPr="004C5EE5">
                    <w:rPr>
                      <w:rFonts w:ascii="Arial" w:hAnsi="Arial" w:cs="Arial"/>
                      <w:sz w:val="18"/>
                      <w:szCs w:val="20"/>
                      <w:lang w:val="pt-BR"/>
                    </w:rPr>
                    <w:t>Data:</w:t>
                  </w:r>
                  <w:r w:rsidRPr="004C5EE5">
                    <w:rPr>
                      <w:rFonts w:ascii="Arial" w:hAnsi="Arial" w:cs="Arial"/>
                      <w:spacing w:val="-3"/>
                      <w:sz w:val="18"/>
                      <w:szCs w:val="20"/>
                      <w:lang w:val="pt-BR"/>
                    </w:rPr>
                    <w:t xml:space="preserve"> </w:t>
                  </w:r>
                  <w:r w:rsidRPr="004C5EE5">
                    <w:rPr>
                      <w:rFonts w:ascii="Arial" w:hAnsi="Arial" w:cs="Arial"/>
                      <w:b/>
                      <w:sz w:val="18"/>
                      <w:szCs w:val="20"/>
                      <w:lang w:val="pt-BR"/>
                    </w:rPr>
                    <w:t>30/05/2022</w:t>
                  </w:r>
                </w:p>
                <w:p w14:paraId="24056CFA" w14:textId="153B31F4" w:rsidR="001D76BA" w:rsidRPr="004C5EE5" w:rsidRDefault="001D76BA" w:rsidP="001D76BA">
                  <w:pPr>
                    <w:pStyle w:val="TableParagraph"/>
                    <w:spacing w:before="120" w:after="120"/>
                    <w:jc w:val="both"/>
                    <w:rPr>
                      <w:rFonts w:ascii="Arial" w:hAnsi="Arial" w:cs="Arial"/>
                      <w:b/>
                      <w:spacing w:val="1"/>
                      <w:sz w:val="18"/>
                      <w:szCs w:val="20"/>
                      <w:lang w:val="pt-BR"/>
                    </w:rPr>
                  </w:pPr>
                  <w:r w:rsidRPr="004C5EE5">
                    <w:rPr>
                      <w:rFonts w:ascii="Arial" w:hAnsi="Arial" w:cs="Arial"/>
                      <w:sz w:val="18"/>
                      <w:szCs w:val="20"/>
                      <w:lang w:val="pt-BR"/>
                    </w:rPr>
                    <w:t xml:space="preserve">Matéria em votação: </w:t>
                  </w:r>
                  <w:r w:rsidRPr="004C5EE5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COMISSÃO DE FISCALIZAÇÃO, PENALIDADES E SANÇÕES DE CONTRATOS CAU/PR </w:t>
                  </w:r>
                  <w:r w:rsidR="004C5EE5">
                    <w:rPr>
                      <w:rFonts w:ascii="Arial" w:hAnsi="Arial" w:cs="Arial"/>
                      <w:b/>
                      <w:sz w:val="18"/>
                      <w:szCs w:val="20"/>
                    </w:rPr>
                    <w:t>(</w:t>
                  </w:r>
                  <w:r w:rsidRPr="004C5EE5">
                    <w:rPr>
                      <w:rFonts w:ascii="Arial" w:hAnsi="Arial" w:cs="Arial"/>
                      <w:b/>
                      <w:sz w:val="18"/>
                      <w:szCs w:val="20"/>
                    </w:rPr>
                    <w:t>CFPSC</w:t>
                  </w:r>
                  <w:r w:rsidR="004C5EE5">
                    <w:rPr>
                      <w:rFonts w:ascii="Arial" w:hAnsi="Arial" w:cs="Arial"/>
                      <w:b/>
                      <w:sz w:val="18"/>
                      <w:szCs w:val="20"/>
                    </w:rPr>
                    <w:t>)</w:t>
                  </w:r>
                </w:p>
                <w:p w14:paraId="7F3277D3" w14:textId="59188A81" w:rsidR="001D76BA" w:rsidRPr="004C5EE5" w:rsidRDefault="001D76BA" w:rsidP="001D76BA">
                  <w:pPr>
                    <w:pStyle w:val="TableParagraph"/>
                    <w:spacing w:before="120" w:after="120"/>
                    <w:jc w:val="both"/>
                    <w:rPr>
                      <w:rFonts w:ascii="Arial" w:hAnsi="Arial" w:cs="Arial"/>
                      <w:sz w:val="18"/>
                      <w:szCs w:val="20"/>
                      <w:lang w:val="pt-BR"/>
                    </w:rPr>
                  </w:pPr>
                  <w:r w:rsidRPr="004C5EE5">
                    <w:rPr>
                      <w:rFonts w:ascii="Arial" w:hAnsi="Arial" w:cs="Arial"/>
                      <w:bCs/>
                      <w:sz w:val="18"/>
                      <w:szCs w:val="20"/>
                      <w:lang w:val="pt-BR"/>
                    </w:rPr>
                    <w:t>Resultado da votação:</w:t>
                  </w:r>
                  <w:r w:rsidRPr="004C5EE5">
                    <w:rPr>
                      <w:rFonts w:ascii="Arial" w:hAnsi="Arial" w:cs="Arial"/>
                      <w:b/>
                      <w:sz w:val="18"/>
                      <w:szCs w:val="20"/>
                      <w:lang w:val="pt-BR"/>
                    </w:rPr>
                    <w:t xml:space="preserve"> Sim </w:t>
                  </w:r>
                  <w:r w:rsidRPr="004C5EE5">
                    <w:rPr>
                      <w:rFonts w:ascii="Arial" w:hAnsi="Arial" w:cs="Arial"/>
                      <w:sz w:val="18"/>
                      <w:szCs w:val="20"/>
                      <w:lang w:val="pt-BR"/>
                    </w:rPr>
                    <w:t xml:space="preserve">(2), </w:t>
                  </w:r>
                  <w:r w:rsidRPr="004C5EE5">
                    <w:rPr>
                      <w:rFonts w:ascii="Arial" w:hAnsi="Arial" w:cs="Arial"/>
                      <w:b/>
                      <w:sz w:val="18"/>
                      <w:szCs w:val="20"/>
                      <w:lang w:val="pt-BR"/>
                    </w:rPr>
                    <w:t xml:space="preserve">Não </w:t>
                  </w:r>
                  <w:r w:rsidRPr="004C5EE5">
                    <w:rPr>
                      <w:rFonts w:ascii="Arial" w:hAnsi="Arial" w:cs="Arial"/>
                      <w:sz w:val="18"/>
                      <w:szCs w:val="20"/>
                      <w:lang w:val="pt-BR"/>
                    </w:rPr>
                    <w:t xml:space="preserve">(0), </w:t>
                  </w:r>
                  <w:r w:rsidRPr="004C5EE5">
                    <w:rPr>
                      <w:rFonts w:ascii="Arial" w:hAnsi="Arial" w:cs="Arial"/>
                      <w:b/>
                      <w:sz w:val="18"/>
                      <w:szCs w:val="20"/>
                      <w:lang w:val="pt-BR"/>
                    </w:rPr>
                    <w:t xml:space="preserve">Abstenção </w:t>
                  </w:r>
                  <w:r w:rsidRPr="004C5EE5">
                    <w:rPr>
                      <w:rFonts w:ascii="Arial" w:hAnsi="Arial" w:cs="Arial"/>
                      <w:sz w:val="18"/>
                      <w:szCs w:val="20"/>
                      <w:lang w:val="pt-BR"/>
                    </w:rPr>
                    <w:t xml:space="preserve">(0), </w:t>
                  </w:r>
                  <w:r w:rsidRPr="004C5EE5">
                    <w:rPr>
                      <w:rFonts w:ascii="Arial" w:hAnsi="Arial" w:cs="Arial"/>
                      <w:b/>
                      <w:sz w:val="18"/>
                      <w:szCs w:val="20"/>
                      <w:lang w:val="pt-BR"/>
                    </w:rPr>
                    <w:t xml:space="preserve">Ausência </w:t>
                  </w:r>
                  <w:r w:rsidRPr="004C5EE5">
                    <w:rPr>
                      <w:rFonts w:ascii="Arial" w:hAnsi="Arial" w:cs="Arial"/>
                      <w:sz w:val="18"/>
                      <w:szCs w:val="20"/>
                      <w:lang w:val="pt-BR"/>
                    </w:rPr>
                    <w:t>(1) d</w:t>
                  </w:r>
                  <w:r w:rsidR="004C5EE5">
                    <w:rPr>
                      <w:rFonts w:ascii="Arial" w:hAnsi="Arial" w:cs="Arial"/>
                      <w:sz w:val="18"/>
                      <w:szCs w:val="20"/>
                      <w:lang w:val="pt-BR"/>
                    </w:rPr>
                    <w:t>o</w:t>
                  </w:r>
                  <w:r w:rsidRPr="004C5EE5">
                    <w:rPr>
                      <w:rFonts w:ascii="Arial" w:hAnsi="Arial" w:cs="Arial"/>
                      <w:sz w:val="18"/>
                      <w:szCs w:val="20"/>
                      <w:lang w:val="pt-BR"/>
                    </w:rPr>
                    <w:t xml:space="preserve"> </w:t>
                  </w:r>
                  <w:r w:rsidRPr="004C5EE5">
                    <w:rPr>
                      <w:rFonts w:ascii="Arial" w:hAnsi="Arial" w:cs="Arial"/>
                      <w:b/>
                      <w:sz w:val="18"/>
                      <w:szCs w:val="20"/>
                      <w:lang w:val="pt-BR"/>
                    </w:rPr>
                    <w:t xml:space="preserve">Total de três </w:t>
                  </w:r>
                  <w:r w:rsidRPr="004C5EE5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pt-BR"/>
                    </w:rPr>
                    <w:t>(3) Conselheiros.</w:t>
                  </w:r>
                </w:p>
                <w:p w14:paraId="4E2BE505" w14:textId="77777777" w:rsidR="001D76BA" w:rsidRPr="004C5EE5" w:rsidRDefault="001D76BA" w:rsidP="001D76BA">
                  <w:pPr>
                    <w:pStyle w:val="TableParagraph"/>
                    <w:spacing w:before="120" w:after="120"/>
                    <w:jc w:val="both"/>
                    <w:rPr>
                      <w:rFonts w:ascii="Arial" w:hAnsi="Arial" w:cs="Arial"/>
                      <w:sz w:val="18"/>
                      <w:szCs w:val="20"/>
                      <w:lang w:val="pt-BR"/>
                    </w:rPr>
                  </w:pPr>
                  <w:r w:rsidRPr="004C5EE5">
                    <w:rPr>
                      <w:rFonts w:ascii="Arial" w:hAnsi="Arial" w:cs="Arial"/>
                      <w:sz w:val="18"/>
                      <w:szCs w:val="20"/>
                      <w:lang w:val="pt-BR"/>
                    </w:rPr>
                    <w:t xml:space="preserve">Ocorrências: </w:t>
                  </w:r>
                  <w:r w:rsidRPr="004C5EE5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pt-BR"/>
                    </w:rPr>
                    <w:t>Nenhuma.</w:t>
                  </w:r>
                </w:p>
                <w:p w14:paraId="04FDC4F7" w14:textId="77777777" w:rsidR="001D76BA" w:rsidRPr="004C5EE5" w:rsidRDefault="001D76BA" w:rsidP="001D76BA">
                  <w:pPr>
                    <w:pStyle w:val="TableParagraph"/>
                    <w:spacing w:before="120" w:after="120"/>
                    <w:jc w:val="both"/>
                    <w:rPr>
                      <w:rFonts w:ascii="Arial" w:hAnsi="Arial" w:cs="Arial"/>
                      <w:b/>
                      <w:sz w:val="18"/>
                      <w:szCs w:val="20"/>
                      <w:lang w:val="pt-BR"/>
                    </w:rPr>
                  </w:pPr>
                  <w:r w:rsidRPr="004C5EE5">
                    <w:rPr>
                      <w:rFonts w:ascii="Arial" w:hAnsi="Arial" w:cs="Arial"/>
                      <w:sz w:val="18"/>
                      <w:szCs w:val="20"/>
                      <w:lang w:val="pt-BR"/>
                    </w:rPr>
                    <w:t>Asses.</w:t>
                  </w:r>
                  <w:r w:rsidRPr="004C5EE5">
                    <w:rPr>
                      <w:rFonts w:ascii="Arial" w:hAnsi="Arial" w:cs="Arial"/>
                      <w:spacing w:val="-2"/>
                      <w:sz w:val="18"/>
                      <w:szCs w:val="20"/>
                      <w:lang w:val="pt-BR"/>
                    </w:rPr>
                    <w:t xml:space="preserve"> </w:t>
                  </w:r>
                  <w:r w:rsidRPr="004C5EE5">
                    <w:rPr>
                      <w:rFonts w:ascii="Arial" w:hAnsi="Arial" w:cs="Arial"/>
                      <w:sz w:val="18"/>
                      <w:szCs w:val="20"/>
                      <w:lang w:val="pt-BR"/>
                    </w:rPr>
                    <w:t>Técnica:</w:t>
                  </w:r>
                  <w:r w:rsidRPr="004C5EE5">
                    <w:rPr>
                      <w:rFonts w:ascii="Arial" w:hAnsi="Arial" w:cs="Arial"/>
                      <w:spacing w:val="-2"/>
                      <w:sz w:val="18"/>
                      <w:szCs w:val="20"/>
                      <w:lang w:val="pt-BR"/>
                    </w:rPr>
                    <w:t xml:space="preserve"> </w:t>
                  </w:r>
                  <w:r w:rsidRPr="004C5EE5">
                    <w:rPr>
                      <w:rFonts w:ascii="Arial" w:hAnsi="Arial" w:cs="Arial"/>
                      <w:b/>
                      <w:sz w:val="18"/>
                      <w:szCs w:val="20"/>
                      <w:lang w:val="pt-BR"/>
                    </w:rPr>
                    <w:t xml:space="preserve">Ligia M. Castro Ferreira </w:t>
                  </w:r>
                  <w:r w:rsidRPr="004C5EE5">
                    <w:rPr>
                      <w:rFonts w:ascii="Arial" w:hAnsi="Arial" w:cs="Arial"/>
                      <w:sz w:val="18"/>
                      <w:szCs w:val="20"/>
                      <w:lang w:val="pt-BR"/>
                    </w:rPr>
                    <w:t>Condução</w:t>
                  </w:r>
                  <w:r w:rsidRPr="004C5EE5">
                    <w:rPr>
                      <w:rFonts w:ascii="Arial" w:hAnsi="Arial" w:cs="Arial"/>
                      <w:spacing w:val="-3"/>
                      <w:sz w:val="18"/>
                      <w:szCs w:val="20"/>
                      <w:lang w:val="pt-BR"/>
                    </w:rPr>
                    <w:t xml:space="preserve"> </w:t>
                  </w:r>
                  <w:r w:rsidRPr="004C5EE5">
                    <w:rPr>
                      <w:rFonts w:ascii="Arial" w:hAnsi="Arial" w:cs="Arial"/>
                      <w:sz w:val="18"/>
                      <w:szCs w:val="20"/>
                      <w:lang w:val="pt-BR"/>
                    </w:rPr>
                    <w:t>Trabalhos</w:t>
                  </w:r>
                  <w:r w:rsidRPr="004C5EE5">
                    <w:rPr>
                      <w:rFonts w:ascii="Arial" w:hAnsi="Arial" w:cs="Arial"/>
                      <w:spacing w:val="-4"/>
                      <w:sz w:val="18"/>
                      <w:szCs w:val="20"/>
                      <w:lang w:val="pt-BR"/>
                    </w:rPr>
                    <w:t xml:space="preserve"> </w:t>
                  </w:r>
                  <w:r w:rsidRPr="004C5EE5">
                    <w:rPr>
                      <w:rFonts w:ascii="Arial" w:hAnsi="Arial" w:cs="Arial"/>
                      <w:sz w:val="18"/>
                      <w:szCs w:val="20"/>
                      <w:lang w:val="pt-BR"/>
                    </w:rPr>
                    <w:t xml:space="preserve">(Coord.): </w:t>
                  </w:r>
                  <w:r w:rsidRPr="004C5EE5">
                    <w:rPr>
                      <w:rFonts w:ascii="Arial" w:hAnsi="Arial" w:cs="Arial"/>
                      <w:b/>
                      <w:sz w:val="18"/>
                      <w:szCs w:val="20"/>
                      <w:lang w:val="pt-BR"/>
                    </w:rPr>
                    <w:t>Walter</w:t>
                  </w:r>
                  <w:r w:rsidRPr="004C5EE5">
                    <w:rPr>
                      <w:rFonts w:ascii="Arial" w:hAnsi="Arial" w:cs="Arial"/>
                      <w:b/>
                      <w:spacing w:val="-2"/>
                      <w:sz w:val="18"/>
                      <w:szCs w:val="20"/>
                      <w:lang w:val="pt-BR"/>
                    </w:rPr>
                    <w:t xml:space="preserve"> </w:t>
                  </w:r>
                  <w:r w:rsidRPr="004C5EE5">
                    <w:rPr>
                      <w:rFonts w:ascii="Arial" w:hAnsi="Arial" w:cs="Arial"/>
                      <w:b/>
                      <w:sz w:val="18"/>
                      <w:szCs w:val="20"/>
                      <w:lang w:val="pt-BR"/>
                    </w:rPr>
                    <w:t>Gustavo</w:t>
                  </w:r>
                  <w:r w:rsidRPr="004C5EE5">
                    <w:rPr>
                      <w:rFonts w:ascii="Arial" w:hAnsi="Arial" w:cs="Arial"/>
                      <w:b/>
                      <w:spacing w:val="-2"/>
                      <w:sz w:val="18"/>
                      <w:szCs w:val="20"/>
                      <w:lang w:val="pt-BR"/>
                    </w:rPr>
                    <w:t xml:space="preserve"> </w:t>
                  </w:r>
                  <w:r w:rsidRPr="004C5EE5">
                    <w:rPr>
                      <w:rFonts w:ascii="Arial" w:hAnsi="Arial" w:cs="Arial"/>
                      <w:b/>
                      <w:sz w:val="18"/>
                      <w:szCs w:val="20"/>
                      <w:lang w:val="pt-BR"/>
                    </w:rPr>
                    <w:t>Linzmeyer.</w:t>
                  </w:r>
                </w:p>
              </w:tc>
            </w:tr>
          </w:tbl>
          <w:p w14:paraId="5012346C" w14:textId="5D4B3677" w:rsidR="001D76BA" w:rsidRPr="00A326D5" w:rsidRDefault="001D76BA" w:rsidP="00A51D2A">
            <w:pPr>
              <w:pStyle w:val="TableParagraph"/>
              <w:spacing w:line="201" w:lineRule="exact"/>
              <w:ind w:left="-6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p w14:paraId="1F6E91FB" w14:textId="77777777" w:rsidR="00B50807" w:rsidRPr="004C5EE5" w:rsidRDefault="00B50807" w:rsidP="00364DA8">
      <w:pPr>
        <w:rPr>
          <w:sz w:val="20"/>
          <w:szCs w:val="20"/>
          <w:lang w:val="pt-BR"/>
        </w:rPr>
      </w:pPr>
    </w:p>
    <w:sectPr w:rsidR="00B50807" w:rsidRPr="004C5EE5" w:rsidSect="00F267A3">
      <w:pgSz w:w="11910" w:h="16840" w:code="9"/>
      <w:pgMar w:top="1701" w:right="1134" w:bottom="1701" w:left="1701" w:header="439" w:footer="1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F40FF" w14:textId="77777777" w:rsidR="00232EAB" w:rsidRDefault="00232EAB">
      <w:r>
        <w:separator/>
      </w:r>
    </w:p>
  </w:endnote>
  <w:endnote w:type="continuationSeparator" w:id="0">
    <w:p w14:paraId="0A3A05C9" w14:textId="77777777" w:rsidR="00232EAB" w:rsidRDefault="0023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6483" w14:textId="5510A170" w:rsidR="00A854A8" w:rsidRDefault="00A854A8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2721CBB4" wp14:editId="47BF0473">
              <wp:simplePos x="0" y="0"/>
              <wp:positionH relativeFrom="page">
                <wp:posOffset>6676292</wp:posOffset>
              </wp:positionH>
              <wp:positionV relativeFrom="page">
                <wp:posOffset>10122877</wp:posOffset>
              </wp:positionV>
              <wp:extent cx="263770" cy="158261"/>
              <wp:effectExtent l="0" t="0" r="317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770" cy="1582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7E808" w14:textId="5CCEC300" w:rsidR="00A854A8" w:rsidRPr="004345FD" w:rsidRDefault="00A854A8">
                          <w:pPr>
                            <w:spacing w:line="206" w:lineRule="exact"/>
                            <w:ind w:left="60"/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</w:pP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345FD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0334E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0"/>
                              <w:szCs w:val="20"/>
                            </w:rPr>
                            <w:t>8</w: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t>/</w: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instrText xml:space="preserve"> NUMPAGES   \* MERGEFORMAT </w:instrTex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fldChar w:fldCharType="separate"/>
                          </w:r>
                          <w:r w:rsidR="0000334E">
                            <w:rPr>
                              <w:rFonts w:ascii="DaxCondensed" w:hAnsi="DaxCondensed"/>
                              <w:noProof/>
                              <w:sz w:val="20"/>
                              <w:szCs w:val="20"/>
                              <w:vertAlign w:val="subscript"/>
                            </w:rPr>
                            <w:t>8</w: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1CB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7pt;margin-top:797.1pt;width:20.75pt;height:12.4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" filled="f" stroked="f">
              <v:textbox inset="0,0,0,0">
                <w:txbxContent>
                  <w:p w14:paraId="4B87E808" w14:textId="5CCEC300" w:rsidR="00A854A8" w:rsidRPr="004345FD" w:rsidRDefault="00A854A8">
                    <w:pPr>
                      <w:spacing w:line="206" w:lineRule="exact"/>
                      <w:ind w:left="60"/>
                      <w:rPr>
                        <w:rFonts w:ascii="DaxCondensed" w:hAnsi="DaxCondensed"/>
                        <w:sz w:val="20"/>
                        <w:szCs w:val="20"/>
                      </w:rPr>
                    </w:pPr>
                    <w:r w:rsidRPr="004345FD">
                      <w:rPr>
                        <w:rFonts w:ascii="DaxCondensed" w:hAnsi="DaxCondensed"/>
                        <w:sz w:val="20"/>
                        <w:szCs w:val="20"/>
                      </w:rPr>
                      <w:fldChar w:fldCharType="begin"/>
                    </w:r>
                    <w:r w:rsidRPr="004345FD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0"/>
                        <w:szCs w:val="20"/>
                      </w:rPr>
                      <w:instrText xml:space="preserve"> PAGE </w:instrTex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</w:rPr>
                      <w:fldChar w:fldCharType="separate"/>
                    </w:r>
                    <w:r w:rsidR="0000334E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0"/>
                        <w:szCs w:val="20"/>
                      </w:rPr>
                      <w:t>8</w: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</w:rPr>
                      <w:fldChar w:fldCharType="end"/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</w:rPr>
                      <w:t>/</w: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instrText xml:space="preserve"> NUMPAGES   \* MERGEFORMAT </w:instrTex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fldChar w:fldCharType="separate"/>
                    </w:r>
                    <w:r w:rsidR="0000334E">
                      <w:rPr>
                        <w:rFonts w:ascii="DaxCondensed" w:hAnsi="DaxCondensed"/>
                        <w:noProof/>
                        <w:sz w:val="20"/>
                        <w:szCs w:val="20"/>
                        <w:vertAlign w:val="subscript"/>
                      </w:rPr>
                      <w:t>8</w: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A77F5E9" wp14:editId="1E098B25">
              <wp:simplePos x="0" y="0"/>
              <wp:positionH relativeFrom="page">
                <wp:align>center</wp:align>
              </wp:positionH>
              <wp:positionV relativeFrom="page">
                <wp:posOffset>9862820</wp:posOffset>
              </wp:positionV>
              <wp:extent cx="4226560" cy="492826"/>
              <wp:effectExtent l="0" t="0" r="254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6560" cy="4928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A9E2D" w14:textId="5570946F" w:rsidR="00A854A8" w:rsidRDefault="00A854A8">
                          <w:pPr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CAUPR.gov.br</w:t>
                          </w:r>
                        </w:p>
                        <w:p w14:paraId="36C2EE74" w14:textId="0EC1BBB6" w:rsidR="00A854A8" w:rsidRDefault="00A854A8">
                          <w:pPr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 xml:space="preserve">2.530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14:paraId="6F42A444" w14:textId="77CA57DF" w:rsidR="00A854A8" w:rsidRPr="00296282" w:rsidRDefault="00A854A8" w:rsidP="00296282">
                          <w:pPr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>O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rdinária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nº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>0</w:t>
                          </w:r>
                          <w:r w:rsidR="00A2434C"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>5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COA-CAU/PR,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="00A2434C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>30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>ma</w:t>
                          </w:r>
                          <w:r w:rsidR="00A2434C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>io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77F5E9" id="Text Box 2" o:spid="_x0000_s1028" type="#_x0000_t202" style="position:absolute;margin-left:0;margin-top:776.6pt;width:332.8pt;height:38.8pt;z-index:-2516428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" filled="f" stroked="f">
              <v:textbox inset="0,0,0,0">
                <w:txbxContent>
                  <w:p w14:paraId="0FEA9E2D" w14:textId="5570946F" w:rsidR="00A854A8" w:rsidRDefault="00A854A8">
                    <w:pPr>
                      <w:spacing w:line="182" w:lineRule="exact"/>
                      <w:ind w:left="10" w:right="9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CAUPR.gov.br</w:t>
                    </w:r>
                  </w:p>
                  <w:p w14:paraId="36C2EE74" w14:textId="0EC1BBB6" w:rsidR="00A854A8" w:rsidRDefault="00A854A8">
                    <w:pPr>
                      <w:spacing w:line="199" w:lineRule="exact"/>
                      <w:ind w:left="10" w:right="1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 xml:space="preserve">2.530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>•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+55(41)3218.0200</w:t>
                    </w:r>
                  </w:p>
                  <w:p w14:paraId="6F42A444" w14:textId="77CA57DF" w:rsidR="00A854A8" w:rsidRPr="00296282" w:rsidRDefault="00A854A8" w:rsidP="00296282">
                    <w:pPr>
                      <w:ind w:left="11" w:right="6"/>
                      <w:jc w:val="center"/>
                      <w:rPr>
                        <w:rFonts w:ascii="DaxCondensed" w:hAnsi="DaxCondensed"/>
                        <w:b/>
                        <w:sz w:val="18"/>
                      </w:rPr>
                    </w:pP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>O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rdinária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nº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>0</w:t>
                    </w:r>
                    <w:r w:rsidR="00A2434C"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>5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COA-CAU/PR,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="00A2434C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>30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>ma</w:t>
                    </w:r>
                    <w:r w:rsidR="00A2434C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>io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1EFCA" w14:textId="77777777" w:rsidR="00232EAB" w:rsidRDefault="00232EAB">
      <w:r>
        <w:separator/>
      </w:r>
    </w:p>
  </w:footnote>
  <w:footnote w:type="continuationSeparator" w:id="0">
    <w:p w14:paraId="17EB1690" w14:textId="77777777" w:rsidR="00232EAB" w:rsidRDefault="00232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A070" w14:textId="06FAA829" w:rsidR="00A854A8" w:rsidRDefault="00A854A8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A041A75" wp14:editId="48BA1E4A">
              <wp:simplePos x="0" y="0"/>
              <wp:positionH relativeFrom="margin">
                <wp:align>right</wp:align>
              </wp:positionH>
              <wp:positionV relativeFrom="page">
                <wp:posOffset>771525</wp:posOffset>
              </wp:positionV>
              <wp:extent cx="4021455" cy="161925"/>
              <wp:effectExtent l="0" t="0" r="17145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145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FC4FE" w14:textId="5864501E" w:rsidR="00A854A8" w:rsidRPr="009B4D44" w:rsidRDefault="00A854A8">
                          <w:pPr>
                            <w:spacing w:line="203" w:lineRule="exact"/>
                            <w:ind w:left="20"/>
                            <w:rPr>
                              <w:rFonts w:ascii="DaxCondensed" w:hAnsi="DaxCondensed"/>
                              <w:sz w:val="20"/>
                              <w:szCs w:val="24"/>
                            </w:rPr>
                          </w:pP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Comissão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de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Organização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e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Administração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•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1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COA-CAU/PR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41A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5.45pt;margin-top:60.75pt;width:316.65pt;height:12.75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" filled="f" stroked="f">
              <v:textbox inset="0,0,0,0">
                <w:txbxContent>
                  <w:p w14:paraId="2BCFC4FE" w14:textId="5864501E" w:rsidR="00A854A8" w:rsidRPr="009B4D44" w:rsidRDefault="00A854A8">
                    <w:pPr>
                      <w:spacing w:line="203" w:lineRule="exact"/>
                      <w:ind w:left="20"/>
                      <w:rPr>
                        <w:rFonts w:ascii="DaxCondensed" w:hAnsi="DaxCondensed"/>
                        <w:sz w:val="20"/>
                        <w:szCs w:val="24"/>
                      </w:rPr>
                    </w:pP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Comissão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de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Organização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e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Administração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•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1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COA-CAU/PR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40832" behindDoc="1" locked="0" layoutInCell="1" allowOverlap="1" wp14:anchorId="079F7CEE" wp14:editId="5911F174">
          <wp:simplePos x="0" y="0"/>
          <wp:positionH relativeFrom="page">
            <wp:posOffset>427990</wp:posOffset>
          </wp:positionH>
          <wp:positionV relativeFrom="page">
            <wp:posOffset>278764</wp:posOffset>
          </wp:positionV>
          <wp:extent cx="5400040" cy="630554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630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733"/>
    <w:multiLevelType w:val="multilevel"/>
    <w:tmpl w:val="19369F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23586F"/>
    <w:multiLevelType w:val="multilevel"/>
    <w:tmpl w:val="A5A898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B57391"/>
    <w:multiLevelType w:val="hybridMultilevel"/>
    <w:tmpl w:val="A11C46DC"/>
    <w:lvl w:ilvl="0" w:tplc="F95CE61C">
      <w:start w:val="1"/>
      <w:numFmt w:val="lowerLetter"/>
      <w:lvlText w:val="%1)"/>
      <w:lvlJc w:val="left"/>
      <w:pPr>
        <w:ind w:left="717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8362CBE"/>
    <w:multiLevelType w:val="hybridMultilevel"/>
    <w:tmpl w:val="689C9D18"/>
    <w:lvl w:ilvl="0" w:tplc="E140E9E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FF1A6C"/>
    <w:multiLevelType w:val="hybridMultilevel"/>
    <w:tmpl w:val="D60ADAFC"/>
    <w:lvl w:ilvl="0" w:tplc="1990F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C1366"/>
    <w:multiLevelType w:val="hybridMultilevel"/>
    <w:tmpl w:val="5232ACBC"/>
    <w:lvl w:ilvl="0" w:tplc="8BCA5FD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D616B"/>
    <w:multiLevelType w:val="multilevel"/>
    <w:tmpl w:val="9C782B56"/>
    <w:lvl w:ilvl="0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80574A"/>
    <w:multiLevelType w:val="hybridMultilevel"/>
    <w:tmpl w:val="E3746AB2"/>
    <w:lvl w:ilvl="0" w:tplc="E990D1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F21A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6FF65B6"/>
    <w:multiLevelType w:val="hybridMultilevel"/>
    <w:tmpl w:val="8DD6D63E"/>
    <w:lvl w:ilvl="0" w:tplc="53928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C04CEB"/>
    <w:multiLevelType w:val="multilevel"/>
    <w:tmpl w:val="9B44F1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DA464B6"/>
    <w:multiLevelType w:val="hybridMultilevel"/>
    <w:tmpl w:val="1CB6F974"/>
    <w:lvl w:ilvl="0" w:tplc="A482A9E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768D4"/>
    <w:multiLevelType w:val="hybridMultilevel"/>
    <w:tmpl w:val="A23EABE2"/>
    <w:lvl w:ilvl="0" w:tplc="DE6ECA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15919"/>
    <w:multiLevelType w:val="multilevel"/>
    <w:tmpl w:val="72E8B3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  <w:bCs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E4D6FBD"/>
    <w:multiLevelType w:val="multilevel"/>
    <w:tmpl w:val="BDBEB31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2B302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17C0FD2"/>
    <w:multiLevelType w:val="hybridMultilevel"/>
    <w:tmpl w:val="A23EABE2"/>
    <w:lvl w:ilvl="0" w:tplc="DE6ECA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143D1"/>
    <w:multiLevelType w:val="hybridMultilevel"/>
    <w:tmpl w:val="A23EABE2"/>
    <w:lvl w:ilvl="0" w:tplc="DE6ECA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14C7B"/>
    <w:multiLevelType w:val="hybridMultilevel"/>
    <w:tmpl w:val="33743020"/>
    <w:lvl w:ilvl="0" w:tplc="F986110A">
      <w:start w:val="1"/>
      <w:numFmt w:val="decimal"/>
      <w:lvlText w:val="%1-"/>
      <w:lvlJc w:val="left"/>
      <w:pPr>
        <w:ind w:left="106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DC55C36"/>
    <w:multiLevelType w:val="multilevel"/>
    <w:tmpl w:val="98A813A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667D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E22BB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CEF246B"/>
    <w:multiLevelType w:val="hybridMultilevel"/>
    <w:tmpl w:val="3BB61C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937EE"/>
    <w:multiLevelType w:val="hybridMultilevel"/>
    <w:tmpl w:val="1F36CB4C"/>
    <w:lvl w:ilvl="0" w:tplc="D59C7786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B0C40"/>
    <w:multiLevelType w:val="hybridMultilevel"/>
    <w:tmpl w:val="B0A2CC58"/>
    <w:lvl w:ilvl="0" w:tplc="93801096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FE2326"/>
    <w:multiLevelType w:val="hybridMultilevel"/>
    <w:tmpl w:val="A23EABE2"/>
    <w:lvl w:ilvl="0" w:tplc="DE6ECA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47EA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51F527E"/>
    <w:multiLevelType w:val="hybridMultilevel"/>
    <w:tmpl w:val="1CB6F974"/>
    <w:lvl w:ilvl="0" w:tplc="A482A9E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62929"/>
    <w:multiLevelType w:val="hybridMultilevel"/>
    <w:tmpl w:val="A39AF34C"/>
    <w:lvl w:ilvl="0" w:tplc="122C8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E571A1"/>
    <w:multiLevelType w:val="hybridMultilevel"/>
    <w:tmpl w:val="6CEACAE0"/>
    <w:lvl w:ilvl="0" w:tplc="8FF06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4763D"/>
    <w:multiLevelType w:val="hybridMultilevel"/>
    <w:tmpl w:val="B7500F44"/>
    <w:lvl w:ilvl="0" w:tplc="D3BC742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9068D"/>
    <w:multiLevelType w:val="multilevel"/>
    <w:tmpl w:val="A5A898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E93042A"/>
    <w:multiLevelType w:val="multilevel"/>
    <w:tmpl w:val="BD88C4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2B1CE1"/>
    <w:multiLevelType w:val="hybridMultilevel"/>
    <w:tmpl w:val="45D8C44E"/>
    <w:lvl w:ilvl="0" w:tplc="33E689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21045"/>
    <w:multiLevelType w:val="hybridMultilevel"/>
    <w:tmpl w:val="C23E45AA"/>
    <w:lvl w:ilvl="0" w:tplc="C5A4C87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361F3"/>
    <w:multiLevelType w:val="hybridMultilevel"/>
    <w:tmpl w:val="6DBA13E6"/>
    <w:lvl w:ilvl="0" w:tplc="D89A24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34F82"/>
    <w:multiLevelType w:val="multilevel"/>
    <w:tmpl w:val="DB169B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  <w:bCs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6BA0B0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B4601D6"/>
    <w:multiLevelType w:val="hybridMultilevel"/>
    <w:tmpl w:val="61DE207E"/>
    <w:lvl w:ilvl="0" w:tplc="DCB0F390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DD2FF9"/>
    <w:multiLevelType w:val="hybridMultilevel"/>
    <w:tmpl w:val="831EB440"/>
    <w:lvl w:ilvl="0" w:tplc="D1AA1FCE">
      <w:start w:val="2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8323795">
    <w:abstractNumId w:val="21"/>
  </w:num>
  <w:num w:numId="2" w16cid:durableId="1465661344">
    <w:abstractNumId w:val="36"/>
  </w:num>
  <w:num w:numId="3" w16cid:durableId="131606156">
    <w:abstractNumId w:val="2"/>
  </w:num>
  <w:num w:numId="4" w16cid:durableId="1154175265">
    <w:abstractNumId w:val="14"/>
  </w:num>
  <w:num w:numId="5" w16cid:durableId="945650796">
    <w:abstractNumId w:val="15"/>
  </w:num>
  <w:num w:numId="6" w16cid:durableId="1733190437">
    <w:abstractNumId w:val="8"/>
  </w:num>
  <w:num w:numId="7" w16cid:durableId="1854344937">
    <w:abstractNumId w:val="5"/>
  </w:num>
  <w:num w:numId="8" w16cid:durableId="169220622">
    <w:abstractNumId w:val="17"/>
  </w:num>
  <w:num w:numId="9" w16cid:durableId="1230266446">
    <w:abstractNumId w:val="1"/>
  </w:num>
  <w:num w:numId="10" w16cid:durableId="103236765">
    <w:abstractNumId w:val="26"/>
  </w:num>
  <w:num w:numId="11" w16cid:durableId="1743333346">
    <w:abstractNumId w:val="32"/>
  </w:num>
  <w:num w:numId="12" w16cid:durableId="509100371">
    <w:abstractNumId w:val="19"/>
  </w:num>
  <w:num w:numId="13" w16cid:durableId="1210066247">
    <w:abstractNumId w:val="18"/>
  </w:num>
  <w:num w:numId="14" w16cid:durableId="1542132167">
    <w:abstractNumId w:val="30"/>
  </w:num>
  <w:num w:numId="15" w16cid:durableId="1897156692">
    <w:abstractNumId w:val="24"/>
  </w:num>
  <w:num w:numId="16" w16cid:durableId="422923369">
    <w:abstractNumId w:val="37"/>
  </w:num>
  <w:num w:numId="17" w16cid:durableId="1468863428">
    <w:abstractNumId w:val="10"/>
  </w:num>
  <w:num w:numId="18" w16cid:durableId="108016358">
    <w:abstractNumId w:val="33"/>
  </w:num>
  <w:num w:numId="19" w16cid:durableId="38828244">
    <w:abstractNumId w:val="7"/>
  </w:num>
  <w:num w:numId="20" w16cid:durableId="1954290921">
    <w:abstractNumId w:val="29"/>
  </w:num>
  <w:num w:numId="21" w16cid:durableId="1441030543">
    <w:abstractNumId w:val="35"/>
  </w:num>
  <w:num w:numId="22" w16cid:durableId="1434787368">
    <w:abstractNumId w:val="11"/>
  </w:num>
  <w:num w:numId="23" w16cid:durableId="273753110">
    <w:abstractNumId w:val="39"/>
  </w:num>
  <w:num w:numId="24" w16cid:durableId="1844280755">
    <w:abstractNumId w:val="3"/>
  </w:num>
  <w:num w:numId="25" w16cid:durableId="938486496">
    <w:abstractNumId w:val="0"/>
  </w:num>
  <w:num w:numId="26" w16cid:durableId="1238249604">
    <w:abstractNumId w:val="27"/>
  </w:num>
  <w:num w:numId="27" w16cid:durableId="844516156">
    <w:abstractNumId w:val="6"/>
  </w:num>
  <w:num w:numId="28" w16cid:durableId="1379285670">
    <w:abstractNumId w:val="23"/>
  </w:num>
  <w:num w:numId="29" w16cid:durableId="924342926">
    <w:abstractNumId w:val="20"/>
  </w:num>
  <w:num w:numId="30" w16cid:durableId="1751537896">
    <w:abstractNumId w:val="38"/>
  </w:num>
  <w:num w:numId="31" w16cid:durableId="27067297">
    <w:abstractNumId w:val="13"/>
  </w:num>
  <w:num w:numId="32" w16cid:durableId="44647005">
    <w:abstractNumId w:val="22"/>
  </w:num>
  <w:num w:numId="33" w16cid:durableId="1279408213">
    <w:abstractNumId w:val="28"/>
  </w:num>
  <w:num w:numId="34" w16cid:durableId="2048333623">
    <w:abstractNumId w:val="4"/>
  </w:num>
  <w:num w:numId="35" w16cid:durableId="207910890">
    <w:abstractNumId w:val="34"/>
  </w:num>
  <w:num w:numId="36" w16cid:durableId="59400707">
    <w:abstractNumId w:val="25"/>
  </w:num>
  <w:num w:numId="37" w16cid:durableId="274750852">
    <w:abstractNumId w:val="31"/>
  </w:num>
  <w:num w:numId="38" w16cid:durableId="1368994547">
    <w:abstractNumId w:val="12"/>
  </w:num>
  <w:num w:numId="39" w16cid:durableId="1210655515">
    <w:abstractNumId w:val="9"/>
  </w:num>
  <w:num w:numId="40" w16cid:durableId="1047610536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proofState w:spelling="clean" w:grammar="clean"/>
  <w:documentProtection w:edit="readOnly" w:enforcement="1" w:cryptProviderType="rsaAES" w:cryptAlgorithmClass="hash" w:cryptAlgorithmType="typeAny" w:cryptAlgorithmSid="14" w:cryptSpinCount="100000" w:hash="cLj3AysBcFYRwIGI+gsA1GtcmJT5AKbfYU2tnBqURTviOloCknxPJoHJA826V6TqSDEcXwED5+wZzz02AjKLmg==" w:salt="HLfPzS1fova+Itn+A/NqB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DB"/>
    <w:rsid w:val="0000245D"/>
    <w:rsid w:val="0000334E"/>
    <w:rsid w:val="0000704A"/>
    <w:rsid w:val="00007725"/>
    <w:rsid w:val="000077D7"/>
    <w:rsid w:val="00010976"/>
    <w:rsid w:val="000110A7"/>
    <w:rsid w:val="00020769"/>
    <w:rsid w:val="000222EA"/>
    <w:rsid w:val="00022537"/>
    <w:rsid w:val="00023017"/>
    <w:rsid w:val="00023BC4"/>
    <w:rsid w:val="00024262"/>
    <w:rsid w:val="00024D52"/>
    <w:rsid w:val="000251F3"/>
    <w:rsid w:val="000256F2"/>
    <w:rsid w:val="000267E7"/>
    <w:rsid w:val="00027462"/>
    <w:rsid w:val="00027C26"/>
    <w:rsid w:val="000303F6"/>
    <w:rsid w:val="00030F00"/>
    <w:rsid w:val="000404C0"/>
    <w:rsid w:val="00040E3E"/>
    <w:rsid w:val="00044566"/>
    <w:rsid w:val="00046B28"/>
    <w:rsid w:val="000471B4"/>
    <w:rsid w:val="000504EE"/>
    <w:rsid w:val="000518BC"/>
    <w:rsid w:val="00052A3E"/>
    <w:rsid w:val="00057072"/>
    <w:rsid w:val="00064AD7"/>
    <w:rsid w:val="000651AD"/>
    <w:rsid w:val="00065A1E"/>
    <w:rsid w:val="00067700"/>
    <w:rsid w:val="00070E64"/>
    <w:rsid w:val="00074EBC"/>
    <w:rsid w:val="000752F8"/>
    <w:rsid w:val="00075FC0"/>
    <w:rsid w:val="0007609C"/>
    <w:rsid w:val="00076112"/>
    <w:rsid w:val="00077887"/>
    <w:rsid w:val="00081E80"/>
    <w:rsid w:val="000923FB"/>
    <w:rsid w:val="000928F0"/>
    <w:rsid w:val="0009346F"/>
    <w:rsid w:val="000945AC"/>
    <w:rsid w:val="0009544F"/>
    <w:rsid w:val="000959F6"/>
    <w:rsid w:val="000960B0"/>
    <w:rsid w:val="000A1345"/>
    <w:rsid w:val="000A264F"/>
    <w:rsid w:val="000A40DA"/>
    <w:rsid w:val="000A4E3D"/>
    <w:rsid w:val="000A61FA"/>
    <w:rsid w:val="000B15AA"/>
    <w:rsid w:val="000B2AFF"/>
    <w:rsid w:val="000B4B0E"/>
    <w:rsid w:val="000C585A"/>
    <w:rsid w:val="000D1115"/>
    <w:rsid w:val="000D1316"/>
    <w:rsid w:val="000D1D06"/>
    <w:rsid w:val="000D2DE1"/>
    <w:rsid w:val="000D3542"/>
    <w:rsid w:val="000D47D3"/>
    <w:rsid w:val="000D54F8"/>
    <w:rsid w:val="000D5F01"/>
    <w:rsid w:val="000D6E4D"/>
    <w:rsid w:val="000E290F"/>
    <w:rsid w:val="000E3940"/>
    <w:rsid w:val="000E57DA"/>
    <w:rsid w:val="000E7ADF"/>
    <w:rsid w:val="000F21E3"/>
    <w:rsid w:val="000F4587"/>
    <w:rsid w:val="000F6AF6"/>
    <w:rsid w:val="00100DFD"/>
    <w:rsid w:val="0010215E"/>
    <w:rsid w:val="00105BB3"/>
    <w:rsid w:val="001105C4"/>
    <w:rsid w:val="001115AC"/>
    <w:rsid w:val="001123E8"/>
    <w:rsid w:val="00116D99"/>
    <w:rsid w:val="00121E46"/>
    <w:rsid w:val="0012209E"/>
    <w:rsid w:val="00122B6B"/>
    <w:rsid w:val="00122C4A"/>
    <w:rsid w:val="001248EC"/>
    <w:rsid w:val="00124CA6"/>
    <w:rsid w:val="00125560"/>
    <w:rsid w:val="001255A9"/>
    <w:rsid w:val="00126E5C"/>
    <w:rsid w:val="001279CB"/>
    <w:rsid w:val="001302D2"/>
    <w:rsid w:val="001330D0"/>
    <w:rsid w:val="00134D53"/>
    <w:rsid w:val="00141E66"/>
    <w:rsid w:val="00141EB4"/>
    <w:rsid w:val="00143EB7"/>
    <w:rsid w:val="00145D26"/>
    <w:rsid w:val="001512A8"/>
    <w:rsid w:val="00152C0E"/>
    <w:rsid w:val="0015481E"/>
    <w:rsid w:val="00160290"/>
    <w:rsid w:val="0016288E"/>
    <w:rsid w:val="00164B49"/>
    <w:rsid w:val="001655C5"/>
    <w:rsid w:val="00166859"/>
    <w:rsid w:val="00170B3F"/>
    <w:rsid w:val="00174311"/>
    <w:rsid w:val="00182464"/>
    <w:rsid w:val="0018431F"/>
    <w:rsid w:val="00186A7B"/>
    <w:rsid w:val="00187EE5"/>
    <w:rsid w:val="0019031A"/>
    <w:rsid w:val="00190DD7"/>
    <w:rsid w:val="00191A5F"/>
    <w:rsid w:val="00196A23"/>
    <w:rsid w:val="00196F3D"/>
    <w:rsid w:val="001A0488"/>
    <w:rsid w:val="001A14C7"/>
    <w:rsid w:val="001A2254"/>
    <w:rsid w:val="001A3007"/>
    <w:rsid w:val="001B16E8"/>
    <w:rsid w:val="001B2720"/>
    <w:rsid w:val="001B47FD"/>
    <w:rsid w:val="001B543D"/>
    <w:rsid w:val="001B6445"/>
    <w:rsid w:val="001B69E6"/>
    <w:rsid w:val="001C0D2C"/>
    <w:rsid w:val="001C6786"/>
    <w:rsid w:val="001D486B"/>
    <w:rsid w:val="001D5BC9"/>
    <w:rsid w:val="001D5C21"/>
    <w:rsid w:val="001D6480"/>
    <w:rsid w:val="001D7047"/>
    <w:rsid w:val="001D76BA"/>
    <w:rsid w:val="001E47DD"/>
    <w:rsid w:val="001E500D"/>
    <w:rsid w:val="001E6994"/>
    <w:rsid w:val="001E7454"/>
    <w:rsid w:val="001F3ED5"/>
    <w:rsid w:val="002042BA"/>
    <w:rsid w:val="002102C2"/>
    <w:rsid w:val="0021174D"/>
    <w:rsid w:val="00213531"/>
    <w:rsid w:val="0021429E"/>
    <w:rsid w:val="0021487F"/>
    <w:rsid w:val="00217C39"/>
    <w:rsid w:val="002200CA"/>
    <w:rsid w:val="00222F88"/>
    <w:rsid w:val="0022344D"/>
    <w:rsid w:val="00225258"/>
    <w:rsid w:val="00232B06"/>
    <w:rsid w:val="00232CEF"/>
    <w:rsid w:val="00232EAB"/>
    <w:rsid w:val="0023316B"/>
    <w:rsid w:val="00233388"/>
    <w:rsid w:val="00234E01"/>
    <w:rsid w:val="00236E54"/>
    <w:rsid w:val="00236F31"/>
    <w:rsid w:val="002373A6"/>
    <w:rsid w:val="00237C93"/>
    <w:rsid w:val="002400C6"/>
    <w:rsid w:val="00241637"/>
    <w:rsid w:val="00241F0D"/>
    <w:rsid w:val="002460FF"/>
    <w:rsid w:val="00246348"/>
    <w:rsid w:val="00246E27"/>
    <w:rsid w:val="00250211"/>
    <w:rsid w:val="002515CD"/>
    <w:rsid w:val="002573B5"/>
    <w:rsid w:val="002628DF"/>
    <w:rsid w:val="00264C91"/>
    <w:rsid w:val="00265698"/>
    <w:rsid w:val="00266F2B"/>
    <w:rsid w:val="00267F02"/>
    <w:rsid w:val="00273489"/>
    <w:rsid w:val="0027348D"/>
    <w:rsid w:val="00274A88"/>
    <w:rsid w:val="00274F5D"/>
    <w:rsid w:val="00275560"/>
    <w:rsid w:val="00275B24"/>
    <w:rsid w:val="00280480"/>
    <w:rsid w:val="00282BC0"/>
    <w:rsid w:val="00284A44"/>
    <w:rsid w:val="00285535"/>
    <w:rsid w:val="00286D87"/>
    <w:rsid w:val="00292140"/>
    <w:rsid w:val="00292341"/>
    <w:rsid w:val="00292956"/>
    <w:rsid w:val="00294FC8"/>
    <w:rsid w:val="002955FC"/>
    <w:rsid w:val="00296282"/>
    <w:rsid w:val="00297FAD"/>
    <w:rsid w:val="002A1C65"/>
    <w:rsid w:val="002A299C"/>
    <w:rsid w:val="002A4182"/>
    <w:rsid w:val="002A540B"/>
    <w:rsid w:val="002A5D89"/>
    <w:rsid w:val="002A663E"/>
    <w:rsid w:val="002A780D"/>
    <w:rsid w:val="002B154B"/>
    <w:rsid w:val="002B1C7C"/>
    <w:rsid w:val="002B2876"/>
    <w:rsid w:val="002B5730"/>
    <w:rsid w:val="002B72E6"/>
    <w:rsid w:val="002C0813"/>
    <w:rsid w:val="002C18C7"/>
    <w:rsid w:val="002C264D"/>
    <w:rsid w:val="002C4713"/>
    <w:rsid w:val="002C6B90"/>
    <w:rsid w:val="002D09E7"/>
    <w:rsid w:val="002D3979"/>
    <w:rsid w:val="002D54CA"/>
    <w:rsid w:val="002D64A9"/>
    <w:rsid w:val="002D76F5"/>
    <w:rsid w:val="002D7EE8"/>
    <w:rsid w:val="002E1BC1"/>
    <w:rsid w:val="002E1D4B"/>
    <w:rsid w:val="002E2AF2"/>
    <w:rsid w:val="002E38F7"/>
    <w:rsid w:val="002E406B"/>
    <w:rsid w:val="002E6832"/>
    <w:rsid w:val="002E6CA0"/>
    <w:rsid w:val="002E7CB1"/>
    <w:rsid w:val="002F116D"/>
    <w:rsid w:val="002F214C"/>
    <w:rsid w:val="002F42E4"/>
    <w:rsid w:val="002F5246"/>
    <w:rsid w:val="002F748E"/>
    <w:rsid w:val="003001FA"/>
    <w:rsid w:val="00303C9A"/>
    <w:rsid w:val="003056CD"/>
    <w:rsid w:val="00306432"/>
    <w:rsid w:val="00307816"/>
    <w:rsid w:val="003116B8"/>
    <w:rsid w:val="0031319A"/>
    <w:rsid w:val="00314CA3"/>
    <w:rsid w:val="003151F9"/>
    <w:rsid w:val="00315B33"/>
    <w:rsid w:val="00316A90"/>
    <w:rsid w:val="00316ED6"/>
    <w:rsid w:val="0031724D"/>
    <w:rsid w:val="00320A92"/>
    <w:rsid w:val="00323E3A"/>
    <w:rsid w:val="00323F53"/>
    <w:rsid w:val="00324DF3"/>
    <w:rsid w:val="0032675C"/>
    <w:rsid w:val="00331CAF"/>
    <w:rsid w:val="00331F20"/>
    <w:rsid w:val="003361B6"/>
    <w:rsid w:val="00342D27"/>
    <w:rsid w:val="00345459"/>
    <w:rsid w:val="0035140B"/>
    <w:rsid w:val="00353133"/>
    <w:rsid w:val="00355110"/>
    <w:rsid w:val="00362BD7"/>
    <w:rsid w:val="00364938"/>
    <w:rsid w:val="00364DA8"/>
    <w:rsid w:val="003652DF"/>
    <w:rsid w:val="00365EBE"/>
    <w:rsid w:val="00370161"/>
    <w:rsid w:val="003747A2"/>
    <w:rsid w:val="00377931"/>
    <w:rsid w:val="0038085F"/>
    <w:rsid w:val="0038261C"/>
    <w:rsid w:val="00382840"/>
    <w:rsid w:val="00383D52"/>
    <w:rsid w:val="00387457"/>
    <w:rsid w:val="00387780"/>
    <w:rsid w:val="003924D9"/>
    <w:rsid w:val="003942FE"/>
    <w:rsid w:val="00395B82"/>
    <w:rsid w:val="003979AA"/>
    <w:rsid w:val="003A1018"/>
    <w:rsid w:val="003A33EF"/>
    <w:rsid w:val="003A37B1"/>
    <w:rsid w:val="003A7E0B"/>
    <w:rsid w:val="003B06C4"/>
    <w:rsid w:val="003B237C"/>
    <w:rsid w:val="003B6E7B"/>
    <w:rsid w:val="003B75D5"/>
    <w:rsid w:val="003C13CD"/>
    <w:rsid w:val="003C1405"/>
    <w:rsid w:val="003C2249"/>
    <w:rsid w:val="003C4691"/>
    <w:rsid w:val="003C5A9C"/>
    <w:rsid w:val="003C618E"/>
    <w:rsid w:val="003C620F"/>
    <w:rsid w:val="003D103E"/>
    <w:rsid w:val="003D2A64"/>
    <w:rsid w:val="003D331F"/>
    <w:rsid w:val="003D5B20"/>
    <w:rsid w:val="003D6860"/>
    <w:rsid w:val="003D6E39"/>
    <w:rsid w:val="003E446F"/>
    <w:rsid w:val="003E709C"/>
    <w:rsid w:val="003F16E2"/>
    <w:rsid w:val="003F1917"/>
    <w:rsid w:val="003F1EDC"/>
    <w:rsid w:val="003F32A4"/>
    <w:rsid w:val="003F3431"/>
    <w:rsid w:val="003F5142"/>
    <w:rsid w:val="00401391"/>
    <w:rsid w:val="00401F1F"/>
    <w:rsid w:val="00402104"/>
    <w:rsid w:val="0040593E"/>
    <w:rsid w:val="004123FE"/>
    <w:rsid w:val="00413692"/>
    <w:rsid w:val="00413C51"/>
    <w:rsid w:val="0042009C"/>
    <w:rsid w:val="00421E50"/>
    <w:rsid w:val="00423DAC"/>
    <w:rsid w:val="00424580"/>
    <w:rsid w:val="00424C1A"/>
    <w:rsid w:val="0042728F"/>
    <w:rsid w:val="00427C85"/>
    <w:rsid w:val="00431567"/>
    <w:rsid w:val="004345FD"/>
    <w:rsid w:val="0043715A"/>
    <w:rsid w:val="00441993"/>
    <w:rsid w:val="004426D8"/>
    <w:rsid w:val="00443047"/>
    <w:rsid w:val="004434D5"/>
    <w:rsid w:val="00444736"/>
    <w:rsid w:val="00445296"/>
    <w:rsid w:val="00445F96"/>
    <w:rsid w:val="00450E5F"/>
    <w:rsid w:val="00451F7A"/>
    <w:rsid w:val="0045435C"/>
    <w:rsid w:val="0045748A"/>
    <w:rsid w:val="0046103A"/>
    <w:rsid w:val="004612FB"/>
    <w:rsid w:val="004651FB"/>
    <w:rsid w:val="00465B99"/>
    <w:rsid w:val="004700B5"/>
    <w:rsid w:val="00473618"/>
    <w:rsid w:val="00474196"/>
    <w:rsid w:val="00475E4E"/>
    <w:rsid w:val="004760EE"/>
    <w:rsid w:val="0047639C"/>
    <w:rsid w:val="00480427"/>
    <w:rsid w:val="00481089"/>
    <w:rsid w:val="00481282"/>
    <w:rsid w:val="004825B0"/>
    <w:rsid w:val="004830C3"/>
    <w:rsid w:val="004838F8"/>
    <w:rsid w:val="004842FF"/>
    <w:rsid w:val="00487237"/>
    <w:rsid w:val="0049199F"/>
    <w:rsid w:val="00491A1A"/>
    <w:rsid w:val="00492711"/>
    <w:rsid w:val="00492FF2"/>
    <w:rsid w:val="00494002"/>
    <w:rsid w:val="004943DA"/>
    <w:rsid w:val="004975CF"/>
    <w:rsid w:val="00497A33"/>
    <w:rsid w:val="004A0614"/>
    <w:rsid w:val="004A19DF"/>
    <w:rsid w:val="004A49FD"/>
    <w:rsid w:val="004A4D6A"/>
    <w:rsid w:val="004A56F5"/>
    <w:rsid w:val="004B0ED8"/>
    <w:rsid w:val="004B17AE"/>
    <w:rsid w:val="004B2866"/>
    <w:rsid w:val="004B2F14"/>
    <w:rsid w:val="004B4989"/>
    <w:rsid w:val="004B7C1F"/>
    <w:rsid w:val="004C497B"/>
    <w:rsid w:val="004C4A82"/>
    <w:rsid w:val="004C54E5"/>
    <w:rsid w:val="004C5EE5"/>
    <w:rsid w:val="004C667B"/>
    <w:rsid w:val="004D02FF"/>
    <w:rsid w:val="004D060E"/>
    <w:rsid w:val="004D1D36"/>
    <w:rsid w:val="004D6F25"/>
    <w:rsid w:val="004D7386"/>
    <w:rsid w:val="004D77F9"/>
    <w:rsid w:val="004E0225"/>
    <w:rsid w:val="004E37D7"/>
    <w:rsid w:val="004E50E1"/>
    <w:rsid w:val="004E6CA3"/>
    <w:rsid w:val="004F09E0"/>
    <w:rsid w:val="004F141F"/>
    <w:rsid w:val="004F3756"/>
    <w:rsid w:val="004F3D7D"/>
    <w:rsid w:val="004F4D17"/>
    <w:rsid w:val="004F4E06"/>
    <w:rsid w:val="004F4F49"/>
    <w:rsid w:val="004F5A87"/>
    <w:rsid w:val="004F6FE5"/>
    <w:rsid w:val="004F7857"/>
    <w:rsid w:val="005031E5"/>
    <w:rsid w:val="005033DB"/>
    <w:rsid w:val="00504418"/>
    <w:rsid w:val="005068CE"/>
    <w:rsid w:val="0051011C"/>
    <w:rsid w:val="0051724E"/>
    <w:rsid w:val="005174B0"/>
    <w:rsid w:val="00517E7A"/>
    <w:rsid w:val="0052012A"/>
    <w:rsid w:val="00521A16"/>
    <w:rsid w:val="00522BBB"/>
    <w:rsid w:val="0052320B"/>
    <w:rsid w:val="00524DB9"/>
    <w:rsid w:val="00524F16"/>
    <w:rsid w:val="0052505F"/>
    <w:rsid w:val="005254B6"/>
    <w:rsid w:val="00527CB3"/>
    <w:rsid w:val="005318E9"/>
    <w:rsid w:val="00532356"/>
    <w:rsid w:val="00535658"/>
    <w:rsid w:val="00535A9E"/>
    <w:rsid w:val="00536457"/>
    <w:rsid w:val="00536E14"/>
    <w:rsid w:val="00537DAE"/>
    <w:rsid w:val="00540E29"/>
    <w:rsid w:val="005421C2"/>
    <w:rsid w:val="00542B44"/>
    <w:rsid w:val="005446C2"/>
    <w:rsid w:val="0054545E"/>
    <w:rsid w:val="00545E4D"/>
    <w:rsid w:val="00546591"/>
    <w:rsid w:val="00547E5E"/>
    <w:rsid w:val="0055213F"/>
    <w:rsid w:val="00552CFE"/>
    <w:rsid w:val="00552F6C"/>
    <w:rsid w:val="00552F99"/>
    <w:rsid w:val="005556A5"/>
    <w:rsid w:val="00557F54"/>
    <w:rsid w:val="005602D0"/>
    <w:rsid w:val="0056116C"/>
    <w:rsid w:val="00570E55"/>
    <w:rsid w:val="0057177B"/>
    <w:rsid w:val="00572F3A"/>
    <w:rsid w:val="00573877"/>
    <w:rsid w:val="0057451A"/>
    <w:rsid w:val="00575288"/>
    <w:rsid w:val="0057587C"/>
    <w:rsid w:val="005759B4"/>
    <w:rsid w:val="00577BE7"/>
    <w:rsid w:val="00580BBF"/>
    <w:rsid w:val="005813C5"/>
    <w:rsid w:val="00585168"/>
    <w:rsid w:val="005869B8"/>
    <w:rsid w:val="00592D79"/>
    <w:rsid w:val="00594333"/>
    <w:rsid w:val="0059487C"/>
    <w:rsid w:val="0059509D"/>
    <w:rsid w:val="00595FED"/>
    <w:rsid w:val="00596B34"/>
    <w:rsid w:val="005A0927"/>
    <w:rsid w:val="005A1B95"/>
    <w:rsid w:val="005A252A"/>
    <w:rsid w:val="005A2F65"/>
    <w:rsid w:val="005B4232"/>
    <w:rsid w:val="005B4653"/>
    <w:rsid w:val="005B616C"/>
    <w:rsid w:val="005B7FCC"/>
    <w:rsid w:val="005C0FFA"/>
    <w:rsid w:val="005C223C"/>
    <w:rsid w:val="005C2C80"/>
    <w:rsid w:val="005C43CF"/>
    <w:rsid w:val="005C5152"/>
    <w:rsid w:val="005C599B"/>
    <w:rsid w:val="005C5B85"/>
    <w:rsid w:val="005D30D0"/>
    <w:rsid w:val="005D34FB"/>
    <w:rsid w:val="005D5322"/>
    <w:rsid w:val="005E1750"/>
    <w:rsid w:val="005E28DE"/>
    <w:rsid w:val="005E4884"/>
    <w:rsid w:val="005E5A02"/>
    <w:rsid w:val="005F1C3D"/>
    <w:rsid w:val="005F3377"/>
    <w:rsid w:val="005F45D2"/>
    <w:rsid w:val="005F4E3E"/>
    <w:rsid w:val="005F57FF"/>
    <w:rsid w:val="005F6AFB"/>
    <w:rsid w:val="006000EE"/>
    <w:rsid w:val="0060066D"/>
    <w:rsid w:val="0060164A"/>
    <w:rsid w:val="00602262"/>
    <w:rsid w:val="0060291C"/>
    <w:rsid w:val="00603FCC"/>
    <w:rsid w:val="00604406"/>
    <w:rsid w:val="00607895"/>
    <w:rsid w:val="0060789B"/>
    <w:rsid w:val="006133C7"/>
    <w:rsid w:val="00614C24"/>
    <w:rsid w:val="00616E20"/>
    <w:rsid w:val="00617365"/>
    <w:rsid w:val="00622AA9"/>
    <w:rsid w:val="006230F7"/>
    <w:rsid w:val="00624F20"/>
    <w:rsid w:val="006309BC"/>
    <w:rsid w:val="00630D02"/>
    <w:rsid w:val="00631EE9"/>
    <w:rsid w:val="006356CB"/>
    <w:rsid w:val="0063710B"/>
    <w:rsid w:val="006400A2"/>
    <w:rsid w:val="00643419"/>
    <w:rsid w:val="006467D3"/>
    <w:rsid w:val="0065071B"/>
    <w:rsid w:val="006513B0"/>
    <w:rsid w:val="00652078"/>
    <w:rsid w:val="00652ED3"/>
    <w:rsid w:val="00653E29"/>
    <w:rsid w:val="00654011"/>
    <w:rsid w:val="00655094"/>
    <w:rsid w:val="0065515E"/>
    <w:rsid w:val="006553AD"/>
    <w:rsid w:val="00655BA5"/>
    <w:rsid w:val="006563D1"/>
    <w:rsid w:val="006572F5"/>
    <w:rsid w:val="00664B9B"/>
    <w:rsid w:val="006657E1"/>
    <w:rsid w:val="00665AEC"/>
    <w:rsid w:val="006729BF"/>
    <w:rsid w:val="00672F1C"/>
    <w:rsid w:val="006749D4"/>
    <w:rsid w:val="00674F80"/>
    <w:rsid w:val="0067561D"/>
    <w:rsid w:val="00675649"/>
    <w:rsid w:val="00680557"/>
    <w:rsid w:val="00691A9A"/>
    <w:rsid w:val="0069577C"/>
    <w:rsid w:val="00695CDB"/>
    <w:rsid w:val="006977D1"/>
    <w:rsid w:val="006A1A6E"/>
    <w:rsid w:val="006A1CA0"/>
    <w:rsid w:val="006A4FFA"/>
    <w:rsid w:val="006B1C3D"/>
    <w:rsid w:val="006B399F"/>
    <w:rsid w:val="006B7CC7"/>
    <w:rsid w:val="006C1E99"/>
    <w:rsid w:val="006C2523"/>
    <w:rsid w:val="006C26D4"/>
    <w:rsid w:val="006C2F3B"/>
    <w:rsid w:val="006C64F3"/>
    <w:rsid w:val="006C71DF"/>
    <w:rsid w:val="006D02A0"/>
    <w:rsid w:val="006D0BAC"/>
    <w:rsid w:val="006D4023"/>
    <w:rsid w:val="006D6E44"/>
    <w:rsid w:val="006D7F05"/>
    <w:rsid w:val="006E178D"/>
    <w:rsid w:val="006E1C0B"/>
    <w:rsid w:val="006E4DDB"/>
    <w:rsid w:val="006E614D"/>
    <w:rsid w:val="006E76CD"/>
    <w:rsid w:val="006F08C6"/>
    <w:rsid w:val="006F0FA7"/>
    <w:rsid w:val="006F2639"/>
    <w:rsid w:val="006F39F4"/>
    <w:rsid w:val="006F49D8"/>
    <w:rsid w:val="006F5A4C"/>
    <w:rsid w:val="006F773B"/>
    <w:rsid w:val="006F7A05"/>
    <w:rsid w:val="006F7BA1"/>
    <w:rsid w:val="007006FA"/>
    <w:rsid w:val="0070251B"/>
    <w:rsid w:val="00702EA7"/>
    <w:rsid w:val="007042CD"/>
    <w:rsid w:val="0070547E"/>
    <w:rsid w:val="007058C4"/>
    <w:rsid w:val="007059B8"/>
    <w:rsid w:val="0070734B"/>
    <w:rsid w:val="00707890"/>
    <w:rsid w:val="007078E4"/>
    <w:rsid w:val="00707F2C"/>
    <w:rsid w:val="00710B2E"/>
    <w:rsid w:val="007143BE"/>
    <w:rsid w:val="0071575C"/>
    <w:rsid w:val="00715BCC"/>
    <w:rsid w:val="00716035"/>
    <w:rsid w:val="007175C6"/>
    <w:rsid w:val="007201C6"/>
    <w:rsid w:val="00721111"/>
    <w:rsid w:val="00721CEB"/>
    <w:rsid w:val="00722E32"/>
    <w:rsid w:val="00723B65"/>
    <w:rsid w:val="0073179D"/>
    <w:rsid w:val="007328FD"/>
    <w:rsid w:val="00732F76"/>
    <w:rsid w:val="00733377"/>
    <w:rsid w:val="0073423A"/>
    <w:rsid w:val="00734D1E"/>
    <w:rsid w:val="00737447"/>
    <w:rsid w:val="00737CC8"/>
    <w:rsid w:val="00737E68"/>
    <w:rsid w:val="00744481"/>
    <w:rsid w:val="0074558E"/>
    <w:rsid w:val="00746644"/>
    <w:rsid w:val="0074692F"/>
    <w:rsid w:val="00746B73"/>
    <w:rsid w:val="00747417"/>
    <w:rsid w:val="0075020A"/>
    <w:rsid w:val="007505FD"/>
    <w:rsid w:val="007511A7"/>
    <w:rsid w:val="007549A6"/>
    <w:rsid w:val="00757184"/>
    <w:rsid w:val="007623A6"/>
    <w:rsid w:val="007626FD"/>
    <w:rsid w:val="00762BBF"/>
    <w:rsid w:val="00763960"/>
    <w:rsid w:val="00765D33"/>
    <w:rsid w:val="00771C11"/>
    <w:rsid w:val="00772CFF"/>
    <w:rsid w:val="00774203"/>
    <w:rsid w:val="007763F1"/>
    <w:rsid w:val="00777725"/>
    <w:rsid w:val="00780D4E"/>
    <w:rsid w:val="00782ACB"/>
    <w:rsid w:val="00784A68"/>
    <w:rsid w:val="0079192D"/>
    <w:rsid w:val="007933DA"/>
    <w:rsid w:val="007A0481"/>
    <w:rsid w:val="007A0DA3"/>
    <w:rsid w:val="007A2CB3"/>
    <w:rsid w:val="007A4118"/>
    <w:rsid w:val="007A5991"/>
    <w:rsid w:val="007A6C46"/>
    <w:rsid w:val="007A73DC"/>
    <w:rsid w:val="007B0D45"/>
    <w:rsid w:val="007B7705"/>
    <w:rsid w:val="007C18A2"/>
    <w:rsid w:val="007C79E0"/>
    <w:rsid w:val="007C7A84"/>
    <w:rsid w:val="007D050E"/>
    <w:rsid w:val="007D362B"/>
    <w:rsid w:val="007D4DF8"/>
    <w:rsid w:val="007E12B5"/>
    <w:rsid w:val="007E158D"/>
    <w:rsid w:val="007E309F"/>
    <w:rsid w:val="007E607B"/>
    <w:rsid w:val="007F3A2A"/>
    <w:rsid w:val="007F3B5C"/>
    <w:rsid w:val="00801583"/>
    <w:rsid w:val="00802181"/>
    <w:rsid w:val="00803DAC"/>
    <w:rsid w:val="00806D53"/>
    <w:rsid w:val="0080792D"/>
    <w:rsid w:val="00810E6A"/>
    <w:rsid w:val="00813432"/>
    <w:rsid w:val="008155D1"/>
    <w:rsid w:val="008162B8"/>
    <w:rsid w:val="00820C72"/>
    <w:rsid w:val="008215A1"/>
    <w:rsid w:val="00827F20"/>
    <w:rsid w:val="00835D9B"/>
    <w:rsid w:val="008363FC"/>
    <w:rsid w:val="0083705B"/>
    <w:rsid w:val="008402A5"/>
    <w:rsid w:val="00840400"/>
    <w:rsid w:val="00840C68"/>
    <w:rsid w:val="00840ED0"/>
    <w:rsid w:val="00845DF8"/>
    <w:rsid w:val="00846875"/>
    <w:rsid w:val="00852B10"/>
    <w:rsid w:val="0085402D"/>
    <w:rsid w:val="00854659"/>
    <w:rsid w:val="00855F97"/>
    <w:rsid w:val="0085610F"/>
    <w:rsid w:val="00860620"/>
    <w:rsid w:val="00862284"/>
    <w:rsid w:val="0086381A"/>
    <w:rsid w:val="008671D7"/>
    <w:rsid w:val="00867E68"/>
    <w:rsid w:val="00873A82"/>
    <w:rsid w:val="00873FAD"/>
    <w:rsid w:val="008749DE"/>
    <w:rsid w:val="0087593D"/>
    <w:rsid w:val="00877006"/>
    <w:rsid w:val="00880C06"/>
    <w:rsid w:val="00880DB6"/>
    <w:rsid w:val="008810B6"/>
    <w:rsid w:val="00881993"/>
    <w:rsid w:val="00883628"/>
    <w:rsid w:val="008838ED"/>
    <w:rsid w:val="00884420"/>
    <w:rsid w:val="0088494E"/>
    <w:rsid w:val="00893BB2"/>
    <w:rsid w:val="00894229"/>
    <w:rsid w:val="00894F3F"/>
    <w:rsid w:val="008950CE"/>
    <w:rsid w:val="0089644B"/>
    <w:rsid w:val="008A3549"/>
    <w:rsid w:val="008A4AB4"/>
    <w:rsid w:val="008A5E2A"/>
    <w:rsid w:val="008B2295"/>
    <w:rsid w:val="008B3155"/>
    <w:rsid w:val="008B68B6"/>
    <w:rsid w:val="008B6BB1"/>
    <w:rsid w:val="008C0824"/>
    <w:rsid w:val="008C0FF6"/>
    <w:rsid w:val="008C2D14"/>
    <w:rsid w:val="008C3153"/>
    <w:rsid w:val="008C4C30"/>
    <w:rsid w:val="008D094C"/>
    <w:rsid w:val="008D3017"/>
    <w:rsid w:val="008D3040"/>
    <w:rsid w:val="008D3B07"/>
    <w:rsid w:val="008D44CF"/>
    <w:rsid w:val="008D5E79"/>
    <w:rsid w:val="008D75AE"/>
    <w:rsid w:val="008D76C1"/>
    <w:rsid w:val="008E14A7"/>
    <w:rsid w:val="008E2F9C"/>
    <w:rsid w:val="008E5524"/>
    <w:rsid w:val="008E5A63"/>
    <w:rsid w:val="008E74C7"/>
    <w:rsid w:val="008F0A19"/>
    <w:rsid w:val="008F1706"/>
    <w:rsid w:val="008F334C"/>
    <w:rsid w:val="008F5B94"/>
    <w:rsid w:val="0090070E"/>
    <w:rsid w:val="00900E08"/>
    <w:rsid w:val="00902452"/>
    <w:rsid w:val="009051B9"/>
    <w:rsid w:val="00907D3D"/>
    <w:rsid w:val="00914C1A"/>
    <w:rsid w:val="0091571C"/>
    <w:rsid w:val="00916F0E"/>
    <w:rsid w:val="00917687"/>
    <w:rsid w:val="00921D8D"/>
    <w:rsid w:val="009254F9"/>
    <w:rsid w:val="0093028E"/>
    <w:rsid w:val="00930A66"/>
    <w:rsid w:val="00933304"/>
    <w:rsid w:val="00934509"/>
    <w:rsid w:val="00934E1D"/>
    <w:rsid w:val="00937614"/>
    <w:rsid w:val="00944698"/>
    <w:rsid w:val="00944A85"/>
    <w:rsid w:val="00944AEF"/>
    <w:rsid w:val="00947777"/>
    <w:rsid w:val="00947FBA"/>
    <w:rsid w:val="00951A40"/>
    <w:rsid w:val="00951AEA"/>
    <w:rsid w:val="00952FDC"/>
    <w:rsid w:val="00954892"/>
    <w:rsid w:val="009549D5"/>
    <w:rsid w:val="00954EE4"/>
    <w:rsid w:val="0095761D"/>
    <w:rsid w:val="009605A8"/>
    <w:rsid w:val="0096321A"/>
    <w:rsid w:val="009634B8"/>
    <w:rsid w:val="0096432B"/>
    <w:rsid w:val="00966DA4"/>
    <w:rsid w:val="00970C08"/>
    <w:rsid w:val="009835A0"/>
    <w:rsid w:val="009853C2"/>
    <w:rsid w:val="00985E44"/>
    <w:rsid w:val="0098636F"/>
    <w:rsid w:val="00990BC2"/>
    <w:rsid w:val="00990C80"/>
    <w:rsid w:val="009925E0"/>
    <w:rsid w:val="00992802"/>
    <w:rsid w:val="00992B65"/>
    <w:rsid w:val="00993481"/>
    <w:rsid w:val="009940E7"/>
    <w:rsid w:val="009A1A47"/>
    <w:rsid w:val="009A32E2"/>
    <w:rsid w:val="009A3DE7"/>
    <w:rsid w:val="009A7A7C"/>
    <w:rsid w:val="009B14D5"/>
    <w:rsid w:val="009B2F27"/>
    <w:rsid w:val="009B4D44"/>
    <w:rsid w:val="009B52C2"/>
    <w:rsid w:val="009B52FA"/>
    <w:rsid w:val="009B5A57"/>
    <w:rsid w:val="009C260E"/>
    <w:rsid w:val="009C2726"/>
    <w:rsid w:val="009C28F6"/>
    <w:rsid w:val="009C2EC9"/>
    <w:rsid w:val="009C41AE"/>
    <w:rsid w:val="009C43B0"/>
    <w:rsid w:val="009C57CB"/>
    <w:rsid w:val="009C590E"/>
    <w:rsid w:val="009C59CE"/>
    <w:rsid w:val="009C66B3"/>
    <w:rsid w:val="009C7AD1"/>
    <w:rsid w:val="009D19AA"/>
    <w:rsid w:val="009D1AA8"/>
    <w:rsid w:val="009D1D81"/>
    <w:rsid w:val="009D2C16"/>
    <w:rsid w:val="009D59CC"/>
    <w:rsid w:val="009E0C1C"/>
    <w:rsid w:val="009E100B"/>
    <w:rsid w:val="009E5B18"/>
    <w:rsid w:val="009E62E4"/>
    <w:rsid w:val="009F2CE2"/>
    <w:rsid w:val="009F3A00"/>
    <w:rsid w:val="009F4575"/>
    <w:rsid w:val="009F4715"/>
    <w:rsid w:val="009F6F97"/>
    <w:rsid w:val="00A0267B"/>
    <w:rsid w:val="00A027B8"/>
    <w:rsid w:val="00A061EE"/>
    <w:rsid w:val="00A07B10"/>
    <w:rsid w:val="00A10035"/>
    <w:rsid w:val="00A1024E"/>
    <w:rsid w:val="00A10BA4"/>
    <w:rsid w:val="00A1177D"/>
    <w:rsid w:val="00A15979"/>
    <w:rsid w:val="00A165A2"/>
    <w:rsid w:val="00A20F4A"/>
    <w:rsid w:val="00A218DE"/>
    <w:rsid w:val="00A2398C"/>
    <w:rsid w:val="00A2434C"/>
    <w:rsid w:val="00A24A68"/>
    <w:rsid w:val="00A26B94"/>
    <w:rsid w:val="00A26F55"/>
    <w:rsid w:val="00A279A5"/>
    <w:rsid w:val="00A304FC"/>
    <w:rsid w:val="00A31222"/>
    <w:rsid w:val="00A31BC8"/>
    <w:rsid w:val="00A33253"/>
    <w:rsid w:val="00A37CA1"/>
    <w:rsid w:val="00A44204"/>
    <w:rsid w:val="00A45327"/>
    <w:rsid w:val="00A47B5E"/>
    <w:rsid w:val="00A509D4"/>
    <w:rsid w:val="00A52766"/>
    <w:rsid w:val="00A54235"/>
    <w:rsid w:val="00A5548A"/>
    <w:rsid w:val="00A61331"/>
    <w:rsid w:val="00A613A1"/>
    <w:rsid w:val="00A63F36"/>
    <w:rsid w:val="00A73189"/>
    <w:rsid w:val="00A7664A"/>
    <w:rsid w:val="00A80C80"/>
    <w:rsid w:val="00A81147"/>
    <w:rsid w:val="00A854A8"/>
    <w:rsid w:val="00A85CF2"/>
    <w:rsid w:val="00A86180"/>
    <w:rsid w:val="00A86AB6"/>
    <w:rsid w:val="00A86C6B"/>
    <w:rsid w:val="00A93CE6"/>
    <w:rsid w:val="00A93CF7"/>
    <w:rsid w:val="00AA041E"/>
    <w:rsid w:val="00AB2D02"/>
    <w:rsid w:val="00AB3334"/>
    <w:rsid w:val="00AB78B3"/>
    <w:rsid w:val="00AC116B"/>
    <w:rsid w:val="00AC142F"/>
    <w:rsid w:val="00AC1FBB"/>
    <w:rsid w:val="00AC3E03"/>
    <w:rsid w:val="00AC4533"/>
    <w:rsid w:val="00AC46A7"/>
    <w:rsid w:val="00AD2151"/>
    <w:rsid w:val="00AD6813"/>
    <w:rsid w:val="00AD6F81"/>
    <w:rsid w:val="00AE0A90"/>
    <w:rsid w:val="00AE1710"/>
    <w:rsid w:val="00AE3803"/>
    <w:rsid w:val="00AE5E90"/>
    <w:rsid w:val="00AF1EFA"/>
    <w:rsid w:val="00AF2823"/>
    <w:rsid w:val="00AF47AD"/>
    <w:rsid w:val="00AF5C84"/>
    <w:rsid w:val="00AF68BF"/>
    <w:rsid w:val="00B02539"/>
    <w:rsid w:val="00B051BF"/>
    <w:rsid w:val="00B06B57"/>
    <w:rsid w:val="00B06C85"/>
    <w:rsid w:val="00B06D7B"/>
    <w:rsid w:val="00B11EAB"/>
    <w:rsid w:val="00B13C9D"/>
    <w:rsid w:val="00B13ED0"/>
    <w:rsid w:val="00B142B1"/>
    <w:rsid w:val="00B1626F"/>
    <w:rsid w:val="00B16A34"/>
    <w:rsid w:val="00B17ED9"/>
    <w:rsid w:val="00B222AE"/>
    <w:rsid w:val="00B222FD"/>
    <w:rsid w:val="00B23C5D"/>
    <w:rsid w:val="00B24C05"/>
    <w:rsid w:val="00B27BC7"/>
    <w:rsid w:val="00B300CE"/>
    <w:rsid w:val="00B322DA"/>
    <w:rsid w:val="00B346CB"/>
    <w:rsid w:val="00B3756F"/>
    <w:rsid w:val="00B37834"/>
    <w:rsid w:val="00B37FB8"/>
    <w:rsid w:val="00B40A03"/>
    <w:rsid w:val="00B41712"/>
    <w:rsid w:val="00B425F1"/>
    <w:rsid w:val="00B446FF"/>
    <w:rsid w:val="00B453F2"/>
    <w:rsid w:val="00B459EE"/>
    <w:rsid w:val="00B46B00"/>
    <w:rsid w:val="00B500D2"/>
    <w:rsid w:val="00B50707"/>
    <w:rsid w:val="00B50807"/>
    <w:rsid w:val="00B512D3"/>
    <w:rsid w:val="00B53476"/>
    <w:rsid w:val="00B56446"/>
    <w:rsid w:val="00B56CD6"/>
    <w:rsid w:val="00B578F4"/>
    <w:rsid w:val="00B60623"/>
    <w:rsid w:val="00B61812"/>
    <w:rsid w:val="00B61FF2"/>
    <w:rsid w:val="00B64C71"/>
    <w:rsid w:val="00B659F8"/>
    <w:rsid w:val="00B65EA5"/>
    <w:rsid w:val="00B715EA"/>
    <w:rsid w:val="00B7363B"/>
    <w:rsid w:val="00B73FD0"/>
    <w:rsid w:val="00B74FC9"/>
    <w:rsid w:val="00B77A1C"/>
    <w:rsid w:val="00B81CA7"/>
    <w:rsid w:val="00B83FFC"/>
    <w:rsid w:val="00B852CE"/>
    <w:rsid w:val="00B85E92"/>
    <w:rsid w:val="00B8691B"/>
    <w:rsid w:val="00B87A2B"/>
    <w:rsid w:val="00B90109"/>
    <w:rsid w:val="00B9465C"/>
    <w:rsid w:val="00B963BD"/>
    <w:rsid w:val="00BA0CD3"/>
    <w:rsid w:val="00BA1B8F"/>
    <w:rsid w:val="00BB213F"/>
    <w:rsid w:val="00BB6650"/>
    <w:rsid w:val="00BB6DB9"/>
    <w:rsid w:val="00BC1262"/>
    <w:rsid w:val="00BD1EFF"/>
    <w:rsid w:val="00BD2C29"/>
    <w:rsid w:val="00BD2EDB"/>
    <w:rsid w:val="00BD5304"/>
    <w:rsid w:val="00BD7F60"/>
    <w:rsid w:val="00BE0A11"/>
    <w:rsid w:val="00BE2A48"/>
    <w:rsid w:val="00BE43B8"/>
    <w:rsid w:val="00BE4F4B"/>
    <w:rsid w:val="00BE5DC7"/>
    <w:rsid w:val="00BF0ADA"/>
    <w:rsid w:val="00BF2A74"/>
    <w:rsid w:val="00BF2F82"/>
    <w:rsid w:val="00BF3E26"/>
    <w:rsid w:val="00BF68F8"/>
    <w:rsid w:val="00C008C2"/>
    <w:rsid w:val="00C02B09"/>
    <w:rsid w:val="00C04B2C"/>
    <w:rsid w:val="00C0753A"/>
    <w:rsid w:val="00C104D9"/>
    <w:rsid w:val="00C11805"/>
    <w:rsid w:val="00C11866"/>
    <w:rsid w:val="00C12D0C"/>
    <w:rsid w:val="00C12D3D"/>
    <w:rsid w:val="00C14C3B"/>
    <w:rsid w:val="00C1614F"/>
    <w:rsid w:val="00C17AF1"/>
    <w:rsid w:val="00C25989"/>
    <w:rsid w:val="00C264AB"/>
    <w:rsid w:val="00C324A7"/>
    <w:rsid w:val="00C3412A"/>
    <w:rsid w:val="00C342B1"/>
    <w:rsid w:val="00C355C9"/>
    <w:rsid w:val="00C36C6F"/>
    <w:rsid w:val="00C373F7"/>
    <w:rsid w:val="00C40A28"/>
    <w:rsid w:val="00C413CF"/>
    <w:rsid w:val="00C41C32"/>
    <w:rsid w:val="00C432BD"/>
    <w:rsid w:val="00C46215"/>
    <w:rsid w:val="00C502D2"/>
    <w:rsid w:val="00C53F32"/>
    <w:rsid w:val="00C5538B"/>
    <w:rsid w:val="00C5724A"/>
    <w:rsid w:val="00C607BE"/>
    <w:rsid w:val="00C61110"/>
    <w:rsid w:val="00C61734"/>
    <w:rsid w:val="00C63C62"/>
    <w:rsid w:val="00C65490"/>
    <w:rsid w:val="00C67294"/>
    <w:rsid w:val="00C67895"/>
    <w:rsid w:val="00C700AB"/>
    <w:rsid w:val="00C72825"/>
    <w:rsid w:val="00C75CB2"/>
    <w:rsid w:val="00C76BC4"/>
    <w:rsid w:val="00C81E5B"/>
    <w:rsid w:val="00C83E37"/>
    <w:rsid w:val="00C843CB"/>
    <w:rsid w:val="00C845B4"/>
    <w:rsid w:val="00C8734C"/>
    <w:rsid w:val="00C91DF3"/>
    <w:rsid w:val="00C95DF7"/>
    <w:rsid w:val="00C96457"/>
    <w:rsid w:val="00CA1D38"/>
    <w:rsid w:val="00CA24E3"/>
    <w:rsid w:val="00CA2E72"/>
    <w:rsid w:val="00CA3229"/>
    <w:rsid w:val="00CA3F92"/>
    <w:rsid w:val="00CA6FCA"/>
    <w:rsid w:val="00CB4751"/>
    <w:rsid w:val="00CB4C76"/>
    <w:rsid w:val="00CB7130"/>
    <w:rsid w:val="00CC1221"/>
    <w:rsid w:val="00CC210F"/>
    <w:rsid w:val="00CC35AC"/>
    <w:rsid w:val="00CC52AC"/>
    <w:rsid w:val="00CD0620"/>
    <w:rsid w:val="00CD0A31"/>
    <w:rsid w:val="00CD24E8"/>
    <w:rsid w:val="00CD5A62"/>
    <w:rsid w:val="00CE01C2"/>
    <w:rsid w:val="00CE0EDB"/>
    <w:rsid w:val="00CE1FC3"/>
    <w:rsid w:val="00CE4B9E"/>
    <w:rsid w:val="00CE65AD"/>
    <w:rsid w:val="00CF06FE"/>
    <w:rsid w:val="00CF1ABE"/>
    <w:rsid w:val="00CF2D99"/>
    <w:rsid w:val="00CF2F83"/>
    <w:rsid w:val="00CF5A7B"/>
    <w:rsid w:val="00CF5AD5"/>
    <w:rsid w:val="00CF67F4"/>
    <w:rsid w:val="00CF7245"/>
    <w:rsid w:val="00D019BF"/>
    <w:rsid w:val="00D01AC9"/>
    <w:rsid w:val="00D029E4"/>
    <w:rsid w:val="00D03897"/>
    <w:rsid w:val="00D03FF5"/>
    <w:rsid w:val="00D04DDB"/>
    <w:rsid w:val="00D06967"/>
    <w:rsid w:val="00D11D91"/>
    <w:rsid w:val="00D13359"/>
    <w:rsid w:val="00D14884"/>
    <w:rsid w:val="00D15E15"/>
    <w:rsid w:val="00D17214"/>
    <w:rsid w:val="00D20092"/>
    <w:rsid w:val="00D20EA1"/>
    <w:rsid w:val="00D21B37"/>
    <w:rsid w:val="00D234BD"/>
    <w:rsid w:val="00D2376F"/>
    <w:rsid w:val="00D24246"/>
    <w:rsid w:val="00D317B6"/>
    <w:rsid w:val="00D34B99"/>
    <w:rsid w:val="00D3506E"/>
    <w:rsid w:val="00D36757"/>
    <w:rsid w:val="00D367D9"/>
    <w:rsid w:val="00D370DA"/>
    <w:rsid w:val="00D43FD7"/>
    <w:rsid w:val="00D47A5B"/>
    <w:rsid w:val="00D507BC"/>
    <w:rsid w:val="00D50A80"/>
    <w:rsid w:val="00D5334C"/>
    <w:rsid w:val="00D53A3A"/>
    <w:rsid w:val="00D54FC0"/>
    <w:rsid w:val="00D566E1"/>
    <w:rsid w:val="00D6076A"/>
    <w:rsid w:val="00D6316B"/>
    <w:rsid w:val="00D64B79"/>
    <w:rsid w:val="00D65E67"/>
    <w:rsid w:val="00D66DFA"/>
    <w:rsid w:val="00D67791"/>
    <w:rsid w:val="00D71BDF"/>
    <w:rsid w:val="00D740E7"/>
    <w:rsid w:val="00D74BE7"/>
    <w:rsid w:val="00D75FA5"/>
    <w:rsid w:val="00D76A77"/>
    <w:rsid w:val="00D76F2D"/>
    <w:rsid w:val="00D77987"/>
    <w:rsid w:val="00D81BAC"/>
    <w:rsid w:val="00D820A9"/>
    <w:rsid w:val="00D82408"/>
    <w:rsid w:val="00D8364E"/>
    <w:rsid w:val="00D864A0"/>
    <w:rsid w:val="00D921F4"/>
    <w:rsid w:val="00D933C0"/>
    <w:rsid w:val="00DA1BAE"/>
    <w:rsid w:val="00DA403A"/>
    <w:rsid w:val="00DB578A"/>
    <w:rsid w:val="00DC0F6B"/>
    <w:rsid w:val="00DC1B25"/>
    <w:rsid w:val="00DC2113"/>
    <w:rsid w:val="00DC3F43"/>
    <w:rsid w:val="00DC58C5"/>
    <w:rsid w:val="00DC7AAB"/>
    <w:rsid w:val="00DD3E71"/>
    <w:rsid w:val="00DD6E3D"/>
    <w:rsid w:val="00DD733E"/>
    <w:rsid w:val="00DD79CD"/>
    <w:rsid w:val="00DE20E1"/>
    <w:rsid w:val="00DE4607"/>
    <w:rsid w:val="00DE65E6"/>
    <w:rsid w:val="00DE6DFD"/>
    <w:rsid w:val="00DF095F"/>
    <w:rsid w:val="00DF1A2A"/>
    <w:rsid w:val="00DF3D12"/>
    <w:rsid w:val="00DF4755"/>
    <w:rsid w:val="00DF5A1F"/>
    <w:rsid w:val="00DF5C5E"/>
    <w:rsid w:val="00DF61B4"/>
    <w:rsid w:val="00DF7006"/>
    <w:rsid w:val="00E03F47"/>
    <w:rsid w:val="00E05328"/>
    <w:rsid w:val="00E05D59"/>
    <w:rsid w:val="00E0704A"/>
    <w:rsid w:val="00E07BFD"/>
    <w:rsid w:val="00E07EE7"/>
    <w:rsid w:val="00E101B3"/>
    <w:rsid w:val="00E114F6"/>
    <w:rsid w:val="00E121BE"/>
    <w:rsid w:val="00E13900"/>
    <w:rsid w:val="00E152CF"/>
    <w:rsid w:val="00E15BF7"/>
    <w:rsid w:val="00E16263"/>
    <w:rsid w:val="00E21266"/>
    <w:rsid w:val="00E2627F"/>
    <w:rsid w:val="00E26625"/>
    <w:rsid w:val="00E30C37"/>
    <w:rsid w:val="00E30CD8"/>
    <w:rsid w:val="00E37510"/>
    <w:rsid w:val="00E403F7"/>
    <w:rsid w:val="00E41776"/>
    <w:rsid w:val="00E4315A"/>
    <w:rsid w:val="00E44C61"/>
    <w:rsid w:val="00E511F7"/>
    <w:rsid w:val="00E52D6E"/>
    <w:rsid w:val="00E60218"/>
    <w:rsid w:val="00E60CE7"/>
    <w:rsid w:val="00E6126B"/>
    <w:rsid w:val="00E61C97"/>
    <w:rsid w:val="00E62666"/>
    <w:rsid w:val="00E70CF9"/>
    <w:rsid w:val="00E755CC"/>
    <w:rsid w:val="00E76F08"/>
    <w:rsid w:val="00E808A1"/>
    <w:rsid w:val="00E81AB0"/>
    <w:rsid w:val="00E81FF7"/>
    <w:rsid w:val="00E82A41"/>
    <w:rsid w:val="00E82E69"/>
    <w:rsid w:val="00E83149"/>
    <w:rsid w:val="00E84FE3"/>
    <w:rsid w:val="00E86BD5"/>
    <w:rsid w:val="00E86F5C"/>
    <w:rsid w:val="00E90DAF"/>
    <w:rsid w:val="00E9180F"/>
    <w:rsid w:val="00E919F3"/>
    <w:rsid w:val="00E93561"/>
    <w:rsid w:val="00E943CB"/>
    <w:rsid w:val="00E964F9"/>
    <w:rsid w:val="00E966DB"/>
    <w:rsid w:val="00E96E98"/>
    <w:rsid w:val="00E971C9"/>
    <w:rsid w:val="00EA1457"/>
    <w:rsid w:val="00EA15B7"/>
    <w:rsid w:val="00EA1A96"/>
    <w:rsid w:val="00EA36F7"/>
    <w:rsid w:val="00EA5D5F"/>
    <w:rsid w:val="00EB0505"/>
    <w:rsid w:val="00EB09A6"/>
    <w:rsid w:val="00EB0DE5"/>
    <w:rsid w:val="00EB2402"/>
    <w:rsid w:val="00EB32F1"/>
    <w:rsid w:val="00EB36A6"/>
    <w:rsid w:val="00EB3F82"/>
    <w:rsid w:val="00EB446B"/>
    <w:rsid w:val="00EB476E"/>
    <w:rsid w:val="00EB6F5B"/>
    <w:rsid w:val="00EC12F1"/>
    <w:rsid w:val="00EC1825"/>
    <w:rsid w:val="00EC1CA1"/>
    <w:rsid w:val="00EC1E86"/>
    <w:rsid w:val="00EC642A"/>
    <w:rsid w:val="00ED3C27"/>
    <w:rsid w:val="00ED55D1"/>
    <w:rsid w:val="00ED6D95"/>
    <w:rsid w:val="00ED7105"/>
    <w:rsid w:val="00ED711C"/>
    <w:rsid w:val="00EE03B8"/>
    <w:rsid w:val="00EE3589"/>
    <w:rsid w:val="00EE5E4E"/>
    <w:rsid w:val="00EE61EF"/>
    <w:rsid w:val="00EE72BE"/>
    <w:rsid w:val="00EE74D2"/>
    <w:rsid w:val="00EF3D9F"/>
    <w:rsid w:val="00EF5E57"/>
    <w:rsid w:val="00EF6414"/>
    <w:rsid w:val="00EF70C3"/>
    <w:rsid w:val="00F00769"/>
    <w:rsid w:val="00F009E9"/>
    <w:rsid w:val="00F01BF6"/>
    <w:rsid w:val="00F0381E"/>
    <w:rsid w:val="00F05952"/>
    <w:rsid w:val="00F064CF"/>
    <w:rsid w:val="00F07C80"/>
    <w:rsid w:val="00F137B6"/>
    <w:rsid w:val="00F15358"/>
    <w:rsid w:val="00F1628E"/>
    <w:rsid w:val="00F20745"/>
    <w:rsid w:val="00F208D8"/>
    <w:rsid w:val="00F211B8"/>
    <w:rsid w:val="00F21400"/>
    <w:rsid w:val="00F2196A"/>
    <w:rsid w:val="00F21B8E"/>
    <w:rsid w:val="00F224D7"/>
    <w:rsid w:val="00F267A3"/>
    <w:rsid w:val="00F27612"/>
    <w:rsid w:val="00F302CB"/>
    <w:rsid w:val="00F30347"/>
    <w:rsid w:val="00F3040A"/>
    <w:rsid w:val="00F337D6"/>
    <w:rsid w:val="00F35BE6"/>
    <w:rsid w:val="00F4011C"/>
    <w:rsid w:val="00F401C0"/>
    <w:rsid w:val="00F417AF"/>
    <w:rsid w:val="00F423D6"/>
    <w:rsid w:val="00F42E16"/>
    <w:rsid w:val="00F437FC"/>
    <w:rsid w:val="00F43EF2"/>
    <w:rsid w:val="00F45B80"/>
    <w:rsid w:val="00F47317"/>
    <w:rsid w:val="00F51696"/>
    <w:rsid w:val="00F5254C"/>
    <w:rsid w:val="00F56043"/>
    <w:rsid w:val="00F56E32"/>
    <w:rsid w:val="00F610D5"/>
    <w:rsid w:val="00F6302F"/>
    <w:rsid w:val="00F63FDC"/>
    <w:rsid w:val="00F64B7D"/>
    <w:rsid w:val="00F64F0E"/>
    <w:rsid w:val="00F7107A"/>
    <w:rsid w:val="00F710E9"/>
    <w:rsid w:val="00F73066"/>
    <w:rsid w:val="00F7482C"/>
    <w:rsid w:val="00F757E5"/>
    <w:rsid w:val="00F80A72"/>
    <w:rsid w:val="00F81E64"/>
    <w:rsid w:val="00F82FD3"/>
    <w:rsid w:val="00F85DAE"/>
    <w:rsid w:val="00F90E66"/>
    <w:rsid w:val="00F91058"/>
    <w:rsid w:val="00F91521"/>
    <w:rsid w:val="00F924D0"/>
    <w:rsid w:val="00F94A8F"/>
    <w:rsid w:val="00F97065"/>
    <w:rsid w:val="00FA3999"/>
    <w:rsid w:val="00FA3B3B"/>
    <w:rsid w:val="00FA55FB"/>
    <w:rsid w:val="00FA7048"/>
    <w:rsid w:val="00FA736F"/>
    <w:rsid w:val="00FB038E"/>
    <w:rsid w:val="00FB0516"/>
    <w:rsid w:val="00FB0689"/>
    <w:rsid w:val="00FB25B8"/>
    <w:rsid w:val="00FB3499"/>
    <w:rsid w:val="00FB361C"/>
    <w:rsid w:val="00FC4660"/>
    <w:rsid w:val="00FC6DB4"/>
    <w:rsid w:val="00FD22FF"/>
    <w:rsid w:val="00FD6050"/>
    <w:rsid w:val="00FD6CD9"/>
    <w:rsid w:val="00FD7B0F"/>
    <w:rsid w:val="00FE08DC"/>
    <w:rsid w:val="00FE0B14"/>
    <w:rsid w:val="00FE17AE"/>
    <w:rsid w:val="00FE22BF"/>
    <w:rsid w:val="00FE25AC"/>
    <w:rsid w:val="00FE36E6"/>
    <w:rsid w:val="00FE731E"/>
    <w:rsid w:val="00FF700C"/>
    <w:rsid w:val="00FF7255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4D4DC"/>
  <w15:docId w15:val="{0D6A1C2C-DE68-4423-91AC-05A9FF30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7B1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Hyperlink">
    <w:name w:val="Hyperlink"/>
    <w:basedOn w:val="Fontepargpadro"/>
    <w:uiPriority w:val="99"/>
    <w:unhideWhenUsed/>
    <w:rsid w:val="00C5538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5538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628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styleId="HiperlinkVisitado">
    <w:name w:val="FollowedHyperlink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4C66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D5F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5F0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5F01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5F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5F0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customStyle="1" w:styleId="Default">
    <w:name w:val="Default"/>
    <w:rsid w:val="00C41C32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B5644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D5304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7ED9"/>
    <w:pPr>
      <w:widowControl/>
      <w:autoSpaceDE/>
      <w:autoSpaceDN/>
    </w:pPr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7ED9"/>
    <w:rPr>
      <w:rFonts w:ascii="Segoe UI" w:eastAsia="Calibri" w:hAnsi="Segoe UI" w:cs="Segoe UI"/>
      <w:sz w:val="18"/>
      <w:szCs w:val="18"/>
      <w:lang w:val="pt-PT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C5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zdlZTliMTctZmE3Zi00NjI2LTkxMmQtMDA2YTY0NDgyOWY1%40thread.v2/0?context=%7b%22Tid%22%3a%228e84fea3-95f0-4999-bd94-e0703c160252%22%2c%22Oid%22%3a%22413f3a1f-c0a7-4740-b792-a3dad60b8656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CE442-286D-488E-9E8B-CC78F3A5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2633</Words>
  <Characters>15590</Characters>
  <Application>Microsoft Office Word</Application>
  <DocSecurity>8</DocSecurity>
  <Lines>502</Lines>
  <Paragraphs>267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</vt:lpstr>
    </vt:vector>
  </TitlesOfParts>
  <Company/>
  <LinksUpToDate>false</LinksUpToDate>
  <CharactersWithSpaces>17956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</dc:title>
  <dc:subject>COA</dc:subject>
  <dc:creator>Walter Gustavo Linzmeyer</dc:creator>
  <cp:keywords>CAU/PR</cp:keywords>
  <dc:description/>
  <cp:lastModifiedBy>Walter Gustavo Linzmeyer</cp:lastModifiedBy>
  <cp:revision>6</cp:revision>
  <cp:lastPrinted>2021-05-10T23:03:00Z</cp:lastPrinted>
  <dcterms:created xsi:type="dcterms:W3CDTF">2022-07-25T20:51:00Z</dcterms:created>
  <dcterms:modified xsi:type="dcterms:W3CDTF">2022-07-25T21:02:00Z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