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BD6E34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BD6E34" w:rsidRDefault="001C2DF3" w:rsidP="00F70E6A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146CD25D" w:rsidR="001C2DF3" w:rsidRPr="00BD6E34" w:rsidRDefault="00EF18FE" w:rsidP="00F70E6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 w:rsidRPr="00BD6E34">
              <w:rPr>
                <w:rFonts w:ascii="Times New Roman" w:hAnsi="Times New Roman"/>
                <w:iCs/>
                <w:sz w:val="22"/>
              </w:rPr>
              <w:t xml:space="preserve">Protocolo nº </w:t>
            </w:r>
            <w:r w:rsidR="00275C9E" w:rsidRPr="00275C9E">
              <w:rPr>
                <w:rFonts w:ascii="Times New Roman" w:eastAsia="Calibri" w:hAnsi="Times New Roman"/>
                <w:bCs w:val="0"/>
                <w:color w:val="000000" w:themeColor="text1"/>
                <w:sz w:val="22"/>
                <w:lang w:eastAsia="en-US"/>
              </w:rPr>
              <w:t>967558</w:t>
            </w:r>
            <w:r w:rsidR="00425D40">
              <w:rPr>
                <w:rFonts w:ascii="Times New Roman" w:hAnsi="Times New Roman"/>
                <w:iCs/>
                <w:sz w:val="22"/>
              </w:rPr>
              <w:t>/2019</w:t>
            </w:r>
          </w:p>
        </w:tc>
      </w:tr>
      <w:tr w:rsidR="00DF039B" w:rsidRPr="00BD6E34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BD6E34" w:rsidRDefault="00DF039B" w:rsidP="00F70E6A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2183EFC9" w:rsidR="00DF039B" w:rsidRPr="00BD6E34" w:rsidRDefault="000A5447" w:rsidP="00F70E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A5447">
              <w:rPr>
                <w:rFonts w:ascii="Times New Roman" w:eastAsiaTheme="minorHAnsi" w:hAnsi="Times New Roman"/>
                <w:sz w:val="22"/>
                <w:lang w:eastAsia="en-US"/>
              </w:rPr>
              <w:t>GETEC - Gerência Técnica de Atendimento e Fiscalização - PR</w:t>
            </w:r>
          </w:p>
        </w:tc>
      </w:tr>
      <w:tr w:rsidR="00664A0A" w:rsidRPr="00BD6E34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BD6E34" w:rsidRDefault="00664A0A" w:rsidP="00F70E6A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6D6FC3F0" w:rsidR="00664A0A" w:rsidRPr="00BD6E34" w:rsidRDefault="00275C9E" w:rsidP="00F70E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 w:rsidRPr="00275C9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Ausência de Registro Profissional - SANDRO RICARDO REIS</w:t>
            </w:r>
          </w:p>
        </w:tc>
      </w:tr>
      <w:tr w:rsidR="00664A0A" w:rsidRPr="00BD6E34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1AA1A40B" w:rsidR="00664A0A" w:rsidRPr="00BD6E34" w:rsidRDefault="00664A0A" w:rsidP="00F70E6A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</w:t>
            </w:r>
            <w:r w:rsidR="00275C9E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61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/2021</w:t>
            </w: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BD6E34" w:rsidRDefault="00032FF0" w:rsidP="00F70E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E9E0393" w14:textId="6228ED73" w:rsidR="00DF039B" w:rsidRPr="00BD6E34" w:rsidRDefault="00DF039B" w:rsidP="00F70E6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D76FD8" w:rsidRPr="00BD6E34">
        <w:rPr>
          <w:rFonts w:ascii="Times New Roman" w:hAnsi="Times New Roman" w:cs="Times New Roman"/>
          <w:sz w:val="22"/>
        </w:rPr>
        <w:t>extra</w:t>
      </w:r>
      <w:r w:rsidRPr="00BD6E34">
        <w:rPr>
          <w:rFonts w:ascii="Times New Roman" w:hAnsi="Times New Roman" w:cs="Times New Roman"/>
          <w:sz w:val="22"/>
        </w:rPr>
        <w:t xml:space="preserve">ordinariamente de forma virtual no dia </w:t>
      </w:r>
      <w:r w:rsidR="00363AB2" w:rsidRPr="00BD6E34">
        <w:rPr>
          <w:rFonts w:ascii="Times New Roman" w:hAnsi="Times New Roman" w:cs="Times New Roman"/>
          <w:sz w:val="22"/>
        </w:rPr>
        <w:t>17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363AB2" w:rsidRPr="00BD6E34">
        <w:rPr>
          <w:rFonts w:ascii="Times New Roman" w:hAnsi="Times New Roman" w:cs="Times New Roman"/>
          <w:sz w:val="22"/>
        </w:rPr>
        <w:t>agost</w:t>
      </w:r>
      <w:r w:rsidR="00E34928" w:rsidRPr="00BD6E34">
        <w:rPr>
          <w:rFonts w:ascii="Times New Roman" w:hAnsi="Times New Roman" w:cs="Times New Roman"/>
          <w:sz w:val="22"/>
        </w:rPr>
        <w:t>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F7795A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20C12ACA" w14:textId="77777777" w:rsidR="00F70E6A" w:rsidRPr="00F70E6A" w:rsidRDefault="00F70E6A" w:rsidP="00F70E6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F70E6A">
        <w:rPr>
          <w:rFonts w:ascii="Times New Roman" w:hAnsi="Times New Roman" w:cs="Times New Roman"/>
          <w:sz w:val="22"/>
        </w:rPr>
        <w:t xml:space="preserve">Considerando o conhecimento da matéria encaminhada para apreciação da CEP-CAU/PR </w:t>
      </w:r>
    </w:p>
    <w:p w14:paraId="7651ECA7" w14:textId="1A59269F" w:rsidR="00FC52AB" w:rsidRPr="00BD6E34" w:rsidRDefault="00F70E6A" w:rsidP="00F70E6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F70E6A">
        <w:rPr>
          <w:rFonts w:ascii="Times New Roman" w:hAnsi="Times New Roman" w:cs="Times New Roman"/>
          <w:sz w:val="22"/>
        </w:rPr>
        <w:t>Considerando relato e voto apre</w:t>
      </w:r>
      <w:r>
        <w:rPr>
          <w:rFonts w:ascii="Times New Roman" w:hAnsi="Times New Roman" w:cs="Times New Roman"/>
          <w:sz w:val="22"/>
        </w:rPr>
        <w:t xml:space="preserve">sentado pelo relator Conselheiro </w:t>
      </w:r>
      <w:r w:rsidRPr="00F70E6A">
        <w:rPr>
          <w:rFonts w:ascii="Times New Roman" w:hAnsi="Times New Roman" w:cs="Times New Roman"/>
          <w:bCs/>
          <w:sz w:val="22"/>
        </w:rPr>
        <w:t>Renê José Rodrigues Junior</w:t>
      </w:r>
      <w:r>
        <w:rPr>
          <w:rFonts w:ascii="Times New Roman" w:hAnsi="Times New Roman" w:cs="Times New Roman"/>
          <w:bCs/>
          <w:sz w:val="22"/>
        </w:rPr>
        <w:t xml:space="preserve">. </w:t>
      </w:r>
      <w:r>
        <w:rPr>
          <w:rFonts w:ascii="Times New Roman" w:hAnsi="Times New Roman" w:cs="Times New Roman"/>
          <w:bCs/>
          <w:sz w:val="22"/>
        </w:rPr>
        <w:tab/>
      </w:r>
    </w:p>
    <w:p w14:paraId="5EE6CE67" w14:textId="77777777" w:rsidR="00DF039B" w:rsidRPr="00BD6E34" w:rsidRDefault="00DF039B" w:rsidP="00F70E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</w:rPr>
      </w:pPr>
      <w:r w:rsidRPr="00BD6E34">
        <w:rPr>
          <w:rFonts w:ascii="Times New Roman" w:hAnsi="Times New Roman" w:cs="Times New Roman"/>
          <w:b/>
          <w:bCs/>
          <w:sz w:val="22"/>
        </w:rPr>
        <w:t>DELIBERA:</w:t>
      </w:r>
    </w:p>
    <w:p w14:paraId="773BB248" w14:textId="77777777" w:rsidR="003B3D96" w:rsidRPr="00531AE1" w:rsidRDefault="003B3D96" w:rsidP="00F70E6A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p w14:paraId="7D2A16E4" w14:textId="3D51EFDC" w:rsidR="00F70E6A" w:rsidRDefault="00391E8A" w:rsidP="00F70E6A">
      <w:pPr>
        <w:pStyle w:val="PargrafodaLista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91E8A">
        <w:rPr>
          <w:rFonts w:ascii="Times New Roman" w:hAnsi="Times New Roman"/>
          <w:color w:val="000000" w:themeColor="text1"/>
          <w:sz w:val="22"/>
          <w:szCs w:val="22"/>
        </w:rPr>
        <w:t>Indeferir a defesa apresentada e manter o Auto de Infração, considerando que não houve pagamento da multa e regularização da infração</w:t>
      </w:r>
      <w:r w:rsidR="00F70E6A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F70E6A">
        <w:rPr>
          <w:rFonts w:ascii="Times New Roman" w:hAnsi="Times New Roman"/>
          <w:color w:val="000000" w:themeColor="text1"/>
          <w:sz w:val="22"/>
          <w:szCs w:val="22"/>
        </w:rPr>
        <w:tab/>
      </w:r>
    </w:p>
    <w:p w14:paraId="0D447D7A" w14:textId="52BD256F" w:rsidR="00BE05C2" w:rsidRPr="00F70E6A" w:rsidRDefault="00DF039B" w:rsidP="00F70E6A">
      <w:pPr>
        <w:pStyle w:val="PargrafodaLista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70E6A">
        <w:rPr>
          <w:rFonts w:ascii="Times New Roman" w:hAnsi="Times New Roman"/>
          <w:sz w:val="22"/>
          <w:szCs w:val="22"/>
        </w:rPr>
        <w:t>Encaminhar esta deliberação à Presidência do CAU/PR, para conhecimento</w:t>
      </w:r>
      <w:r w:rsidR="004C4B50" w:rsidRPr="00F70E6A">
        <w:rPr>
          <w:rFonts w:ascii="Times New Roman" w:hAnsi="Times New Roman"/>
          <w:sz w:val="22"/>
          <w:szCs w:val="22"/>
        </w:rPr>
        <w:t>.</w:t>
      </w:r>
    </w:p>
    <w:p w14:paraId="6983C1DE" w14:textId="77777777" w:rsidR="00963637" w:rsidRPr="00BD6E34" w:rsidRDefault="00963637" w:rsidP="00F70E6A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BD6E34" w:rsidRDefault="005C4A60" w:rsidP="00F70E6A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BD6E34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7EB13E55" w14:textId="77777777" w:rsidR="00963637" w:rsidRPr="00BD6E34" w:rsidRDefault="00963637" w:rsidP="00F70E6A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14C0F45B" w14:textId="77777777" w:rsidR="002A1323" w:rsidRPr="00BD6E34" w:rsidRDefault="002A1323" w:rsidP="00F70E6A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496B0240" w14:textId="71B41AB6" w:rsidR="002A1323" w:rsidRPr="00BD6E34" w:rsidRDefault="002A1323" w:rsidP="00F70E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Curitiba - PR, </w:t>
      </w:r>
      <w:r w:rsidR="00874FFA" w:rsidRPr="00BD6E34">
        <w:rPr>
          <w:rFonts w:ascii="Times New Roman" w:hAnsi="Times New Roman" w:cs="Times New Roman"/>
          <w:sz w:val="22"/>
        </w:rPr>
        <w:t>17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874FFA" w:rsidRPr="00BD6E34">
        <w:rPr>
          <w:rFonts w:ascii="Times New Roman" w:hAnsi="Times New Roman" w:cs="Times New Roman"/>
          <w:sz w:val="22"/>
        </w:rPr>
        <w:t>agost</w:t>
      </w:r>
      <w:r w:rsidR="001B053D" w:rsidRPr="00BD6E34">
        <w:rPr>
          <w:rFonts w:ascii="Times New Roman" w:hAnsi="Times New Roman" w:cs="Times New Roman"/>
          <w:sz w:val="22"/>
        </w:rPr>
        <w:t>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1C2DF3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.</w:t>
      </w:r>
    </w:p>
    <w:p w14:paraId="3A229CF1" w14:textId="77777777" w:rsidR="00A613AA" w:rsidRPr="00BD6E34" w:rsidRDefault="00A613AA" w:rsidP="00F70E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36B93601" w14:textId="77777777" w:rsidR="00AB6534" w:rsidRPr="00AB6534" w:rsidRDefault="00AB6534" w:rsidP="00AB6534">
      <w:pPr>
        <w:spacing w:before="240" w:line="360" w:lineRule="auto"/>
        <w:rPr>
          <w:rFonts w:ascii="Times New Roman" w:hAnsi="Times New Roman"/>
          <w:sz w:val="22"/>
        </w:rPr>
      </w:pPr>
      <w:r w:rsidRPr="00AB6534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AB6534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AB6534">
        <w:rPr>
          <w:rFonts w:ascii="Times New Roman" w:hAnsi="Times New Roman"/>
          <w:sz w:val="22"/>
        </w:rPr>
        <w:t>.</w:t>
      </w:r>
    </w:p>
    <w:p w14:paraId="40558420" w14:textId="77777777" w:rsidR="00A613AA" w:rsidRPr="00BD6E34" w:rsidRDefault="00A613AA" w:rsidP="00F70E6A">
      <w:pPr>
        <w:spacing w:before="240" w:line="360" w:lineRule="auto"/>
        <w:rPr>
          <w:rFonts w:ascii="Times New Roman" w:hAnsi="Times New Roman"/>
          <w:sz w:val="22"/>
        </w:rPr>
      </w:pPr>
    </w:p>
    <w:p w14:paraId="5CB79D30" w14:textId="77777777" w:rsidR="00A613AA" w:rsidRPr="00BD6E34" w:rsidRDefault="00A613AA" w:rsidP="00F70E6A">
      <w:pPr>
        <w:spacing w:after="160" w:line="360" w:lineRule="auto"/>
        <w:rPr>
          <w:rFonts w:ascii="Times New Roman" w:hAnsi="Times New Roman"/>
          <w:sz w:val="22"/>
        </w:rPr>
      </w:pPr>
    </w:p>
    <w:p w14:paraId="0B162ECE" w14:textId="77777777" w:rsidR="00A613AA" w:rsidRPr="00BD6E34" w:rsidRDefault="00A613AA" w:rsidP="00F70E6A">
      <w:pPr>
        <w:spacing w:after="160" w:line="360" w:lineRule="auto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BD6E34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BD6E34" w:rsidRDefault="0045319A" w:rsidP="00F70E6A">
            <w:pPr>
              <w:spacing w:line="360" w:lineRule="auto"/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BD6E34" w:rsidRDefault="0045319A" w:rsidP="00F70E6A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EE1350B" w:rsidR="0045319A" w:rsidRPr="00BD6E34" w:rsidRDefault="00874FFA" w:rsidP="00F70E6A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="0045319A" w:rsidRPr="00BD6E34">
              <w:rPr>
                <w:sz w:val="22"/>
              </w:rPr>
              <w:t xml:space="preserve"> </w:t>
            </w:r>
            <w:r w:rsidRPr="00BD6E34">
              <w:rPr>
                <w:sz w:val="22"/>
              </w:rPr>
              <w:t xml:space="preserve">                         </w:t>
            </w:r>
            <w:r w:rsidR="0045319A"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0E501E29" w14:textId="42D61187" w:rsidR="00A613AA" w:rsidRPr="00BD6E34" w:rsidRDefault="00A613AA" w:rsidP="00F70E6A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67CFB660" w14:textId="77777777" w:rsidR="00A613AA" w:rsidRPr="00BD6E34" w:rsidRDefault="00A613AA" w:rsidP="00F70E6A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2694746B" w14:textId="43EDF417" w:rsidR="00A613AA" w:rsidRPr="00BD6E34" w:rsidRDefault="00987665" w:rsidP="00F70E6A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 w:rsidRPr="00BD6E34">
        <w:rPr>
          <w:rFonts w:ascii="Times New Roman" w:eastAsia="Calibri" w:hAnsi="Times New Roman"/>
          <w:b/>
          <w:bCs/>
          <w:sz w:val="22"/>
        </w:rPr>
        <w:t>11</w:t>
      </w:r>
      <w:r w:rsidR="00A613AA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2842E3CC" w14:textId="77777777" w:rsidR="00A613AA" w:rsidRDefault="00A613AA" w:rsidP="00F70E6A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BD6E34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BD6E34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BD6E34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BD6E34" w:rsidRDefault="00A613AA" w:rsidP="006511D3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A613AA" w:rsidRPr="00BD6E34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Ormy Leocádio Hütner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BD6E34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BD6E34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BD6E34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BD6E34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Licyane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1CDF4273" w:rsidR="00305D1C" w:rsidRPr="00BD6E34" w:rsidRDefault="00987665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3C050341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305D1C" w:rsidRPr="00BD6E34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Maugham Zaze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3D18F6AD" w:rsidR="00305D1C" w:rsidRPr="00BD6E34" w:rsidRDefault="00AB1F61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AB1F61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42871284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BD6E34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76D3D0CD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11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ª REUNIÃO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EXTRA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ORDINÁRIA 2021 DA CEP-CAU/PR</w:t>
            </w:r>
          </w:p>
          <w:p w14:paraId="10FA4898" w14:textId="420C4F7C" w:rsidR="0045319A" w:rsidRPr="00BD6E34" w:rsidRDefault="0045319A" w:rsidP="00D21CEC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17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8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 w:rsidR="00D21CEC"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6CBFAD7B" w14:textId="4C28BE95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987665"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275C9E" w:rsidRPr="00275C9E">
              <w:rPr>
                <w:rFonts w:ascii="Times New Roman" w:hAnsi="Times New Roman"/>
                <w:b/>
                <w:iCs/>
                <w:sz w:val="22"/>
              </w:rPr>
              <w:t>967558</w:t>
            </w:r>
            <w:r w:rsidR="002B0DAB">
              <w:rPr>
                <w:rFonts w:ascii="Times New Roman" w:hAnsi="Times New Roman"/>
                <w:b/>
                <w:iCs/>
                <w:sz w:val="22"/>
              </w:rPr>
              <w:t>/2019</w:t>
            </w:r>
            <w:bookmarkStart w:id="0" w:name="_GoBack"/>
            <w:bookmarkEnd w:id="0"/>
            <w:r w:rsidR="004A6FC4" w:rsidRPr="00BD6E34">
              <w:rPr>
                <w:rFonts w:ascii="Times New Roman" w:hAnsi="Times New Roman"/>
                <w:b/>
                <w:iCs/>
                <w:sz w:val="22"/>
              </w:rPr>
              <w:t xml:space="preserve">- </w:t>
            </w:r>
            <w:r w:rsidR="00275C9E" w:rsidRPr="00275C9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Ausência de Registro Profissional</w:t>
            </w:r>
          </w:p>
          <w:p w14:paraId="106F45B7" w14:textId="711563F0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AB1F61"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AB1F61"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17D2450A" w14:textId="77777777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0FBA2ECE" w:rsidR="0045319A" w:rsidRPr="00BD6E34" w:rsidRDefault="0045319A" w:rsidP="0098766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r w:rsidRPr="00BD6E34">
              <w:rPr>
                <w:rFonts w:ascii="Times New Roman" w:eastAsia="Cambria" w:hAnsi="Times New Roman"/>
                <w:b/>
                <w:sz w:val="22"/>
              </w:rPr>
              <w:t>Ormy Leocádio Hütner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B0DAB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B0DAB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B2A9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6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7" w15:restartNumberingAfterBreak="0">
    <w:nsid w:val="6DCB65C4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8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8"/>
  </w:num>
  <w:num w:numId="5">
    <w:abstractNumId w:val="1"/>
  </w:num>
  <w:num w:numId="6">
    <w:abstractNumId w:val="15"/>
  </w:num>
  <w:num w:numId="7">
    <w:abstractNumId w:val="4"/>
  </w:num>
  <w:num w:numId="8">
    <w:abstractNumId w:val="8"/>
  </w:num>
  <w:num w:numId="9">
    <w:abstractNumId w:val="12"/>
  </w:num>
  <w:num w:numId="10">
    <w:abstractNumId w:val="14"/>
  </w:num>
  <w:num w:numId="11">
    <w:abstractNumId w:val="19"/>
  </w:num>
  <w:num w:numId="12">
    <w:abstractNumId w:val="2"/>
  </w:num>
  <w:num w:numId="13">
    <w:abstractNumId w:val="13"/>
  </w:num>
  <w:num w:numId="14">
    <w:abstractNumId w:val="21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20"/>
  </w:num>
  <w:num w:numId="20">
    <w:abstractNumId w:val="16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707DC"/>
    <w:rsid w:val="00074572"/>
    <w:rsid w:val="00087A8C"/>
    <w:rsid w:val="00095F2D"/>
    <w:rsid w:val="000A5447"/>
    <w:rsid w:val="000B30F2"/>
    <w:rsid w:val="000B37F3"/>
    <w:rsid w:val="000B497E"/>
    <w:rsid w:val="000C30E3"/>
    <w:rsid w:val="000C452D"/>
    <w:rsid w:val="000F10FA"/>
    <w:rsid w:val="000F2E86"/>
    <w:rsid w:val="0010007E"/>
    <w:rsid w:val="001035E0"/>
    <w:rsid w:val="001113C7"/>
    <w:rsid w:val="00111AC9"/>
    <w:rsid w:val="00137C4A"/>
    <w:rsid w:val="00161BBD"/>
    <w:rsid w:val="00166CB6"/>
    <w:rsid w:val="00193F49"/>
    <w:rsid w:val="001B053D"/>
    <w:rsid w:val="001B6946"/>
    <w:rsid w:val="001C2DF3"/>
    <w:rsid w:val="001D58CD"/>
    <w:rsid w:val="001E0303"/>
    <w:rsid w:val="001F0200"/>
    <w:rsid w:val="001F49CD"/>
    <w:rsid w:val="002024CD"/>
    <w:rsid w:val="00227695"/>
    <w:rsid w:val="00234CD6"/>
    <w:rsid w:val="00275C9E"/>
    <w:rsid w:val="002857CD"/>
    <w:rsid w:val="002A1323"/>
    <w:rsid w:val="002A484F"/>
    <w:rsid w:val="002B0DAB"/>
    <w:rsid w:val="002B196D"/>
    <w:rsid w:val="002C04EB"/>
    <w:rsid w:val="002C2911"/>
    <w:rsid w:val="002D0CFE"/>
    <w:rsid w:val="002D32BD"/>
    <w:rsid w:val="002D54DF"/>
    <w:rsid w:val="00305D1C"/>
    <w:rsid w:val="00312CF2"/>
    <w:rsid w:val="00320662"/>
    <w:rsid w:val="00325182"/>
    <w:rsid w:val="00346416"/>
    <w:rsid w:val="00353D67"/>
    <w:rsid w:val="00355496"/>
    <w:rsid w:val="00363AB2"/>
    <w:rsid w:val="003710CC"/>
    <w:rsid w:val="00371CFE"/>
    <w:rsid w:val="00373449"/>
    <w:rsid w:val="00391E8A"/>
    <w:rsid w:val="003B3D96"/>
    <w:rsid w:val="003D5C4D"/>
    <w:rsid w:val="003E7C73"/>
    <w:rsid w:val="0040448A"/>
    <w:rsid w:val="00406BF7"/>
    <w:rsid w:val="004145BD"/>
    <w:rsid w:val="00423E2E"/>
    <w:rsid w:val="00425D40"/>
    <w:rsid w:val="00431E0A"/>
    <w:rsid w:val="004444D6"/>
    <w:rsid w:val="004450D3"/>
    <w:rsid w:val="00452394"/>
    <w:rsid w:val="0045319A"/>
    <w:rsid w:val="00456766"/>
    <w:rsid w:val="004755EA"/>
    <w:rsid w:val="00480A6C"/>
    <w:rsid w:val="00490CB1"/>
    <w:rsid w:val="004A195E"/>
    <w:rsid w:val="004A6FC4"/>
    <w:rsid w:val="004C4263"/>
    <w:rsid w:val="004C4B50"/>
    <w:rsid w:val="004D7B56"/>
    <w:rsid w:val="004E387E"/>
    <w:rsid w:val="004E3E6E"/>
    <w:rsid w:val="00531AE1"/>
    <w:rsid w:val="00551C1E"/>
    <w:rsid w:val="005744CE"/>
    <w:rsid w:val="0059416A"/>
    <w:rsid w:val="005A12F1"/>
    <w:rsid w:val="005A237D"/>
    <w:rsid w:val="005A4A91"/>
    <w:rsid w:val="005B043E"/>
    <w:rsid w:val="005B1CC7"/>
    <w:rsid w:val="005B3266"/>
    <w:rsid w:val="005C4A60"/>
    <w:rsid w:val="00612610"/>
    <w:rsid w:val="00613D43"/>
    <w:rsid w:val="006270B4"/>
    <w:rsid w:val="00664A0A"/>
    <w:rsid w:val="00674216"/>
    <w:rsid w:val="00674499"/>
    <w:rsid w:val="006A04DF"/>
    <w:rsid w:val="006A1905"/>
    <w:rsid w:val="006B4B90"/>
    <w:rsid w:val="006C359E"/>
    <w:rsid w:val="006C5AE8"/>
    <w:rsid w:val="006F3635"/>
    <w:rsid w:val="00706A11"/>
    <w:rsid w:val="007172F5"/>
    <w:rsid w:val="0072715A"/>
    <w:rsid w:val="00733182"/>
    <w:rsid w:val="007531DB"/>
    <w:rsid w:val="007578AE"/>
    <w:rsid w:val="007821BD"/>
    <w:rsid w:val="00783A62"/>
    <w:rsid w:val="0078554E"/>
    <w:rsid w:val="00787042"/>
    <w:rsid w:val="007A1B71"/>
    <w:rsid w:val="007A2075"/>
    <w:rsid w:val="007C532B"/>
    <w:rsid w:val="007D62F2"/>
    <w:rsid w:val="00810291"/>
    <w:rsid w:val="00826FA6"/>
    <w:rsid w:val="00837304"/>
    <w:rsid w:val="008702A4"/>
    <w:rsid w:val="008728CF"/>
    <w:rsid w:val="00874FFA"/>
    <w:rsid w:val="0089699B"/>
    <w:rsid w:val="008B31B7"/>
    <w:rsid w:val="008B47D1"/>
    <w:rsid w:val="008C5849"/>
    <w:rsid w:val="008F097C"/>
    <w:rsid w:val="008F66DA"/>
    <w:rsid w:val="00921FF6"/>
    <w:rsid w:val="00931B35"/>
    <w:rsid w:val="00932599"/>
    <w:rsid w:val="00934C46"/>
    <w:rsid w:val="00944F98"/>
    <w:rsid w:val="009451DD"/>
    <w:rsid w:val="00946EFC"/>
    <w:rsid w:val="00963637"/>
    <w:rsid w:val="009818FE"/>
    <w:rsid w:val="00987665"/>
    <w:rsid w:val="00990FA4"/>
    <w:rsid w:val="009B11B0"/>
    <w:rsid w:val="009C0374"/>
    <w:rsid w:val="009C4E13"/>
    <w:rsid w:val="009C6F7A"/>
    <w:rsid w:val="009D1BE4"/>
    <w:rsid w:val="00A3299E"/>
    <w:rsid w:val="00A45146"/>
    <w:rsid w:val="00A613AA"/>
    <w:rsid w:val="00A87924"/>
    <w:rsid w:val="00A94922"/>
    <w:rsid w:val="00AB1F61"/>
    <w:rsid w:val="00AB6534"/>
    <w:rsid w:val="00AE07C6"/>
    <w:rsid w:val="00AF0948"/>
    <w:rsid w:val="00AF28D5"/>
    <w:rsid w:val="00B000B4"/>
    <w:rsid w:val="00B11349"/>
    <w:rsid w:val="00B123F1"/>
    <w:rsid w:val="00B16B7A"/>
    <w:rsid w:val="00B1747A"/>
    <w:rsid w:val="00B21027"/>
    <w:rsid w:val="00B22E8C"/>
    <w:rsid w:val="00B24C18"/>
    <w:rsid w:val="00B915A6"/>
    <w:rsid w:val="00BA58ED"/>
    <w:rsid w:val="00BD0312"/>
    <w:rsid w:val="00BD6E34"/>
    <w:rsid w:val="00BE05C2"/>
    <w:rsid w:val="00BE58BD"/>
    <w:rsid w:val="00BF2F07"/>
    <w:rsid w:val="00BF571C"/>
    <w:rsid w:val="00C1652F"/>
    <w:rsid w:val="00C30203"/>
    <w:rsid w:val="00C35B5B"/>
    <w:rsid w:val="00C46DF3"/>
    <w:rsid w:val="00C57002"/>
    <w:rsid w:val="00C85FD6"/>
    <w:rsid w:val="00CD24B0"/>
    <w:rsid w:val="00D02308"/>
    <w:rsid w:val="00D21CEC"/>
    <w:rsid w:val="00D32076"/>
    <w:rsid w:val="00D42C00"/>
    <w:rsid w:val="00D76FD8"/>
    <w:rsid w:val="00D97A2B"/>
    <w:rsid w:val="00DC5970"/>
    <w:rsid w:val="00DD488A"/>
    <w:rsid w:val="00DF039B"/>
    <w:rsid w:val="00DF3F0A"/>
    <w:rsid w:val="00E11D96"/>
    <w:rsid w:val="00E16506"/>
    <w:rsid w:val="00E34928"/>
    <w:rsid w:val="00E4743A"/>
    <w:rsid w:val="00E55053"/>
    <w:rsid w:val="00E77068"/>
    <w:rsid w:val="00EC1DCA"/>
    <w:rsid w:val="00EF18FE"/>
    <w:rsid w:val="00F02251"/>
    <w:rsid w:val="00F03260"/>
    <w:rsid w:val="00F228FB"/>
    <w:rsid w:val="00F51961"/>
    <w:rsid w:val="00F53C7D"/>
    <w:rsid w:val="00F53E97"/>
    <w:rsid w:val="00F570C4"/>
    <w:rsid w:val="00F6760C"/>
    <w:rsid w:val="00F70E6A"/>
    <w:rsid w:val="00F748DC"/>
    <w:rsid w:val="00F7795A"/>
    <w:rsid w:val="00F86CDF"/>
    <w:rsid w:val="00FB6D11"/>
    <w:rsid w:val="00FC52AB"/>
    <w:rsid w:val="00FD5385"/>
    <w:rsid w:val="00FE4C98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2021-08-20T17:17:00Z</cp:lastPrinted>
  <dcterms:created xsi:type="dcterms:W3CDTF">2021-08-20T20:11:00Z</dcterms:created>
  <dcterms:modified xsi:type="dcterms:W3CDTF">2021-10-26T13:54:00Z</dcterms:modified>
</cp:coreProperties>
</file>