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CB3BD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44E241D" w:rsidR="00032FF0" w:rsidRPr="00CB3BD3" w:rsidRDefault="00CB3BD3" w:rsidP="00EA4FEE">
            <w:pPr>
              <w:keepLines/>
              <w:autoSpaceDE w:val="0"/>
              <w:autoSpaceDN w:val="0"/>
              <w:adjustRightInd w:val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CB3BD3">
              <w:rPr>
                <w:rFonts w:ascii="Times New Roman" w:hAnsi="Times New Roman" w:cs="Times New Roman"/>
                <w:iCs/>
                <w:sz w:val="22"/>
              </w:rPr>
              <w:t>Protocolo nº 1090371/2020 – Processo de Fiscalização nº 1000104051/2020</w:t>
            </w:r>
          </w:p>
        </w:tc>
      </w:tr>
      <w:tr w:rsidR="00032FF0" w:rsidRPr="00CB3BD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F5BFD13" w:rsidR="00963637" w:rsidRPr="00CB3BD3" w:rsidRDefault="00963637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sz w:val="22"/>
              </w:rPr>
              <w:t>Gerê</w:t>
            </w:r>
            <w:r w:rsidR="00227695" w:rsidRPr="00CB3BD3">
              <w:rPr>
                <w:rFonts w:ascii="Times New Roman" w:hAnsi="Times New Roman" w:cs="Times New Roman"/>
                <w:sz w:val="22"/>
              </w:rPr>
              <w:t xml:space="preserve">ncia de </w:t>
            </w:r>
            <w:r w:rsidR="00612610" w:rsidRPr="00CB3BD3">
              <w:rPr>
                <w:rFonts w:ascii="Times New Roman" w:hAnsi="Times New Roman" w:cs="Times New Roman"/>
                <w:sz w:val="22"/>
              </w:rPr>
              <w:t>Fiscalização</w:t>
            </w:r>
            <w:r w:rsidR="00227695" w:rsidRPr="00CB3BD3">
              <w:rPr>
                <w:rFonts w:ascii="Times New Roman" w:hAnsi="Times New Roman" w:cs="Times New Roman"/>
                <w:sz w:val="22"/>
              </w:rPr>
              <w:t xml:space="preserve"> do CAU/PR</w:t>
            </w:r>
            <w:r w:rsidR="004E3E6E" w:rsidRPr="00CB3BD3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032FF0" w:rsidRPr="00CB3BD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CB68B6E" w:rsidR="00032FF0" w:rsidRPr="00CB3BD3" w:rsidRDefault="00CB3BD3" w:rsidP="00975D62">
            <w:pPr>
              <w:keepLines/>
              <w:tabs>
                <w:tab w:val="left" w:pos="2940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sz w:val="22"/>
              </w:rPr>
              <w:t>Irregularidade: Exercício Ilegal da Profissão – G.F.R.</w:t>
            </w:r>
          </w:p>
        </w:tc>
      </w:tr>
      <w:tr w:rsidR="00032FF0" w:rsidRPr="00CB3BD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3F2E88C" w:rsidR="00032FF0" w:rsidRPr="00CB3BD3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2C548A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0099</w:t>
            </w:r>
            <w:bookmarkStart w:id="0" w:name="_GoBack"/>
            <w:bookmarkEnd w:id="0"/>
            <w:r w:rsidR="008F762D" w:rsidRPr="00CB3BD3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CB3BD3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36812593" w:rsidR="00963637" w:rsidRPr="00CB3BD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A COMISSÃO DE EXERCÍCIO PROFISSIONAL (CEP-CAU/PR), reunida ordinariamente em </w:t>
      </w:r>
      <w:r w:rsidR="004E3E6E" w:rsidRPr="00CB3BD3">
        <w:rPr>
          <w:rFonts w:ascii="Times New Roman" w:hAnsi="Times New Roman" w:cs="Times New Roman"/>
          <w:sz w:val="22"/>
        </w:rPr>
        <w:t>Curitiba</w:t>
      </w:r>
      <w:r w:rsidRPr="00CB3BD3">
        <w:rPr>
          <w:rFonts w:ascii="Times New Roman" w:hAnsi="Times New Roman" w:cs="Times New Roman"/>
          <w:sz w:val="22"/>
        </w:rPr>
        <w:t xml:space="preserve">-PR, </w:t>
      </w:r>
      <w:r w:rsidR="00C46DF3" w:rsidRPr="00CB3BD3">
        <w:rPr>
          <w:rFonts w:ascii="Times New Roman" w:hAnsi="Times New Roman" w:cs="Times New Roman"/>
          <w:sz w:val="22"/>
        </w:rPr>
        <w:t xml:space="preserve">no </w:t>
      </w:r>
      <w:r w:rsidR="004E3E6E" w:rsidRPr="00CB3BD3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CB3BD3">
        <w:rPr>
          <w:rFonts w:ascii="Times New Roman" w:hAnsi="Times New Roman" w:cs="Times New Roman"/>
          <w:sz w:val="22"/>
        </w:rPr>
        <w:t xml:space="preserve"> (CAU/PR)</w:t>
      </w:r>
      <w:r w:rsidRPr="00CB3BD3">
        <w:rPr>
          <w:rFonts w:ascii="Times New Roman" w:hAnsi="Times New Roman" w:cs="Times New Roman"/>
          <w:sz w:val="22"/>
        </w:rPr>
        <w:t xml:space="preserve">, no dia </w:t>
      </w:r>
      <w:r w:rsidR="00856801" w:rsidRPr="00CB3BD3">
        <w:rPr>
          <w:rFonts w:ascii="Times New Roman" w:hAnsi="Times New Roman" w:cs="Times New Roman"/>
          <w:sz w:val="22"/>
        </w:rPr>
        <w:t>27</w:t>
      </w:r>
      <w:r w:rsidRPr="00CB3BD3">
        <w:rPr>
          <w:rFonts w:ascii="Times New Roman" w:hAnsi="Times New Roman" w:cs="Times New Roman"/>
          <w:sz w:val="22"/>
        </w:rPr>
        <w:t xml:space="preserve"> de </w:t>
      </w:r>
      <w:r w:rsidR="00856801" w:rsidRPr="00CB3BD3">
        <w:rPr>
          <w:rFonts w:ascii="Times New Roman" w:hAnsi="Times New Roman" w:cs="Times New Roman"/>
          <w:sz w:val="22"/>
        </w:rPr>
        <w:t>setembro de 2021</w:t>
      </w:r>
      <w:r w:rsidRPr="00CB3BD3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CB3BD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CB3BD3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CB3BD3">
        <w:rPr>
          <w:rFonts w:ascii="Times New Roman" w:hAnsi="Times New Roman" w:cs="Times New Roman"/>
          <w:b/>
          <w:bCs/>
          <w:sz w:val="22"/>
        </w:rPr>
        <w:t>OU</w:t>
      </w:r>
      <w:r w:rsidRPr="00CB3BD3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3DF1484B" w:rsidR="00963637" w:rsidRPr="00CB3BD3" w:rsidRDefault="00916F7E" w:rsidP="00CB3BD3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  <w:r w:rsidRPr="00CB3BD3">
        <w:rPr>
          <w:rFonts w:ascii="Times New Roman" w:hAnsi="Times New Roman"/>
          <w:sz w:val="22"/>
          <w:szCs w:val="22"/>
        </w:rPr>
        <w:t xml:space="preserve">Distribuir o processo para </w:t>
      </w:r>
      <w:r w:rsidR="00CB3BD3" w:rsidRPr="00CB3BD3">
        <w:rPr>
          <w:rFonts w:ascii="Times New Roman" w:hAnsi="Times New Roman"/>
          <w:sz w:val="22"/>
          <w:szCs w:val="22"/>
        </w:rPr>
        <w:t>a Conselheira</w:t>
      </w:r>
      <w:r w:rsidR="00612610" w:rsidRPr="00CB3B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B3BD3" w:rsidRPr="00CB3BD3">
        <w:rPr>
          <w:rFonts w:ascii="Times New Roman" w:hAnsi="Times New Roman"/>
          <w:bCs/>
          <w:sz w:val="22"/>
          <w:szCs w:val="22"/>
        </w:rPr>
        <w:t>Licyane</w:t>
      </w:r>
      <w:proofErr w:type="spellEnd"/>
      <w:r w:rsidR="00CB3BD3" w:rsidRPr="00CB3BD3">
        <w:rPr>
          <w:rFonts w:ascii="Times New Roman" w:hAnsi="Times New Roman"/>
          <w:bCs/>
          <w:sz w:val="22"/>
          <w:szCs w:val="22"/>
        </w:rPr>
        <w:t xml:space="preserve"> Cordeiro</w:t>
      </w:r>
    </w:p>
    <w:p w14:paraId="6983C1DE" w14:textId="77777777" w:rsidR="00963637" w:rsidRPr="00CB3BD3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CB3BD3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CB3BD3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CB3BD3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77777777" w:rsidR="008F762D" w:rsidRPr="00CB3BD3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>Curitiba - PR, 27 de setembro de 2021.</w:t>
      </w:r>
    </w:p>
    <w:p w14:paraId="75B3CE1B" w14:textId="77777777" w:rsidR="008F762D" w:rsidRPr="00CB3BD3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CB3BD3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CB3BD3">
        <w:rPr>
          <w:rFonts w:ascii="Times New Roman" w:hAnsi="Times New Roman" w:cs="Times New Roman"/>
          <w:sz w:val="22"/>
        </w:rPr>
        <w:t>.</w:t>
      </w:r>
    </w:p>
    <w:p w14:paraId="51DF2F22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p w14:paraId="7A1FF9E0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CB3BD3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ORMY LEOCÁDIO HÜTNER JUNIOR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Coordenador CEP-CAU/PR</w:t>
            </w:r>
          </w:p>
        </w:tc>
        <w:tc>
          <w:tcPr>
            <w:tcW w:w="709" w:type="dxa"/>
          </w:tcPr>
          <w:p w14:paraId="3E2C7955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3780C7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B543666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58B7B44E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1A8CF898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D29940B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F214602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A8796AA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5D457EF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6155A29D" w14:textId="77777777" w:rsid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CAORI NAKANO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                         </w:t>
            </w:r>
          </w:p>
          <w:p w14:paraId="5E3E2ECF" w14:textId="2D4C467D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B3BD3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14C804F8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58735A09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03DA14" w14:textId="77777777" w:rsidR="008F762D" w:rsidRPr="00BD6E34" w:rsidRDefault="008F762D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13</w:t>
      </w:r>
      <w:r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7E255935" w14:textId="77777777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004B93E8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CB3BD3" w:rsidRPr="00CB3BD3">
              <w:rPr>
                <w:rFonts w:ascii="Times New Roman" w:hAnsi="Times New Roman"/>
                <w:b/>
                <w:iCs/>
                <w:sz w:val="22"/>
              </w:rPr>
              <w:t>1090371/2020</w:t>
            </w:r>
          </w:p>
          <w:p w14:paraId="149010C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C548A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C548A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0D4A17"/>
    <w:rsid w:val="00111AC9"/>
    <w:rsid w:val="001171BD"/>
    <w:rsid w:val="00137C4A"/>
    <w:rsid w:val="001747A3"/>
    <w:rsid w:val="001A4759"/>
    <w:rsid w:val="00227695"/>
    <w:rsid w:val="00267CAA"/>
    <w:rsid w:val="002857CD"/>
    <w:rsid w:val="002C2911"/>
    <w:rsid w:val="002C548A"/>
    <w:rsid w:val="002D3885"/>
    <w:rsid w:val="00303D53"/>
    <w:rsid w:val="00310845"/>
    <w:rsid w:val="00320662"/>
    <w:rsid w:val="00346416"/>
    <w:rsid w:val="003710CC"/>
    <w:rsid w:val="003A7ED3"/>
    <w:rsid w:val="004444D6"/>
    <w:rsid w:val="00456766"/>
    <w:rsid w:val="00480A6C"/>
    <w:rsid w:val="004A195E"/>
    <w:rsid w:val="004E3E6E"/>
    <w:rsid w:val="00561381"/>
    <w:rsid w:val="0059416A"/>
    <w:rsid w:val="005A237D"/>
    <w:rsid w:val="005C4A60"/>
    <w:rsid w:val="005E333F"/>
    <w:rsid w:val="0060691C"/>
    <w:rsid w:val="00612610"/>
    <w:rsid w:val="00613D43"/>
    <w:rsid w:val="006270B4"/>
    <w:rsid w:val="00682DC2"/>
    <w:rsid w:val="006A1905"/>
    <w:rsid w:val="006B4B90"/>
    <w:rsid w:val="006F3635"/>
    <w:rsid w:val="0072715A"/>
    <w:rsid w:val="00730D7F"/>
    <w:rsid w:val="00733182"/>
    <w:rsid w:val="00747768"/>
    <w:rsid w:val="007578AE"/>
    <w:rsid w:val="00781B18"/>
    <w:rsid w:val="007821BD"/>
    <w:rsid w:val="007E2A31"/>
    <w:rsid w:val="00810291"/>
    <w:rsid w:val="00825877"/>
    <w:rsid w:val="00826FA6"/>
    <w:rsid w:val="00856801"/>
    <w:rsid w:val="008728CF"/>
    <w:rsid w:val="0089699B"/>
    <w:rsid w:val="00897F71"/>
    <w:rsid w:val="008C64CB"/>
    <w:rsid w:val="008D3D05"/>
    <w:rsid w:val="008F097C"/>
    <w:rsid w:val="008F66DA"/>
    <w:rsid w:val="008F762D"/>
    <w:rsid w:val="00916F7E"/>
    <w:rsid w:val="00932599"/>
    <w:rsid w:val="00963637"/>
    <w:rsid w:val="00975D62"/>
    <w:rsid w:val="009818FE"/>
    <w:rsid w:val="00990FA4"/>
    <w:rsid w:val="0099700C"/>
    <w:rsid w:val="009A02A1"/>
    <w:rsid w:val="009C6F7A"/>
    <w:rsid w:val="00A261DB"/>
    <w:rsid w:val="00A45146"/>
    <w:rsid w:val="00A92DA4"/>
    <w:rsid w:val="00AB167B"/>
    <w:rsid w:val="00AB4CDA"/>
    <w:rsid w:val="00B04907"/>
    <w:rsid w:val="00B123F1"/>
    <w:rsid w:val="00B1747A"/>
    <w:rsid w:val="00B21027"/>
    <w:rsid w:val="00B22E8C"/>
    <w:rsid w:val="00B24C18"/>
    <w:rsid w:val="00C12398"/>
    <w:rsid w:val="00C46DF3"/>
    <w:rsid w:val="00C76C88"/>
    <w:rsid w:val="00CB3BD3"/>
    <w:rsid w:val="00D02308"/>
    <w:rsid w:val="00D203CF"/>
    <w:rsid w:val="00DF3F0A"/>
    <w:rsid w:val="00E16506"/>
    <w:rsid w:val="00E43794"/>
    <w:rsid w:val="00E4743A"/>
    <w:rsid w:val="00E55053"/>
    <w:rsid w:val="00E55114"/>
    <w:rsid w:val="00E77068"/>
    <w:rsid w:val="00EA4FEE"/>
    <w:rsid w:val="00F53C7D"/>
    <w:rsid w:val="00F6760C"/>
    <w:rsid w:val="00F843BD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2019-12-27T17:25:00Z</cp:lastPrinted>
  <dcterms:created xsi:type="dcterms:W3CDTF">2021-11-19T17:48:00Z</dcterms:created>
  <dcterms:modified xsi:type="dcterms:W3CDTF">2021-11-19T17:58:00Z</dcterms:modified>
</cp:coreProperties>
</file>