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false"/>
                <w:b w:val="false"/>
                <w:iCs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1068902/2020 - Processo de Fiscalização n° 1000100696/2020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GETEC -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2940" w:leader="none"/>
                <w:tab w:val="right" w:pos="7708" w:leader="none"/>
              </w:tabs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Ausência de Registro no PJ - MDS P. E. 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106-2/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>2021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extraordinariamente em Curitiba-PR, no Conselho de Arquitetura e Urbanismo do Paraná (CAU/PR), no dia 12 de novembro de 2021, no uso das competências que lhe conferem o Regimento Interno do CAU/PR, após análise do assunto em epígrafe, e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o conhecimento da matéria encaminhada para apreciação da CEP-CAU/PR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relato e voto apresentado pelo relator Conselheiro </w:t>
      </w:r>
      <w:r>
        <w:rPr>
          <w:rFonts w:eastAsia="Calibri" w:ascii="Times New Roman" w:hAnsi="Times New Roman"/>
          <w:color w:val="000000" w:themeColor="text1"/>
          <w:sz w:val="22"/>
          <w:lang w:eastAsia="en-US"/>
        </w:rPr>
        <w:t>Ormy Leocádio Hütner Junior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2"/>
        </w:rPr>
      </w:pPr>
      <w:r>
        <w:rPr>
          <w:rFonts w:cs="Times New Roman" w:ascii="Times New Roman" w:hAnsi="Times New Roman"/>
          <w:b/>
          <w:bCs/>
          <w:sz w:val="22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Manter o auto de infração e a multa visto que não foi apresentada defesa, paga a multa ou regularização da infração.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Normal"/>
        <w:ind w:left="360" w:hanging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  <w:bookmarkStart w:id="0" w:name="_GoBack"/>
      <w:bookmarkStart w:id="1" w:name="_GoBack"/>
      <w:bookmarkEnd w:id="1"/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12 de novembro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cs="Times New Roman"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 w:cs="Times New Roman"/>
                <w:b/>
                <w:b/>
                <w:sz w:val="22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15ª REUNIÃO EXTRAORDINÁRIA</w:t>
      </w:r>
      <w:r>
        <w:rPr>
          <w:rFonts w:eastAsia="Calibri" w:ascii="Times New Roman" w:hAnsi="Times New Roman"/>
          <w:b/>
          <w:bCs/>
          <w:sz w:val="22"/>
        </w:rPr>
        <w:t xml:space="preserve">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359"/>
        <w:gridCol w:w="832"/>
        <w:gridCol w:w="2677"/>
        <w:gridCol w:w="571"/>
        <w:gridCol w:w="381"/>
        <w:gridCol w:w="438"/>
        <w:gridCol w:w="515"/>
        <w:gridCol w:w="173"/>
        <w:gridCol w:w="779"/>
        <w:gridCol w:w="951"/>
      </w:tblGrid>
      <w:tr>
        <w:trPr/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43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15ª REUNIÃO EXTRAORDINÁRIA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12/11/2021</w:t>
              <w:tab/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 w:val="22"/>
              </w:rPr>
              <w:t xml:space="preserve">Protocolo nº 1068902/2020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widowControl/>
        <w:bidi w:val="0"/>
        <w:spacing w:lineRule="auto" w:line="259" w:before="0" w:after="116"/>
        <w:ind w:left="10" w:hanging="10"/>
        <w:jc w:val="both"/>
        <w:rPr/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05965690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LibreOffice/7.2.2.2$Windows_X86_64 LibreOffice_project/02b2acce88a210515b4a5bb2e46cbfb63fe97d56</Application>
  <AppVersion>15.0000</AppVersion>
  <Pages>2</Pages>
  <Words>422</Words>
  <Characters>2367</Characters>
  <CharactersWithSpaces>2770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2021-11-30T19:01:00Z</dcterms:created>
  <dc:creator>user</dc:creator>
  <dc:description/>
  <dc:language>pt-BR</dc:language>
  <cp:lastModifiedBy/>
  <cp:lastPrinted>2019-12-27T17:25:00Z</cp:lastPrinted>
  <dcterms:modified xsi:type="dcterms:W3CDTF">2021-12-22T09:55:07Z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