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ACFC80" w:rsidR="00032FF0" w:rsidRPr="00CB3BD3" w:rsidRDefault="00D54138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D54138">
              <w:rPr>
                <w:rFonts w:ascii="Times New Roman" w:hAnsi="Times New Roman" w:cs="Times New Roman"/>
                <w:iCs/>
                <w:sz w:val="22"/>
              </w:rPr>
              <w:t>Protocolo nº 1320743/2021 - processo de fiscalização nº 1000126536/2021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7CC8D5E" w:rsidR="00032FF0" w:rsidRPr="00CB3BD3" w:rsidRDefault="00CC4AB6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CC4AB6">
              <w:rPr>
                <w:rFonts w:ascii="Times New Roman" w:hAnsi="Times New Roman" w:cs="Times New Roman"/>
                <w:sz w:val="22"/>
              </w:rPr>
              <w:t>Ausência de RRT- M. F.</w:t>
            </w:r>
            <w:bookmarkStart w:id="0" w:name="_GoBack"/>
            <w:bookmarkEnd w:id="0"/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108B32E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D5413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0114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74D49E6B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CB3BD3" w:rsidRPr="00CB3BD3">
        <w:rPr>
          <w:rFonts w:ascii="Times New Roman" w:hAnsi="Times New Roman"/>
          <w:sz w:val="22"/>
        </w:rPr>
        <w:t>a Conselheira</w:t>
      </w:r>
      <w:r w:rsidR="00612610" w:rsidRPr="00CB3BD3">
        <w:rPr>
          <w:rFonts w:ascii="Times New Roman" w:hAnsi="Times New Roman"/>
          <w:sz w:val="22"/>
        </w:rPr>
        <w:t xml:space="preserve"> </w:t>
      </w:r>
      <w:proofErr w:type="spellStart"/>
      <w:r w:rsidR="00D54138" w:rsidRPr="00CC3507">
        <w:rPr>
          <w:rFonts w:ascii="Times New Roman" w:eastAsia="Calibri" w:hAnsi="Times New Roman"/>
          <w:color w:val="000000" w:themeColor="text1"/>
          <w:sz w:val="22"/>
          <w:lang w:eastAsia="en-US"/>
        </w:rPr>
        <w:t>Licyane</w:t>
      </w:r>
      <w:proofErr w:type="spellEnd"/>
      <w:r w:rsidR="00D54138" w:rsidRPr="00CC3507">
        <w:rPr>
          <w:rFonts w:ascii="Times New Roman" w:eastAsia="Calibri" w:hAnsi="Times New Roman"/>
          <w:color w:val="000000" w:themeColor="text1"/>
          <w:sz w:val="22"/>
          <w:lang w:eastAsia="en-US"/>
        </w:rPr>
        <w:t xml:space="preserve"> Cordeiro</w:t>
      </w:r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E8A149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63169A64" w:rsidR="008F762D" w:rsidRPr="00BD6E34" w:rsidRDefault="004801E9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4801E9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1AC420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4801E9" w:rsidRPr="004801E9">
              <w:rPr>
                <w:rFonts w:ascii="Times New Roman" w:hAnsi="Times New Roman"/>
                <w:b/>
                <w:iCs/>
                <w:sz w:val="22"/>
              </w:rPr>
              <w:t>1320743/2021</w:t>
            </w:r>
          </w:p>
          <w:p w14:paraId="149010C5" w14:textId="0CDD57FE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4801E9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4801E9">
              <w:rPr>
                <w:rFonts w:ascii="Times New Roman" w:eastAsia="Cambria" w:hAnsi="Times New Roman"/>
                <w:sz w:val="22"/>
              </w:rPr>
              <w:t xml:space="preserve"> (1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4645187F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  <w:r w:rsidR="004801E9">
              <w:t xml:space="preserve"> </w:t>
            </w:r>
            <w:r w:rsidR="004801E9" w:rsidRPr="004801E9">
              <w:rPr>
                <w:rFonts w:ascii="Times New Roman" w:eastAsia="Cambria" w:hAnsi="Times New Roman"/>
                <w:sz w:val="22"/>
              </w:rPr>
              <w:t>o conselheiro Rene informou que está impedido de votar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4A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4A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A7ED3"/>
    <w:rsid w:val="004430A3"/>
    <w:rsid w:val="004444D6"/>
    <w:rsid w:val="00456766"/>
    <w:rsid w:val="00464C1F"/>
    <w:rsid w:val="004801E9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0668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12398"/>
    <w:rsid w:val="00C46DF3"/>
    <w:rsid w:val="00C51B08"/>
    <w:rsid w:val="00C76C88"/>
    <w:rsid w:val="00CB3BD3"/>
    <w:rsid w:val="00CC4AB6"/>
    <w:rsid w:val="00D02308"/>
    <w:rsid w:val="00D203CF"/>
    <w:rsid w:val="00D54138"/>
    <w:rsid w:val="00DB1EFA"/>
    <w:rsid w:val="00DD2994"/>
    <w:rsid w:val="00DF3F0A"/>
    <w:rsid w:val="00E0250E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30C4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2021-11-19T20:40:00Z</dcterms:created>
  <dcterms:modified xsi:type="dcterms:W3CDTF">2021-11-19T20:43:00Z</dcterms:modified>
</cp:coreProperties>
</file>