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0"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bCs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Protocolo nº 1075106/2020 - Processo de Fiscalização n° 1000100196/2020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0"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420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Registro PJ CAU e CREA – S. M. E E.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121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ordinariamente de forma </w:t>
      </w:r>
      <w:r>
        <w:rPr>
          <w:rFonts w:cs="Times New Roman" w:ascii="Times New Roman" w:hAnsi="Times New Roman"/>
          <w:sz w:val="22"/>
        </w:rPr>
        <w:t>híbrida</w:t>
      </w:r>
      <w:r>
        <w:rPr>
          <w:rFonts w:cs="Times New Roman" w:ascii="Times New Roman" w:hAnsi="Times New Roman"/>
          <w:sz w:val="22"/>
        </w:rPr>
        <w:t xml:space="preserve"> no dia 29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cs="Times New Roman" w:ascii="Times New Roman" w:hAnsi="Times New Roman"/>
          <w:color w:val="000000" w:themeColor="text1"/>
          <w:kern w:val="0"/>
          <w:sz w:val="22"/>
          <w:lang w:val="pt-BR" w:bidi="ar-SA"/>
        </w:rPr>
        <w:t>Ormy Leocádio Hütner Junior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/>
        <w:suppressAutoHyphens w:val="false"/>
        <w:spacing w:lineRule="auto" w:line="360" w:before="0" w:after="160"/>
        <w:ind w:left="56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360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 e comunicar a empresa que a atividade de montagem e desmontagem realizada no evento necessita de registro.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CAU/PR, para conhecimento.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29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16ª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16ª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29/11/2021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bookmarkStart w:id="0" w:name="_GoBack"/>
            <w:bookmarkEnd w:id="0"/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Protocolo nº 1075106/2020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161075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670687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687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LibreOffice/7.2.2.2$Windows_X86_64 LibreOffice_project/02b2acce88a210515b4a5bb2e46cbfb63fe97d56</Application>
  <AppVersion>15.0000</AppVersion>
  <Pages>2</Pages>
  <Words>425</Words>
  <Characters>2359</Characters>
  <CharactersWithSpaces>2765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2021-11-25T18:18:00Z</dcterms:created>
  <dc:creator>user</dc:creator>
  <dc:description/>
  <dc:language>pt-BR</dc:language>
  <cp:lastModifiedBy/>
  <cp:lastPrinted>2021-12-21T12:18:21Z</cp:lastPrinted>
  <dcterms:modified xsi:type="dcterms:W3CDTF">2021-12-22T10:21:38Z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