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BF2F07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674499" w:rsidRDefault="001C2DF3" w:rsidP="001C2DF3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674499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7B55BBAD" w:rsidR="001C2DF3" w:rsidRPr="00674499" w:rsidRDefault="00EF18FE" w:rsidP="00BF2F0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</w:rPr>
            </w:pPr>
            <w:r w:rsidRPr="00674499">
              <w:rPr>
                <w:rFonts w:ascii="Times New Roman" w:hAnsi="Times New Roman"/>
                <w:iCs/>
                <w:sz w:val="22"/>
              </w:rPr>
              <w:t xml:space="preserve">Protocolo nº </w:t>
            </w:r>
            <w:r w:rsidR="000F40FA" w:rsidRPr="000F40FA">
              <w:rPr>
                <w:rFonts w:ascii="Times New Roman" w:hAnsi="Times New Roman"/>
                <w:iCs/>
                <w:sz w:val="22"/>
              </w:rPr>
              <w:t>1383828/2021</w:t>
            </w:r>
          </w:p>
        </w:tc>
      </w:tr>
      <w:tr w:rsidR="00DF039B" w:rsidRPr="00BF2F07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674499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674499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38D2C74" w:rsidR="00DF039B" w:rsidRPr="00674499" w:rsidRDefault="0098696A" w:rsidP="00D76FD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8696A">
              <w:rPr>
                <w:rFonts w:ascii="Times New Roman" w:eastAsiaTheme="minorHAnsi" w:hAnsi="Times New Roman"/>
                <w:sz w:val="22"/>
                <w:lang w:eastAsia="en-US"/>
              </w:rPr>
              <w:t>CEP-PR - Comissão de Exercício Profissional do CAU/PR</w:t>
            </w:r>
          </w:p>
        </w:tc>
      </w:tr>
      <w:tr w:rsidR="00664A0A" w:rsidRPr="00BF2F07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674499" w:rsidRDefault="00664A0A" w:rsidP="00664A0A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674499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0CC40C2D" w:rsidR="00664A0A" w:rsidRPr="00674499" w:rsidRDefault="0098696A" w:rsidP="0051492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 w:rsidRPr="0098696A">
              <w:rPr>
                <w:rFonts w:ascii="Times New Roman" w:eastAsia="Calibri" w:hAnsi="Times New Roman"/>
                <w:color w:val="000000" w:themeColor="text1"/>
                <w:sz w:val="22"/>
                <w:lang w:eastAsia="en-US"/>
              </w:rPr>
              <w:t>Solicitação de encaminhamento de processos de fiscalização à Comissão de Ética e Disciplina – CED-CAU/PR</w:t>
            </w:r>
          </w:p>
        </w:tc>
      </w:tr>
      <w:tr w:rsidR="00664A0A" w:rsidRPr="00BF2F07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6BAD5859" w:rsidR="00664A0A" w:rsidRPr="00674499" w:rsidRDefault="00664A0A" w:rsidP="0067449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674499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Pr="00674499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</w:t>
            </w:r>
            <w:r w:rsidR="000F40FA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74</w:t>
            </w:r>
            <w:r w:rsidRPr="00674499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/2021</w:t>
            </w:r>
            <w:r w:rsidRPr="00674499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E9E0393" w14:textId="28AF4BE1" w:rsidR="00DF039B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EF18FE">
        <w:rPr>
          <w:rFonts w:ascii="Times New Roman" w:hAnsi="Times New Roman" w:cs="Times New Roman"/>
          <w:szCs w:val="24"/>
        </w:rPr>
        <w:t xml:space="preserve">A COMISSÃO DE EXERCÍCIO PROFISSIONAL (CEP-CAU/PR), reunida </w:t>
      </w:r>
      <w:r w:rsidR="00D76FD8" w:rsidRPr="00EF18FE">
        <w:rPr>
          <w:rFonts w:ascii="Times New Roman" w:hAnsi="Times New Roman" w:cs="Times New Roman"/>
          <w:szCs w:val="24"/>
        </w:rPr>
        <w:t>extra</w:t>
      </w:r>
      <w:r w:rsidRPr="00EF18FE">
        <w:rPr>
          <w:rFonts w:ascii="Times New Roman" w:hAnsi="Times New Roman" w:cs="Times New Roman"/>
          <w:szCs w:val="24"/>
        </w:rPr>
        <w:t xml:space="preserve">ordinariamente de forma virtual no dia </w:t>
      </w:r>
      <w:r w:rsidR="00F1707A">
        <w:rPr>
          <w:rFonts w:ascii="Times New Roman" w:hAnsi="Times New Roman" w:cs="Times New Roman"/>
          <w:szCs w:val="24"/>
        </w:rPr>
        <w:t>30</w:t>
      </w:r>
      <w:r w:rsidR="001C2DF3" w:rsidRPr="00EF18FE">
        <w:rPr>
          <w:rFonts w:ascii="Times New Roman" w:hAnsi="Times New Roman" w:cs="Times New Roman"/>
          <w:szCs w:val="24"/>
        </w:rPr>
        <w:t xml:space="preserve"> de </w:t>
      </w:r>
      <w:r w:rsidR="00363AB2">
        <w:rPr>
          <w:rFonts w:ascii="Times New Roman" w:hAnsi="Times New Roman" w:cs="Times New Roman"/>
          <w:szCs w:val="24"/>
        </w:rPr>
        <w:t>agost</w:t>
      </w:r>
      <w:r w:rsidR="00E34928" w:rsidRPr="00EF18FE">
        <w:rPr>
          <w:rFonts w:ascii="Times New Roman" w:hAnsi="Times New Roman" w:cs="Times New Roman"/>
          <w:szCs w:val="24"/>
        </w:rPr>
        <w:t>o</w:t>
      </w:r>
      <w:r w:rsidRPr="00EF18FE">
        <w:rPr>
          <w:rFonts w:ascii="Times New Roman" w:hAnsi="Times New Roman" w:cs="Times New Roman"/>
          <w:szCs w:val="24"/>
        </w:rPr>
        <w:t xml:space="preserve"> de 202</w:t>
      </w:r>
      <w:r w:rsidR="00F7795A" w:rsidRPr="00EF18FE">
        <w:rPr>
          <w:rFonts w:ascii="Times New Roman" w:hAnsi="Times New Roman" w:cs="Times New Roman"/>
          <w:szCs w:val="24"/>
        </w:rPr>
        <w:t>1</w:t>
      </w:r>
      <w:r w:rsidRPr="00EF18FE">
        <w:rPr>
          <w:rFonts w:ascii="Times New Roman" w:hAnsi="Times New Roman" w:cs="Times New Roman"/>
          <w:szCs w:val="24"/>
        </w:rPr>
        <w:t>, no uso das competências que lhe conferem o Regimento Interno do CAU/PR, após a</w:t>
      </w:r>
      <w:r w:rsidR="00F1707A">
        <w:rPr>
          <w:rFonts w:ascii="Times New Roman" w:hAnsi="Times New Roman" w:cs="Times New Roman"/>
          <w:szCs w:val="24"/>
        </w:rPr>
        <w:t>nálise do assunto em epígrafe, e</w:t>
      </w:r>
    </w:p>
    <w:p w14:paraId="224F887B" w14:textId="4B009F95" w:rsidR="000F40FA" w:rsidRPr="000F40FA" w:rsidRDefault="000F40FA" w:rsidP="000F4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0F40FA">
        <w:rPr>
          <w:rFonts w:ascii="Times New Roman" w:hAnsi="Times New Roman" w:cs="Times New Roman"/>
          <w:szCs w:val="24"/>
        </w:rPr>
        <w:t xml:space="preserve">Considerando o disposto no artigo 12 da Resolução n° 143 do CAU/BR, e o encaminhamento do protocolo relativo ao processo de fiscalização n° </w:t>
      </w:r>
      <w:r w:rsidR="00E44433" w:rsidRPr="00E44433">
        <w:rPr>
          <w:rFonts w:ascii="Times New Roman" w:hAnsi="Times New Roman" w:cs="Times New Roman"/>
          <w:szCs w:val="24"/>
        </w:rPr>
        <w:t>1000113552/2020</w:t>
      </w:r>
      <w:bookmarkStart w:id="0" w:name="_GoBack"/>
      <w:bookmarkEnd w:id="0"/>
      <w:r w:rsidRPr="000F40FA">
        <w:rPr>
          <w:rFonts w:ascii="Times New Roman" w:hAnsi="Times New Roman" w:cs="Times New Roman"/>
          <w:szCs w:val="24"/>
        </w:rPr>
        <w:t>, no qual estão relatadas possíveis infrações ao Código de Ética e Disciplina e/ou ao Artigo 18 da Lei Federal 12.378/2010.</w:t>
      </w:r>
    </w:p>
    <w:p w14:paraId="36E01AB1" w14:textId="0E657100" w:rsidR="000F40FA" w:rsidRDefault="0098696A" w:rsidP="000F4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processo</w:t>
      </w:r>
      <w:r w:rsidR="000F40FA" w:rsidRPr="000F40FA">
        <w:rPr>
          <w:rFonts w:ascii="Times New Roman" w:hAnsi="Times New Roman" w:cs="Times New Roman"/>
          <w:szCs w:val="24"/>
        </w:rPr>
        <w:t xml:space="preserve"> de fiscalização nº 1000113552/2020 - Protocolo nº 1175227/2020 relatado pelo Conselheiro Maugham Zaze.</w:t>
      </w:r>
    </w:p>
    <w:p w14:paraId="40C6553E" w14:textId="77777777" w:rsidR="000F40FA" w:rsidRDefault="000F40FA" w:rsidP="000F4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5EE6CE67" w14:textId="4E6CD8CF" w:rsidR="00DF039B" w:rsidRDefault="00DF039B" w:rsidP="000F4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26029">
        <w:rPr>
          <w:rFonts w:ascii="Times New Roman" w:hAnsi="Times New Roman" w:cs="Times New Roman"/>
          <w:b/>
          <w:bCs/>
          <w:szCs w:val="24"/>
        </w:rPr>
        <w:t>DELIBERA:</w:t>
      </w:r>
    </w:p>
    <w:p w14:paraId="773BB248" w14:textId="77777777" w:rsidR="003B3D96" w:rsidRPr="00874FFA" w:rsidRDefault="003B3D96" w:rsidP="00874FFA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567"/>
        <w:jc w:val="both"/>
        <w:rPr>
          <w:rFonts w:ascii="Times New Roman" w:hAnsi="Times New Roman"/>
        </w:rPr>
      </w:pPr>
    </w:p>
    <w:p w14:paraId="016666CC" w14:textId="3DCB5D16" w:rsidR="00DB26D2" w:rsidRPr="00DB26D2" w:rsidRDefault="00DB26D2" w:rsidP="004C7D96">
      <w:pPr>
        <w:pStyle w:val="PargrafodaLista"/>
        <w:numPr>
          <w:ilvl w:val="0"/>
          <w:numId w:val="22"/>
        </w:numPr>
        <w:spacing w:line="360" w:lineRule="auto"/>
        <w:rPr>
          <w:rFonts w:ascii="Times New Roman" w:hAnsi="Times New Roman"/>
        </w:rPr>
      </w:pPr>
      <w:r w:rsidRPr="00DB26D2">
        <w:rPr>
          <w:rFonts w:ascii="Times New Roman" w:hAnsi="Times New Roman"/>
        </w:rPr>
        <w:t>Solicitar ao setor de fiscalização que encaminhe cópia dos processos nº 1000113552/2020 - Protocolo nº 1175227/2020 para verificação de possíveis infrações ao Código de Ética e Dis</w:t>
      </w:r>
      <w:r w:rsidR="0098696A">
        <w:rPr>
          <w:rFonts w:ascii="Times New Roman" w:hAnsi="Times New Roman"/>
        </w:rPr>
        <w:t>ciplina por parte da arquiteta processo</w:t>
      </w:r>
      <w:r w:rsidRPr="00DB26D2">
        <w:rPr>
          <w:rFonts w:ascii="Times New Roman" w:hAnsi="Times New Roman"/>
        </w:rPr>
        <w:t xml:space="preserve"> supracitado.</w:t>
      </w:r>
    </w:p>
    <w:p w14:paraId="0D447D7A" w14:textId="5A096F64" w:rsidR="00BE05C2" w:rsidRPr="00F1707A" w:rsidRDefault="00F1707A" w:rsidP="004C7D96">
      <w:pPr>
        <w:pStyle w:val="PargrafodaLista"/>
        <w:numPr>
          <w:ilvl w:val="0"/>
          <w:numId w:val="2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Encaminhar esta</w:t>
      </w:r>
      <w:r w:rsidR="00DF039B" w:rsidRPr="00F1707A">
        <w:rPr>
          <w:rFonts w:ascii="Times New Roman" w:hAnsi="Times New Roman"/>
        </w:rPr>
        <w:t xml:space="preserve"> deliberação à Presidência do CAU/PR, para conhecimento</w:t>
      </w:r>
      <w:r w:rsidR="004C4B50" w:rsidRPr="00F1707A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4C0F45B" w14:textId="77777777" w:rsidR="002A1323" w:rsidRDefault="002A1323" w:rsidP="002A484F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96B0240" w14:textId="774C56D9" w:rsidR="002A1323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F1707A">
        <w:rPr>
          <w:rFonts w:ascii="Times New Roman" w:hAnsi="Times New Roman" w:cs="Times New Roman"/>
          <w:szCs w:val="24"/>
        </w:rPr>
        <w:t>30</w:t>
      </w:r>
      <w:r w:rsidR="001C2DF3">
        <w:rPr>
          <w:rFonts w:ascii="Times New Roman" w:hAnsi="Times New Roman" w:cs="Times New Roman"/>
          <w:szCs w:val="24"/>
        </w:rPr>
        <w:t xml:space="preserve"> de </w:t>
      </w:r>
      <w:r w:rsidR="00874FFA">
        <w:rPr>
          <w:rFonts w:ascii="Times New Roman" w:hAnsi="Times New Roman" w:cs="Times New Roman"/>
          <w:szCs w:val="24"/>
        </w:rPr>
        <w:t>agost</w:t>
      </w:r>
      <w:r w:rsidR="001B053D">
        <w:rPr>
          <w:rFonts w:ascii="Times New Roman" w:hAnsi="Times New Roman" w:cs="Times New Roman"/>
          <w:szCs w:val="24"/>
        </w:rPr>
        <w:t>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</w:t>
      </w:r>
      <w:r w:rsidR="001C2DF3">
        <w:rPr>
          <w:rFonts w:ascii="Times New Roman" w:hAnsi="Times New Roman" w:cs="Times New Roman"/>
          <w:szCs w:val="24"/>
        </w:rPr>
        <w:t>1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3A229CF1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0558420" w14:textId="77777777" w:rsidR="00A613AA" w:rsidRDefault="00A613AA" w:rsidP="00A613AA">
      <w:pPr>
        <w:spacing w:before="240"/>
        <w:rPr>
          <w:rFonts w:ascii="Times New Roman" w:hAnsi="Times New Roman"/>
          <w:sz w:val="22"/>
        </w:rPr>
      </w:pPr>
    </w:p>
    <w:p w14:paraId="68248964" w14:textId="77777777" w:rsidR="00A613AA" w:rsidRDefault="00A613AA" w:rsidP="00A613AA">
      <w:pPr>
        <w:spacing w:after="160"/>
        <w:rPr>
          <w:rFonts w:ascii="Times New Roman" w:hAnsi="Times New Roman"/>
          <w:sz w:val="22"/>
        </w:rPr>
      </w:pPr>
    </w:p>
    <w:p w14:paraId="6B3CC10D" w14:textId="77777777" w:rsidR="00AF23F8" w:rsidRDefault="00AF23F8" w:rsidP="00A613AA">
      <w:pPr>
        <w:spacing w:after="160"/>
        <w:rPr>
          <w:rFonts w:ascii="Times New Roman" w:hAnsi="Times New Roman"/>
          <w:sz w:val="22"/>
        </w:rPr>
      </w:pPr>
    </w:p>
    <w:p w14:paraId="14C6FDF2" w14:textId="77777777" w:rsidR="00AF23F8" w:rsidRPr="000C2A60" w:rsidRDefault="00AF23F8" w:rsidP="00A613AA">
      <w:pPr>
        <w:spacing w:after="160"/>
        <w:rPr>
          <w:rFonts w:ascii="Times New Roman" w:hAnsi="Times New Roman"/>
          <w:sz w:val="22"/>
        </w:rPr>
      </w:pPr>
    </w:p>
    <w:p w14:paraId="5CB79D30" w14:textId="77777777" w:rsidR="00A613AA" w:rsidRPr="000C2A60" w:rsidRDefault="00A613AA" w:rsidP="00A613AA">
      <w:pPr>
        <w:spacing w:after="160"/>
        <w:rPr>
          <w:rFonts w:ascii="Times New Roman" w:hAnsi="Times New Roman"/>
          <w:sz w:val="22"/>
        </w:rPr>
      </w:pPr>
    </w:p>
    <w:p w14:paraId="0B162ECE" w14:textId="77777777" w:rsidR="00A613AA" w:rsidRPr="000C2A60" w:rsidRDefault="00A613AA" w:rsidP="00A613AA">
      <w:pPr>
        <w:spacing w:after="160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0C2A60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0C2A60" w:rsidRDefault="0045319A" w:rsidP="006511D3">
            <w:pPr>
              <w:jc w:val="center"/>
              <w:rPr>
                <w:sz w:val="22"/>
              </w:rPr>
            </w:pPr>
            <w:r w:rsidRPr="00475E3F">
              <w:rPr>
                <w:rFonts w:ascii="Times New Roman" w:hAnsi="Times New Roman"/>
                <w:b/>
              </w:rPr>
              <w:t>ORMY LEOCÁDIO HÜTNER JUNIOR</w:t>
            </w:r>
            <w:r w:rsidRPr="000C2A60">
              <w:rPr>
                <w:sz w:val="22"/>
              </w:rPr>
              <w:t xml:space="preserve"> </w:t>
            </w:r>
            <w:r w:rsidRPr="00EF0D59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EF0D59" w:rsidRDefault="0045319A" w:rsidP="006511D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EE1350B" w:rsidR="0045319A" w:rsidRPr="00EF0D59" w:rsidRDefault="00874FFA" w:rsidP="00874FF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CAORI NAKANO</w:t>
            </w:r>
            <w:r w:rsidR="0045319A" w:rsidRPr="000C2A60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        </w:t>
            </w:r>
            <w:r w:rsidR="0045319A">
              <w:rPr>
                <w:rFonts w:ascii="Times New Roman" w:hAnsi="Times New Roman" w:cs="Times New Roman"/>
                <w:sz w:val="22"/>
              </w:rPr>
              <w:t>Assistente</w:t>
            </w:r>
            <w:r w:rsidR="0045319A" w:rsidRPr="00EF0D59">
              <w:rPr>
                <w:rFonts w:ascii="Times New Roman" w:hAnsi="Times New Roman" w:cs="Times New Roman"/>
                <w:sz w:val="22"/>
              </w:rPr>
              <w:t xml:space="preserve"> CEP-CAU/PR</w:t>
            </w:r>
          </w:p>
        </w:tc>
      </w:tr>
    </w:tbl>
    <w:p w14:paraId="0E501E29" w14:textId="42D6118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5CD2327B" w14:textId="77777777" w:rsidR="00514923" w:rsidRPr="001B64E7" w:rsidRDefault="00514923" w:rsidP="005A4A1E">
      <w:pPr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1B64E7">
        <w:rPr>
          <w:rFonts w:ascii="Times New Roman" w:hAnsi="Times New Roman" w:cs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1B64E7">
        <w:rPr>
          <w:rFonts w:ascii="Times New Roman" w:hAnsi="Times New Roman" w:cs="Times New Roman"/>
          <w:b/>
          <w:bCs/>
          <w:sz w:val="22"/>
        </w:rPr>
        <w:t>atesto a veracidade e a autenticidade das informações prestadas</w:t>
      </w:r>
      <w:r w:rsidRPr="001B64E7">
        <w:rPr>
          <w:rFonts w:ascii="Times New Roman" w:hAnsi="Times New Roman" w:cs="Times New Roman"/>
          <w:sz w:val="22"/>
        </w:rPr>
        <w:t>.</w:t>
      </w:r>
    </w:p>
    <w:p w14:paraId="67CFB660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2694746B" w14:textId="7F22B409" w:rsidR="00A613AA" w:rsidRPr="000C2A60" w:rsidRDefault="00562278" w:rsidP="00A613AA">
      <w:pPr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12</w:t>
      </w:r>
      <w:r w:rsidR="00A613AA" w:rsidRPr="000C2A60">
        <w:rPr>
          <w:rFonts w:ascii="Times New Roman" w:eastAsia="Calibri" w:hAnsi="Times New Roman"/>
          <w:b/>
          <w:bCs/>
          <w:sz w:val="22"/>
        </w:rPr>
        <w:t>ª REUNIÃO 2021 DA C</w:t>
      </w:r>
      <w:r w:rsidR="00A613AA">
        <w:rPr>
          <w:rFonts w:ascii="Times New Roman" w:eastAsia="Calibri" w:hAnsi="Times New Roman"/>
          <w:b/>
          <w:bCs/>
          <w:sz w:val="22"/>
        </w:rPr>
        <w:t>EP</w:t>
      </w:r>
      <w:r w:rsidR="00A613AA" w:rsidRPr="000C2A60">
        <w:rPr>
          <w:rFonts w:ascii="Times New Roman" w:eastAsia="Calibri" w:hAnsi="Times New Roman"/>
          <w:b/>
          <w:bCs/>
          <w:sz w:val="22"/>
        </w:rPr>
        <w:t>-CAU/PR</w:t>
      </w:r>
    </w:p>
    <w:p w14:paraId="2842E3CC" w14:textId="77777777" w:rsidR="00A613AA" w:rsidRPr="000C2A60" w:rsidRDefault="00A613AA" w:rsidP="00A613AA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b/>
          <w:sz w:val="22"/>
        </w:rPr>
      </w:pPr>
      <w:r w:rsidRPr="000C2A60">
        <w:rPr>
          <w:rFonts w:ascii="Times New Roman" w:eastAsia="Calibri" w:hAnsi="Times New Roman"/>
          <w:sz w:val="22"/>
        </w:rPr>
        <w:t>Videoconferência</w:t>
      </w:r>
    </w:p>
    <w:p w14:paraId="2929C20E" w14:textId="77777777" w:rsidR="00A613AA" w:rsidRPr="000C2A60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0C2A60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0C2A60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Conselheiro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0C2A60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0C2A60" w:rsidRDefault="00A613AA" w:rsidP="006511D3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Abst.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Aus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ên.</w:t>
            </w:r>
          </w:p>
        </w:tc>
      </w:tr>
      <w:tr w:rsidR="00A613AA" w:rsidRPr="000C2A60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Ormy Leocádio Hütner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3B265B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0C2A60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Coord. Adjunto</w:t>
            </w:r>
            <w:r w:rsidRPr="000C2A60">
              <w:rPr>
                <w:rFonts w:ascii="Times New Roman" w:eastAsia="Cambria" w:hAnsi="Times New Roman"/>
                <w:sz w:val="22"/>
              </w:rPr>
              <w:t>-</w:t>
            </w:r>
            <w:r>
              <w:rPr>
                <w:rFonts w:ascii="Times New Roman" w:eastAsia="Cambria" w:hAnsi="Times New Roman"/>
                <w:sz w:val="22"/>
              </w:rPr>
              <w:t>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3B265B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0C2A60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0C2A60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0C2A60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Licyane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6914DB9E" w:rsidR="00305D1C" w:rsidRPr="003B265B" w:rsidRDefault="00305D1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3B265B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603A2AEB" w:rsidR="00305D1C" w:rsidRPr="00305D1C" w:rsidRDefault="00F1707A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F1707A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</w:tr>
      <w:tr w:rsidR="00305D1C" w:rsidRPr="000C2A60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0C2A60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0C2A60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Maugham Zaze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5F35C0EE" w:rsidR="00305D1C" w:rsidRPr="000C2A60" w:rsidRDefault="00F1707A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F1707A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3B265B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77777777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15EC3DDE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0C2A60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0C2A60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0C2A60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4857F673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F1707A">
              <w:rPr>
                <w:rFonts w:ascii="Times New Roman" w:eastAsia="Cambria" w:hAnsi="Times New Roman"/>
                <w:b/>
                <w:bCs/>
                <w:sz w:val="22"/>
              </w:rPr>
              <w:t>12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EP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-CAU/PR</w:t>
            </w:r>
          </w:p>
          <w:p w14:paraId="10FA4898" w14:textId="0806DBC1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F1707A">
              <w:rPr>
                <w:rFonts w:ascii="Times New Roman" w:eastAsia="Cambria" w:hAnsi="Times New Roman"/>
                <w:b/>
                <w:bCs/>
                <w:sz w:val="22"/>
              </w:rPr>
              <w:t>30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 w:rsidR="00987665">
              <w:rPr>
                <w:rFonts w:ascii="Times New Roman" w:eastAsia="Cambria" w:hAnsi="Times New Roman"/>
                <w:b/>
                <w:bCs/>
                <w:sz w:val="22"/>
              </w:rPr>
              <w:t>8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</w:p>
          <w:p w14:paraId="6CBFAD7B" w14:textId="699B136E" w:rsidR="0045319A" w:rsidRPr="000C30E3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987665" w:rsidRPr="000C30E3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0F40FA" w:rsidRPr="000F40FA">
              <w:rPr>
                <w:rFonts w:ascii="Times New Roman" w:hAnsi="Times New Roman"/>
                <w:b/>
                <w:iCs/>
                <w:sz w:val="22"/>
              </w:rPr>
              <w:t>1383828/2021</w:t>
            </w:r>
          </w:p>
          <w:p w14:paraId="106F45B7" w14:textId="5DDEE6EC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0C2A60">
              <w:rPr>
                <w:rFonts w:ascii="Times New Roman" w:eastAsia="Cambria" w:hAnsi="Times New Roman"/>
                <w:sz w:val="22"/>
              </w:rPr>
              <w:t>(</w:t>
            </w:r>
            <w:r w:rsidR="00674499">
              <w:rPr>
                <w:rFonts w:ascii="Times New Roman" w:eastAsia="Cambria" w:hAnsi="Times New Roman"/>
                <w:sz w:val="22"/>
              </w:rPr>
              <w:t>3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0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674499">
              <w:rPr>
                <w:rFonts w:ascii="Times New Roman" w:eastAsia="Cambria" w:hAnsi="Times New Roman"/>
                <w:sz w:val="22"/>
              </w:rPr>
              <w:t>1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4</w:t>
            </w:r>
            <w:r w:rsidRPr="000C2A60">
              <w:rPr>
                <w:rFonts w:ascii="Times New Roman" w:eastAsia="Cambria" w:hAnsi="Times New Roman"/>
                <w:sz w:val="22"/>
              </w:rPr>
              <w:t>)</w:t>
            </w:r>
          </w:p>
          <w:p w14:paraId="17D2450A" w14:textId="77777777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0FBA2ECE" w:rsidR="0045319A" w:rsidRPr="000C2A60" w:rsidRDefault="0045319A" w:rsidP="00987665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Assistência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: </w:t>
            </w:r>
            <w:r w:rsidR="00987665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>
              <w:rPr>
                <w:rFonts w:ascii="Times New Roman" w:eastAsia="Cambria" w:hAnsi="Times New Roman"/>
                <w:sz w:val="22"/>
              </w:rPr>
              <w:t xml:space="preserve"> – </w:t>
            </w:r>
            <w:r w:rsidRPr="000C2A60">
              <w:rPr>
                <w:rFonts w:ascii="Times New Roman" w:eastAsia="Cambria" w:hAnsi="Times New Roman"/>
                <w:sz w:val="22"/>
              </w:rPr>
              <w:t>Co</w:t>
            </w:r>
            <w:r>
              <w:rPr>
                <w:rFonts w:ascii="Times New Roman" w:eastAsia="Cambria" w:hAnsi="Times New Roman"/>
                <w:sz w:val="22"/>
              </w:rPr>
              <w:t>ndução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/>
                <w:sz w:val="22"/>
              </w:rPr>
              <w:t>T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rabalhos: </w:t>
            </w:r>
            <w:r w:rsidRPr="003B265B">
              <w:rPr>
                <w:rFonts w:ascii="Times New Roman" w:eastAsia="Cambria" w:hAnsi="Times New Roman"/>
                <w:b/>
                <w:sz w:val="22"/>
              </w:rPr>
              <w:t>Ormy Leocádio Hütner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8"/>
      <w:footerReference w:type="even" r:id="rId9"/>
      <w:footerReference w:type="default" r:id="rId10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E44433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E44433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lvlText w:val="%1.%2."/>
      <w:lvlJc w:val="left"/>
      <w:pPr>
        <w:ind w:left="6179" w:hanging="432"/>
      </w:pPr>
    </w:lvl>
    <w:lvl w:ilvl="2">
      <w:start w:val="1"/>
      <w:numFmt w:val="decimal"/>
      <w:lvlText w:val="%1.%2.%3."/>
      <w:lvlJc w:val="left"/>
      <w:pPr>
        <w:ind w:left="6611" w:hanging="504"/>
      </w:pPr>
    </w:lvl>
    <w:lvl w:ilvl="3">
      <w:start w:val="1"/>
      <w:numFmt w:val="decimal"/>
      <w:lvlText w:val="%1.%2.%3.%4."/>
      <w:lvlJc w:val="left"/>
      <w:pPr>
        <w:ind w:left="7115" w:hanging="648"/>
      </w:pPr>
    </w:lvl>
    <w:lvl w:ilvl="4">
      <w:start w:val="1"/>
      <w:numFmt w:val="decimal"/>
      <w:lvlText w:val="%1.%2.%3.%4.%5."/>
      <w:lvlJc w:val="left"/>
      <w:pPr>
        <w:ind w:left="7619" w:hanging="792"/>
      </w:pPr>
    </w:lvl>
    <w:lvl w:ilvl="5">
      <w:start w:val="1"/>
      <w:numFmt w:val="decimal"/>
      <w:lvlText w:val="%1.%2.%3.%4.%5.%6."/>
      <w:lvlJc w:val="left"/>
      <w:pPr>
        <w:ind w:left="8123" w:hanging="936"/>
      </w:pPr>
    </w:lvl>
    <w:lvl w:ilvl="6">
      <w:start w:val="1"/>
      <w:numFmt w:val="decimal"/>
      <w:lvlText w:val="%1.%2.%3.%4.%5.%6.%7."/>
      <w:lvlJc w:val="left"/>
      <w:pPr>
        <w:ind w:left="8627" w:hanging="1080"/>
      </w:pPr>
    </w:lvl>
    <w:lvl w:ilvl="7">
      <w:start w:val="1"/>
      <w:numFmt w:val="decimal"/>
      <w:lvlText w:val="%1.%2.%3.%4.%5.%6.%7.%8."/>
      <w:lvlJc w:val="left"/>
      <w:pPr>
        <w:ind w:left="9131" w:hanging="1224"/>
      </w:pPr>
    </w:lvl>
    <w:lvl w:ilvl="8">
      <w:start w:val="1"/>
      <w:numFmt w:val="decimal"/>
      <w:lvlText w:val="%1.%2.%3.%4.%5.%6.%7.%8.%9."/>
      <w:lvlJc w:val="left"/>
      <w:pPr>
        <w:ind w:left="9707" w:hanging="144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B2A9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4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6" w15:restartNumberingAfterBreak="0">
    <w:nsid w:val="666878BD"/>
    <w:multiLevelType w:val="hybridMultilevel"/>
    <w:tmpl w:val="5E8EDA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41C8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8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D6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8"/>
  </w:num>
  <w:num w:numId="5">
    <w:abstractNumId w:val="1"/>
  </w:num>
  <w:num w:numId="6">
    <w:abstractNumId w:val="15"/>
  </w:num>
  <w:num w:numId="7">
    <w:abstractNumId w:val="4"/>
  </w:num>
  <w:num w:numId="8">
    <w:abstractNumId w:val="8"/>
  </w:num>
  <w:num w:numId="9">
    <w:abstractNumId w:val="12"/>
  </w:num>
  <w:num w:numId="10">
    <w:abstractNumId w:val="14"/>
  </w:num>
  <w:num w:numId="11">
    <w:abstractNumId w:val="19"/>
  </w:num>
  <w:num w:numId="12">
    <w:abstractNumId w:val="2"/>
  </w:num>
  <w:num w:numId="13">
    <w:abstractNumId w:val="13"/>
  </w:num>
  <w:num w:numId="14">
    <w:abstractNumId w:val="21"/>
  </w:num>
  <w:num w:numId="15">
    <w:abstractNumId w:val="7"/>
  </w:num>
  <w:num w:numId="16">
    <w:abstractNumId w:val="3"/>
  </w:num>
  <w:num w:numId="17">
    <w:abstractNumId w:val="9"/>
  </w:num>
  <w:num w:numId="18">
    <w:abstractNumId w:val="0"/>
  </w:num>
  <w:num w:numId="19">
    <w:abstractNumId w:val="20"/>
  </w:num>
  <w:num w:numId="20">
    <w:abstractNumId w:val="17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67F0B"/>
    <w:rsid w:val="000707DC"/>
    <w:rsid w:val="00074572"/>
    <w:rsid w:val="00087A8C"/>
    <w:rsid w:val="00095F2D"/>
    <w:rsid w:val="000B30F2"/>
    <w:rsid w:val="000B37F3"/>
    <w:rsid w:val="000B497E"/>
    <w:rsid w:val="000C30E3"/>
    <w:rsid w:val="000C452D"/>
    <w:rsid w:val="000F10FA"/>
    <w:rsid w:val="000F12B9"/>
    <w:rsid w:val="000F2E86"/>
    <w:rsid w:val="000F40FA"/>
    <w:rsid w:val="0010007E"/>
    <w:rsid w:val="001035E0"/>
    <w:rsid w:val="00111AC9"/>
    <w:rsid w:val="00137C4A"/>
    <w:rsid w:val="0019365B"/>
    <w:rsid w:val="00193F49"/>
    <w:rsid w:val="001B053D"/>
    <w:rsid w:val="001B6946"/>
    <w:rsid w:val="001C2DF3"/>
    <w:rsid w:val="001F0200"/>
    <w:rsid w:val="00201669"/>
    <w:rsid w:val="002024CD"/>
    <w:rsid w:val="0020299C"/>
    <w:rsid w:val="00227695"/>
    <w:rsid w:val="00234CD6"/>
    <w:rsid w:val="002857CD"/>
    <w:rsid w:val="00296F1F"/>
    <w:rsid w:val="002A1323"/>
    <w:rsid w:val="002A484F"/>
    <w:rsid w:val="002B196D"/>
    <w:rsid w:val="002C2911"/>
    <w:rsid w:val="002D54DF"/>
    <w:rsid w:val="00305D1C"/>
    <w:rsid w:val="00312CF2"/>
    <w:rsid w:val="00320662"/>
    <w:rsid w:val="00325182"/>
    <w:rsid w:val="00346416"/>
    <w:rsid w:val="00353D67"/>
    <w:rsid w:val="00355496"/>
    <w:rsid w:val="00363AB2"/>
    <w:rsid w:val="003710CC"/>
    <w:rsid w:val="00371CFE"/>
    <w:rsid w:val="00373449"/>
    <w:rsid w:val="003B3D96"/>
    <w:rsid w:val="003E7C73"/>
    <w:rsid w:val="00406BF7"/>
    <w:rsid w:val="004106E2"/>
    <w:rsid w:val="004145BD"/>
    <w:rsid w:val="00423E2E"/>
    <w:rsid w:val="00431E0A"/>
    <w:rsid w:val="004444D6"/>
    <w:rsid w:val="004450D3"/>
    <w:rsid w:val="00452394"/>
    <w:rsid w:val="0045319A"/>
    <w:rsid w:val="00456766"/>
    <w:rsid w:val="004755EA"/>
    <w:rsid w:val="00480A6C"/>
    <w:rsid w:val="00490CB1"/>
    <w:rsid w:val="004A195E"/>
    <w:rsid w:val="004A6FC4"/>
    <w:rsid w:val="004C038D"/>
    <w:rsid w:val="004C4263"/>
    <w:rsid w:val="004C4B50"/>
    <w:rsid w:val="004C7D96"/>
    <w:rsid w:val="004E387E"/>
    <w:rsid w:val="004E3E6E"/>
    <w:rsid w:val="004F758D"/>
    <w:rsid w:val="00514923"/>
    <w:rsid w:val="00551C1E"/>
    <w:rsid w:val="00562278"/>
    <w:rsid w:val="005744CE"/>
    <w:rsid w:val="0059416A"/>
    <w:rsid w:val="0059718B"/>
    <w:rsid w:val="005A12F1"/>
    <w:rsid w:val="005A237D"/>
    <w:rsid w:val="005A4A1E"/>
    <w:rsid w:val="005A4A91"/>
    <w:rsid w:val="005B043E"/>
    <w:rsid w:val="005B1CC7"/>
    <w:rsid w:val="005C4A60"/>
    <w:rsid w:val="00612610"/>
    <w:rsid w:val="00613D43"/>
    <w:rsid w:val="006270B4"/>
    <w:rsid w:val="00647416"/>
    <w:rsid w:val="00664A0A"/>
    <w:rsid w:val="00674216"/>
    <w:rsid w:val="00674499"/>
    <w:rsid w:val="006A04DF"/>
    <w:rsid w:val="006A1905"/>
    <w:rsid w:val="006B4B90"/>
    <w:rsid w:val="006C359E"/>
    <w:rsid w:val="006F3635"/>
    <w:rsid w:val="00706A11"/>
    <w:rsid w:val="00722BA5"/>
    <w:rsid w:val="0072405D"/>
    <w:rsid w:val="0072715A"/>
    <w:rsid w:val="00733182"/>
    <w:rsid w:val="007531DB"/>
    <w:rsid w:val="007578AE"/>
    <w:rsid w:val="007821BD"/>
    <w:rsid w:val="00783A62"/>
    <w:rsid w:val="0078554E"/>
    <w:rsid w:val="007A1B71"/>
    <w:rsid w:val="007A2075"/>
    <w:rsid w:val="007C2112"/>
    <w:rsid w:val="007C532B"/>
    <w:rsid w:val="007D62F2"/>
    <w:rsid w:val="00810291"/>
    <w:rsid w:val="00826FA6"/>
    <w:rsid w:val="00837304"/>
    <w:rsid w:val="008702A4"/>
    <w:rsid w:val="008728CF"/>
    <w:rsid w:val="00874FFA"/>
    <w:rsid w:val="0089699B"/>
    <w:rsid w:val="008B31B7"/>
    <w:rsid w:val="008B47D1"/>
    <w:rsid w:val="008C5849"/>
    <w:rsid w:val="008F097C"/>
    <w:rsid w:val="008F66DA"/>
    <w:rsid w:val="00922AE9"/>
    <w:rsid w:val="00932599"/>
    <w:rsid w:val="009326E2"/>
    <w:rsid w:val="00934C46"/>
    <w:rsid w:val="00944F98"/>
    <w:rsid w:val="00946EFC"/>
    <w:rsid w:val="00963637"/>
    <w:rsid w:val="0097626F"/>
    <w:rsid w:val="009818FE"/>
    <w:rsid w:val="0098696A"/>
    <w:rsid w:val="00987665"/>
    <w:rsid w:val="00990FA4"/>
    <w:rsid w:val="009B11B0"/>
    <w:rsid w:val="009C0374"/>
    <w:rsid w:val="009C6412"/>
    <w:rsid w:val="009C6F7A"/>
    <w:rsid w:val="009D1BE4"/>
    <w:rsid w:val="00A162BC"/>
    <w:rsid w:val="00A3299E"/>
    <w:rsid w:val="00A378A4"/>
    <w:rsid w:val="00A45146"/>
    <w:rsid w:val="00A613AA"/>
    <w:rsid w:val="00A87924"/>
    <w:rsid w:val="00AF0948"/>
    <w:rsid w:val="00AF23F8"/>
    <w:rsid w:val="00B000B4"/>
    <w:rsid w:val="00B11349"/>
    <w:rsid w:val="00B123F1"/>
    <w:rsid w:val="00B16B7A"/>
    <w:rsid w:val="00B1747A"/>
    <w:rsid w:val="00B21027"/>
    <w:rsid w:val="00B22E8C"/>
    <w:rsid w:val="00B24C18"/>
    <w:rsid w:val="00B72F53"/>
    <w:rsid w:val="00B915A6"/>
    <w:rsid w:val="00BD0312"/>
    <w:rsid w:val="00BD2273"/>
    <w:rsid w:val="00BE05C2"/>
    <w:rsid w:val="00BF2F07"/>
    <w:rsid w:val="00BF571C"/>
    <w:rsid w:val="00C1652F"/>
    <w:rsid w:val="00C35B5B"/>
    <w:rsid w:val="00C46DF3"/>
    <w:rsid w:val="00C85FD6"/>
    <w:rsid w:val="00CD24B0"/>
    <w:rsid w:val="00CD737F"/>
    <w:rsid w:val="00D02308"/>
    <w:rsid w:val="00D32076"/>
    <w:rsid w:val="00D36A04"/>
    <w:rsid w:val="00D42C00"/>
    <w:rsid w:val="00D6105F"/>
    <w:rsid w:val="00D6559A"/>
    <w:rsid w:val="00D76FD8"/>
    <w:rsid w:val="00D97A2B"/>
    <w:rsid w:val="00DB26D2"/>
    <w:rsid w:val="00DC5970"/>
    <w:rsid w:val="00DD488A"/>
    <w:rsid w:val="00DE7437"/>
    <w:rsid w:val="00DF039B"/>
    <w:rsid w:val="00DF3F0A"/>
    <w:rsid w:val="00E16506"/>
    <w:rsid w:val="00E34928"/>
    <w:rsid w:val="00E44433"/>
    <w:rsid w:val="00E4743A"/>
    <w:rsid w:val="00E55053"/>
    <w:rsid w:val="00E77068"/>
    <w:rsid w:val="00EC1DCA"/>
    <w:rsid w:val="00EF18FE"/>
    <w:rsid w:val="00F02251"/>
    <w:rsid w:val="00F03260"/>
    <w:rsid w:val="00F1707A"/>
    <w:rsid w:val="00F207A5"/>
    <w:rsid w:val="00F53C7D"/>
    <w:rsid w:val="00F53E97"/>
    <w:rsid w:val="00F570C4"/>
    <w:rsid w:val="00F6760C"/>
    <w:rsid w:val="00F748DC"/>
    <w:rsid w:val="00F7795A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AB9DE-9E44-4B3D-9D87-935C7A5E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2021-08-20T17:17:00Z</cp:lastPrinted>
  <dcterms:created xsi:type="dcterms:W3CDTF">2021-10-13T18:34:00Z</dcterms:created>
  <dcterms:modified xsi:type="dcterms:W3CDTF">2021-10-25T14:49:00Z</dcterms:modified>
</cp:coreProperties>
</file>