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7515"/>
      </w:tblGrid>
      <w:tr>
        <w:trPr>
          <w:trHeight w:val="39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COORDENADOR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iCs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iCs/>
                <w:kern w:val="0"/>
                <w:szCs w:val="24"/>
                <w:lang w:val="pt-BR" w:bidi="ar-SA"/>
              </w:rPr>
              <w:t>Conselheiro Ormy Leocádio Hutner Junior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Comissão de Exercício Profissional - CAU/PR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kern w:val="0"/>
                <w:szCs w:val="24"/>
                <w:lang w:val="pt-BR" w:bidi="ar-SA"/>
              </w:rPr>
              <w:t xml:space="preserve">Distribuição dos Processos de Fiscalização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093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2022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>A COMISSÃO DE EXERCÍCIO PROFISSIONAL (CEP-CAU/PR), reunida ordinariamente de forma híbrida no dia 29 de agosto de 2022, no uso das competências que lhe conferem o Regimento Interno do CAU/PR, após análise do assunto em epígrafe, e</w:t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CEP-CAU/PR.</w:t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que os processos foram enviados com antecedência e não houve manifestação de algum impedimento.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rFonts w:ascii="Times New Roman" w:hAnsi="Times New Roman"/>
        </w:rPr>
        <w:t>Distribuir aos conselheiros os processos abaixo listados para relato e voto: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1.1 Ormy Leocádio Hütner Junior: </w:t>
      </w:r>
      <w:r>
        <w:rPr>
          <w:rFonts w:eastAsia="Arial" w:ascii="Times New Roman" w:hAnsi="Times New Roman"/>
          <w:color w:val="000000"/>
          <w:kern w:val="0"/>
          <w:sz w:val="24"/>
          <w:szCs w:val="24"/>
          <w:shd w:fill="auto" w:val="clear"/>
          <w:lang w:val="pt-BR" w:eastAsia="pt-BR" w:bidi="ar-SA"/>
        </w:rPr>
        <w:t>1494585/2022, 1403959/2021, 621573/2017, 1525675/2022, 1413142/2021, 1403969/2021, 1489214/2022, 1524349/2022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Cs w:val="24"/>
          <w:lang w:eastAsia="ar-SA"/>
        </w:rPr>
        <w:t xml:space="preserve">1.2 Vandinês Gremaschi Canassa: 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pt-BR" w:eastAsia="pt-BR" w:bidi="ar-SA"/>
        </w:rPr>
        <w:t>1342276/2021, 1478202/2022, 1412562/2021, 1468410/2022, 1462246/2022, 1539904/2022, 1422501/2021, 1375010/2021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Cs w:val="24"/>
          <w:lang w:eastAsia="ar-SA"/>
        </w:rPr>
        <w:t xml:space="preserve">1.3 Ricardo Luiz Leites de Oliveira: 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pt-BR" w:eastAsia="pt-BR" w:bidi="ar-SA"/>
        </w:rPr>
        <w:t>1468294/2022, 1468412/2022, 1468593/2022, 1495733/2022, 1495736/2022, 1546384/2022, 1544881/2022, 1541557/2022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Cs w:val="24"/>
          <w:lang w:eastAsia="ar-SA"/>
        </w:rPr>
        <w:t xml:space="preserve">1.4 Maugham Zaze: 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pt-BR" w:eastAsia="pt-BR" w:bidi="ar-SA"/>
        </w:rPr>
        <w:t>1463149/2022, 1466330/2022, 1466376/2022, 1466913/2022, 1467477/2022, 1534405/2022, 1497776/2022, 1114554/202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pt-BR" w:eastAsia="pt-BR" w:bidi="ar-SA"/>
        </w:rPr>
        <w:t>0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pt-BR" w:eastAsia="pt-BR" w:bidi="ar-SA"/>
        </w:rPr>
        <w:t>, 1495272/2022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/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240" w:after="116"/>
        <w:rPr/>
      </w:pPr>
      <w:r>
        <w:rPr>
          <w:rFonts w:cs="Times New Roman"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HUTNER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8ª REUNIÃO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2"/>
        <w:gridCol w:w="827"/>
        <w:gridCol w:w="2681"/>
        <w:gridCol w:w="573"/>
        <w:gridCol w:w="381"/>
        <w:gridCol w:w="440"/>
        <w:gridCol w:w="517"/>
        <w:gridCol w:w="171"/>
        <w:gridCol w:w="782"/>
        <w:gridCol w:w="948"/>
      </w:tblGrid>
      <w:tr>
        <w:trPr/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Coordenadora Adjunta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8ª REUNIÃO ORDINÁRIA 2022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29/08/2022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</w:rPr>
              <w:t xml:space="preserve"> Distribuição dos processos de fiscalização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bookmarkStart w:id="0" w:name="_GoBack"/>
            <w:bookmarkEnd w:id="0"/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Tessa Paduano Rodrigues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Hutner Junior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0523421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15a7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LibreOffice/7.2.1.2$Windows_X86_64 LibreOffice_project/87b77fad49947c1441b67c559c339af8f3517e22</Application>
  <AppVersion>15.0000</AppVersion>
  <Pages>2</Pages>
  <Words>440</Words>
  <Characters>2745</Characters>
  <CharactersWithSpaces>3138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2022-02-14T20:34:00Z</dcterms:created>
  <dc:creator>user</dc:creator>
  <dc:description/>
  <dc:language>pt-BR</dc:language>
  <cp:lastModifiedBy/>
  <cp:lastPrinted>2019-12-27T17:25:00Z</cp:lastPrinted>
  <dcterms:modified xsi:type="dcterms:W3CDTF">2022-08-24T10:42:25Z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