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EC10B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C10B4">
                  <w:rPr>
                    <w:rFonts w:ascii="Times New Roman" w:hAnsi="Times New Roman"/>
                    <w:bCs/>
                    <w:sz w:val="24"/>
                    <w:szCs w:val="24"/>
                  </w:rPr>
                  <w:t>560662</w:t>
                </w:r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EC10B4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L.F.M.Z.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EC10B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C10B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C7D4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084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>O PLENÁRIO DO CONSELHO DE ARQUITETURA E URBANISMO DO PARANÁ – CAU/PR no exercício das competências e prerrogativas do Regimento Interno do CAU/P</w:t>
      </w:r>
      <w:bookmarkStart w:id="0" w:name="_GoBack"/>
      <w:bookmarkEnd w:id="0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que dispões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10B4">
            <w:rPr>
              <w:rFonts w:ascii="Times New Roman" w:hAnsi="Times New Roman"/>
              <w:bCs/>
              <w:sz w:val="24"/>
              <w:szCs w:val="24"/>
            </w:rPr>
            <w:t>560662/2017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C7D44">
            <w:rPr>
              <w:rFonts w:ascii="Times New Roman" w:hAnsi="Times New Roman"/>
              <w:sz w:val="24"/>
              <w:szCs w:val="24"/>
            </w:rPr>
            <w:t>084/2022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10B4">
            <w:rPr>
              <w:rFonts w:ascii="Times New Roman" w:hAnsi="Times New Roman"/>
              <w:bCs/>
              <w:sz w:val="24"/>
              <w:szCs w:val="24"/>
            </w:rPr>
            <w:t>560662/2017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C7D4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084/2022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10B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560662/2017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Notificar o</w:t>
      </w:r>
      <w:r w:rsidR="007421F9">
        <w:rPr>
          <w:rFonts w:ascii="Times New Roman" w:eastAsia="Times New Roman" w:hAnsi="Times New Roman"/>
          <w:color w:val="000000"/>
          <w:sz w:val="24"/>
          <w:lang w:eastAsia="pt-BR"/>
        </w:rPr>
        <w:t>(a)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</w:t>
      </w:r>
      <w:r w:rsidR="007421F9">
        <w:rPr>
          <w:rFonts w:ascii="Times New Roman" w:eastAsia="Times New Roman" w:hAnsi="Times New Roman"/>
          <w:color w:val="000000"/>
          <w:sz w:val="24"/>
          <w:lang w:eastAsia="pt-BR"/>
        </w:rPr>
        <w:t>(a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AE515D" w:rsidRDefault="00AE515D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D85DBE" w:rsidRPr="00EB2138" w:rsidRDefault="00DA0586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CD5955" w:rsidRPr="00EB2138" w:rsidRDefault="00CD5955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FE" w:rsidRDefault="00A46FFE" w:rsidP="00A4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B2138">
        <w:rPr>
          <w:rFonts w:ascii="Times New Roman" w:hAnsi="Times New Roman"/>
          <w:sz w:val="24"/>
          <w:szCs w:val="24"/>
          <w:lang w:eastAsia="pt-BR"/>
        </w:rPr>
        <w:t>dos(</w:t>
      </w:r>
      <w:proofErr w:type="gram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as) Conselheiros(as) Thais Clementina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46FFE" w:rsidRDefault="00A46FFE" w:rsidP="00A4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46FFE" w:rsidRPr="00E01651" w:rsidRDefault="00A46FFE" w:rsidP="00A46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</w:rPr>
        <w:t>46</w:t>
      </w:r>
      <w:r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A46FFE" w:rsidRPr="00E01651" w:rsidRDefault="00A46FFE" w:rsidP="00A46FFE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A46FFE" w:rsidRPr="00E01651" w:rsidRDefault="00A46FFE" w:rsidP="00A46FFE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A46FFE" w:rsidRPr="00E01651" w:rsidTr="00CD07F8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A46FFE" w:rsidRPr="00E01651" w:rsidTr="00CD07F8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Pr="007E61F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7E61F8" w:rsidRDefault="00A46FFE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FFE" w:rsidRPr="00E01651" w:rsidTr="00CD07F8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FFE" w:rsidRPr="00E01651" w:rsidRDefault="00A46FFE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A46FFE" w:rsidRPr="00E01651" w:rsidRDefault="00A46FFE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Plenária Ordinária nº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A46FFE" w:rsidRPr="00E01651" w:rsidRDefault="00A46FFE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A46FFE" w:rsidRDefault="00A46FFE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Arquivamento de Processos Éticos </w:t>
            </w:r>
          </w:p>
          <w:p w:rsidR="00A46FFE" w:rsidRPr="00E01651" w:rsidRDefault="00A46FFE" w:rsidP="00CD07F8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( 15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A46FFE" w:rsidRPr="00E01651" w:rsidRDefault="00A46FFE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A46FFE" w:rsidRPr="00E01651" w:rsidRDefault="00A46FFE" w:rsidP="00CD07F8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Condutor dos trabalhos (Pres.): MILTON CARLOS ZANELATTO GONÇALVES</w:t>
            </w:r>
          </w:p>
        </w:tc>
      </w:tr>
    </w:tbl>
    <w:p w:rsidR="00A46FFE" w:rsidRDefault="00A46FFE" w:rsidP="00A46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A4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9C7D44">
      <w:rPr>
        <w:rFonts w:cs="Calibri"/>
        <w:b/>
        <w:bCs/>
        <w:noProof/>
        <w:sz w:val="20"/>
      </w:rPr>
      <w:t>1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9C7D44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378AC"/>
    <w:rsid w:val="001457AF"/>
    <w:rsid w:val="001477CD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717AD"/>
    <w:rsid w:val="00574079"/>
    <w:rsid w:val="00575027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3B0F"/>
    <w:rsid w:val="006453E7"/>
    <w:rsid w:val="006471BD"/>
    <w:rsid w:val="00654D8A"/>
    <w:rsid w:val="00661C3C"/>
    <w:rsid w:val="00665657"/>
    <w:rsid w:val="006678F8"/>
    <w:rsid w:val="00684303"/>
    <w:rsid w:val="00686512"/>
    <w:rsid w:val="006910F3"/>
    <w:rsid w:val="006916C0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264CB"/>
    <w:rsid w:val="0073122D"/>
    <w:rsid w:val="007406A1"/>
    <w:rsid w:val="007421F9"/>
    <w:rsid w:val="00753C85"/>
    <w:rsid w:val="00756361"/>
    <w:rsid w:val="007721C6"/>
    <w:rsid w:val="00782F76"/>
    <w:rsid w:val="007842AE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B3B9D"/>
    <w:rsid w:val="008B4D90"/>
    <w:rsid w:val="008C26FD"/>
    <w:rsid w:val="008C4EA1"/>
    <w:rsid w:val="008D130A"/>
    <w:rsid w:val="008F38BB"/>
    <w:rsid w:val="008F52B7"/>
    <w:rsid w:val="0090135E"/>
    <w:rsid w:val="0092271C"/>
    <w:rsid w:val="00923A6F"/>
    <w:rsid w:val="00924650"/>
    <w:rsid w:val="00946098"/>
    <w:rsid w:val="00947065"/>
    <w:rsid w:val="0096228B"/>
    <w:rsid w:val="00984532"/>
    <w:rsid w:val="00994417"/>
    <w:rsid w:val="009C1130"/>
    <w:rsid w:val="009C20A0"/>
    <w:rsid w:val="009C7D44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46FFE"/>
    <w:rsid w:val="00A5063F"/>
    <w:rsid w:val="00A51E6B"/>
    <w:rsid w:val="00A5480D"/>
    <w:rsid w:val="00A7137E"/>
    <w:rsid w:val="00A96377"/>
    <w:rsid w:val="00AA7BCA"/>
    <w:rsid w:val="00AB6F37"/>
    <w:rsid w:val="00AD62CD"/>
    <w:rsid w:val="00AD7EE2"/>
    <w:rsid w:val="00AE515D"/>
    <w:rsid w:val="00B01465"/>
    <w:rsid w:val="00B07F40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7A5E"/>
    <w:rsid w:val="00BB69DD"/>
    <w:rsid w:val="00BC4481"/>
    <w:rsid w:val="00BD67E9"/>
    <w:rsid w:val="00BE321D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151D9"/>
    <w:rsid w:val="00E37C78"/>
    <w:rsid w:val="00E41B3B"/>
    <w:rsid w:val="00E43CE1"/>
    <w:rsid w:val="00E55BDC"/>
    <w:rsid w:val="00E607DC"/>
    <w:rsid w:val="00E627DD"/>
    <w:rsid w:val="00E64199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10B4"/>
    <w:rsid w:val="00EC346D"/>
    <w:rsid w:val="00EC5CE5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AE0B66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AE0B66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AE0B66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AE0B66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AE0B66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AE0B66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AE0B66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AE0B66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B43B-4AB6-452F-BBA0-23CD4D08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560662/2017</dc:subject>
  <dc:creator>user</dc:creator>
  <cp:keywords/>
  <dc:description/>
  <cp:lastModifiedBy>Alessandro Boncompagni Junior</cp:lastModifiedBy>
  <cp:revision>7</cp:revision>
  <cp:lastPrinted>2022-08-31T17:35:00Z</cp:lastPrinted>
  <dcterms:created xsi:type="dcterms:W3CDTF">2022-09-13T14:00:00Z</dcterms:created>
  <dcterms:modified xsi:type="dcterms:W3CDTF">2022-09-19T20:20:00Z</dcterms:modified>
  <cp:category>084/2022</cp:category>
</cp:coreProperties>
</file>