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Calibri" w:cstheme="minorHAnsi"/>
          <w:bCs/>
          <w:sz w:val="24"/>
          <w:szCs w:val="24"/>
        </w:rPr>
      </w:pPr>
      <w:r>
        <w:rPr>
          <w:rFonts w:cs="Calibri" w:cstheme="minorHAnsi"/>
          <w:bCs/>
          <w:sz w:val="24"/>
          <w:szCs w:val="24"/>
        </w:rPr>
        <w:t>SÚMULA DA 44.ª REUNIÃO DO CONSELHO DIRETOR DO CAU/PR</w:t>
      </w:r>
    </w:p>
    <w:p>
      <w:pPr>
        <w:pStyle w:val="Normal"/>
        <w:spacing w:lineRule="auto" w:line="240" w:before="0" w:after="0"/>
        <w:jc w:val="both"/>
        <w:rPr>
          <w:rFonts w:cs="Calibri" w:cstheme="minorHAnsi"/>
          <w:b/>
          <w:b/>
          <w:bCs/>
          <w:sz w:val="24"/>
          <w:szCs w:val="24"/>
          <w:u w:val="single"/>
        </w:rPr>
      </w:pPr>
      <w:r>
        <w:rPr>
          <w:rFonts w:cs="Calibri" w:cstheme="minorHAnsi"/>
          <w:b/>
          <w:bCs/>
          <w:sz w:val="24"/>
          <w:szCs w:val="24"/>
          <w:u w:val="single"/>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3402"/>
        <w:gridCol w:w="1415"/>
        <w:gridCol w:w="3688"/>
      </w:tblGrid>
      <w:tr>
        <w:trPr/>
        <w:tc>
          <w:tcPr>
            <w:tcW w:w="1979" w:type="dxa"/>
            <w:tcBorders/>
            <w:shd w:color="auto" w:fill="D0CECE" w:themeFill="background2" w:themeFillShade="e6" w:val="clear"/>
          </w:tcPr>
          <w:p>
            <w:pPr>
              <w:pStyle w:val="Normal"/>
              <w:widowControl/>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DATA</w:t>
            </w:r>
          </w:p>
        </w:tc>
        <w:tc>
          <w:tcPr>
            <w:tcW w:w="3402" w:type="dxa"/>
            <w:tcBorders/>
          </w:tcPr>
          <w:p>
            <w:pPr>
              <w:pStyle w:val="Normal"/>
              <w:widowControl/>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16/08/2021</w:t>
            </w:r>
          </w:p>
        </w:tc>
        <w:tc>
          <w:tcPr>
            <w:tcW w:w="1415" w:type="dxa"/>
            <w:tcBorders/>
            <w:shd w:color="auto" w:fill="D0CECE" w:themeFill="background2" w:themeFillShade="e6" w:val="clear"/>
          </w:tcPr>
          <w:p>
            <w:pPr>
              <w:pStyle w:val="Normal"/>
              <w:widowControl/>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HORÁRIO</w:t>
            </w:r>
          </w:p>
        </w:tc>
        <w:tc>
          <w:tcPr>
            <w:tcW w:w="3688" w:type="dxa"/>
            <w:tcBorders/>
          </w:tcPr>
          <w:p>
            <w:pPr>
              <w:pStyle w:val="Normal"/>
              <w:widowControl/>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14h00</w:t>
            </w:r>
          </w:p>
        </w:tc>
      </w:tr>
      <w:tr>
        <w:trPr/>
        <w:tc>
          <w:tcPr>
            <w:tcW w:w="1979" w:type="dxa"/>
            <w:tcBorders/>
            <w:shd w:color="auto" w:fill="D0CECE" w:themeFill="background2" w:themeFillShade="e6" w:val="clear"/>
          </w:tcPr>
          <w:p>
            <w:pPr>
              <w:pStyle w:val="Normal"/>
              <w:widowControl/>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LOCAL</w:t>
            </w:r>
          </w:p>
        </w:tc>
        <w:tc>
          <w:tcPr>
            <w:tcW w:w="8505" w:type="dxa"/>
            <w:gridSpan w:val="3"/>
            <w:tcBorders/>
          </w:tcPr>
          <w:p>
            <w:pPr>
              <w:pStyle w:val="Normal"/>
              <w:widowControl/>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Conferência online</w:t>
            </w:r>
          </w:p>
        </w:tc>
      </w:tr>
    </w:tbl>
    <w:p>
      <w:pPr>
        <w:pStyle w:val="Normal"/>
        <w:spacing w:lineRule="auto" w:line="276" w:before="0" w:after="0"/>
        <w:jc w:val="both"/>
        <w:rPr>
          <w:rFonts w:cs="Calibri" w:cstheme="minorHAnsi"/>
          <w:sz w:val="24"/>
          <w:szCs w:val="24"/>
        </w:rPr>
      </w:pPr>
      <w:r>
        <w:rPr>
          <w:rFonts w:cs="Calibri" w:cstheme="minorHAnsi"/>
          <w:sz w:val="24"/>
          <w:szCs w:val="24"/>
        </w:rPr>
      </w:r>
    </w:p>
    <w:tbl>
      <w:tblPr>
        <w:tblStyle w:val="Tabelacomgrade"/>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9"/>
        <w:gridCol w:w="5103"/>
        <w:gridCol w:w="3403"/>
      </w:tblGrid>
      <w:tr>
        <w:trPr/>
        <w:tc>
          <w:tcPr>
            <w:tcW w:w="1979" w:type="dxa"/>
            <w:vMerge w:val="restart"/>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PARTICIPANTES</w:t>
            </w:r>
          </w:p>
        </w:tc>
        <w:tc>
          <w:tcPr>
            <w:tcW w:w="5103" w:type="dxa"/>
            <w:tcBorders/>
          </w:tcPr>
          <w:p>
            <w:pPr>
              <w:pStyle w:val="Normal"/>
              <w:widowControl/>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Milton Carlos Zanelatto Gonçalves</w:t>
            </w:r>
          </w:p>
        </w:tc>
        <w:tc>
          <w:tcPr>
            <w:tcW w:w="3403" w:type="dxa"/>
            <w:tcBorders/>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Presidente</w:t>
            </w:r>
          </w:p>
        </w:tc>
      </w:tr>
      <w:tr>
        <w:trPr/>
        <w:tc>
          <w:tcPr>
            <w:tcW w:w="1979" w:type="dxa"/>
            <w:vMerge w:val="continue"/>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2"/>
                <w:szCs w:val="22"/>
                <w:lang w:val="pt-BR" w:eastAsia="en-US" w:bidi="ar-SA"/>
              </w:rPr>
            </w:r>
          </w:p>
        </w:tc>
        <w:tc>
          <w:tcPr>
            <w:tcW w:w="5103" w:type="dxa"/>
            <w:tcBorders/>
          </w:tcPr>
          <w:p>
            <w:pPr>
              <w:pStyle w:val="Normal"/>
              <w:widowControl/>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Thaís Clementina Marzurkiewicz</w:t>
            </w:r>
          </w:p>
        </w:tc>
        <w:tc>
          <w:tcPr>
            <w:tcW w:w="3403" w:type="dxa"/>
            <w:tcBorders/>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Vice-Presidente</w:t>
            </w:r>
          </w:p>
        </w:tc>
      </w:tr>
      <w:tr>
        <w:trPr/>
        <w:tc>
          <w:tcPr>
            <w:tcW w:w="1979" w:type="dxa"/>
            <w:vMerge w:val="continue"/>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2"/>
                <w:szCs w:val="22"/>
                <w:lang w:val="pt-BR" w:eastAsia="en-US" w:bidi="ar-SA"/>
              </w:rPr>
            </w:r>
          </w:p>
        </w:tc>
        <w:tc>
          <w:tcPr>
            <w:tcW w:w="5103"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Ideval dos Santos Filho</w:t>
            </w:r>
          </w:p>
        </w:tc>
        <w:tc>
          <w:tcPr>
            <w:tcW w:w="3403" w:type="dxa"/>
            <w:tcBorders/>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CPFI</w:t>
            </w:r>
          </w:p>
        </w:tc>
      </w:tr>
      <w:tr>
        <w:trPr>
          <w:trHeight w:val="278" w:hRule="atLeast"/>
        </w:trPr>
        <w:tc>
          <w:tcPr>
            <w:tcW w:w="1979" w:type="dxa"/>
            <w:vMerge w:val="continue"/>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2"/>
                <w:szCs w:val="22"/>
                <w:lang w:val="pt-BR" w:eastAsia="en-US" w:bidi="ar-SA"/>
              </w:rPr>
            </w:r>
          </w:p>
        </w:tc>
        <w:tc>
          <w:tcPr>
            <w:tcW w:w="5103"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Constança Lacerda Camargo</w:t>
            </w:r>
          </w:p>
        </w:tc>
        <w:tc>
          <w:tcPr>
            <w:tcW w:w="3403" w:type="dxa"/>
            <w:tcBorders/>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Coordenadora da CEF</w:t>
            </w:r>
          </w:p>
        </w:tc>
      </w:tr>
      <w:tr>
        <w:trPr>
          <w:trHeight w:val="278" w:hRule="atLeast"/>
        </w:trPr>
        <w:tc>
          <w:tcPr>
            <w:tcW w:w="1979" w:type="dxa"/>
            <w:vMerge w:val="continue"/>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2"/>
                <w:szCs w:val="22"/>
                <w:lang w:val="pt-BR" w:eastAsia="en-US" w:bidi="ar-SA"/>
              </w:rPr>
            </w:r>
          </w:p>
        </w:tc>
        <w:tc>
          <w:tcPr>
            <w:tcW w:w="5103"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Claudio Bravim </w:t>
            </w:r>
          </w:p>
        </w:tc>
        <w:tc>
          <w:tcPr>
            <w:tcW w:w="3403" w:type="dxa"/>
            <w:tcBorders/>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CED</w:t>
            </w:r>
          </w:p>
        </w:tc>
      </w:tr>
      <w:tr>
        <w:trPr>
          <w:trHeight w:val="278" w:hRule="atLeast"/>
        </w:trPr>
        <w:tc>
          <w:tcPr>
            <w:tcW w:w="1979" w:type="dxa"/>
            <w:vMerge w:val="continue"/>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2"/>
                <w:szCs w:val="22"/>
                <w:lang w:val="pt-BR" w:eastAsia="en-US" w:bidi="ar-SA"/>
              </w:rPr>
            </w:r>
          </w:p>
        </w:tc>
        <w:tc>
          <w:tcPr>
            <w:tcW w:w="5103" w:type="dxa"/>
            <w:tcBorders/>
          </w:tcPr>
          <w:p>
            <w:pPr>
              <w:pStyle w:val="Normal"/>
              <w:widowControl/>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Walter Gustavo Linzmeyer</w:t>
            </w:r>
          </w:p>
        </w:tc>
        <w:tc>
          <w:tcPr>
            <w:tcW w:w="3403" w:type="dxa"/>
            <w:tcBorders/>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COA</w:t>
            </w:r>
          </w:p>
        </w:tc>
      </w:tr>
      <w:tr>
        <w:trPr>
          <w:trHeight w:val="278" w:hRule="atLeast"/>
        </w:trPr>
        <w:tc>
          <w:tcPr>
            <w:tcW w:w="1979" w:type="dxa"/>
            <w:vMerge w:val="continue"/>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2"/>
                <w:szCs w:val="22"/>
                <w:lang w:val="pt-BR" w:eastAsia="en-US" w:bidi="ar-SA"/>
              </w:rPr>
            </w:r>
          </w:p>
        </w:tc>
        <w:tc>
          <w:tcPr>
            <w:tcW w:w="5103"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Ormy Leocádio Hutner Junior </w:t>
            </w:r>
          </w:p>
        </w:tc>
        <w:tc>
          <w:tcPr>
            <w:tcW w:w="3403" w:type="dxa"/>
            <w:tcBorders/>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CEP</w:t>
            </w:r>
          </w:p>
        </w:tc>
      </w:tr>
      <w:tr>
        <w:trPr/>
        <w:tc>
          <w:tcPr>
            <w:tcW w:w="1979" w:type="dxa"/>
            <w:vMerge w:val="continue"/>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2"/>
                <w:szCs w:val="22"/>
                <w:lang w:val="pt-BR" w:eastAsia="en-US" w:bidi="ar-SA"/>
              </w:rPr>
            </w:r>
          </w:p>
        </w:tc>
        <w:tc>
          <w:tcPr>
            <w:tcW w:w="5103"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Lucas Rieke</w:t>
            </w:r>
          </w:p>
        </w:tc>
        <w:tc>
          <w:tcPr>
            <w:tcW w:w="3403" w:type="dxa"/>
            <w:tcBorders/>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Gerente Geral</w:t>
            </w:r>
          </w:p>
        </w:tc>
      </w:tr>
      <w:tr>
        <w:trPr/>
        <w:tc>
          <w:tcPr>
            <w:tcW w:w="1979" w:type="dxa"/>
            <w:vMerge w:val="continue"/>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2"/>
                <w:szCs w:val="22"/>
                <w:lang w:val="pt-BR" w:eastAsia="en-US" w:bidi="ar-SA"/>
              </w:rPr>
            </w:r>
          </w:p>
        </w:tc>
        <w:tc>
          <w:tcPr>
            <w:tcW w:w="5103"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Regis Alessander Wilczek</w:t>
            </w:r>
          </w:p>
        </w:tc>
        <w:tc>
          <w:tcPr>
            <w:tcW w:w="3403" w:type="dxa"/>
            <w:tcBorders/>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Chefe de Gabinete</w:t>
            </w:r>
          </w:p>
        </w:tc>
      </w:tr>
      <w:tr>
        <w:trPr/>
        <w:tc>
          <w:tcPr>
            <w:tcW w:w="1979" w:type="dxa"/>
            <w:vMerge w:val="continue"/>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2"/>
                <w:szCs w:val="22"/>
                <w:lang w:val="pt-BR" w:eastAsia="en-US" w:bidi="ar-SA"/>
              </w:rPr>
            </w:r>
          </w:p>
        </w:tc>
        <w:tc>
          <w:tcPr>
            <w:tcW w:w="5103"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Edvaneide Amancio de Lima </w:t>
            </w:r>
          </w:p>
        </w:tc>
        <w:tc>
          <w:tcPr>
            <w:tcW w:w="3403" w:type="dxa"/>
            <w:tcBorders/>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Supervisora de Gabinete</w:t>
            </w:r>
          </w:p>
        </w:tc>
      </w:tr>
      <w:tr>
        <w:trPr/>
        <w:tc>
          <w:tcPr>
            <w:tcW w:w="1979" w:type="dxa"/>
            <w:tcBorders/>
            <w:shd w:color="auto" w:fill="D0CECE" w:themeFill="background2" w:themeFillShade="e6" w:val="clear"/>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2"/>
                <w:szCs w:val="22"/>
                <w:lang w:val="pt-BR" w:eastAsia="en-US" w:bidi="ar-SA"/>
              </w:rPr>
            </w:r>
          </w:p>
        </w:tc>
        <w:tc>
          <w:tcPr>
            <w:tcW w:w="5103"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Alessandro Boncompagni Junior</w:t>
            </w:r>
          </w:p>
        </w:tc>
        <w:tc>
          <w:tcPr>
            <w:tcW w:w="3403" w:type="dxa"/>
            <w:tcBorders/>
            <w:vAlign w:val="center"/>
          </w:tcPr>
          <w:p>
            <w:pPr>
              <w:pStyle w:val="Normal"/>
              <w:widowControl/>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Supervisor de Gabinete</w:t>
            </w:r>
          </w:p>
        </w:tc>
      </w:tr>
    </w:tbl>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Leitura e aprovação da Súmula</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Spacing"/>
              <w:widowControl/>
              <w:numPr>
                <w:ilvl w:val="0"/>
                <w:numId w:val="2"/>
              </w:numPr>
              <w:spacing w:before="0" w:after="0"/>
              <w:ind w:left="0" w:hanging="360"/>
              <w:contextualSpacing/>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kern w:val="0"/>
                <w:szCs w:val="24"/>
                <w:lang w:val="pt-BR" w:bidi="ar-SA"/>
              </w:rPr>
              <w:t xml:space="preserve">O Presidente MILTON CARLOS ZANELATTO GONÇALVES perguntou se havia alguma consideração a ser feita da súmula nº 43. Sem nenhuma consideração, a súmula foi aprovada. </w:t>
            </w:r>
          </w:p>
        </w:tc>
      </w:tr>
    </w:tbl>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Comunicações</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Responsável</w:t>
            </w:r>
          </w:p>
        </w:tc>
        <w:tc>
          <w:tcPr>
            <w:tcW w:w="8505" w:type="dxa"/>
            <w:tcBorders/>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Presidente</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 </w:t>
            </w:r>
          </w:p>
        </w:tc>
        <w:tc>
          <w:tcPr>
            <w:tcW w:w="8505" w:type="dxa"/>
            <w:tcBorders/>
          </w:tcPr>
          <w:p>
            <w:pPr>
              <w:pStyle w:val="NoSpacing"/>
              <w:widowControl/>
              <w:numPr>
                <w:ilvl w:val="0"/>
                <w:numId w:val="2"/>
              </w:numPr>
              <w:spacing w:before="0" w:after="0"/>
              <w:ind w:left="0" w:hanging="360"/>
              <w:contextualSpacing/>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kern w:val="0"/>
                <w:szCs w:val="24"/>
                <w:lang w:val="pt-BR" w:bidi="ar-SA"/>
              </w:rPr>
              <w:t xml:space="preserve">O Presidente Milton Carlos Zanelatto Gonçalves comunicou que serão discutidos assuntos relacionados ao conselho diretor e no final da reunião será definida a pauta da próxima Plenária. A coordenadora Thais </w:t>
            </w:r>
            <w:r>
              <w:rPr>
                <w:rFonts w:cs="Calibri" w:ascii="Calibri" w:hAnsi="Calibri" w:asciiTheme="minorHAnsi" w:cstheme="minorHAnsi" w:hAnsiTheme="minorHAnsi"/>
                <w:kern w:val="0"/>
                <w:szCs w:val="24"/>
                <w:lang w:val="pt-BR" w:bidi="ar-SA"/>
              </w:rPr>
              <w:t xml:space="preserve">Clementina Marzurkiewicz comentou que recebeu um e-mail do CAU-BR questionando sobre as ações que o CAU-PR tem tomado em relação a utilização das mídias sociais pelos profissionais. O Presidente pediu que o Gerente Geral Lucas Rieke explicasse mais sobre o assunto LGPD (Lei geral de proteção de dados pessoais), comentou que foi conversado com o CAU-BR e que isso ainda não foi regulamentado, mas a lei já está valendo. O Lucas comentou sobre o oficio do CAU-BR que foi recebido e sobre as reuniões que foram feitas com as empresas que fazem consultoria de LGPD. Ele abriu o formulário e mostrou detalhadamente todas as perguntadas necessárias solicitadas pela empresa. Vai ser aguardado um posicionamento do CAU-BR antes de contratar qualquer empresa para fazer essa assessoria. Logo após foi feita a aprovação da Pauta nº 44. O Presidente comentou sobre a PEC 108, sobre a retirada da emenda que pretendia acabar com o salário mínimo profissional da Arquitetura e Urbanismo e sobre a visita em Brasília em Pró desta conquista. </w:t>
            </w:r>
          </w:p>
        </w:tc>
      </w:tr>
    </w:tbl>
    <w:p>
      <w:pPr>
        <w:pStyle w:val="Normal"/>
        <w:shd w:val="clear" w:color="auto" w:fill="FFFFFF" w:themeFill="background1"/>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ORDEM DO DIA</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1</w:t>
            </w:r>
          </w:p>
        </w:tc>
        <w:tc>
          <w:tcPr>
            <w:tcW w:w="8505" w:type="dxa"/>
            <w:tcBorders/>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Elaboração e aprovação da Pauta da Reunião Plenária n.º 133</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Presidência</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Presidente MILTON CARLOS ZANELATTO GONÇALVES realizou a apresentação da Pauta Plenária nº 134, que foi elaborada com base nos extratos de súmula encaminhados por cada comissão ordinária. </w:t>
            </w:r>
          </w:p>
        </w:tc>
      </w:tr>
    </w:tbl>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2</w:t>
            </w:r>
          </w:p>
        </w:tc>
        <w:tc>
          <w:tcPr>
            <w:tcW w:w="8505"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MS Mincho" w:cs="Calibri" w:cstheme="minorHAnsi"/>
                <w:b/>
                <w:bCs/>
                <w:kern w:val="0"/>
                <w:sz w:val="24"/>
                <w:szCs w:val="24"/>
                <w:lang w:val="pt-BR" w:eastAsia="zh-CN" w:bidi="ar-SA"/>
              </w:rPr>
              <w:t>Análise Prévia de Minutas</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CED-PR</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coordenador Claudio Bravim comentou sobre não conseguir contribuir para a análise de Minutas por falta de tempo.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3</w:t>
            </w:r>
          </w:p>
        </w:tc>
        <w:tc>
          <w:tcPr>
            <w:tcW w:w="8505"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Fórum de Coordenadores  </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CEF-PR</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A coordenadora Constança Camargo comentou sobre o questionário que foi elaborado aos coordenadores do encontro. O questionário demonstrado a todos e a coordenadora fez um prevê explicativo sobre o mesmo. Comentou também sobre a pauta preliminar do encontro e alguns itens foram. A apresentação da CEF e seus projetos internos, apresentação dos resultados deste formulário e debate sobre o panorama das IES do Paraná, atribuições profissionais e diretrizes curriculares, extensão universitária, EAD e suas questões inerentes a modalidade e registro profissional, exercício profissional de coordenadores e professores e ensino da Arquitetura e Urbanismo no atual contexto. O coordenador Walter Gustavo sugeriu mais alguns itens para serem inclusos no fórum. Como a inclusão da matéria de ética e disciplina, o ATHIS como matéria disciplinar, a matéria de estatuto e cidades, escritórios modelos e ensino BIM. A data prevista para o fórum é final de outubro.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4</w:t>
            </w:r>
          </w:p>
        </w:tc>
        <w:tc>
          <w:tcPr>
            <w:tcW w:w="8505"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Deliberação 01/2021 COA-CAU/PR: Ouvidoria </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COA/PR</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coordenador Walter Gustavo comentou sobre a primeira deliberação da COA, sobre consultar o CAU/BR da necessidade do CAU/UF possuir em seu quadro de colaboradores um Ouvidor e se a função de ouvidor pode ser acumulada por um funcionário de carreira e em que condições. Comentou sobre solicitar o envio de demais diretrizes e orientações pertinentes aos requisitos.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5</w:t>
            </w:r>
          </w:p>
        </w:tc>
        <w:tc>
          <w:tcPr>
            <w:tcW w:w="8505"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Deliberação 13/2021 COA-CAU/PR: Pacto Global</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COA/PR</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coordenador Walter Gustavo explicou sobre como deve ser o encaminhamento da cópia de documentos as demais comissões para ciência do próprio Pacto Global. Um desses documentos é um relatório que deve ser feito a cada dois anos e enviado a ONU e sobre como todos podem colaborar com esse relatório.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6</w:t>
            </w:r>
          </w:p>
        </w:tc>
        <w:tc>
          <w:tcPr>
            <w:tcW w:w="8505"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Publicações de Atos da Plenária e Comissões 2020</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COA/PR</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coordenador Walter Gustavo comentou sobre as publicações da COA, que desde 2017 não publica seus Atos, dentre outras comissões também estão em atraso. Questionou sobre alguns documentos anteriores estarem parcialmente assinados, faltando algumas assinaturas e sobre como será o levantamento para solucionar essas publicados de Atos pendentes. O gerente geral Lucas Rieke explicou sobre as publicações pendentes e comentou que a maioria delas está em atraso por falta de assinaturas. O coordenador Walter Gustavo também comentou sobre o levantamento das assinaturas digitais e quais os conselheiros e coordenadores que não tem ainda a assinatura digital. </w:t>
            </w:r>
          </w:p>
        </w:tc>
      </w:tr>
    </w:tbl>
    <w:p>
      <w:pPr>
        <w:pStyle w:val="Normal"/>
        <w:tabs>
          <w:tab w:val="clear" w:pos="708"/>
          <w:tab w:val="left" w:pos="993" w:leader="none"/>
          <w:tab w:val="left" w:pos="9781"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7</w:t>
            </w:r>
          </w:p>
        </w:tc>
        <w:tc>
          <w:tcPr>
            <w:tcW w:w="8505"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Informe Deliberações 16/2021 COA-CAU/PR: Contribuições Regulamento Eleitoral CAU </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COA/PR</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w:t>
            </w:r>
            <w:r>
              <w:rPr>
                <w:rFonts w:eastAsia="Calibri" w:cs="Calibri" w:cstheme="minorHAnsi"/>
                <w:b/>
                <w:kern w:val="0"/>
                <w:sz w:val="24"/>
                <w:szCs w:val="24"/>
                <w:shd w:fill="D0CECE" w:val="clear"/>
                <w:lang w:val="pt-BR" w:eastAsia="en-US" w:bidi="ar-SA"/>
              </w:rPr>
              <w:t>min</w:t>
            </w:r>
            <w:r>
              <w:rPr>
                <w:rFonts w:eastAsia="Calibri" w:cs="Calibri" w:cstheme="minorHAnsi"/>
                <w:b/>
                <w:kern w:val="0"/>
                <w:sz w:val="24"/>
                <w:szCs w:val="24"/>
                <w:lang w:val="pt-BR" w:eastAsia="en-US" w:bidi="ar-SA"/>
              </w:rPr>
              <w:t>hamento</w:t>
            </w:r>
          </w:p>
        </w:tc>
        <w:tc>
          <w:tcPr>
            <w:tcW w:w="8505"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coordenador Walter Gustavo comentou sobre os tramites do processo, que foram um pouco em cima do prazo, não tendo tempo o suficiente para todas as comissões analisarem dentro do prazo. Teve muitas mudanças de coordenadores das comissões e isso também afetou o processo no prazo estipulado. </w:t>
            </w:r>
          </w:p>
        </w:tc>
      </w:tr>
    </w:tbl>
    <w:p>
      <w:pPr>
        <w:pStyle w:val="Normal"/>
        <w:tabs>
          <w:tab w:val="clear" w:pos="708"/>
          <w:tab w:val="left" w:pos="993" w:leader="none"/>
          <w:tab w:val="left" w:pos="9781" w:leader="none"/>
        </w:tabs>
        <w:spacing w:lineRule="auto" w:line="240" w:before="0" w:after="160"/>
        <w:contextualSpacing/>
        <w:jc w:val="both"/>
        <w:rPr>
          <w:rFonts w:cs="Calibri" w:cstheme="minorHAnsi"/>
          <w:b/>
          <w:b/>
          <w:color w:val="FF0000"/>
          <w:sz w:val="24"/>
          <w:szCs w:val="24"/>
        </w:rPr>
      </w:pPr>
      <w:r>
        <w:rPr>
          <w:rFonts w:cs="Calibri" w:cstheme="minorHAnsi"/>
          <w:b/>
          <w:color w:val="FF0000"/>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8</w:t>
            </w:r>
          </w:p>
        </w:tc>
        <w:tc>
          <w:tcPr>
            <w:tcW w:w="8505" w:type="dxa"/>
            <w:tcBorders/>
            <w:shd w:color="auto" w:fill="D0CECE" w:themeFill="background2" w:themeFillShade="e6" w:val="clear"/>
            <w:vAlign w:val="cente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Aprovação Contas de junho 2021</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Coordenador da CPFI/PR </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coordenador Ideval dos Santos relatou que a aprovação das contas de junho será aprovada na próxima reunião plenária. </w:t>
            </w:r>
          </w:p>
        </w:tc>
      </w:tr>
    </w:tbl>
    <w:p>
      <w:pPr>
        <w:pStyle w:val="Normal"/>
        <w:tabs>
          <w:tab w:val="clear" w:pos="708"/>
          <w:tab w:val="left" w:pos="993" w:leader="none"/>
          <w:tab w:val="left" w:pos="9781"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9</w:t>
            </w:r>
          </w:p>
        </w:tc>
        <w:tc>
          <w:tcPr>
            <w:tcW w:w="8505"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Extra Pauta  </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shd w:fill="D0CECE" w:val="clear"/>
              </w:rPr>
            </w:pPr>
            <w:r>
              <w:rPr>
                <w:rFonts w:eastAsia="Calibri" w:cs="Calibri" w:cstheme="minorHAnsi"/>
                <w:b/>
                <w:kern w:val="0"/>
                <w:sz w:val="22"/>
                <w:szCs w:val="22"/>
                <w:shd w:fill="D0CECE" w:val="clear"/>
                <w:lang w:val="pt-BR" w:eastAsia="en-US" w:bidi="ar-SA"/>
              </w:rPr>
            </w:r>
          </w:p>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shd w:fill="D0CECE" w:val="clear"/>
                <w:lang w:val="pt-BR" w:eastAsia="en-US" w:bidi="ar-SA"/>
              </w:rPr>
              <w:t>Encaminhamento</w:t>
            </w:r>
            <w:r>
              <w:rPr>
                <w:rFonts w:eastAsia="Calibri" w:cs="Calibri" w:cstheme="minorHAnsi"/>
                <w:b/>
                <w:kern w:val="0"/>
                <w:sz w:val="24"/>
                <w:szCs w:val="24"/>
                <w:lang w:val="pt-BR" w:eastAsia="en-US" w:bidi="ar-SA"/>
              </w:rPr>
              <w:t xml:space="preserve"> </w:t>
            </w:r>
          </w:p>
        </w:tc>
        <w:tc>
          <w:tcPr>
            <w:tcW w:w="8505"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Congresso UIA – O Conselheiro Walter Gustavo comentou sobre o congresso e propôs uma linha de ação de eventos do CAU, com discussões pautando os eixos focado nesse congresso como exemplo. </w:t>
            </w:r>
          </w:p>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Homenagem Paulo Mendes da Rocha – O coordenador Walter Gustavo sugeriu ao plenário, comentou que a sede do IAB SP, passando por uma reforma, lançou uma carta ao prefeito de SP sugerindo que a casa mude de nome em homenagem ao falecido Arquiteto e Urbanista Paulo Mendes da Rocha. </w:t>
            </w:r>
          </w:p>
        </w:tc>
      </w:tr>
    </w:tbl>
    <w:p>
      <w:pPr>
        <w:pStyle w:val="Normal"/>
        <w:tabs>
          <w:tab w:val="clear" w:pos="708"/>
          <w:tab w:val="left" w:pos="3795" w:leader="none"/>
        </w:tabs>
        <w:rPr>
          <w:rFonts w:cs="Calibri" w:cstheme="minorHAnsi"/>
          <w:sz w:val="24"/>
          <w:szCs w:val="24"/>
        </w:rPr>
      </w:pPr>
      <w:r>
        <w:rPr>
          <w:rFonts w:cs="Calibri" w:cstheme="minorHAnsi"/>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10</w:t>
            </w:r>
          </w:p>
        </w:tc>
        <w:tc>
          <w:tcPr>
            <w:tcW w:w="8505"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Ordem dos trabalhos </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Verificação Pauta Plenária </w:t>
            </w:r>
          </w:p>
        </w:tc>
      </w:tr>
      <w:tr>
        <w:trPr/>
        <w:tc>
          <w:tcPr>
            <w:tcW w:w="1979" w:type="dxa"/>
            <w:tcBorders/>
            <w:shd w:color="auto" w:fill="D0CECE" w:themeFill="background2" w:themeFillShade="e6" w:val="clear"/>
          </w:tcPr>
          <w:p>
            <w:pPr>
              <w:pStyle w:val="Normal"/>
              <w:widowControl/>
              <w:spacing w:lineRule="auto" w:line="240" w:before="0" w:after="0"/>
              <w:jc w:val="both"/>
              <w:rPr>
                <w:rFonts w:cs="Calibri" w:cstheme="minorHAnsi"/>
                <w:b/>
                <w:b/>
                <w:sz w:val="24"/>
                <w:szCs w:val="24"/>
              </w:rPr>
            </w:pPr>
            <w:r>
              <w:rPr>
                <w:rFonts w:eastAsia="Calibri" w:cs="Calibri" w:cstheme="minorHAnsi"/>
                <w:b/>
                <w:kern w:val="0"/>
                <w:sz w:val="24"/>
                <w:szCs w:val="24"/>
                <w:shd w:fill="D0CECE" w:val="clear"/>
                <w:lang w:val="pt-BR" w:eastAsia="en-US" w:bidi="ar-SA"/>
              </w:rPr>
              <w:t>Encaminhamento</w:t>
            </w:r>
            <w:r>
              <w:rPr>
                <w:rFonts w:eastAsia="Calibri" w:cs="Calibri" w:cstheme="minorHAnsi"/>
                <w:b/>
                <w:kern w:val="0"/>
                <w:sz w:val="24"/>
                <w:szCs w:val="24"/>
                <w:lang w:val="pt-BR" w:eastAsia="en-US" w:bidi="ar-SA"/>
              </w:rPr>
              <w:t xml:space="preserve"> </w:t>
            </w:r>
          </w:p>
        </w:tc>
        <w:tc>
          <w:tcPr>
            <w:tcW w:w="8505" w:type="dxa"/>
            <w:tcBorders/>
          </w:tcPr>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O Presidente Milton Carlos Zanelatto fez a leitura da Pauta da Reunião Plenária nº 135, após aprovação a reunião foi encerrada.</w:t>
            </w:r>
          </w:p>
        </w:tc>
      </w:tr>
    </w:tbl>
    <w:p>
      <w:pPr>
        <w:pStyle w:val="Normal"/>
        <w:tabs>
          <w:tab w:val="clear" w:pos="708"/>
          <w:tab w:val="left" w:pos="3795" w:leader="none"/>
        </w:tabs>
        <w:rPr>
          <w:rFonts w:cs="Calibri" w:cstheme="minorHAnsi"/>
          <w:sz w:val="24"/>
          <w:szCs w:val="24"/>
        </w:rPr>
      </w:pPr>
      <w:r>
        <w:rPr>
          <w:rFonts w:cs="Calibri" w:cstheme="minorHAnsi"/>
          <w:sz w:val="24"/>
          <w:szCs w:val="24"/>
        </w:rPr>
      </w:r>
    </w:p>
    <w:p>
      <w:pPr>
        <w:pStyle w:val="Normal"/>
        <w:tabs>
          <w:tab w:val="clear" w:pos="708"/>
          <w:tab w:val="left" w:pos="3795" w:leader="none"/>
        </w:tabs>
        <w:spacing w:before="0" w:after="160"/>
        <w:rPr>
          <w:rFonts w:cs="Calibri" w:cstheme="minorHAnsi"/>
          <w:sz w:val="24"/>
          <w:szCs w:val="24"/>
        </w:rPr>
      </w:pPr>
      <w:r>
        <w:rPr/>
        <mc:AlternateContent>
          <mc:Choice Requires="wps">
            <w:drawing>
              <wp:anchor behindDoc="0" distT="50165" distB="50165" distL="118745" distR="113665" simplePos="0" locked="0" layoutInCell="0" allowOverlap="1" relativeHeight="5" wp14:anchorId="3DF45231">
                <wp:simplePos x="0" y="0"/>
                <wp:positionH relativeFrom="column">
                  <wp:posOffset>161925</wp:posOffset>
                </wp:positionH>
                <wp:positionV relativeFrom="paragraph">
                  <wp:posOffset>916940</wp:posOffset>
                </wp:positionV>
                <wp:extent cx="2886710" cy="629285"/>
                <wp:effectExtent l="0" t="0" r="9525" b="0"/>
                <wp:wrapSquare wrapText="bothSides"/>
                <wp:docPr id="1" name="Caixa de Texto 2"/>
                <a:graphic xmlns:a="http://schemas.openxmlformats.org/drawingml/2006/main">
                  <a:graphicData uri="http://schemas.microsoft.com/office/word/2010/wordprocessingShape">
                    <wps:wsp>
                      <wps:cNvSpPr/>
                      <wps:spPr>
                        <a:xfrm>
                          <a:off x="0" y="0"/>
                          <a:ext cx="2886120" cy="628560"/>
                        </a:xfrm>
                        <a:prstGeom prst="rect">
                          <a:avLst/>
                        </a:prstGeom>
                        <a:solidFill>
                          <a:srgbClr val="ffffff"/>
                        </a:solidFill>
                        <a:ln w="9525">
                          <a:noFill/>
                        </a:ln>
                      </wps:spPr>
                      <wps:style>
                        <a:lnRef idx="0"/>
                        <a:fillRef idx="0"/>
                        <a:effectRef idx="0"/>
                        <a:fontRef idx="minor"/>
                      </wps:style>
                      <wps:txb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rPr>
                            </w:pPr>
                            <w:r>
                              <w:rPr>
                                <w:rFonts w:cs="Calibri" w:cstheme="minorHAnsi"/>
                                <w:caps/>
                              </w:rPr>
                            </w:r>
                          </w:p>
                          <w:p>
                            <w:pPr>
                              <w:pStyle w:val="Contedodoquadro"/>
                              <w:spacing w:lineRule="auto" w:line="240" w:before="0" w:after="160"/>
                              <w:contextualSpacing/>
                              <w:jc w:val="center"/>
                              <w:rPr>
                                <w:rFonts w:cs="Calibri" w:cstheme="minorHAnsi"/>
                                <w:b/>
                                <w:b/>
                                <w:caps/>
                              </w:rPr>
                            </w:pPr>
                            <w:r>
                              <w:rPr>
                                <w:rFonts w:cs="Calibri" w:cstheme="minorHAnsi"/>
                                <w:b/>
                                <w:caps/>
                              </w:rPr>
                              <w:t>MILTON CARLOS ZANELATTO GONÇALVES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rPr>
                              <w:t>Presidente do CAU/PR</w:t>
                            </w:r>
                          </w:p>
                        </w:txbxContent>
                      </wps:txbx>
                      <wps:bodyPr anchor="t">
                        <a:noAutofit/>
                      </wps:bodyPr>
                    </wps:wsp>
                  </a:graphicData>
                </a:graphic>
              </wp:anchor>
            </w:drawing>
          </mc:Choice>
          <mc:Fallback>
            <w:pict>
              <v:rect id="shape_0" ID="Caixa de Texto 2" path="m0,0l-2147483645,0l-2147483645,-2147483646l0,-2147483646xe" fillcolor="white" stroked="f" o:allowincell="f" style="position:absolute;margin-left:12.75pt;margin-top:72.2pt;width:227.2pt;height:49.45pt;mso-wrap-style:square;v-text-anchor:top" wp14:anchorId="3DF45231">
                <v:fill o:detectmouseclick="t" type="solid" color2="black"/>
                <v:stroke color="#3465a4" weight="9360" joinstyle="miter" endcap="flat"/>
                <v:textbo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rPr>
                      </w:pPr>
                      <w:r>
                        <w:rPr>
                          <w:rFonts w:cs="Calibri" w:cstheme="minorHAnsi"/>
                          <w:caps/>
                        </w:rPr>
                      </w:r>
                    </w:p>
                    <w:p>
                      <w:pPr>
                        <w:pStyle w:val="Contedodoquadro"/>
                        <w:spacing w:lineRule="auto" w:line="240" w:before="0" w:after="160"/>
                        <w:contextualSpacing/>
                        <w:jc w:val="center"/>
                        <w:rPr>
                          <w:rFonts w:cs="Calibri" w:cstheme="minorHAnsi"/>
                          <w:b/>
                          <w:b/>
                          <w:caps/>
                        </w:rPr>
                      </w:pPr>
                      <w:r>
                        <w:rPr>
                          <w:rFonts w:cs="Calibri" w:cstheme="minorHAnsi"/>
                          <w:b/>
                          <w:caps/>
                        </w:rPr>
                        <w:t>MILTON CARLOS ZANELATTO GONÇALVES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rPr>
                        <w:t>Presidente do CAU/PR</w:t>
                      </w:r>
                    </w:p>
                  </w:txbxContent>
                </v:textbox>
                <w10:wrap type="square"/>
              </v:rect>
            </w:pict>
          </mc:Fallback>
        </mc:AlternateContent>
        <mc:AlternateContent>
          <mc:Choice Requires="wps">
            <w:drawing>
              <wp:anchor behindDoc="0" distT="50165" distB="50165" distL="118745" distR="113665" simplePos="0" locked="0" layoutInCell="0" allowOverlap="1" relativeHeight="7" wp14:anchorId="6A714922">
                <wp:simplePos x="0" y="0"/>
                <wp:positionH relativeFrom="margin">
                  <wp:posOffset>3694430</wp:posOffset>
                </wp:positionH>
                <wp:positionV relativeFrom="paragraph">
                  <wp:posOffset>916940</wp:posOffset>
                </wp:positionV>
                <wp:extent cx="2886710" cy="629285"/>
                <wp:effectExtent l="0" t="0" r="9525" b="0"/>
                <wp:wrapSquare wrapText="bothSides"/>
                <wp:docPr id="3" name="Caixa de Texto 2"/>
                <a:graphic xmlns:a="http://schemas.openxmlformats.org/drawingml/2006/main">
                  <a:graphicData uri="http://schemas.microsoft.com/office/word/2010/wordprocessingShape">
                    <wps:wsp>
                      <wps:cNvSpPr/>
                      <wps:spPr>
                        <a:xfrm>
                          <a:off x="0" y="0"/>
                          <a:ext cx="2886120" cy="628560"/>
                        </a:xfrm>
                        <a:prstGeom prst="rect">
                          <a:avLst/>
                        </a:prstGeom>
                        <a:solidFill>
                          <a:srgbClr val="ffffff"/>
                        </a:solidFill>
                        <a:ln w="9525">
                          <a:noFill/>
                        </a:ln>
                      </wps:spPr>
                      <wps:style>
                        <a:lnRef idx="0"/>
                        <a:fillRef idx="0"/>
                        <a:effectRef idx="0"/>
                        <a:fontRef idx="minor"/>
                      </wps:style>
                      <wps:txb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rPr>
                            </w:pPr>
                            <w:r>
                              <w:rPr>
                                <w:rFonts w:cs="Calibri" w:cstheme="minorHAnsi"/>
                                <w:caps/>
                              </w:rPr>
                            </w:r>
                          </w:p>
                          <w:p>
                            <w:pPr>
                              <w:pStyle w:val="Contedodoquadro"/>
                              <w:spacing w:lineRule="auto" w:line="240" w:before="0" w:after="160"/>
                              <w:contextualSpacing/>
                              <w:jc w:val="center"/>
                              <w:rPr>
                                <w:rFonts w:cs="Calibri" w:cstheme="minorHAnsi"/>
                                <w:b/>
                                <w:b/>
                                <w:caps/>
                              </w:rPr>
                            </w:pPr>
                            <w:r>
                              <w:rPr>
                                <w:rFonts w:cs="Calibri" w:cstheme="minorHAnsi"/>
                                <w:b/>
                                <w:caps/>
                              </w:rPr>
                              <w:t>PAOLA MARTINS BASTOS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rPr>
                              <w:t>Assistente-Relatora</w:t>
                            </w:r>
                          </w:p>
                        </w:txbxContent>
                      </wps:txbx>
                      <wps:bodyPr anchor="t">
                        <a:noAutofit/>
                      </wps:bodyPr>
                    </wps:wsp>
                  </a:graphicData>
                </a:graphic>
              </wp:anchor>
            </w:drawing>
          </mc:Choice>
          <mc:Fallback>
            <w:pict>
              <v:rect id="shape_0" ID="Caixa de Texto 2" path="m0,0l-2147483645,0l-2147483645,-2147483646l0,-2147483646xe" fillcolor="white" stroked="f" o:allowincell="f" style="position:absolute;margin-left:290.9pt;margin-top:72.2pt;width:227.2pt;height:49.45pt;mso-wrap-style:square;v-text-anchor:top;mso-position-horizontal-relative:margin" wp14:anchorId="6A714922">
                <v:fill o:detectmouseclick="t" type="solid" color2="black"/>
                <v:stroke color="#3465a4" weight="9360" joinstyle="miter" endcap="flat"/>
                <v:textbo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rPr>
                      </w:pPr>
                      <w:r>
                        <w:rPr>
                          <w:rFonts w:cs="Calibri" w:cstheme="minorHAnsi"/>
                          <w:caps/>
                        </w:rPr>
                      </w:r>
                    </w:p>
                    <w:p>
                      <w:pPr>
                        <w:pStyle w:val="Contedodoquadro"/>
                        <w:spacing w:lineRule="auto" w:line="240" w:before="0" w:after="160"/>
                        <w:contextualSpacing/>
                        <w:jc w:val="center"/>
                        <w:rPr>
                          <w:rFonts w:cs="Calibri" w:cstheme="minorHAnsi"/>
                          <w:b/>
                          <w:b/>
                          <w:caps/>
                        </w:rPr>
                      </w:pPr>
                      <w:r>
                        <w:rPr>
                          <w:rFonts w:cs="Calibri" w:cstheme="minorHAnsi"/>
                          <w:b/>
                          <w:caps/>
                        </w:rPr>
                        <w:t>PAOLA MARTINS BASTOS</w:t>
                      </w:r>
                    </w:p>
                    <w:p>
                      <w:pPr>
                        <w:pStyle w:val="Contedodoquadro"/>
                        <w:tabs>
                          <w:tab w:val="clear" w:pos="708"/>
                          <w:tab w:val="left" w:pos="5954" w:leader="none"/>
                        </w:tabs>
                        <w:spacing w:lineRule="auto" w:line="240" w:before="0" w:after="160"/>
                        <w:contextualSpacing/>
                        <w:jc w:val="center"/>
                        <w:rPr>
                          <w:rFonts w:cs="Calibri" w:cstheme="minorHAnsi"/>
                        </w:rPr>
                      </w:pPr>
                      <w:r>
                        <w:rPr>
                          <w:rFonts w:cs="Calibri" w:cstheme="minorHAnsi"/>
                        </w:rPr>
                        <w:t>Assistente-Relatora</w:t>
                      </w:r>
                    </w:p>
                  </w:txbxContent>
                </v:textbox>
                <w10:wrap type="square"/>
              </v:rect>
            </w:pict>
          </mc:Fallback>
        </mc:AlternateContent>
      </w:r>
    </w:p>
    <w:sectPr>
      <w:headerReference w:type="default" r:id="rId2"/>
      <w:footerReference w:type="default" r:id="rId3"/>
      <w:type w:val="nextPage"/>
      <w:pgSz w:w="11906" w:h="16838"/>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color w:val="808080" w:themeColor="background1" w:themeShade="80"/>
        <w:sz w:val="20"/>
        <w:szCs w:val="20"/>
      </w:rPr>
    </w:pPr>
    <w:r>
      <w:rPr>
        <w:rFonts w:cs="Arial" w:ascii="Arial" w:hAnsi="Arial"/>
        <w:b/>
        <w:color w:val="808080" w:themeColor="background1" w:themeShade="80"/>
        <w:sz w:val="20"/>
        <w:szCs w:val="20"/>
      </w:rPr>
      <w:t>SÚMULA REUNIÃO Nº 44 DO CONSELHO DIRETOR | 16 DE AGOSTO DE 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35568133"/>
    </w:sdtPr>
    <w:sdtContent>
      <w:p>
        <w:pPr>
          <w:pStyle w:val="Cabealho"/>
          <w:jc w:val="right"/>
          <w:rPr>
            <w:rFonts w:cs="Calibri" w:cstheme="minorHAnsi"/>
            <w:sz w:val="20"/>
          </w:rPr>
        </w:pPr>
        <w:r>
          <w:drawing>
            <wp:anchor behindDoc="1" distT="0" distB="0" distL="0" distR="0" simplePos="0" locked="0" layoutInCell="0" allowOverlap="1" relativeHeight="4">
              <wp:simplePos x="0" y="0"/>
              <wp:positionH relativeFrom="column">
                <wp:posOffset>161925</wp:posOffset>
              </wp:positionH>
              <wp:positionV relativeFrom="paragraph">
                <wp:posOffset>-257810</wp:posOffset>
              </wp:positionV>
              <wp:extent cx="5400040" cy="630555"/>
              <wp:effectExtent l="0" t="0" r="0" b="0"/>
              <wp:wrapNone/>
              <wp:docPr id="5"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cstheme="minorHAnsi"/>
            <w:b/>
            <w:bCs/>
            <w:sz w:val="20"/>
            <w:szCs w:val="24"/>
          </w:rPr>
          <w:fldChar w:fldCharType="begin"/>
        </w:r>
        <w:r>
          <w:rPr>
            <w:sz w:val="20"/>
            <w:b/>
            <w:szCs w:val="24"/>
            <w:bCs/>
            <w:rFonts w:cs="Calibri"/>
          </w:rPr>
          <w:instrText> PAGE </w:instrText>
        </w:r>
        <w:r>
          <w:rPr>
            <w:sz w:val="20"/>
            <w:b/>
            <w:szCs w:val="24"/>
            <w:bCs/>
            <w:rFonts w:cs="Calibri"/>
          </w:rPr>
          <w:fldChar w:fldCharType="separate"/>
        </w:r>
        <w:r>
          <w:rPr>
            <w:sz w:val="20"/>
            <w:b/>
            <w:szCs w:val="24"/>
            <w:bCs/>
            <w:rFonts w:cs="Calibri"/>
          </w:rPr>
          <w:t>3</w:t>
        </w:r>
        <w:r>
          <w:rPr>
            <w:sz w:val="20"/>
            <w:b/>
            <w:szCs w:val="24"/>
            <w:bCs/>
            <w:rFonts w:cs="Calibri"/>
          </w:rPr>
          <w:fldChar w:fldCharType="end"/>
        </w:r>
        <w:r>
          <w:rPr>
            <w:rFonts w:cs="Calibri" w:cstheme="minorHAnsi"/>
            <w:sz w:val="20"/>
          </w:rPr>
          <w:t xml:space="preserve"> </w:t>
        </w:r>
        <w:r>
          <w:rPr>
            <w:rFonts w:cs="Calibri" w:cstheme="minorHAnsi"/>
            <w:sz w:val="20"/>
          </w:rPr>
          <w:t xml:space="preserve">de </w:t>
        </w:r>
        <w:r>
          <w:rPr>
            <w:rFonts w:cs="Calibri" w:cstheme="minorHAnsi"/>
            <w:b/>
            <w:bCs/>
            <w:sz w:val="20"/>
            <w:szCs w:val="24"/>
          </w:rPr>
          <w:fldChar w:fldCharType="begin"/>
        </w:r>
        <w:r>
          <w:rPr>
            <w:sz w:val="20"/>
            <w:b/>
            <w:szCs w:val="24"/>
            <w:bCs/>
            <w:rFonts w:cs="Calibri"/>
          </w:rPr>
          <w:instrText> NUMPAGES </w:instrText>
        </w:r>
        <w:r>
          <w:rPr>
            <w:sz w:val="20"/>
            <w:b/>
            <w:szCs w:val="24"/>
            <w:bCs/>
            <w:rFonts w:cs="Calibri"/>
          </w:rPr>
          <w:fldChar w:fldCharType="separate"/>
        </w:r>
        <w:r>
          <w:rPr>
            <w:sz w:val="20"/>
            <w:b/>
            <w:szCs w:val="24"/>
            <w:bCs/>
            <w:rFonts w:cs="Calibri"/>
          </w:rPr>
          <w:t>3</w:t>
        </w:r>
        <w:r>
          <w:rPr>
            <w:sz w:val="20"/>
            <w:b/>
            <w:szCs w:val="24"/>
            <w:bCs/>
            <w:rFonts w:cs="Calibri"/>
          </w:rPr>
          <w:fldChar w:fldCharType="end"/>
        </w:r>
      </w:p>
    </w:sdtContent>
  </w:sdt>
  <w:p>
    <w:pPr>
      <w:pStyle w:val="Cabealho"/>
      <w:spacing w:lineRule="auto" w:line="192"/>
      <w:ind w:left="-567" w:hanging="0"/>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6c2169"/>
    <w:rPr>
      <w:rFonts w:ascii="Segoe UI" w:hAnsi="Segoe UI" w:cs="Segoe UI"/>
      <w:sz w:val="18"/>
      <w:szCs w:val="18"/>
    </w:rPr>
  </w:style>
  <w:style w:type="character" w:styleId="CabealhoChar" w:customStyle="1">
    <w:name w:val="Cabeçalho Char"/>
    <w:basedOn w:val="DefaultParagraphFont"/>
    <w:link w:val="Cabealho"/>
    <w:uiPriority w:val="99"/>
    <w:qFormat/>
    <w:rsid w:val="006c2169"/>
    <w:rPr/>
  </w:style>
  <w:style w:type="character" w:styleId="RodapChar" w:customStyle="1">
    <w:name w:val="Rodapé Char"/>
    <w:basedOn w:val="DefaultParagraphFont"/>
    <w:link w:val="Rodap"/>
    <w:uiPriority w:val="99"/>
    <w:qFormat/>
    <w:rsid w:val="006c2169"/>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name w:val="Índice"/>
    <w:basedOn w:val="Normal"/>
    <w:qFormat/>
    <w:pPr>
      <w:suppressLineNumbers/>
    </w:pPr>
    <w:rPr>
      <w:rFonts w:ascii="Arial" w:hAnsi="Arial" w:cs="Lucida Sans"/>
      <w:lang w:val="zxx" w:eastAsia="zxx" w:bidi="zxx"/>
    </w:rPr>
  </w:style>
  <w:style w:type="paragraph" w:styleId="ListParagraph">
    <w:name w:val="List Paragraph"/>
    <w:basedOn w:val="Normal"/>
    <w:uiPriority w:val="34"/>
    <w:qFormat/>
    <w:rsid w:val="0011392c"/>
    <w:pPr>
      <w:spacing w:before="0" w:after="160"/>
      <w:ind w:left="720" w:hanging="0"/>
      <w:contextualSpacing/>
    </w:pPr>
    <w:rPr/>
  </w:style>
  <w:style w:type="paragraph" w:styleId="BalloonText">
    <w:name w:val="Balloon Text"/>
    <w:basedOn w:val="Normal"/>
    <w:link w:val="TextodebaloChar"/>
    <w:uiPriority w:val="99"/>
    <w:semiHidden/>
    <w:unhideWhenUsed/>
    <w:qFormat/>
    <w:rsid w:val="006c2169"/>
    <w:pPr>
      <w:spacing w:lineRule="auto" w:line="240" w:before="0" w:after="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6c2169"/>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6c2169"/>
    <w:pPr>
      <w:tabs>
        <w:tab w:val="clear" w:pos="708"/>
        <w:tab w:val="center" w:pos="4252" w:leader="none"/>
        <w:tab w:val="right" w:pos="8504" w:leader="none"/>
      </w:tabs>
      <w:spacing w:lineRule="auto" w:line="240" w:before="0" w:after="0"/>
    </w:pPr>
    <w:rPr/>
  </w:style>
  <w:style w:type="paragraph" w:styleId="NoSpacing">
    <w:name w:val="No Spacing"/>
    <w:uiPriority w:val="1"/>
    <w:qFormat/>
    <w:rsid w:val="00d84782"/>
    <w:pPr>
      <w:widowControl/>
      <w:bidi w:val="0"/>
      <w:spacing w:lineRule="auto" w:line="240" w:before="0" w:after="0"/>
      <w:ind w:left="10" w:hanging="10"/>
      <w:jc w:val="both"/>
    </w:pPr>
    <w:rPr>
      <w:rFonts w:ascii="Arial" w:hAnsi="Arial" w:eastAsia="Arial" w:cs="Arial"/>
      <w:color w:val="000000"/>
      <w:kern w:val="0"/>
      <w:sz w:val="24"/>
      <w:szCs w:val="22"/>
      <w:lang w:eastAsia="pt-BR" w:val="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db11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9E2E-6984-43BD-9B73-647E8F5A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Application>LibreOffice/7.2.2.2$Windows_X86_64 LibreOffice_project/02b2acce88a210515b4a5bb2e46cbfb63fe97d56</Application>
  <AppVersion>15.0000</AppVersion>
  <Pages>3</Pages>
  <Words>995</Words>
  <Characters>5565</Characters>
  <CharactersWithSpaces>6484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2021-08-13T01:39:00Z</dcterms:created>
  <dc:creator>user</dc:creator>
  <dc:description/>
  <dc:language>pt-BR</dc:language>
  <cp:lastModifiedBy/>
  <cp:lastPrinted>2021-10-13T13:20:00Z</cp:lastPrinted>
  <dcterms:modified xsi:type="dcterms:W3CDTF">2022-10-18T10:21:47Z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