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Simples2"/>
        <w:tblW w:w="9781" w:type="dxa"/>
        <w:tblBorders>
          <w:top w:val="single" w:sz="12" w:space="0" w:color="7F7F7F" w:themeColor="text1" w:themeTint="80"/>
          <w:bottom w:val="single" w:sz="12" w:space="0" w:color="7F7F7F" w:themeColor="text1" w:themeTint="80"/>
          <w:insideH w:val="single" w:sz="12" w:space="0" w:color="7F7F7F" w:themeColor="text1" w:themeTint="80"/>
          <w:insideV w:val="single" w:sz="1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857"/>
        <w:gridCol w:w="7924"/>
      </w:tblGrid>
      <w:tr w:rsidR="00A3299E" w:rsidRPr="00A81583" w14:paraId="28774D6F" w14:textId="77777777" w:rsidTr="00032F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none" w:sz="0" w:space="0" w:color="auto"/>
            </w:tcBorders>
            <w:shd w:val="clear" w:color="auto" w:fill="DDDDDD"/>
          </w:tcPr>
          <w:p w14:paraId="3E768C50" w14:textId="77777777" w:rsidR="00A3299E" w:rsidRPr="00A81583" w:rsidRDefault="00A3299E" w:rsidP="00A3299E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 w:rsidRPr="00A81583">
              <w:rPr>
                <w:rFonts w:ascii="Times New Roman" w:hAnsi="Times New Roman" w:cs="Times New Roman"/>
                <w:b w:val="0"/>
                <w:szCs w:val="24"/>
              </w:rPr>
              <w:t>PROCESSO</w:t>
            </w:r>
          </w:p>
        </w:tc>
        <w:tc>
          <w:tcPr>
            <w:tcW w:w="7924" w:type="dxa"/>
            <w:tcBorders>
              <w:bottom w:val="none" w:sz="0" w:space="0" w:color="auto"/>
            </w:tcBorders>
          </w:tcPr>
          <w:p w14:paraId="64F1B9F1" w14:textId="25803448" w:rsidR="00A3299E" w:rsidRPr="0090445E" w:rsidRDefault="0090445E" w:rsidP="0090445E">
            <w:pPr>
              <w:keepLines/>
              <w:autoSpaceDE w:val="0"/>
              <w:autoSpaceDN w:val="0"/>
              <w:adjustRightInd w:val="0"/>
              <w:ind w:right="139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Cs w:val="24"/>
              </w:rPr>
            </w:pPr>
            <w:r w:rsidRPr="0090445E">
              <w:rPr>
                <w:rFonts w:ascii="Times New Roman" w:hAnsi="Times New Roman"/>
                <w:iCs/>
                <w:szCs w:val="24"/>
              </w:rPr>
              <w:t>Protocolo nº 870775/2019– Processo de Fiscalização nº 1000083134/2019</w:t>
            </w:r>
          </w:p>
        </w:tc>
      </w:tr>
      <w:tr w:rsidR="00A3299E" w:rsidRPr="00A81583" w14:paraId="301162F9" w14:textId="77777777" w:rsidTr="002276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03E270F9" w14:textId="77777777" w:rsidR="00A3299E" w:rsidRPr="00A81583" w:rsidRDefault="00A3299E" w:rsidP="00A3299E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 w:rsidRPr="00A81583">
              <w:rPr>
                <w:rFonts w:ascii="Times New Roman" w:hAnsi="Times New Roman" w:cs="Times New Roman"/>
                <w:b w:val="0"/>
                <w:szCs w:val="24"/>
              </w:rPr>
              <w:t>INTERESSADO</w:t>
            </w:r>
          </w:p>
        </w:tc>
        <w:tc>
          <w:tcPr>
            <w:tcW w:w="7924" w:type="dxa"/>
            <w:tcBorders>
              <w:top w:val="none" w:sz="0" w:space="0" w:color="auto"/>
              <w:bottom w:val="none" w:sz="0" w:space="0" w:color="auto"/>
            </w:tcBorders>
          </w:tcPr>
          <w:p w14:paraId="2114A52D" w14:textId="70CBF1DD" w:rsidR="00A3299E" w:rsidRPr="002454D1" w:rsidRDefault="0090445E" w:rsidP="00A3299E">
            <w:pPr>
              <w:keepLines/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D0282B">
              <w:rPr>
                <w:rFonts w:ascii="Times New Roman" w:hAnsi="Times New Roman"/>
                <w:szCs w:val="24"/>
              </w:rPr>
              <w:t>Fabiana dos Santos Goulart</w:t>
            </w:r>
          </w:p>
        </w:tc>
      </w:tr>
      <w:tr w:rsidR="00A3299E" w:rsidRPr="00A81583" w14:paraId="3A3AA221" w14:textId="77777777" w:rsidTr="00032F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single" w:sz="12" w:space="0" w:color="7F7F7F" w:themeColor="text1" w:themeTint="80"/>
            </w:tcBorders>
            <w:shd w:val="clear" w:color="auto" w:fill="DDDDDD"/>
          </w:tcPr>
          <w:p w14:paraId="260ECA11" w14:textId="77777777" w:rsidR="00A3299E" w:rsidRPr="00A81583" w:rsidRDefault="00A3299E" w:rsidP="00A3299E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 w:rsidRPr="00A81583">
              <w:rPr>
                <w:rFonts w:ascii="Times New Roman" w:hAnsi="Times New Roman" w:cs="Times New Roman"/>
                <w:b w:val="0"/>
                <w:bCs w:val="0"/>
                <w:szCs w:val="24"/>
              </w:rPr>
              <w:t>ASSUNTO</w:t>
            </w:r>
          </w:p>
        </w:tc>
        <w:tc>
          <w:tcPr>
            <w:tcW w:w="7924" w:type="dxa"/>
            <w:tcBorders>
              <w:bottom w:val="single" w:sz="12" w:space="0" w:color="7F7F7F" w:themeColor="text1" w:themeTint="80"/>
            </w:tcBorders>
          </w:tcPr>
          <w:p w14:paraId="206ABF53" w14:textId="1EF2CA5B" w:rsidR="00A3299E" w:rsidRPr="003E7C73" w:rsidRDefault="0090445E" w:rsidP="00783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4"/>
                <w:u w:val="single"/>
              </w:rPr>
            </w:pPr>
            <w:r w:rsidRPr="00D0282B">
              <w:rPr>
                <w:rFonts w:ascii="Times New Roman" w:hAnsi="Times New Roman"/>
                <w:iCs/>
                <w:szCs w:val="24"/>
              </w:rPr>
              <w:t>Ausência de registro profissional</w:t>
            </w:r>
          </w:p>
        </w:tc>
      </w:tr>
      <w:tr w:rsidR="00032FF0" w:rsidRPr="00A81583" w14:paraId="713DEC28" w14:textId="77777777" w:rsidTr="00032F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2"/>
            <w:tcBorders>
              <w:top w:val="none" w:sz="0" w:space="0" w:color="auto"/>
              <w:bottom w:val="single" w:sz="12" w:space="0" w:color="7F7F7F" w:themeColor="text1" w:themeTint="80"/>
            </w:tcBorders>
            <w:shd w:val="clear" w:color="auto" w:fill="DDDDDD"/>
          </w:tcPr>
          <w:p w14:paraId="766A90B2" w14:textId="202A7B12" w:rsidR="00032FF0" w:rsidRPr="000D0D3E" w:rsidRDefault="00032FF0" w:rsidP="0090445E">
            <w:pPr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0D0D3E">
              <w:rPr>
                <w:rFonts w:ascii="Times New Roman" w:hAnsi="Times New Roman" w:cs="Times New Roman"/>
                <w:bCs w:val="0"/>
                <w:szCs w:val="24"/>
              </w:rPr>
              <w:t xml:space="preserve">DELIBERAÇÃO Nº </w:t>
            </w:r>
            <w:r w:rsidR="009818FE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0</w:t>
            </w:r>
            <w:r w:rsidR="002454D1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5</w:t>
            </w:r>
            <w:r w:rsidR="0090445E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2</w:t>
            </w:r>
            <w:r w:rsidR="00826FA6" w:rsidRPr="00826FA6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/</w:t>
            </w:r>
            <w:r>
              <w:rPr>
                <w:rFonts w:ascii="Times New Roman" w:hAnsi="Times New Roman" w:cs="Times New Roman"/>
                <w:bCs w:val="0"/>
                <w:szCs w:val="24"/>
              </w:rPr>
              <w:t>20</w:t>
            </w:r>
            <w:r w:rsidR="009818FE">
              <w:rPr>
                <w:rFonts w:ascii="Times New Roman" w:hAnsi="Times New Roman" w:cs="Times New Roman"/>
                <w:bCs w:val="0"/>
                <w:szCs w:val="24"/>
              </w:rPr>
              <w:t>20</w:t>
            </w:r>
            <w:r w:rsidRPr="000D0D3E">
              <w:rPr>
                <w:rFonts w:ascii="Times New Roman" w:hAnsi="Times New Roman" w:cs="Times New Roman"/>
                <w:bCs w:val="0"/>
                <w:szCs w:val="24"/>
              </w:rPr>
              <w:t xml:space="preserve"> – CEP-CAU/PR</w:t>
            </w:r>
          </w:p>
        </w:tc>
      </w:tr>
    </w:tbl>
    <w:p w14:paraId="6F999F28" w14:textId="77777777" w:rsidR="00032FF0" w:rsidRDefault="00032FF0" w:rsidP="00032F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  <w:u w:val="single"/>
        </w:rPr>
      </w:pPr>
    </w:p>
    <w:p w14:paraId="3BACB9A9" w14:textId="44BAD6CA" w:rsidR="00963637" w:rsidRPr="00A81583" w:rsidRDefault="00963637" w:rsidP="0096363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A COMISSÃO DE EXERCÍCIO PROFISSIONAL (</w:t>
      </w:r>
      <w:r>
        <w:rPr>
          <w:rFonts w:ascii="Times New Roman" w:hAnsi="Times New Roman" w:cs="Times New Roman"/>
          <w:szCs w:val="24"/>
        </w:rPr>
        <w:t>CEP</w:t>
      </w:r>
      <w:r w:rsidRPr="00A81583">
        <w:rPr>
          <w:rFonts w:ascii="Times New Roman" w:hAnsi="Times New Roman" w:cs="Times New Roman"/>
          <w:szCs w:val="24"/>
        </w:rPr>
        <w:t>-CAU/PR</w:t>
      </w:r>
      <w:r>
        <w:rPr>
          <w:rFonts w:ascii="Times New Roman" w:hAnsi="Times New Roman" w:cs="Times New Roman"/>
          <w:szCs w:val="24"/>
        </w:rPr>
        <w:t xml:space="preserve">), </w:t>
      </w:r>
      <w:r w:rsidRPr="004E3E6E">
        <w:rPr>
          <w:rFonts w:ascii="Times New Roman" w:hAnsi="Times New Roman" w:cs="Times New Roman"/>
          <w:szCs w:val="24"/>
        </w:rPr>
        <w:t xml:space="preserve">reunida ordinariamente em </w:t>
      </w:r>
      <w:r w:rsidR="004E3E6E" w:rsidRPr="004E3E6E">
        <w:rPr>
          <w:rFonts w:ascii="Times New Roman" w:hAnsi="Times New Roman" w:cs="Times New Roman"/>
          <w:szCs w:val="24"/>
        </w:rPr>
        <w:t>Curitiba</w:t>
      </w:r>
      <w:r w:rsidRPr="004E3E6E">
        <w:rPr>
          <w:rFonts w:ascii="Times New Roman" w:hAnsi="Times New Roman" w:cs="Times New Roman"/>
          <w:szCs w:val="24"/>
        </w:rPr>
        <w:t xml:space="preserve">-PR, </w:t>
      </w:r>
      <w:r w:rsidR="00C46DF3" w:rsidRPr="004E3E6E">
        <w:rPr>
          <w:rFonts w:ascii="Times New Roman" w:hAnsi="Times New Roman" w:cs="Times New Roman"/>
          <w:szCs w:val="24"/>
        </w:rPr>
        <w:t xml:space="preserve">no </w:t>
      </w:r>
      <w:r w:rsidR="004E3E6E" w:rsidRPr="004E3E6E">
        <w:rPr>
          <w:rFonts w:ascii="Times New Roman" w:hAnsi="Times New Roman" w:cs="Times New Roman"/>
          <w:szCs w:val="24"/>
        </w:rPr>
        <w:t>Conselho de Arquitetura e Urbanismo do Paraná</w:t>
      </w:r>
      <w:r w:rsidR="00D02308">
        <w:rPr>
          <w:rFonts w:ascii="Times New Roman" w:hAnsi="Times New Roman" w:cs="Times New Roman"/>
          <w:szCs w:val="24"/>
        </w:rPr>
        <w:t xml:space="preserve"> (CAU/PR)</w:t>
      </w:r>
      <w:r w:rsidRPr="004E3E6E">
        <w:rPr>
          <w:rFonts w:ascii="Times New Roman" w:hAnsi="Times New Roman" w:cs="Times New Roman"/>
          <w:szCs w:val="24"/>
        </w:rPr>
        <w:t xml:space="preserve">, </w:t>
      </w:r>
      <w:r w:rsidRPr="00F86CDF">
        <w:rPr>
          <w:rFonts w:ascii="Times New Roman" w:hAnsi="Times New Roman" w:cs="Times New Roman"/>
          <w:szCs w:val="24"/>
        </w:rPr>
        <w:t xml:space="preserve">no dia </w:t>
      </w:r>
      <w:r w:rsidR="00F86CDF" w:rsidRPr="00F86CDF">
        <w:rPr>
          <w:rFonts w:ascii="Times New Roman" w:hAnsi="Times New Roman" w:cs="Times New Roman"/>
          <w:szCs w:val="24"/>
        </w:rPr>
        <w:t>1</w:t>
      </w:r>
      <w:r w:rsidR="00826FA6">
        <w:rPr>
          <w:rFonts w:ascii="Times New Roman" w:hAnsi="Times New Roman" w:cs="Times New Roman"/>
          <w:szCs w:val="24"/>
        </w:rPr>
        <w:t>6</w:t>
      </w:r>
      <w:r w:rsidRPr="00F86CDF">
        <w:rPr>
          <w:rFonts w:ascii="Times New Roman" w:hAnsi="Times New Roman" w:cs="Times New Roman"/>
          <w:szCs w:val="24"/>
        </w:rPr>
        <w:t xml:space="preserve"> de </w:t>
      </w:r>
      <w:r w:rsidR="009818FE">
        <w:rPr>
          <w:rFonts w:ascii="Times New Roman" w:hAnsi="Times New Roman" w:cs="Times New Roman"/>
          <w:szCs w:val="24"/>
        </w:rPr>
        <w:t>março de 2020</w:t>
      </w:r>
      <w:r w:rsidRPr="00F86CDF">
        <w:rPr>
          <w:rFonts w:ascii="Times New Roman" w:hAnsi="Times New Roman" w:cs="Times New Roman"/>
          <w:szCs w:val="24"/>
        </w:rPr>
        <w:t>, no uso das competências que lhe conferem o Regimento Interno do CAU/PR, após análise do assunto em epígrafe, e</w:t>
      </w:r>
    </w:p>
    <w:p w14:paraId="6C5B4AC7" w14:textId="7ED7E063" w:rsidR="00963637" w:rsidRDefault="00963637" w:rsidP="00963637">
      <w:pPr>
        <w:shd w:val="clear" w:color="auto" w:fill="FFFFFF"/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Considerando o conhecimento da matéria encaminhad</w:t>
      </w:r>
      <w:r w:rsidR="007C532B">
        <w:rPr>
          <w:rFonts w:ascii="Times New Roman" w:hAnsi="Times New Roman" w:cs="Times New Roman"/>
          <w:szCs w:val="24"/>
        </w:rPr>
        <w:t>a para apreciação da CEP-CAU/PR.</w:t>
      </w:r>
    </w:p>
    <w:p w14:paraId="63E65529" w14:textId="01293A5D" w:rsidR="00BE05C2" w:rsidRPr="00783A62" w:rsidRDefault="00BE05C2" w:rsidP="00963637">
      <w:pPr>
        <w:shd w:val="clear" w:color="auto" w:fill="FFFFFF"/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Considerando relato e voto apresentado pelo relator Con</w:t>
      </w:r>
      <w:r w:rsidR="007C532B">
        <w:rPr>
          <w:rFonts w:ascii="Times New Roman" w:hAnsi="Times New Roman" w:cs="Times New Roman"/>
          <w:szCs w:val="24"/>
        </w:rPr>
        <w:t xml:space="preserve">selheiro </w:t>
      </w:r>
      <w:r w:rsidR="00783A62" w:rsidRPr="00783A62">
        <w:rPr>
          <w:rFonts w:ascii="Times New Roman" w:hAnsi="Times New Roman"/>
        </w:rPr>
        <w:t>Jeferson Hernandes Cardoso Pereira</w:t>
      </w:r>
      <w:r w:rsidR="007C532B" w:rsidRPr="00783A62">
        <w:rPr>
          <w:rFonts w:ascii="Times New Roman" w:hAnsi="Times New Roman" w:cs="Times New Roman"/>
          <w:szCs w:val="24"/>
        </w:rPr>
        <w:t>.</w:t>
      </w:r>
    </w:p>
    <w:p w14:paraId="1245066A" w14:textId="77777777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7D13C94D" w14:textId="02708D5B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 w:rsidRPr="00A81583">
        <w:rPr>
          <w:rFonts w:ascii="Times New Roman" w:hAnsi="Times New Roman" w:cs="Times New Roman"/>
          <w:b/>
          <w:bCs/>
          <w:szCs w:val="24"/>
        </w:rPr>
        <w:t>DELIBER</w:t>
      </w:r>
      <w:r w:rsidR="005C4A60">
        <w:rPr>
          <w:rFonts w:ascii="Times New Roman" w:hAnsi="Times New Roman" w:cs="Times New Roman"/>
          <w:b/>
          <w:bCs/>
          <w:szCs w:val="24"/>
        </w:rPr>
        <w:t>OU</w:t>
      </w:r>
      <w:r w:rsidRPr="00A81583">
        <w:rPr>
          <w:rFonts w:ascii="Times New Roman" w:hAnsi="Times New Roman" w:cs="Times New Roman"/>
          <w:b/>
          <w:bCs/>
          <w:szCs w:val="24"/>
        </w:rPr>
        <w:t>:</w:t>
      </w:r>
    </w:p>
    <w:p w14:paraId="7B1E8309" w14:textId="77777777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</w:p>
    <w:p w14:paraId="0E6364DA" w14:textId="4A3CF1DF" w:rsidR="005A4A91" w:rsidRDefault="00BE05C2" w:rsidP="005A4A91">
      <w:pPr>
        <w:pStyle w:val="PargrafodaLista"/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160"/>
        <w:ind w:left="0" w:firstLine="0"/>
        <w:jc w:val="both"/>
        <w:rPr>
          <w:rFonts w:ascii="Times New Roman" w:hAnsi="Times New Roman"/>
        </w:rPr>
      </w:pPr>
      <w:r w:rsidRPr="00F570C4">
        <w:rPr>
          <w:rFonts w:ascii="Times New Roman" w:hAnsi="Times New Roman"/>
        </w:rPr>
        <w:t xml:space="preserve">Acompanhar o Relatório e Voto Fundamentado do conselheiro relator, no âmbito da CEP-CAU/PR, </w:t>
      </w:r>
      <w:r w:rsidR="005A4A91" w:rsidRPr="00F7059D">
        <w:rPr>
          <w:rFonts w:ascii="Times New Roman" w:hAnsi="Times New Roman"/>
        </w:rPr>
        <w:t>no sentido de</w:t>
      </w:r>
      <w:r w:rsidR="005A4A91">
        <w:rPr>
          <w:rFonts w:ascii="Times New Roman" w:hAnsi="Times New Roman"/>
        </w:rPr>
        <w:t xml:space="preserve"> </w:t>
      </w:r>
      <w:r w:rsidR="0090445E">
        <w:rPr>
          <w:rFonts w:ascii="Times New Roman" w:hAnsi="Times New Roman"/>
        </w:rPr>
        <w:t>Indeferir a defesa apresentada e m</w:t>
      </w:r>
      <w:r w:rsidR="0090445E" w:rsidRPr="00BF1886">
        <w:rPr>
          <w:rFonts w:ascii="Times New Roman" w:hAnsi="Times New Roman"/>
        </w:rPr>
        <w:t xml:space="preserve">anter </w:t>
      </w:r>
      <w:r w:rsidR="0090445E">
        <w:rPr>
          <w:rFonts w:ascii="Times New Roman" w:hAnsi="Times New Roman"/>
        </w:rPr>
        <w:t xml:space="preserve">o </w:t>
      </w:r>
      <w:r w:rsidR="0090445E" w:rsidRPr="00BF1886">
        <w:rPr>
          <w:rFonts w:ascii="Times New Roman" w:hAnsi="Times New Roman"/>
        </w:rPr>
        <w:t xml:space="preserve">Auto de Infração, </w:t>
      </w:r>
      <w:r w:rsidR="0090445E">
        <w:rPr>
          <w:rFonts w:ascii="Times New Roman" w:hAnsi="Times New Roman"/>
        </w:rPr>
        <w:t>visto que não houve regularização da infração por meio do registro profissional e pagamento da multa</w:t>
      </w:r>
      <w:bookmarkStart w:id="0" w:name="_GoBack"/>
      <w:bookmarkEnd w:id="0"/>
      <w:r w:rsidR="003E7C73">
        <w:rPr>
          <w:rFonts w:ascii="Times New Roman" w:hAnsi="Times New Roman"/>
        </w:rPr>
        <w:t>.</w:t>
      </w:r>
    </w:p>
    <w:p w14:paraId="0D447D7A" w14:textId="6CC2A27A" w:rsidR="00BE05C2" w:rsidRPr="00F570C4" w:rsidRDefault="00BE05C2" w:rsidP="00F12276">
      <w:pPr>
        <w:pStyle w:val="PargrafodaLista"/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160"/>
        <w:ind w:left="0" w:firstLine="0"/>
        <w:jc w:val="both"/>
        <w:rPr>
          <w:rFonts w:ascii="Times New Roman" w:hAnsi="Times New Roman"/>
        </w:rPr>
      </w:pPr>
      <w:r w:rsidRPr="00F570C4">
        <w:rPr>
          <w:rFonts w:ascii="Times New Roman" w:hAnsi="Times New Roman"/>
        </w:rPr>
        <w:t>Encaminhar esta deliberação à Presidência do CAU/PR, para conhecimento.</w:t>
      </w:r>
    </w:p>
    <w:p w14:paraId="6983C1DE" w14:textId="77777777" w:rsidR="00963637" w:rsidRDefault="00963637" w:rsidP="00963637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68A83208" w14:textId="2F6E53C6" w:rsidR="005C4A60" w:rsidRDefault="005C4A60" w:rsidP="005C4A60">
      <w:pPr>
        <w:pStyle w:val="PargrafodaLista"/>
        <w:widowControl/>
        <w:suppressAutoHyphens w:val="0"/>
        <w:autoSpaceDE w:val="0"/>
        <w:autoSpaceDN w:val="0"/>
        <w:adjustRightInd w:val="0"/>
        <w:spacing w:after="16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Esta deliberação entra em vigor nesta data.</w:t>
      </w:r>
    </w:p>
    <w:p w14:paraId="7EB13E55" w14:textId="77777777" w:rsidR="00963637" w:rsidRPr="0025573D" w:rsidRDefault="00963637" w:rsidP="00963637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269E4826" w14:textId="6FC09488" w:rsidR="00A45146" w:rsidRDefault="00A45146" w:rsidP="00A45146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  <w:r w:rsidRPr="00DA4061">
        <w:rPr>
          <w:rFonts w:ascii="Times New Roman" w:hAnsi="Times New Roman"/>
        </w:rPr>
        <w:t xml:space="preserve">Com </w:t>
      </w:r>
      <w:r>
        <w:rPr>
          <w:rFonts w:ascii="Times New Roman" w:hAnsi="Times New Roman"/>
        </w:rPr>
        <w:t>02</w:t>
      </w:r>
      <w:r w:rsidRPr="00DA4061">
        <w:rPr>
          <w:rFonts w:ascii="Times New Roman" w:hAnsi="Times New Roman"/>
        </w:rPr>
        <w:t xml:space="preserve"> votos favoráveis dos conselheiros </w:t>
      </w:r>
      <w:r>
        <w:rPr>
          <w:rFonts w:ascii="Times New Roman" w:hAnsi="Times New Roman"/>
        </w:rPr>
        <w:t xml:space="preserve">CLAUDIO FORTE MAIOLINO e </w:t>
      </w:r>
      <w:r w:rsidR="009818FE" w:rsidRPr="00414A47">
        <w:rPr>
          <w:rFonts w:ascii="Times New Roman" w:hAnsi="Times New Roman"/>
        </w:rPr>
        <w:t>JEFERSON HERNANDES CARDOSO PEREIRA</w:t>
      </w:r>
      <w:r>
        <w:rPr>
          <w:rFonts w:ascii="Times New Roman" w:hAnsi="Times New Roman"/>
        </w:rPr>
        <w:t xml:space="preserve"> e </w:t>
      </w:r>
      <w:proofErr w:type="gramStart"/>
      <w:r>
        <w:rPr>
          <w:rFonts w:ascii="Times New Roman" w:hAnsi="Times New Roman"/>
        </w:rPr>
        <w:t>01 ausência</w:t>
      </w:r>
      <w:proofErr w:type="gramEnd"/>
      <w:r>
        <w:rPr>
          <w:rFonts w:ascii="Times New Roman" w:hAnsi="Times New Roman"/>
        </w:rPr>
        <w:t xml:space="preserve"> da conselheira CRISTIANE BICALHO </w:t>
      </w:r>
      <w:r w:rsidR="00025B34">
        <w:rPr>
          <w:rFonts w:ascii="Times New Roman" w:hAnsi="Times New Roman"/>
        </w:rPr>
        <w:t xml:space="preserve">DE </w:t>
      </w:r>
      <w:r>
        <w:rPr>
          <w:rFonts w:ascii="Times New Roman" w:hAnsi="Times New Roman"/>
        </w:rPr>
        <w:t>LACERDA</w:t>
      </w:r>
      <w:r w:rsidRPr="00DA4061">
        <w:rPr>
          <w:rFonts w:ascii="Times New Roman" w:hAnsi="Times New Roman"/>
        </w:rPr>
        <w:t>.</w:t>
      </w:r>
    </w:p>
    <w:p w14:paraId="46120EF9" w14:textId="77777777" w:rsidR="00826FA6" w:rsidRPr="00BA110E" w:rsidRDefault="00826FA6" w:rsidP="00826FA6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3DD53475" w14:textId="60002F31" w:rsidR="00826FA6" w:rsidRDefault="009818FE" w:rsidP="00826F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 xml:space="preserve">Curitiba - PR, </w:t>
      </w:r>
      <w:r>
        <w:rPr>
          <w:rFonts w:ascii="Times New Roman" w:hAnsi="Times New Roman" w:cs="Times New Roman"/>
          <w:szCs w:val="24"/>
        </w:rPr>
        <w:t>16</w:t>
      </w:r>
      <w:r w:rsidRPr="00A81583">
        <w:rPr>
          <w:rFonts w:ascii="Times New Roman" w:hAnsi="Times New Roman" w:cs="Times New Roman"/>
          <w:szCs w:val="24"/>
        </w:rPr>
        <w:t xml:space="preserve"> de </w:t>
      </w:r>
      <w:r>
        <w:rPr>
          <w:rFonts w:ascii="Times New Roman" w:hAnsi="Times New Roman" w:cs="Times New Roman"/>
          <w:szCs w:val="24"/>
        </w:rPr>
        <w:t>março</w:t>
      </w:r>
      <w:r w:rsidRPr="00A81583">
        <w:rPr>
          <w:rFonts w:ascii="Times New Roman" w:hAnsi="Times New Roman" w:cs="Times New Roman"/>
          <w:szCs w:val="24"/>
        </w:rPr>
        <w:t xml:space="preserve"> de 20</w:t>
      </w:r>
      <w:r>
        <w:rPr>
          <w:rFonts w:ascii="Times New Roman" w:hAnsi="Times New Roman" w:cs="Times New Roman"/>
          <w:szCs w:val="24"/>
        </w:rPr>
        <w:t>20</w:t>
      </w:r>
      <w:r w:rsidR="00826FA6" w:rsidRPr="00A81583">
        <w:rPr>
          <w:rFonts w:ascii="Times New Roman" w:hAnsi="Times New Roman" w:cs="Times New Roman"/>
          <w:szCs w:val="24"/>
        </w:rPr>
        <w:t>.</w:t>
      </w:r>
    </w:p>
    <w:p w14:paraId="374A49B7" w14:textId="77777777" w:rsidR="00826FA6" w:rsidRPr="00A81583" w:rsidRDefault="00826FA6" w:rsidP="00826F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37FAC9D2" w14:textId="77777777" w:rsidR="00826FA6" w:rsidRPr="00A81583" w:rsidRDefault="00826FA6" w:rsidP="00826F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486EA418" w14:textId="7A2E404B" w:rsidR="009818FE" w:rsidRPr="00A81583" w:rsidRDefault="00826FA6" w:rsidP="009818FE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CLAUDIO FORTE MAIOLINO</w:t>
      </w:r>
      <w:r>
        <w:rPr>
          <w:rFonts w:ascii="Times New Roman" w:hAnsi="Times New Roman" w:cs="Times New Roman"/>
          <w:b/>
          <w:bCs/>
          <w:szCs w:val="24"/>
        </w:rPr>
        <w:tab/>
      </w:r>
      <w:r w:rsidRPr="00A81583">
        <w:rPr>
          <w:rFonts w:ascii="Times New Roman" w:hAnsi="Times New Roman" w:cs="Times New Roman"/>
          <w:b/>
          <w:bCs/>
          <w:szCs w:val="24"/>
        </w:rPr>
        <w:t>_____________________________</w:t>
      </w:r>
      <w:r>
        <w:rPr>
          <w:rFonts w:ascii="Times New Roman" w:hAnsi="Times New Roman" w:cs="Times New Roman"/>
          <w:b/>
          <w:bCs/>
          <w:szCs w:val="24"/>
        </w:rPr>
        <w:t>______</w:t>
      </w:r>
      <w:r w:rsidRPr="00A81583">
        <w:rPr>
          <w:rFonts w:ascii="Times New Roman" w:hAnsi="Times New Roman" w:cs="Times New Roman"/>
          <w:b/>
          <w:bCs/>
          <w:szCs w:val="24"/>
        </w:rPr>
        <w:t>_____</w:t>
      </w:r>
      <w:r w:rsidR="009818FE">
        <w:rPr>
          <w:rFonts w:ascii="Times New Roman" w:hAnsi="Times New Roman" w:cs="Times New Roman"/>
          <w:b/>
          <w:bCs/>
          <w:szCs w:val="24"/>
        </w:rPr>
        <w:t>_</w:t>
      </w:r>
    </w:p>
    <w:p w14:paraId="20877472" w14:textId="77777777" w:rsidR="00826FA6" w:rsidRPr="00A81583" w:rsidRDefault="00826FA6" w:rsidP="00826FA6">
      <w:pPr>
        <w:tabs>
          <w:tab w:val="left" w:pos="4820"/>
        </w:tabs>
        <w:spacing w:after="240"/>
        <w:ind w:left="11" w:hanging="11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Coordenador</w:t>
      </w:r>
      <w:r>
        <w:rPr>
          <w:rFonts w:ascii="Times New Roman" w:hAnsi="Times New Roman" w:cs="Times New Roman"/>
          <w:szCs w:val="24"/>
        </w:rPr>
        <w:t xml:space="preserve"> </w:t>
      </w:r>
    </w:p>
    <w:p w14:paraId="7E918ECB" w14:textId="30966007" w:rsidR="009818FE" w:rsidRPr="00A81583" w:rsidRDefault="009818FE" w:rsidP="009818FE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 w:rsidRPr="008F57B2">
        <w:rPr>
          <w:rFonts w:ascii="Times New Roman" w:hAnsi="Times New Roman" w:cs="Times New Roman"/>
          <w:b/>
          <w:bCs/>
          <w:szCs w:val="24"/>
        </w:rPr>
        <w:t>JEFERSON HERNANDES CARDOSO PEREIRA</w:t>
      </w:r>
      <w:r>
        <w:rPr>
          <w:rFonts w:ascii="Times New Roman" w:hAnsi="Times New Roman" w:cs="Times New Roman"/>
          <w:b/>
          <w:bCs/>
          <w:szCs w:val="24"/>
        </w:rPr>
        <w:t xml:space="preserve">   </w:t>
      </w:r>
      <w:r w:rsidR="00826FA6">
        <w:rPr>
          <w:rFonts w:ascii="Times New Roman" w:hAnsi="Times New Roman" w:cs="Times New Roman"/>
          <w:b/>
          <w:bCs/>
          <w:szCs w:val="24"/>
        </w:rPr>
        <w:t xml:space="preserve">   _</w:t>
      </w:r>
      <w:r w:rsidR="00826FA6" w:rsidRPr="00A81583">
        <w:rPr>
          <w:rFonts w:ascii="Times New Roman" w:hAnsi="Times New Roman" w:cs="Times New Roman"/>
          <w:b/>
          <w:bCs/>
          <w:szCs w:val="24"/>
        </w:rPr>
        <w:t>__________________________</w:t>
      </w:r>
      <w:r w:rsidR="00826FA6">
        <w:rPr>
          <w:rFonts w:ascii="Times New Roman" w:hAnsi="Times New Roman" w:cs="Times New Roman"/>
          <w:b/>
          <w:bCs/>
          <w:szCs w:val="24"/>
        </w:rPr>
        <w:t>______</w:t>
      </w:r>
      <w:r>
        <w:rPr>
          <w:rFonts w:ascii="Times New Roman" w:hAnsi="Times New Roman" w:cs="Times New Roman"/>
          <w:b/>
          <w:bCs/>
          <w:szCs w:val="24"/>
        </w:rPr>
        <w:t>__</w:t>
      </w:r>
    </w:p>
    <w:p w14:paraId="7A917743" w14:textId="77777777" w:rsidR="00826FA6" w:rsidRPr="0011517C" w:rsidRDefault="00826FA6" w:rsidP="00826FA6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Cs w:val="24"/>
        </w:rPr>
      </w:pPr>
      <w:r w:rsidRPr="0011517C">
        <w:rPr>
          <w:rFonts w:ascii="Times New Roman" w:hAnsi="Times New Roman" w:cs="Times New Roman"/>
          <w:bCs/>
          <w:szCs w:val="24"/>
        </w:rPr>
        <w:t>Coordenador-Adjunto</w:t>
      </w:r>
    </w:p>
    <w:p w14:paraId="39992DCA" w14:textId="77777777" w:rsidR="00826FA6" w:rsidRPr="00A81583" w:rsidRDefault="00826FA6" w:rsidP="00826FA6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447E8050" w14:textId="299E631B" w:rsidR="00826FA6" w:rsidRPr="00DA4061" w:rsidRDefault="00826FA6" w:rsidP="00826FA6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 xml:space="preserve">CRISTIANE BICALHO </w:t>
      </w:r>
      <w:r w:rsidR="00025B34">
        <w:rPr>
          <w:rFonts w:ascii="Times New Roman" w:hAnsi="Times New Roman" w:cs="Times New Roman"/>
          <w:b/>
          <w:bCs/>
          <w:szCs w:val="24"/>
        </w:rPr>
        <w:t xml:space="preserve">DE </w:t>
      </w:r>
      <w:r>
        <w:rPr>
          <w:rFonts w:ascii="Times New Roman" w:hAnsi="Times New Roman" w:cs="Times New Roman"/>
          <w:b/>
          <w:bCs/>
          <w:szCs w:val="24"/>
        </w:rPr>
        <w:t>LACERDA</w:t>
      </w:r>
      <w:r>
        <w:rPr>
          <w:rFonts w:ascii="Times New Roman" w:hAnsi="Times New Roman" w:cs="Times New Roman"/>
          <w:b/>
          <w:bCs/>
          <w:szCs w:val="24"/>
        </w:rPr>
        <w:tab/>
        <w:t>_________</w:t>
      </w:r>
      <w:r w:rsidR="009818FE">
        <w:rPr>
          <w:rFonts w:ascii="Times New Roman" w:hAnsi="Times New Roman" w:cs="Times New Roman"/>
          <w:b/>
          <w:bCs/>
          <w:szCs w:val="24"/>
        </w:rPr>
        <w:t>________________________________</w:t>
      </w:r>
    </w:p>
    <w:p w14:paraId="440D6669" w14:textId="77777777" w:rsidR="00826FA6" w:rsidRPr="003311A7" w:rsidRDefault="00826FA6" w:rsidP="00826FA6">
      <w:pPr>
        <w:tabs>
          <w:tab w:val="left" w:pos="4820"/>
        </w:tabs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Membro</w:t>
      </w:r>
    </w:p>
    <w:p w14:paraId="232595F2" w14:textId="77777777" w:rsidR="00826FA6" w:rsidRPr="00032FF0" w:rsidRDefault="00826FA6" w:rsidP="00032FF0"/>
    <w:sectPr w:rsidR="00826FA6" w:rsidRPr="00032FF0" w:rsidSect="004444D6">
      <w:headerReference w:type="default" r:id="rId7"/>
      <w:footerReference w:type="even" r:id="rId8"/>
      <w:footerReference w:type="default" r:id="rId9"/>
      <w:pgSz w:w="11906" w:h="16838"/>
      <w:pgMar w:top="1531" w:right="1077" w:bottom="153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EE0AD8" w14:textId="77777777" w:rsidR="00FD1A8B" w:rsidRDefault="00FD1A8B" w:rsidP="003710CC">
      <w:pPr>
        <w:spacing w:after="0" w:line="240" w:lineRule="auto"/>
      </w:pPr>
      <w:r>
        <w:separator/>
      </w:r>
    </w:p>
  </w:endnote>
  <w:endnote w:type="continuationSeparator" w:id="0">
    <w:p w14:paraId="72138B75" w14:textId="77777777" w:rsidR="00FD1A8B" w:rsidRDefault="00FD1A8B" w:rsidP="00371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1" w14:textId="77777777" w:rsidR="002C2911" w:rsidRDefault="002C2911" w:rsidP="00B1747A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2" w14:textId="77777777" w:rsidR="00E55053" w:rsidRPr="00320662" w:rsidRDefault="00E55053" w:rsidP="008F66DA">
    <w:pPr>
      <w:pStyle w:val="Rodap"/>
      <w:ind w:left="-567"/>
      <w:jc w:val="center"/>
      <w:rPr>
        <w:b/>
        <w:color w:val="006666"/>
        <w:sz w:val="18"/>
      </w:rPr>
    </w:pPr>
    <w:r w:rsidRPr="00320662">
      <w:rPr>
        <w:b/>
        <w:color w:val="006666"/>
        <w:sz w:val="18"/>
      </w:rPr>
      <w:t>Conselho de Arquitetura e Urbanismo do Paraná.</w:t>
    </w:r>
  </w:p>
  <w:p w14:paraId="21367703" w14:textId="77777777" w:rsidR="008F66DA" w:rsidRPr="008F66DA" w:rsidRDefault="008F66DA" w:rsidP="008F66DA">
    <w:pPr>
      <w:pStyle w:val="Rodap"/>
      <w:ind w:left="-567"/>
      <w:jc w:val="center"/>
      <w:rPr>
        <w:b/>
        <w:color w:val="808080" w:themeColor="background1" w:themeShade="80"/>
        <w:sz w:val="18"/>
      </w:rPr>
    </w:pPr>
    <w:r w:rsidRPr="008F66DA"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 w14:paraId="21367704" w14:textId="77777777" w:rsidR="00E55053" w:rsidRPr="008F66DA" w:rsidRDefault="008F66DA" w:rsidP="008F66DA">
    <w:pPr>
      <w:pStyle w:val="Rodap"/>
      <w:ind w:left="-567"/>
      <w:jc w:val="center"/>
      <w:rPr>
        <w:color w:val="808080" w:themeColor="background1" w:themeShade="80"/>
        <w:sz w:val="14"/>
      </w:rPr>
    </w:pPr>
    <w:r w:rsidRPr="008F66DA"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59EA0E" w14:textId="77777777" w:rsidR="00FD1A8B" w:rsidRDefault="00FD1A8B" w:rsidP="003710CC">
      <w:pPr>
        <w:spacing w:after="0" w:line="240" w:lineRule="auto"/>
      </w:pPr>
      <w:r>
        <w:separator/>
      </w:r>
    </w:p>
  </w:footnote>
  <w:footnote w:type="continuationSeparator" w:id="0">
    <w:p w14:paraId="34D05839" w14:textId="77777777" w:rsidR="00FD1A8B" w:rsidRDefault="00FD1A8B" w:rsidP="00371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  <w:sz w:val="20"/>
      </w:rPr>
    </w:sdtEndPr>
    <w:sdtContent>
      <w:p w14:paraId="213676FF" w14:textId="77777777" w:rsidR="00480A6C" w:rsidRPr="00480A6C" w:rsidRDefault="00480A6C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21367705" wp14:editId="21367706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6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-para-a4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PAGE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90445E">
          <w:rPr>
            <w:rFonts w:asciiTheme="minorHAnsi" w:hAnsiTheme="minorHAnsi" w:cstheme="minorHAnsi"/>
            <w:b/>
            <w:bCs/>
            <w:noProof/>
            <w:sz w:val="20"/>
          </w:rPr>
          <w:t>1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  <w:r w:rsidRPr="00480A6C">
          <w:rPr>
            <w:rFonts w:asciiTheme="minorHAnsi" w:hAnsiTheme="minorHAnsi" w:cstheme="minorHAnsi"/>
            <w:sz w:val="20"/>
          </w:rPr>
          <w:t xml:space="preserve"> de 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NUMPAGES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90445E">
          <w:rPr>
            <w:rFonts w:asciiTheme="minorHAnsi" w:hAnsiTheme="minorHAnsi" w:cstheme="minorHAnsi"/>
            <w:b/>
            <w:bCs/>
            <w:noProof/>
            <w:sz w:val="20"/>
          </w:rPr>
          <w:t>1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</w:p>
    </w:sdtContent>
  </w:sdt>
  <w:p w14:paraId="21367700" w14:textId="77777777" w:rsidR="003710CC" w:rsidRDefault="003710CC" w:rsidP="00B1747A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36360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2B671F"/>
    <w:multiLevelType w:val="hybridMultilevel"/>
    <w:tmpl w:val="CF9ACC34"/>
    <w:lvl w:ilvl="0" w:tplc="89E6C936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86DC8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CE408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460CA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B429B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E6F7A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02C9A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12C65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50167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59E2D54"/>
    <w:multiLevelType w:val="hybridMultilevel"/>
    <w:tmpl w:val="4E4626D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173F98"/>
    <w:multiLevelType w:val="hybridMultilevel"/>
    <w:tmpl w:val="136C7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7B72A9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CC"/>
    <w:rsid w:val="00022DC7"/>
    <w:rsid w:val="00025B34"/>
    <w:rsid w:val="00032FF0"/>
    <w:rsid w:val="00087A8C"/>
    <w:rsid w:val="000B30F2"/>
    <w:rsid w:val="000B497E"/>
    <w:rsid w:val="000F2E86"/>
    <w:rsid w:val="0010007E"/>
    <w:rsid w:val="00111AC9"/>
    <w:rsid w:val="00117092"/>
    <w:rsid w:val="00137C4A"/>
    <w:rsid w:val="00227695"/>
    <w:rsid w:val="002454D1"/>
    <w:rsid w:val="002857CD"/>
    <w:rsid w:val="002C2911"/>
    <w:rsid w:val="00320662"/>
    <w:rsid w:val="00346416"/>
    <w:rsid w:val="003710CC"/>
    <w:rsid w:val="003E7C73"/>
    <w:rsid w:val="004444D6"/>
    <w:rsid w:val="00456766"/>
    <w:rsid w:val="00480A6C"/>
    <w:rsid w:val="004A195E"/>
    <w:rsid w:val="004C4263"/>
    <w:rsid w:val="004E3E6E"/>
    <w:rsid w:val="0059416A"/>
    <w:rsid w:val="005A237D"/>
    <w:rsid w:val="005A4A91"/>
    <w:rsid w:val="005C4A60"/>
    <w:rsid w:val="00612610"/>
    <w:rsid w:val="00613D43"/>
    <w:rsid w:val="006270B4"/>
    <w:rsid w:val="006A1905"/>
    <w:rsid w:val="006B4B90"/>
    <w:rsid w:val="006F3635"/>
    <w:rsid w:val="0072715A"/>
    <w:rsid w:val="00733182"/>
    <w:rsid w:val="007531DB"/>
    <w:rsid w:val="007578AE"/>
    <w:rsid w:val="007821BD"/>
    <w:rsid w:val="00783A62"/>
    <w:rsid w:val="007A2075"/>
    <w:rsid w:val="007C532B"/>
    <w:rsid w:val="00810291"/>
    <w:rsid w:val="00826FA6"/>
    <w:rsid w:val="00837304"/>
    <w:rsid w:val="008702A4"/>
    <w:rsid w:val="008728CF"/>
    <w:rsid w:val="0089699B"/>
    <w:rsid w:val="008B47D1"/>
    <w:rsid w:val="008F097C"/>
    <w:rsid w:val="008F66DA"/>
    <w:rsid w:val="0090445E"/>
    <w:rsid w:val="00932599"/>
    <w:rsid w:val="00963637"/>
    <w:rsid w:val="009818FE"/>
    <w:rsid w:val="00990FA4"/>
    <w:rsid w:val="009C6F7A"/>
    <w:rsid w:val="00A3299E"/>
    <w:rsid w:val="00A45146"/>
    <w:rsid w:val="00AF0948"/>
    <w:rsid w:val="00B123F1"/>
    <w:rsid w:val="00B1747A"/>
    <w:rsid w:val="00B21027"/>
    <w:rsid w:val="00B22E8C"/>
    <w:rsid w:val="00B24C18"/>
    <w:rsid w:val="00B915A6"/>
    <w:rsid w:val="00BE05C2"/>
    <w:rsid w:val="00C46DF3"/>
    <w:rsid w:val="00D02308"/>
    <w:rsid w:val="00D32076"/>
    <w:rsid w:val="00DF3F0A"/>
    <w:rsid w:val="00E16506"/>
    <w:rsid w:val="00E4743A"/>
    <w:rsid w:val="00E55053"/>
    <w:rsid w:val="00E77068"/>
    <w:rsid w:val="00F03260"/>
    <w:rsid w:val="00F53C7D"/>
    <w:rsid w:val="00F570C4"/>
    <w:rsid w:val="00F6760C"/>
    <w:rsid w:val="00F86CDF"/>
    <w:rsid w:val="00FB6D11"/>
    <w:rsid w:val="00FD1A8B"/>
    <w:rsid w:val="00FD5385"/>
    <w:rsid w:val="00FE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3676FA"/>
  <w15:chartTrackingRefBased/>
  <w15:docId w15:val="{3A3D5505-C266-408A-B660-27E529B3C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0B4"/>
    <w:pPr>
      <w:spacing w:after="116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10CC"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10CC"/>
  </w:style>
  <w:style w:type="paragraph" w:styleId="Textodebalo">
    <w:name w:val="Balloon Text"/>
    <w:basedOn w:val="Normal"/>
    <w:link w:val="TextodebaloChar"/>
    <w:uiPriority w:val="99"/>
    <w:semiHidden/>
    <w:unhideWhenUsed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10CC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444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pple-converted-space">
    <w:name w:val="apple-converted-space"/>
    <w:basedOn w:val="Fontepargpadro"/>
    <w:rsid w:val="004444D6"/>
  </w:style>
  <w:style w:type="character" w:customStyle="1" w:styleId="Ttulo1Char">
    <w:name w:val="Título 1 Char"/>
    <w:basedOn w:val="Fontepargpadro"/>
    <w:link w:val="Ttulo1"/>
    <w:uiPriority w:val="9"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paragraph" w:customStyle="1" w:styleId="footnotedescription">
    <w:name w:val="footnote description"/>
    <w:next w:val="Normal"/>
    <w:link w:val="footnotedescriptionChar"/>
    <w:hidden/>
    <w:rsid w:val="005A237D"/>
    <w:pPr>
      <w:spacing w:after="0"/>
    </w:pPr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descriptionChar">
    <w:name w:val="footnote description Char"/>
    <w:link w:val="footnotedescription"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hidden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E55053"/>
    <w:rPr>
      <w:color w:val="0000FF"/>
      <w:u w:val="single"/>
    </w:rPr>
  </w:style>
  <w:style w:type="table" w:styleId="Tabelacomgrade">
    <w:name w:val="Table Grid"/>
    <w:basedOn w:val="Tabelanormal"/>
    <w:uiPriority w:val="39"/>
    <w:rsid w:val="00E55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uppressAutoHyphens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table" w:styleId="TabelaSimples2">
    <w:name w:val="Plain Table 2"/>
    <w:basedOn w:val="Tabelanormal"/>
    <w:uiPriority w:val="42"/>
    <w:rsid w:val="00032F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238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2019-12-27T17:25:00Z</cp:lastPrinted>
  <dcterms:created xsi:type="dcterms:W3CDTF">2019-01-25T13:31:00Z</dcterms:created>
  <dcterms:modified xsi:type="dcterms:W3CDTF">2020-04-01T21:40:00Z</dcterms:modified>
</cp:coreProperties>
</file>