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8190"/>
      </w:tblGrid>
      <w:tr w:rsidR="00A7314A" w:rsidRPr="00874145" w14:paraId="4594BD39" w14:textId="77777777" w:rsidTr="00B8514F">
        <w:trPr>
          <w:cantSplit/>
          <w:trHeight w:val="283"/>
        </w:trPr>
        <w:tc>
          <w:tcPr>
            <w:tcW w:w="156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60846035" w:rsidR="00A7314A" w:rsidRPr="00874145" w:rsidRDefault="004A6240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P</w:t>
            </w:r>
            <w:r w:rsidR="00DA5C4E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ROCESSO</w:t>
            </w:r>
          </w:p>
        </w:tc>
        <w:tc>
          <w:tcPr>
            <w:tcW w:w="81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6BC016CE" w:rsidR="00A7314A" w:rsidRPr="00874145" w:rsidRDefault="009778A2" w:rsidP="009778A2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APROVAÇÃO DO PAGAMENTO DE 0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2</w:t>
            </w: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(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DUAS) </w:t>
            </w: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DIÁRIA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S</w:t>
            </w: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INTERNACIONA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IS</w:t>
            </w: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PARA PARTICIPAÇÃO DO C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ONSELHEIRO ORMY HUTNER JUNIOR NO EVENTO U</w:t>
            </w:r>
            <w:r w:rsidR="00874145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RBINAT </w:t>
            </w:r>
            <w:r w:rsidR="009A1838"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2023 </w:t>
            </w:r>
          </w:p>
        </w:tc>
      </w:tr>
      <w:tr w:rsidR="00A7314A" w:rsidRPr="00874145" w14:paraId="0DB83F04" w14:textId="77777777" w:rsidTr="00B8514F">
        <w:trPr>
          <w:cantSplit/>
          <w:trHeight w:val="28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874145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INTERESSADO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874145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CPFI – CAU/PR</w:t>
            </w:r>
          </w:p>
        </w:tc>
      </w:tr>
      <w:tr w:rsidR="00A7314A" w:rsidRPr="00874145" w14:paraId="34E20FDD" w14:textId="77777777" w:rsidTr="00B8514F">
        <w:trPr>
          <w:cantSplit/>
          <w:trHeight w:val="283"/>
        </w:trPr>
        <w:tc>
          <w:tcPr>
            <w:tcW w:w="156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874145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874145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4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874145" w14:paraId="69F752DB" w14:textId="77777777" w:rsidTr="009778A2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874145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18"/>
                <w:szCs w:val="18"/>
                <w:lang w:eastAsia="pt-BR"/>
              </w:rPr>
            </w:pPr>
          </w:p>
        </w:tc>
      </w:tr>
      <w:tr w:rsidR="00A7314A" w:rsidRPr="00874145" w14:paraId="3BA63207" w14:textId="77777777" w:rsidTr="009778A2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370CE2D4" w:rsidR="00A7314A" w:rsidRPr="00874145" w:rsidRDefault="00DA5C4E" w:rsidP="000F7A00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</w:pPr>
            <w:r w:rsidRPr="00874145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 xml:space="preserve">DELIBERAÇÃO N.º </w:t>
            </w:r>
            <w:r w:rsidR="00753281" w:rsidRPr="00874145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0</w:t>
            </w:r>
            <w:r w:rsidR="009A1838" w:rsidRPr="00874145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38</w:t>
            </w:r>
            <w:r w:rsidRPr="00874145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/2022 CPFI–CAU/PR</w:t>
            </w:r>
          </w:p>
        </w:tc>
      </w:tr>
    </w:tbl>
    <w:p w14:paraId="16BC8B39" w14:textId="77777777" w:rsidR="009A1838" w:rsidRDefault="009A1838" w:rsidP="009A1838">
      <w:pPr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</w:rPr>
      </w:pPr>
    </w:p>
    <w:p w14:paraId="26DC7EF0" w14:textId="53705011" w:rsidR="009A1838" w:rsidRPr="00874145" w:rsidRDefault="009A1838" w:rsidP="003D187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A COMISSÃO DE PLANEJAMENTO E FINANÇAS (CPFI-CAU/PR), reunida ordinariamente na modalidade presencial no dia 21 de novembro de 2022 (segunda-feira), na Sede do CAU/PR, sito </w:t>
      </w:r>
      <w:proofErr w:type="spellStart"/>
      <w:r w:rsidRPr="00874145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874145">
        <w:rPr>
          <w:rFonts w:ascii="Times New Roman" w:hAnsi="Times New Roman" w:cs="Times New Roman"/>
          <w:sz w:val="18"/>
          <w:szCs w:val="18"/>
        </w:rPr>
        <w:t xml:space="preserve"> Avenida Nossa Senhora da Luz, nº 2530 na cidade de Curitiba/PR; no uso das competências que lhes conferem os </w:t>
      </w:r>
      <w:proofErr w:type="spellStart"/>
      <w:r w:rsidRPr="00874145">
        <w:rPr>
          <w:rFonts w:ascii="Times New Roman" w:hAnsi="Times New Roman" w:cs="Times New Roman"/>
          <w:sz w:val="18"/>
          <w:szCs w:val="18"/>
        </w:rPr>
        <w:t>arts</w:t>
      </w:r>
      <w:proofErr w:type="spellEnd"/>
      <w:r w:rsidRPr="00874145">
        <w:rPr>
          <w:rFonts w:ascii="Times New Roman" w:hAnsi="Times New Roman" w:cs="Times New Roman"/>
          <w:sz w:val="18"/>
          <w:szCs w:val="18"/>
        </w:rPr>
        <w:t>. 102 e 103 do Regimento Interno do CAU/PR, após análise do assunto em epígrafe</w:t>
      </w:r>
    </w:p>
    <w:p w14:paraId="49F67016" w14:textId="77777777" w:rsidR="003157DB" w:rsidRPr="00874145" w:rsidRDefault="003157DB" w:rsidP="009A1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101C45" w14:textId="05FCB6CD" w:rsidR="009A1838" w:rsidRPr="00874145" w:rsidRDefault="00BE2355" w:rsidP="009A183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Considerando o convite recebido pelo Coordenador da CPUA-CAU/PR, Conselheiro </w:t>
      </w:r>
      <w:proofErr w:type="spellStart"/>
      <w:r w:rsidRPr="00874145">
        <w:rPr>
          <w:rFonts w:ascii="Times New Roman" w:hAnsi="Times New Roman" w:cs="Times New Roman"/>
          <w:sz w:val="18"/>
          <w:szCs w:val="18"/>
        </w:rPr>
        <w:t>Ormy</w:t>
      </w:r>
      <w:proofErr w:type="spellEnd"/>
      <w:r w:rsidRPr="008741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74145">
        <w:rPr>
          <w:rFonts w:ascii="Times New Roman" w:hAnsi="Times New Roman" w:cs="Times New Roman"/>
          <w:sz w:val="18"/>
          <w:szCs w:val="18"/>
        </w:rPr>
        <w:t>Hütner</w:t>
      </w:r>
      <w:proofErr w:type="spellEnd"/>
      <w:r w:rsidRPr="00874145">
        <w:rPr>
          <w:rFonts w:ascii="Times New Roman" w:hAnsi="Times New Roman" w:cs="Times New Roman"/>
          <w:sz w:val="18"/>
          <w:szCs w:val="18"/>
        </w:rPr>
        <w:t xml:space="preserve"> Jr para participação no </w:t>
      </w:r>
      <w:r w:rsidR="009A1838" w:rsidRPr="00874145">
        <w:rPr>
          <w:rFonts w:ascii="Times New Roman" w:hAnsi="Times New Roman" w:cs="Times New Roman"/>
          <w:sz w:val="18"/>
          <w:szCs w:val="18"/>
        </w:rPr>
        <w:t>evento internacional “URBINAT 2023” em Portugal no período de 26 a 28 de janeiro de 2023;</w:t>
      </w:r>
    </w:p>
    <w:p w14:paraId="577271EA" w14:textId="77777777" w:rsidR="009A1838" w:rsidRPr="00874145" w:rsidRDefault="009A1838" w:rsidP="009A183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25E5BB9C" w14:textId="69782F67" w:rsidR="00BE2355" w:rsidRPr="00874145" w:rsidRDefault="009A1838" w:rsidP="009A183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Considerando que a solicitação do Conselheiro </w:t>
      </w:r>
      <w:proofErr w:type="gramStart"/>
      <w:r w:rsidRPr="00874145">
        <w:rPr>
          <w:rFonts w:ascii="Times New Roman" w:hAnsi="Times New Roman" w:cs="Times New Roman"/>
          <w:sz w:val="18"/>
          <w:szCs w:val="18"/>
        </w:rPr>
        <w:t>refere-se</w:t>
      </w:r>
      <w:proofErr w:type="gramEnd"/>
      <w:r w:rsidRPr="00874145">
        <w:rPr>
          <w:rFonts w:ascii="Times New Roman" w:hAnsi="Times New Roman" w:cs="Times New Roman"/>
          <w:sz w:val="18"/>
          <w:szCs w:val="18"/>
        </w:rPr>
        <w:t xml:space="preserve"> somente ao pagamento de </w:t>
      </w:r>
      <w:r w:rsidR="003D1879" w:rsidRPr="00874145">
        <w:rPr>
          <w:rFonts w:ascii="Times New Roman" w:hAnsi="Times New Roman" w:cs="Times New Roman"/>
          <w:sz w:val="18"/>
          <w:szCs w:val="18"/>
        </w:rPr>
        <w:t xml:space="preserve">02 (duas) </w:t>
      </w:r>
      <w:r w:rsidRPr="00874145">
        <w:rPr>
          <w:rFonts w:ascii="Times New Roman" w:hAnsi="Times New Roman" w:cs="Times New Roman"/>
          <w:sz w:val="18"/>
          <w:szCs w:val="18"/>
        </w:rPr>
        <w:t xml:space="preserve">diárias, não sendo necessário a </w:t>
      </w:r>
      <w:r w:rsidR="00BE2355" w:rsidRPr="00874145">
        <w:rPr>
          <w:rFonts w:ascii="Times New Roman" w:hAnsi="Times New Roman" w:cs="Times New Roman"/>
          <w:sz w:val="18"/>
          <w:szCs w:val="18"/>
        </w:rPr>
        <w:t>aquisição de passagens aéreas</w:t>
      </w:r>
      <w:r w:rsidR="003D1879" w:rsidRPr="00874145">
        <w:rPr>
          <w:rFonts w:ascii="Times New Roman" w:hAnsi="Times New Roman" w:cs="Times New Roman"/>
          <w:sz w:val="18"/>
          <w:szCs w:val="18"/>
        </w:rPr>
        <w:t xml:space="preserve">; </w:t>
      </w:r>
      <w:r w:rsidR="00BE2355" w:rsidRPr="0087414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3A5F29" w14:textId="77777777" w:rsidR="009A1838" w:rsidRPr="00874145" w:rsidRDefault="009A1838" w:rsidP="009A183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387F72EF" w14:textId="29F05A98" w:rsidR="00576891" w:rsidRPr="00874145" w:rsidRDefault="00BE2355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Considerando a </w:t>
      </w:r>
      <w:r w:rsidR="009778A2" w:rsidRPr="00874145">
        <w:rPr>
          <w:rFonts w:ascii="Times New Roman" w:hAnsi="Times New Roman" w:cs="Times New Roman"/>
          <w:sz w:val="18"/>
          <w:szCs w:val="18"/>
        </w:rPr>
        <w:t xml:space="preserve">recomendação da </w:t>
      </w:r>
      <w:r w:rsidRPr="00874145">
        <w:rPr>
          <w:rFonts w:ascii="Times New Roman" w:hAnsi="Times New Roman" w:cs="Times New Roman"/>
          <w:sz w:val="18"/>
          <w:szCs w:val="18"/>
        </w:rPr>
        <w:t xml:space="preserve">Presidência do CAU/PR </w:t>
      </w:r>
      <w:r w:rsidR="009778A2" w:rsidRPr="00874145">
        <w:rPr>
          <w:rFonts w:ascii="Times New Roman" w:hAnsi="Times New Roman" w:cs="Times New Roman"/>
          <w:sz w:val="18"/>
          <w:szCs w:val="18"/>
        </w:rPr>
        <w:t xml:space="preserve">no pagamento </w:t>
      </w:r>
      <w:r w:rsidRPr="00874145">
        <w:rPr>
          <w:rFonts w:ascii="Times New Roman" w:hAnsi="Times New Roman" w:cs="Times New Roman"/>
          <w:sz w:val="18"/>
          <w:szCs w:val="18"/>
        </w:rPr>
        <w:t>de 0</w:t>
      </w:r>
      <w:r w:rsidR="003D1879" w:rsidRPr="00874145">
        <w:rPr>
          <w:rFonts w:ascii="Times New Roman" w:hAnsi="Times New Roman" w:cs="Times New Roman"/>
          <w:sz w:val="18"/>
          <w:szCs w:val="18"/>
        </w:rPr>
        <w:t xml:space="preserve">2 (duas) diárias internacionais equivalente a </w:t>
      </w:r>
      <w:r w:rsidRPr="00874145">
        <w:rPr>
          <w:rFonts w:ascii="Times New Roman" w:hAnsi="Times New Roman" w:cs="Times New Roman"/>
          <w:sz w:val="18"/>
          <w:szCs w:val="18"/>
        </w:rPr>
        <w:t xml:space="preserve">U$ 500,00 </w:t>
      </w:r>
      <w:r w:rsidR="009778A2" w:rsidRPr="00874145">
        <w:rPr>
          <w:rFonts w:ascii="Times New Roman" w:hAnsi="Times New Roman" w:cs="Times New Roman"/>
          <w:sz w:val="18"/>
          <w:szCs w:val="18"/>
        </w:rPr>
        <w:t>(quinhentos dólares</w:t>
      </w:r>
      <w:r w:rsidR="003D1879" w:rsidRPr="00874145">
        <w:rPr>
          <w:rFonts w:ascii="Times New Roman" w:hAnsi="Times New Roman" w:cs="Times New Roman"/>
          <w:sz w:val="18"/>
          <w:szCs w:val="18"/>
        </w:rPr>
        <w:t xml:space="preserve"> americanos</w:t>
      </w:r>
      <w:r w:rsidR="009778A2" w:rsidRPr="00874145">
        <w:rPr>
          <w:rFonts w:ascii="Times New Roman" w:hAnsi="Times New Roman" w:cs="Times New Roman"/>
          <w:sz w:val="18"/>
          <w:szCs w:val="18"/>
        </w:rPr>
        <w:t xml:space="preserve">) </w:t>
      </w:r>
      <w:r w:rsidR="003D1879" w:rsidRPr="00874145">
        <w:rPr>
          <w:rFonts w:ascii="Times New Roman" w:hAnsi="Times New Roman" w:cs="Times New Roman"/>
          <w:sz w:val="18"/>
          <w:szCs w:val="18"/>
        </w:rPr>
        <w:t xml:space="preserve">cada </w:t>
      </w:r>
      <w:r w:rsidRPr="00874145">
        <w:rPr>
          <w:rFonts w:ascii="Times New Roman" w:hAnsi="Times New Roman" w:cs="Times New Roman"/>
          <w:sz w:val="18"/>
          <w:szCs w:val="18"/>
        </w:rPr>
        <w:t>conforme previsto</w:t>
      </w:r>
      <w:r w:rsidR="004A6240" w:rsidRPr="00874145">
        <w:rPr>
          <w:rFonts w:ascii="Times New Roman" w:hAnsi="Times New Roman" w:cs="Times New Roman"/>
          <w:sz w:val="18"/>
          <w:szCs w:val="18"/>
        </w:rPr>
        <w:t xml:space="preserve"> no art. 8º da </w:t>
      </w:r>
      <w:r w:rsidRPr="00874145">
        <w:rPr>
          <w:rFonts w:ascii="Times New Roman" w:hAnsi="Times New Roman" w:cs="Times New Roman"/>
          <w:sz w:val="18"/>
          <w:szCs w:val="18"/>
        </w:rPr>
        <w:t>Resolução nº 047/2013 CAU/BR</w:t>
      </w:r>
      <w:r w:rsidR="004A6240" w:rsidRPr="00874145">
        <w:rPr>
          <w:rFonts w:ascii="Times New Roman" w:hAnsi="Times New Roman" w:cs="Times New Roman"/>
          <w:sz w:val="18"/>
          <w:szCs w:val="18"/>
        </w:rPr>
        <w:t xml:space="preserve"> - totalizando assim U$ 1.000,00 para o evento em questão; </w:t>
      </w:r>
    </w:p>
    <w:p w14:paraId="4D491B00" w14:textId="3FC1A5E3" w:rsidR="003157DB" w:rsidRPr="00874145" w:rsidRDefault="003157DB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Considerando a disponibilidade orçamentária do CAU/PR </w:t>
      </w:r>
      <w:r w:rsidR="00BE1FAF" w:rsidRPr="00874145">
        <w:rPr>
          <w:rFonts w:ascii="Times New Roman" w:hAnsi="Times New Roman" w:cs="Times New Roman"/>
          <w:sz w:val="18"/>
          <w:szCs w:val="18"/>
        </w:rPr>
        <w:t>para tal</w:t>
      </w:r>
      <w:r w:rsidR="001867B5" w:rsidRPr="00874145">
        <w:rPr>
          <w:rFonts w:ascii="Times New Roman" w:hAnsi="Times New Roman" w:cs="Times New Roman"/>
          <w:sz w:val="18"/>
          <w:szCs w:val="18"/>
        </w:rPr>
        <w:t xml:space="preserve"> compromisso </w:t>
      </w:r>
      <w:r w:rsidR="00BE1FAF" w:rsidRPr="00874145">
        <w:rPr>
          <w:rFonts w:ascii="Times New Roman" w:hAnsi="Times New Roman" w:cs="Times New Roman"/>
          <w:sz w:val="18"/>
          <w:szCs w:val="18"/>
        </w:rPr>
        <w:t xml:space="preserve">sem prejuízo as demais atividades prioritárias do Conselho; </w:t>
      </w:r>
    </w:p>
    <w:p w14:paraId="3CB488C4" w14:textId="65C28BC6" w:rsidR="00FB21AF" w:rsidRPr="00874145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Considerando os devidos esclarecimentos prestados pelo Setor </w:t>
      </w:r>
      <w:r w:rsidR="000F7A00" w:rsidRPr="00874145">
        <w:rPr>
          <w:rFonts w:ascii="Times New Roman" w:hAnsi="Times New Roman" w:cs="Times New Roman"/>
          <w:sz w:val="18"/>
          <w:szCs w:val="18"/>
        </w:rPr>
        <w:t>Contábil-</w:t>
      </w:r>
      <w:r w:rsidRPr="00874145">
        <w:rPr>
          <w:rFonts w:ascii="Times New Roman" w:hAnsi="Times New Roman" w:cs="Times New Roman"/>
          <w:sz w:val="18"/>
          <w:szCs w:val="18"/>
        </w:rPr>
        <w:t>Financeiro e demais departamentos quando dos respectivos questionamentos dos membros participantes da Comissão;</w:t>
      </w:r>
    </w:p>
    <w:p w14:paraId="497C2DD7" w14:textId="77777777" w:rsidR="00B06B61" w:rsidRPr="00874145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4145">
        <w:rPr>
          <w:rFonts w:ascii="Times New Roman" w:hAnsi="Times New Roman" w:cs="Times New Roman"/>
          <w:b/>
          <w:bCs/>
          <w:sz w:val="18"/>
          <w:szCs w:val="18"/>
        </w:rPr>
        <w:t>DELIBEROU:</w:t>
      </w:r>
    </w:p>
    <w:p w14:paraId="172C30E8" w14:textId="75923BF0" w:rsidR="00B06B61" w:rsidRPr="00874145" w:rsidRDefault="00576891" w:rsidP="00B06B6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>Aprovar a p</w:t>
      </w:r>
      <w:r w:rsidR="00FB21AF" w:rsidRPr="00874145">
        <w:rPr>
          <w:rFonts w:ascii="Times New Roman" w:hAnsi="Times New Roman" w:cs="Times New Roman"/>
          <w:sz w:val="18"/>
          <w:szCs w:val="18"/>
        </w:rPr>
        <w:t xml:space="preserve">roposta de deliberação sem ressalvas com </w:t>
      </w:r>
      <w:r w:rsidR="001867B5" w:rsidRPr="00874145">
        <w:rPr>
          <w:rFonts w:ascii="Times New Roman" w:hAnsi="Times New Roman" w:cs="Times New Roman"/>
          <w:sz w:val="18"/>
          <w:szCs w:val="18"/>
        </w:rPr>
        <w:t>03</w:t>
      </w:r>
      <w:r w:rsidR="00FB21AF" w:rsidRPr="00874145">
        <w:rPr>
          <w:rFonts w:ascii="Times New Roman" w:hAnsi="Times New Roman" w:cs="Times New Roman"/>
          <w:sz w:val="18"/>
          <w:szCs w:val="18"/>
        </w:rPr>
        <w:t xml:space="preserve"> (</w:t>
      </w:r>
      <w:r w:rsidR="001867B5" w:rsidRPr="00874145">
        <w:rPr>
          <w:rFonts w:ascii="Times New Roman" w:hAnsi="Times New Roman" w:cs="Times New Roman"/>
          <w:sz w:val="18"/>
          <w:szCs w:val="18"/>
        </w:rPr>
        <w:t>três</w:t>
      </w:r>
      <w:r w:rsidR="00FB21AF" w:rsidRPr="00874145">
        <w:rPr>
          <w:rFonts w:ascii="Times New Roman" w:hAnsi="Times New Roman" w:cs="Times New Roman"/>
          <w:sz w:val="18"/>
          <w:szCs w:val="18"/>
        </w:rPr>
        <w:t xml:space="preserve">) votos favoráveis dos Conselheiros </w:t>
      </w:r>
      <w:proofErr w:type="spellStart"/>
      <w:r w:rsidR="00FB21AF" w:rsidRPr="00874145">
        <w:rPr>
          <w:rFonts w:ascii="Times New Roman" w:hAnsi="Times New Roman" w:cs="Times New Roman"/>
          <w:sz w:val="18"/>
          <w:szCs w:val="18"/>
        </w:rPr>
        <w:t>Idevall</w:t>
      </w:r>
      <w:proofErr w:type="spellEnd"/>
      <w:r w:rsidR="00FB21AF" w:rsidRPr="00874145">
        <w:rPr>
          <w:rFonts w:ascii="Times New Roman" w:hAnsi="Times New Roman" w:cs="Times New Roman"/>
          <w:sz w:val="18"/>
          <w:szCs w:val="18"/>
        </w:rPr>
        <w:t xml:space="preserve"> dos Santos Filho</w:t>
      </w:r>
      <w:r w:rsidR="00A26DE3" w:rsidRPr="0087414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738C7" w:rsidRPr="00874145">
        <w:rPr>
          <w:rFonts w:ascii="Times New Roman" w:hAnsi="Times New Roman" w:cs="Times New Roman"/>
          <w:sz w:val="18"/>
          <w:szCs w:val="18"/>
        </w:rPr>
        <w:t>Jeancarlo</w:t>
      </w:r>
      <w:proofErr w:type="spellEnd"/>
      <w:r w:rsidR="00E738C7" w:rsidRPr="008741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738C7" w:rsidRPr="00874145">
        <w:rPr>
          <w:rFonts w:ascii="Times New Roman" w:hAnsi="Times New Roman" w:cs="Times New Roman"/>
          <w:sz w:val="18"/>
          <w:szCs w:val="18"/>
        </w:rPr>
        <w:t>Versetti</w:t>
      </w:r>
      <w:proofErr w:type="spellEnd"/>
      <w:r w:rsidR="00E738C7" w:rsidRPr="00874145">
        <w:rPr>
          <w:rFonts w:ascii="Times New Roman" w:hAnsi="Times New Roman" w:cs="Times New Roman"/>
          <w:sz w:val="18"/>
          <w:szCs w:val="18"/>
        </w:rPr>
        <w:t xml:space="preserve"> </w:t>
      </w:r>
      <w:r w:rsidR="00A26DE3" w:rsidRPr="00874145"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 w:rsidR="00A26DE3" w:rsidRPr="00874145">
        <w:rPr>
          <w:rFonts w:ascii="Times New Roman" w:hAnsi="Times New Roman" w:cs="Times New Roman"/>
          <w:sz w:val="18"/>
          <w:szCs w:val="18"/>
        </w:rPr>
        <w:t>Antonio</w:t>
      </w:r>
      <w:proofErr w:type="spellEnd"/>
      <w:r w:rsidR="00A26DE3" w:rsidRPr="00874145">
        <w:rPr>
          <w:rFonts w:ascii="Times New Roman" w:hAnsi="Times New Roman" w:cs="Times New Roman"/>
          <w:sz w:val="18"/>
          <w:szCs w:val="18"/>
        </w:rPr>
        <w:t xml:space="preserve"> Ricardo Sardo </w:t>
      </w:r>
    </w:p>
    <w:p w14:paraId="5332B998" w14:textId="241EA43B" w:rsidR="00B06B61" w:rsidRPr="00874145" w:rsidRDefault="00FB21AF" w:rsidP="004A6240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>Encaminhar esta Deliberação à Presidência para ciência e providências sobre a matéria.</w:t>
      </w:r>
    </w:p>
    <w:p w14:paraId="66D09096" w14:textId="77777777" w:rsidR="005D7177" w:rsidRDefault="005D7177" w:rsidP="006B58A4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p w14:paraId="34B181BC" w14:textId="696F1DA1" w:rsidR="009D46A9" w:rsidRPr="00874145" w:rsidRDefault="004A6240" w:rsidP="006B58A4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874145">
        <w:rPr>
          <w:rFonts w:ascii="Times New Roman" w:hAnsi="Times New Roman" w:cs="Times New Roman"/>
          <w:sz w:val="18"/>
          <w:szCs w:val="18"/>
        </w:rPr>
        <w:t xml:space="preserve">Curitiba/PR, 12 de dezembro de 2022; </w:t>
      </w:r>
      <w:r w:rsidR="00CF5A23" w:rsidRPr="00874145">
        <w:rPr>
          <w:rFonts w:ascii="Times New Roman" w:hAnsi="Times New Roman" w:cs="Times New Roman"/>
          <w:sz w:val="18"/>
          <w:szCs w:val="18"/>
        </w:rPr>
        <w:t xml:space="preserve"> </w:t>
      </w:r>
      <w:r w:rsidR="00DA5C4E" w:rsidRPr="0087414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2371E3" w14:textId="20B1885C" w:rsidR="00874145" w:rsidRDefault="00874145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p w14:paraId="55C9050A" w14:textId="77777777" w:rsidR="005D7177" w:rsidRPr="00874145" w:rsidRDefault="005D7177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874145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87414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AU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Idevall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dos Santos Filho</w:t>
            </w:r>
          </w:p>
          <w:p w14:paraId="321315D1" w14:textId="77777777" w:rsidR="00A7314A" w:rsidRPr="0087414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Coordenador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87414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Patricia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Ostroski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Maia</w:t>
            </w:r>
          </w:p>
          <w:p w14:paraId="1884EA5D" w14:textId="77777777" w:rsidR="00A7314A" w:rsidRPr="00874145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Assistente da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>CPFi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</w:rPr>
              <w:t>-CAU/PR</w:t>
            </w:r>
          </w:p>
        </w:tc>
      </w:tr>
    </w:tbl>
    <w:p w14:paraId="658DB1C8" w14:textId="07EA3993" w:rsidR="00874145" w:rsidRDefault="00874145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646E839" w14:textId="77777777" w:rsidR="00874145" w:rsidRPr="00874145" w:rsidRDefault="00874145" w:rsidP="00874145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874145">
        <w:rPr>
          <w:rFonts w:ascii="Times New Roman" w:eastAsia="Times New Roman" w:hAnsi="Times New Roman" w:cs="Times New Roman"/>
          <w:b/>
          <w:bCs/>
          <w:sz w:val="18"/>
          <w:szCs w:val="18"/>
        </w:rPr>
        <w:t>12ª REUNIÃO ORDINÁRIA</w:t>
      </w:r>
      <w:r w:rsidRPr="0087414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– </w:t>
      </w:r>
      <w:r w:rsidRPr="00874145">
        <w:rPr>
          <w:rFonts w:ascii="Times New Roman" w:eastAsia="Times New Roman" w:hAnsi="Times New Roman" w:cs="Times New Roman"/>
          <w:b/>
          <w:bCs/>
          <w:sz w:val="18"/>
          <w:szCs w:val="18"/>
        </w:rPr>
        <w:t>2022 DA CPFI-CAU/PR</w:t>
      </w:r>
    </w:p>
    <w:p w14:paraId="3FAF6FCE" w14:textId="6CB18841" w:rsidR="00874145" w:rsidRDefault="00874145" w:rsidP="0087414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74145">
        <w:rPr>
          <w:rFonts w:ascii="Times New Roman" w:eastAsia="Times New Roman" w:hAnsi="Times New Roman" w:cs="Times New Roman"/>
          <w:sz w:val="18"/>
          <w:szCs w:val="18"/>
        </w:rPr>
        <w:t xml:space="preserve">Modalidade Presencial </w:t>
      </w:r>
      <w:r w:rsidRPr="0087414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- </w:t>
      </w:r>
      <w:r w:rsidRPr="00874145">
        <w:rPr>
          <w:rFonts w:ascii="Times New Roman" w:eastAsia="Times New Roman" w:hAnsi="Times New Roman" w:cs="Times New Roman"/>
          <w:b/>
          <w:sz w:val="18"/>
          <w:szCs w:val="18"/>
        </w:rPr>
        <w:t>Folha de Votação</w:t>
      </w:r>
    </w:p>
    <w:p w14:paraId="71C52942" w14:textId="77777777" w:rsidR="00874145" w:rsidRPr="00874145" w:rsidRDefault="00874145" w:rsidP="0087414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874145" w:rsidRPr="00874145" w14:paraId="26A2AC97" w14:textId="77777777" w:rsidTr="00B27325">
        <w:trPr>
          <w:trHeight w:val="230"/>
        </w:trPr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60F2D72" w14:textId="77777777" w:rsidR="00874145" w:rsidRPr="00874145" w:rsidRDefault="00874145" w:rsidP="00874145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F4F3C30" w14:textId="77777777" w:rsidR="00874145" w:rsidRPr="00874145" w:rsidRDefault="00874145" w:rsidP="00874145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DC4EC1C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874145" w:rsidRPr="00874145" w14:paraId="73B8A8F1" w14:textId="77777777" w:rsidTr="00B27325">
        <w:trPr>
          <w:trHeight w:val="230"/>
        </w:trPr>
        <w:tc>
          <w:tcPr>
            <w:tcW w:w="183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9C3DC18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9DF6A3E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0AFBD173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799EE53E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FCD6BC4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66AC1BF0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874145" w:rsidRPr="00874145" w14:paraId="20A71BBD" w14:textId="77777777" w:rsidTr="00B27325">
        <w:trPr>
          <w:trHeight w:val="230"/>
        </w:trPr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</w:tcPr>
          <w:p w14:paraId="0E360ED4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4AE3966F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0EFBBD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DC4C38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64A98E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C982AD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4145" w:rsidRPr="00874145" w14:paraId="71F4653B" w14:textId="77777777" w:rsidTr="00B27325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4" w:space="0" w:color="000000"/>
            </w:tcBorders>
          </w:tcPr>
          <w:p w14:paraId="45DFE2EC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39115997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6D83C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26298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4D312A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41131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4145" w:rsidRPr="00874145" w14:paraId="16F92450" w14:textId="77777777" w:rsidTr="00B27325">
        <w:trPr>
          <w:trHeight w:val="230"/>
        </w:trPr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</w:tcPr>
          <w:p w14:paraId="47DC7FDF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Membro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Suplente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7122562A" w14:textId="77777777" w:rsidR="00874145" w:rsidRPr="00874145" w:rsidRDefault="00874145" w:rsidP="0087414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Adriana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Sarnelli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08663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406AFE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5562BF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BA165F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74145" w:rsidRPr="00874145" w14:paraId="5FDF1125" w14:textId="77777777" w:rsidTr="00B27325">
        <w:trPr>
          <w:trHeight w:val="1076"/>
        </w:trPr>
        <w:tc>
          <w:tcPr>
            <w:tcW w:w="992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EF2D6D1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Histórico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votação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12ª REUNIÃO ORDINÁRIA 2022 CPFI-CAU/PR </w:t>
            </w:r>
          </w:p>
          <w:p w14:paraId="7528143F" w14:textId="0CF27FF5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Data: </w:t>
            </w:r>
            <w:r w:rsidRPr="00874145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12/12/2022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 xml:space="preserve"> - </w:t>
            </w:r>
            <w:r w:rsidRPr="00874145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PROPOSTA DE DELIBERAÇÃO Nº 038/2022 CPFI.CAUPR</w:t>
            </w:r>
          </w:p>
          <w:p w14:paraId="1D9DACB3" w14:textId="52ECA73D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Matéria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–</w:t>
            </w:r>
            <w:proofErr w:type="gramEnd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APROVAÇÃO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DO </w:t>
            </w:r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PAGAMENTO DE 02 (DUAS) DIÁRIAS INTERNACIONAIS AO CONSELHEIRO ORMY HUTNER JUNIOR PARA PARTICIPAÇÃO NO EVENTO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URBINAT 2023 </w:t>
            </w:r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44F71396" w14:textId="77777777" w:rsidR="00874145" w:rsidRPr="00874145" w:rsidRDefault="00874145" w:rsidP="00874145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:</w:t>
            </w:r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 )</w:t>
            </w:r>
            <w:proofErr w:type="gram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14:paraId="353F7E5A" w14:textId="256B4E8F" w:rsidR="00874145" w:rsidRPr="00874145" w:rsidRDefault="00874145" w:rsidP="005D7177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Ocorrências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="005D7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|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8741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Maia </w:t>
            </w:r>
            <w:r w:rsidR="005D717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|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Condução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Trabalhos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8741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034AB598" w14:textId="7E51471D" w:rsidR="00B35ABE" w:rsidRPr="00874145" w:rsidRDefault="00B35ABE" w:rsidP="0047457F">
      <w:pPr>
        <w:widowControl w:val="0"/>
        <w:tabs>
          <w:tab w:val="left" w:pos="2440"/>
        </w:tabs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B35ABE" w:rsidRPr="00874145" w:rsidSect="00EE6CD5">
      <w:headerReference w:type="default" r:id="rId11"/>
      <w:footerReference w:type="default" r:id="rId12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20E6AE7E" w:rsidR="00452114" w:rsidRPr="00452114" w:rsidRDefault="0047457F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ascii="Gadugi" w:eastAsia="Arial" w:hAnsi="Gadugi" w:cstheme="minorHAnsi"/>
        <w:b/>
        <w:color w:val="006666"/>
        <w:sz w:val="12"/>
        <w:szCs w:val="12"/>
        <w:lang w:eastAsia="pt-BR"/>
      </w:rPr>
    </w:pP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RO </w:t>
    </w:r>
    <w:r w:rsidR="00874145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012</w:t>
    </w: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/2022 CPFI-CAU/PR | </w:t>
    </w:r>
    <w:r w:rsidR="00874145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12/12/</w:t>
    </w:r>
    <w:proofErr w:type="gramStart"/>
    <w:r w:rsidR="00874145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2022 </w:t>
    </w:r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 |</w:t>
    </w:r>
    <w:proofErr w:type="gramEnd"/>
    <w:r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 </w:t>
    </w:r>
    <w:r w:rsidR="00452114"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CONSELHO DE ARQUITETURA E URBANISMO DO PARANÁ</w:t>
    </w:r>
    <w:r w:rsidR="00B35ABE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 – CAU/PR </w:t>
    </w:r>
  </w:p>
  <w:p w14:paraId="4B4E62CA" w14:textId="77777777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ascii="Gadugi" w:hAnsi="Gadugi"/>
        <w:color w:val="A6A6A6" w:themeColor="background1" w:themeShade="A6"/>
        <w:spacing w:val="-6"/>
        <w:sz w:val="12"/>
        <w:szCs w:val="12"/>
      </w:rPr>
    </w:pPr>
    <w:r w:rsidRPr="00452114">
      <w:rPr>
        <w:rFonts w:ascii="Gadugi" w:hAnsi="Gadug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452114" w:rsidRDefault="00452114" w:rsidP="00452114">
    <w:pPr>
      <w:tabs>
        <w:tab w:val="left" w:pos="1080"/>
      </w:tabs>
      <w:spacing w:after="0" w:line="240" w:lineRule="auto"/>
      <w:rPr>
        <w:rFonts w:ascii="Times New Roman" w:eastAsia="MS Mincho" w:hAnsi="Times New Roman" w:cs="Times New Roman"/>
        <w:sz w:val="20"/>
        <w:szCs w:val="20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B5005"/>
    <w:rsid w:val="000F7A00"/>
    <w:rsid w:val="00163A00"/>
    <w:rsid w:val="001867B5"/>
    <w:rsid w:val="002076A6"/>
    <w:rsid w:val="00223B47"/>
    <w:rsid w:val="003157DB"/>
    <w:rsid w:val="00320AB4"/>
    <w:rsid w:val="00321D91"/>
    <w:rsid w:val="00377606"/>
    <w:rsid w:val="00391E48"/>
    <w:rsid w:val="003C07DD"/>
    <w:rsid w:val="003D1879"/>
    <w:rsid w:val="00452114"/>
    <w:rsid w:val="00464200"/>
    <w:rsid w:val="0047457F"/>
    <w:rsid w:val="004A6240"/>
    <w:rsid w:val="005747B6"/>
    <w:rsid w:val="00576891"/>
    <w:rsid w:val="005D7177"/>
    <w:rsid w:val="005E6FF5"/>
    <w:rsid w:val="00650326"/>
    <w:rsid w:val="006B55C8"/>
    <w:rsid w:val="006B58A4"/>
    <w:rsid w:val="00714789"/>
    <w:rsid w:val="00753281"/>
    <w:rsid w:val="007C4666"/>
    <w:rsid w:val="008350AA"/>
    <w:rsid w:val="00846788"/>
    <w:rsid w:val="00874145"/>
    <w:rsid w:val="00913D17"/>
    <w:rsid w:val="009174B1"/>
    <w:rsid w:val="009778A2"/>
    <w:rsid w:val="009A1838"/>
    <w:rsid w:val="009C0DE6"/>
    <w:rsid w:val="009D46A9"/>
    <w:rsid w:val="00A26DE3"/>
    <w:rsid w:val="00A56785"/>
    <w:rsid w:val="00A7314A"/>
    <w:rsid w:val="00A73228"/>
    <w:rsid w:val="00AA6855"/>
    <w:rsid w:val="00AB1ADD"/>
    <w:rsid w:val="00B06B61"/>
    <w:rsid w:val="00B34C46"/>
    <w:rsid w:val="00B35ABE"/>
    <w:rsid w:val="00B8514F"/>
    <w:rsid w:val="00BC789C"/>
    <w:rsid w:val="00BE1FAF"/>
    <w:rsid w:val="00BE2355"/>
    <w:rsid w:val="00C56E65"/>
    <w:rsid w:val="00CF5A23"/>
    <w:rsid w:val="00D805CA"/>
    <w:rsid w:val="00DA5C4E"/>
    <w:rsid w:val="00E25123"/>
    <w:rsid w:val="00E41133"/>
    <w:rsid w:val="00E738C7"/>
    <w:rsid w:val="00EE6CD5"/>
    <w:rsid w:val="00F93918"/>
    <w:rsid w:val="00FB21AF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01c6502a-6854-40ee-9b3a-a067dd9f661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453</cp:revision>
  <cp:lastPrinted>2022-08-30T01:30:00Z</cp:lastPrinted>
  <dcterms:created xsi:type="dcterms:W3CDTF">2021-08-30T13:20:00Z</dcterms:created>
  <dcterms:modified xsi:type="dcterms:W3CDTF">2022-12-13T11:49:00Z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