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C8397B8" w:rsidR="00032FF0" w:rsidRPr="00B708D3" w:rsidRDefault="00B708D3" w:rsidP="00B708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682E4A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770012/2108</w:t>
            </w:r>
            <w:r w:rsidRPr="00682E4A">
              <w:rPr>
                <w:rFonts w:ascii="Times New Roman" w:hAnsi="Times New Roman"/>
                <w:iCs/>
              </w:rPr>
              <w:t xml:space="preserve"> – Processo de Fiscalização nº </w:t>
            </w:r>
            <w:r w:rsidRPr="00682E4A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74359</w:t>
            </w:r>
            <w:r w:rsidRPr="00682E4A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549EF73" w:rsidR="00032FF0" w:rsidRPr="00B708D3" w:rsidRDefault="00B708D3" w:rsidP="00B7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41287BB" w:rsidR="00032FF0" w:rsidRPr="00964BA9" w:rsidRDefault="00032FF0" w:rsidP="00B708D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4152D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B708D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A3233A">
              <w:rPr>
                <w:rFonts w:ascii="Times New Roman" w:hAnsi="Times New Roman" w:cs="Times New Roman"/>
                <w:bCs w:val="0"/>
                <w:szCs w:val="24"/>
              </w:rPr>
              <w:t xml:space="preserve"> - 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85C74FD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38290A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38290A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38290A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38290A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3E480E01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38290A">
        <w:rPr>
          <w:rFonts w:ascii="Times New Roman" w:hAnsi="Times New Roman"/>
        </w:rPr>
        <w:t xml:space="preserve">Rafael </w:t>
      </w:r>
      <w:proofErr w:type="spellStart"/>
      <w:r w:rsidR="0038290A">
        <w:rPr>
          <w:rFonts w:ascii="Times New Roman" w:hAnsi="Times New Roman"/>
        </w:rPr>
        <w:t>Zamuner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B6C6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38290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15E628C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38290A">
        <w:rPr>
          <w:rFonts w:ascii="Times New Roman" w:hAnsi="Times New Roman" w:cs="Times New Roman"/>
          <w:szCs w:val="24"/>
        </w:rPr>
        <w:t>04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E0D14CA" w:rsidR="009818FE" w:rsidRPr="00A81583" w:rsidRDefault="0038290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RAFAEL ZAMUNER 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58D8844" w:rsidR="00826FA6" w:rsidRPr="0011517C" w:rsidRDefault="0038290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708D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708D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152DF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3233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08D3"/>
    <w:rsid w:val="00B76F32"/>
    <w:rsid w:val="00BE0B4A"/>
    <w:rsid w:val="00C128FE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2019-12-27T17:25:00Z</cp:lastPrinted>
  <dcterms:created xsi:type="dcterms:W3CDTF">2020-03-20T20:34:00Z</dcterms:created>
  <dcterms:modified xsi:type="dcterms:W3CDTF">2020-05-06T19:49:00Z</dcterms:modified>
</cp:coreProperties>
</file>