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05F89A6" w:rsidR="009D1BE4" w:rsidRPr="00E15EF5" w:rsidRDefault="00E15EF5" w:rsidP="00E15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614A">
              <w:rPr>
                <w:rFonts w:ascii="Times New Roman" w:hAnsi="Times New Roman"/>
              </w:rPr>
              <w:t xml:space="preserve">Protocolo n° 689581/2018 - Processo de </w:t>
            </w:r>
            <w:r>
              <w:rPr>
                <w:rFonts w:ascii="Times New Roman" w:hAnsi="Times New Roman"/>
              </w:rPr>
              <w:t>Fiscalização n° 1000066467/2018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601D09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601D09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32A9024" w:rsidR="009D1BE4" w:rsidRPr="00E15EF5" w:rsidRDefault="00E15EF5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7F16940" w:rsidR="00032FF0" w:rsidRPr="000D0D3E" w:rsidRDefault="00032FF0" w:rsidP="00E15EF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2B59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E15EF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EB4FC8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2B5994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relator </w:t>
      </w:r>
      <w:r w:rsidR="002B5994">
        <w:rPr>
          <w:rFonts w:ascii="Times New Roman" w:hAnsi="Times New Roman"/>
        </w:rPr>
        <w:t xml:space="preserve">Claudio Forte </w:t>
      </w:r>
      <w:proofErr w:type="spellStart"/>
      <w:r w:rsidR="002B5994">
        <w:rPr>
          <w:rFonts w:ascii="Times New Roman" w:hAnsi="Times New Roman"/>
        </w:rPr>
        <w:t>Maiolino</w:t>
      </w:r>
      <w:proofErr w:type="spellEnd"/>
      <w:r w:rsidR="002B5994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F38F85" w14:textId="0344EAD5" w:rsidR="009A0F5F" w:rsidRPr="00E15EF5" w:rsidRDefault="00035FF0" w:rsidP="00E15EF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E15EF5">
        <w:rPr>
          <w:rFonts w:ascii="Times New Roman" w:hAnsi="Times New Roman"/>
        </w:rPr>
        <w:t xml:space="preserve">Acompanhar o Relatório e Voto Fundamentado do conselheiro relator, no âmbito da CEP-CAU/PR, no sentido </w:t>
      </w:r>
      <w:r w:rsidR="00014A3E" w:rsidRPr="00E15EF5">
        <w:rPr>
          <w:rFonts w:ascii="Times New Roman" w:hAnsi="Times New Roman"/>
        </w:rPr>
        <w:t>de</w:t>
      </w:r>
      <w:r w:rsidR="00E15EF5">
        <w:rPr>
          <w:rFonts w:ascii="Times New Roman" w:hAnsi="Times New Roman"/>
        </w:rPr>
        <w:t xml:space="preserve"> </w:t>
      </w:r>
      <w:bookmarkStart w:id="0" w:name="_GoBack"/>
      <w:r w:rsidR="00E15EF5">
        <w:rPr>
          <w:rFonts w:ascii="Times New Roman" w:hAnsi="Times New Roman"/>
        </w:rPr>
        <w:t>m</w:t>
      </w:r>
      <w:r w:rsidR="009A0F5F" w:rsidRPr="00E15EF5">
        <w:rPr>
          <w:rFonts w:ascii="Times New Roman" w:hAnsi="Times New Roman"/>
        </w:rPr>
        <w:t>anter o Auto de Infração, considerando o indeferimento da defesa apresentada, e visto que não houve regularização da infração e pagamento da multa</w:t>
      </w:r>
      <w:bookmarkEnd w:id="0"/>
      <w:r w:rsidR="009A0F5F" w:rsidRPr="00E15EF5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15EF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15EF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1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4A3E"/>
    <w:rsid w:val="00022DC7"/>
    <w:rsid w:val="00025B34"/>
    <w:rsid w:val="00032FF0"/>
    <w:rsid w:val="00035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B5994"/>
    <w:rsid w:val="002C2911"/>
    <w:rsid w:val="002E1217"/>
    <w:rsid w:val="00320662"/>
    <w:rsid w:val="00346416"/>
    <w:rsid w:val="003710CC"/>
    <w:rsid w:val="00371B21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01D09"/>
    <w:rsid w:val="00612610"/>
    <w:rsid w:val="00613D43"/>
    <w:rsid w:val="006270B4"/>
    <w:rsid w:val="0063208D"/>
    <w:rsid w:val="006347EB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A0F5F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71B09"/>
    <w:rsid w:val="00D02308"/>
    <w:rsid w:val="00D32076"/>
    <w:rsid w:val="00D42C00"/>
    <w:rsid w:val="00D70FB3"/>
    <w:rsid w:val="00DF3F0A"/>
    <w:rsid w:val="00E02CCE"/>
    <w:rsid w:val="00E15EF5"/>
    <w:rsid w:val="00E16506"/>
    <w:rsid w:val="00E4743A"/>
    <w:rsid w:val="00E55053"/>
    <w:rsid w:val="00E77068"/>
    <w:rsid w:val="00EC1DCA"/>
    <w:rsid w:val="00F02251"/>
    <w:rsid w:val="00F03260"/>
    <w:rsid w:val="00F0498C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2019-12-27T17:25:00Z</cp:lastPrinted>
  <dcterms:created xsi:type="dcterms:W3CDTF">2019-01-25T13:31:00Z</dcterms:created>
  <dcterms:modified xsi:type="dcterms:W3CDTF">2020-06-10T18:41:00Z</dcterms:modified>
</cp:coreProperties>
</file>