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A8E138C" w:rsidR="00032FF0" w:rsidRPr="00B80C91" w:rsidRDefault="00382B06" w:rsidP="00B86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D42FC">
              <w:rPr>
                <w:rFonts w:ascii="Times New Roman" w:hAnsi="Times New Roman"/>
                <w:iCs/>
              </w:rPr>
              <w:t xml:space="preserve">736980/2018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1000058795</w:t>
            </w:r>
            <w:r w:rsidRPr="00275742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04DF849" w:rsidR="00032FF0" w:rsidRPr="00964BA9" w:rsidRDefault="00620AA6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93DF735" w:rsidR="00032FF0" w:rsidRPr="00964BA9" w:rsidRDefault="00032FF0" w:rsidP="00382B0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86BB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382B0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82B0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82B0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382B06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86BB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29</cp:revision>
  <cp:lastPrinted>2019-12-27T17:25:00Z</cp:lastPrinted>
  <dcterms:created xsi:type="dcterms:W3CDTF">2020-03-20T20:34:00Z</dcterms:created>
  <dcterms:modified xsi:type="dcterms:W3CDTF">2020-07-16T18:13:00Z</dcterms:modified>
</cp:coreProperties>
</file>