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954817F" w:rsidR="009D1BE4" w:rsidRPr="00CA570A" w:rsidRDefault="005F484E" w:rsidP="005F48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64920">
              <w:rPr>
                <w:rFonts w:ascii="Times New Roman" w:hAnsi="Times New Roman"/>
                <w:iCs/>
              </w:rPr>
              <w:t xml:space="preserve">731948/2018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A64920">
              <w:rPr>
                <w:rFonts w:ascii="Times New Roman" w:hAnsi="Times New Roman"/>
                <w:iCs/>
              </w:rPr>
              <w:t>1000071018/2018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76DCFB2" w:rsidR="009D1BE4" w:rsidRPr="003E7C73" w:rsidRDefault="0059489B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0515DE5" w:rsidR="00032FF0" w:rsidRPr="000D0D3E" w:rsidRDefault="00032FF0" w:rsidP="005F484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F484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30CA2DEC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5F484E">
        <w:rPr>
          <w:rFonts w:ascii="Times New Roman" w:hAnsi="Times New Roman"/>
          <w:color w:val="000000" w:themeColor="text1"/>
        </w:rPr>
        <w:t>a</w:t>
      </w:r>
      <w:bookmarkStart w:id="0" w:name="_GoBack"/>
      <w:bookmarkEnd w:id="0"/>
      <w:r w:rsidR="005F484E" w:rsidRPr="00A16580">
        <w:rPr>
          <w:rFonts w:ascii="Times New Roman" w:hAnsi="Times New Roman"/>
          <w:color w:val="000000" w:themeColor="text1"/>
        </w:rPr>
        <w:t>rquivar o Auto de Infração</w:t>
      </w:r>
      <w:r w:rsidR="005F484E" w:rsidRPr="00A16580">
        <w:rPr>
          <w:rFonts w:ascii="Times New Roman" w:eastAsia="Calibri" w:hAnsi="Times New Roman"/>
          <w:color w:val="000000" w:themeColor="text1"/>
          <w:lang w:eastAsia="en-US"/>
        </w:rPr>
        <w:t>, tendo em vista que houve a regularização em fase de Notificação Preventiva, a qual não foi identif</w:t>
      </w:r>
      <w:r w:rsidR="005F484E" w:rsidRPr="00A16580">
        <w:rPr>
          <w:rFonts w:ascii="Times New Roman" w:hAnsi="Times New Roman"/>
        </w:rPr>
        <w:t xml:space="preserve">icada </w:t>
      </w:r>
      <w:r w:rsidR="005F484E" w:rsidRPr="00A16580">
        <w:rPr>
          <w:rFonts w:ascii="Times New Roman" w:eastAsia="Calibri" w:hAnsi="Times New Roman"/>
          <w:color w:val="000000" w:themeColor="text1"/>
          <w:lang w:eastAsia="en-US"/>
        </w:rPr>
        <w:t>tempestivamente pela fiscalização devido a problemas no provedor de e-mail do CAU/PR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F484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F484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5F484E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278C4"/>
    <w:rsid w:val="00B915A6"/>
    <w:rsid w:val="00BE05C2"/>
    <w:rsid w:val="00C46DF3"/>
    <w:rsid w:val="00CA570A"/>
    <w:rsid w:val="00D02308"/>
    <w:rsid w:val="00D32076"/>
    <w:rsid w:val="00D42C00"/>
    <w:rsid w:val="00D738CA"/>
    <w:rsid w:val="00DF3F0A"/>
    <w:rsid w:val="00E16506"/>
    <w:rsid w:val="00E4743A"/>
    <w:rsid w:val="00E52357"/>
    <w:rsid w:val="00E52D0C"/>
    <w:rsid w:val="00E55053"/>
    <w:rsid w:val="00E77068"/>
    <w:rsid w:val="00EC1DCA"/>
    <w:rsid w:val="00F02251"/>
    <w:rsid w:val="00F03260"/>
    <w:rsid w:val="00F23EAB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38</cp:revision>
  <cp:lastPrinted>2019-12-27T17:25:00Z</cp:lastPrinted>
  <dcterms:created xsi:type="dcterms:W3CDTF">2019-01-25T13:31:00Z</dcterms:created>
  <dcterms:modified xsi:type="dcterms:W3CDTF">2020-07-23T19:37:00Z</dcterms:modified>
</cp:coreProperties>
</file>