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AD4B131" w:rsidR="00032FF0" w:rsidRPr="00041534" w:rsidRDefault="00A227B0" w:rsidP="0063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61560">
              <w:rPr>
                <w:rFonts w:ascii="Times New Roman" w:hAnsi="Times New Roman"/>
                <w:iCs/>
              </w:rPr>
              <w:t xml:space="preserve">Protocolo n° </w:t>
            </w:r>
            <w:r w:rsidRPr="00B61560">
              <w:rPr>
                <w:rFonts w:ascii="Times New Roman" w:eastAsiaTheme="minorHAnsi" w:hAnsi="Times New Roman"/>
                <w:bCs w:val="0"/>
                <w:lang w:eastAsia="en-US"/>
              </w:rPr>
              <w:t>11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612</w:t>
            </w:r>
            <w:r w:rsidR="00631E1D">
              <w:rPr>
                <w:rFonts w:ascii="Times New Roman" w:eastAsiaTheme="minorHAnsi" w:hAnsi="Times New Roman"/>
                <w:bCs w:val="0"/>
                <w:lang w:eastAsia="en-US"/>
              </w:rPr>
              <w:t>88</w:t>
            </w:r>
            <w:r w:rsidRPr="00B61560">
              <w:rPr>
                <w:rFonts w:ascii="Times New Roman" w:eastAsiaTheme="minorHAnsi" w:hAnsi="Times New Roman"/>
                <w:bCs w:val="0"/>
                <w:lang w:eastAsia="en-US"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5129296" w:rsidR="00963637" w:rsidRPr="00041534" w:rsidRDefault="00A227B0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436BA">
              <w:rPr>
                <w:rFonts w:ascii="Times New Roman" w:hAnsi="Times New Roman"/>
                <w:shd w:val="clear" w:color="auto" w:fill="FFFFFF"/>
              </w:rPr>
              <w:t>BRUNO DIEGO FELIPPE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ADEB6DE" w:rsidR="00032FF0" w:rsidRPr="00041534" w:rsidRDefault="00F019A9" w:rsidP="00631E1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41534">
              <w:rPr>
                <w:rFonts w:ascii="Times New Roman" w:hAnsi="Times New Roman"/>
                <w:iCs/>
                <w:szCs w:val="24"/>
              </w:rPr>
              <w:t xml:space="preserve">Registro de Direito Autoral - RDA nº </w:t>
            </w:r>
            <w:r w:rsidR="00C955A8">
              <w:rPr>
                <w:rFonts w:ascii="Times New Roman" w:hAnsi="Times New Roman"/>
                <w:iCs/>
                <w:szCs w:val="24"/>
              </w:rPr>
              <w:t>19</w:t>
            </w:r>
            <w:r w:rsidR="00A227B0">
              <w:rPr>
                <w:rFonts w:ascii="Times New Roman" w:hAnsi="Times New Roman"/>
                <w:iCs/>
                <w:szCs w:val="24"/>
              </w:rPr>
              <w:t>7</w:t>
            </w:r>
            <w:r w:rsidR="00631E1D">
              <w:rPr>
                <w:rFonts w:ascii="Times New Roman" w:hAnsi="Times New Roman"/>
                <w:iCs/>
                <w:szCs w:val="24"/>
              </w:rPr>
              <w:t>2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DFB3927" w:rsidR="00032FF0" w:rsidRPr="000D0D3E" w:rsidRDefault="00032FF0" w:rsidP="00631E1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C955A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631E1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5B892819" w:rsidR="00041534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C955A8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C955A8">
        <w:rPr>
          <w:rFonts w:ascii="Times New Roman" w:hAnsi="Times New Roman" w:cs="Times New Roman"/>
          <w:szCs w:val="24"/>
        </w:rPr>
        <w:t>setembr</w:t>
      </w:r>
      <w:r>
        <w:rPr>
          <w:rFonts w:ascii="Times New Roman" w:hAnsi="Times New Roman" w:cs="Times New Roman"/>
          <w:szCs w:val="24"/>
        </w:rPr>
        <w:t>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E38EA3F" w14:textId="3BE506C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req</w:t>
      </w:r>
      <w:r w:rsidR="00D91C83">
        <w:rPr>
          <w:rFonts w:ascii="Times New Roman" w:hAnsi="Times New Roman" w:cs="Times New Roman"/>
          <w:szCs w:val="24"/>
        </w:rPr>
        <w:t>uerente é arquiteto e urbanista,</w:t>
      </w:r>
    </w:p>
    <w:p w14:paraId="1DDDA124" w14:textId="3703F43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trabalho técnico é de cri</w:t>
      </w:r>
      <w:r w:rsidR="00D91C83">
        <w:rPr>
          <w:rFonts w:ascii="Times New Roman" w:hAnsi="Times New Roman" w:cs="Times New Roman"/>
          <w:szCs w:val="24"/>
        </w:rPr>
        <w:t>ação em Arquitetura e Urbanismo,</w:t>
      </w:r>
    </w:p>
    <w:p w14:paraId="20905DA8" w14:textId="2DBC103C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projeto se</w:t>
      </w:r>
      <w:r w:rsidR="0051374F">
        <w:rPr>
          <w:rFonts w:ascii="Times New Roman" w:hAnsi="Times New Roman" w:cs="Times New Roman"/>
          <w:szCs w:val="24"/>
        </w:rPr>
        <w:t xml:space="preserve"> enquadra</w:t>
      </w:r>
      <w:r w:rsidR="00D91C83">
        <w:rPr>
          <w:rFonts w:ascii="Times New Roman" w:hAnsi="Times New Roman" w:cs="Times New Roman"/>
          <w:szCs w:val="24"/>
        </w:rPr>
        <w:t xml:space="preserve"> nas atividades, atribuições e campos de atuação do arquiteto e urbanista,</w:t>
      </w:r>
    </w:p>
    <w:p w14:paraId="6F4852C7" w14:textId="41564A20" w:rsidR="008F57B2" w:rsidRPr="00AF3ABE" w:rsidRDefault="008F57B2" w:rsidP="008727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F3ABE">
        <w:rPr>
          <w:rFonts w:ascii="Times New Roman" w:hAnsi="Times New Roman" w:cs="Times New Roman"/>
          <w:szCs w:val="24"/>
        </w:rPr>
        <w:t xml:space="preserve">Considerando o protocolo </w:t>
      </w:r>
      <w:r w:rsidRPr="00C955A8">
        <w:rPr>
          <w:rFonts w:ascii="Times New Roman" w:hAnsi="Times New Roman" w:cs="Times New Roman"/>
          <w:szCs w:val="24"/>
        </w:rPr>
        <w:t xml:space="preserve">nº </w:t>
      </w:r>
      <w:r w:rsidR="00A227B0" w:rsidRPr="00A227B0">
        <w:rPr>
          <w:rFonts w:ascii="Times New Roman" w:hAnsi="Times New Roman" w:cs="Times New Roman"/>
          <w:szCs w:val="24"/>
        </w:rPr>
        <w:t>11612</w:t>
      </w:r>
      <w:r w:rsidR="008727F0">
        <w:rPr>
          <w:rFonts w:ascii="Times New Roman" w:hAnsi="Times New Roman" w:cs="Times New Roman"/>
          <w:szCs w:val="24"/>
        </w:rPr>
        <w:t>88</w:t>
      </w:r>
      <w:r w:rsidR="00A227B0" w:rsidRPr="00A227B0">
        <w:rPr>
          <w:rFonts w:ascii="Times New Roman" w:hAnsi="Times New Roman" w:cs="Times New Roman"/>
          <w:szCs w:val="24"/>
        </w:rPr>
        <w:t xml:space="preserve">/2020 </w:t>
      </w:r>
      <w:r w:rsidR="00AF3ABE" w:rsidRPr="00C955A8">
        <w:rPr>
          <w:rFonts w:ascii="Times New Roman" w:hAnsi="Times New Roman" w:cs="Times New Roman"/>
          <w:szCs w:val="24"/>
        </w:rPr>
        <w:t>-</w:t>
      </w:r>
      <w:r w:rsidRPr="00C955A8">
        <w:rPr>
          <w:rFonts w:ascii="Times New Roman" w:hAnsi="Times New Roman" w:cs="Times New Roman"/>
          <w:szCs w:val="24"/>
        </w:rPr>
        <w:t xml:space="preserve"> RDA nº </w:t>
      </w:r>
      <w:r w:rsidR="00C955A8" w:rsidRPr="00C955A8">
        <w:rPr>
          <w:rFonts w:ascii="Times New Roman" w:hAnsi="Times New Roman" w:cs="Times New Roman"/>
          <w:szCs w:val="24"/>
        </w:rPr>
        <w:t>19</w:t>
      </w:r>
      <w:r w:rsidR="00A227B0">
        <w:rPr>
          <w:rFonts w:ascii="Times New Roman" w:hAnsi="Times New Roman" w:cs="Times New Roman"/>
          <w:szCs w:val="24"/>
        </w:rPr>
        <w:t>7</w:t>
      </w:r>
      <w:r w:rsidR="008727F0">
        <w:rPr>
          <w:rFonts w:ascii="Times New Roman" w:hAnsi="Times New Roman" w:cs="Times New Roman"/>
          <w:szCs w:val="24"/>
        </w:rPr>
        <w:t>2</w:t>
      </w:r>
      <w:r w:rsidR="00AF3ABE" w:rsidRPr="00C955A8">
        <w:rPr>
          <w:rFonts w:ascii="Times New Roman" w:hAnsi="Times New Roman" w:cs="Times New Roman"/>
          <w:szCs w:val="24"/>
        </w:rPr>
        <w:t xml:space="preserve"> - </w:t>
      </w:r>
      <w:r w:rsidRPr="00AF3ABE">
        <w:rPr>
          <w:rFonts w:ascii="Times New Roman" w:hAnsi="Times New Roman" w:cs="Times New Roman"/>
          <w:szCs w:val="24"/>
        </w:rPr>
        <w:t xml:space="preserve">Solicitação de registro de direito autoral do Arquiteto e Urbanista </w:t>
      </w:r>
      <w:r w:rsidR="00A227B0">
        <w:rPr>
          <w:rFonts w:ascii="Times New Roman" w:hAnsi="Times New Roman" w:cs="Times New Roman"/>
          <w:szCs w:val="24"/>
        </w:rPr>
        <w:t>Bruno Diego Felippe</w:t>
      </w:r>
      <w:r w:rsidRPr="00AF3ABE">
        <w:rPr>
          <w:rFonts w:ascii="Times New Roman" w:hAnsi="Times New Roman" w:cs="Times New Roman"/>
          <w:szCs w:val="24"/>
        </w:rPr>
        <w:t xml:space="preserve">, CAU nº </w:t>
      </w:r>
      <w:r w:rsidR="00A227B0" w:rsidRPr="00A227B0">
        <w:rPr>
          <w:rFonts w:ascii="Times New Roman" w:hAnsi="Times New Roman" w:cs="Times New Roman"/>
          <w:szCs w:val="24"/>
        </w:rPr>
        <w:t>A142096-8</w:t>
      </w:r>
      <w:r w:rsidRPr="00AF3ABE">
        <w:rPr>
          <w:rFonts w:ascii="Times New Roman" w:hAnsi="Times New Roman" w:cs="Times New Roman"/>
          <w:szCs w:val="24"/>
        </w:rPr>
        <w:t xml:space="preserve">, referente a criação de </w:t>
      </w:r>
      <w:r w:rsidR="00F019A9" w:rsidRPr="00AF3ABE">
        <w:rPr>
          <w:rFonts w:ascii="Times New Roman" w:hAnsi="Times New Roman" w:cs="Times New Roman"/>
          <w:szCs w:val="24"/>
        </w:rPr>
        <w:t>“</w:t>
      </w:r>
      <w:r w:rsidR="008727F0" w:rsidRPr="008727F0">
        <w:rPr>
          <w:rFonts w:ascii="Times New Roman" w:hAnsi="Times New Roman" w:cs="Times New Roman"/>
          <w:szCs w:val="24"/>
        </w:rPr>
        <w:t>Coleção de Luminárias Stecche Di Legno, composta por 2 modelos de pendentes, 2 modelos de abajures e 2 modelos de luminárias de piso</w:t>
      </w:r>
      <w:r w:rsidR="00C955A8">
        <w:rPr>
          <w:rFonts w:ascii="Times New Roman" w:hAnsi="Times New Roman" w:cs="Times New Roman"/>
          <w:szCs w:val="24"/>
        </w:rPr>
        <w:t>”.</w:t>
      </w:r>
    </w:p>
    <w:p w14:paraId="13ADB686" w14:textId="35F50CE1" w:rsidR="008F57B2" w:rsidRPr="00024682" w:rsidRDefault="008F57B2" w:rsidP="008727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D9ACA5" w14:textId="77777777" w:rsidR="008F57B2" w:rsidRPr="00B10C5E" w:rsidRDefault="008F57B2" w:rsidP="008F57B2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10C5E">
        <w:rPr>
          <w:rFonts w:ascii="Times New Roman" w:hAnsi="Times New Roman"/>
        </w:rPr>
        <w:t>Deferir a solicitação de registro de direito autoral.</w:t>
      </w:r>
    </w:p>
    <w:p w14:paraId="3494BD14" w14:textId="77777777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21B5067B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C955A8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C955A8">
        <w:rPr>
          <w:rFonts w:ascii="Times New Roman" w:hAnsi="Times New Roman" w:cs="Times New Roman"/>
          <w:szCs w:val="24"/>
        </w:rPr>
        <w:t>setembr</w:t>
      </w:r>
      <w:r w:rsidR="00AF3ABE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07D68909" w14:textId="77777777" w:rsidR="008727F0" w:rsidRDefault="008727F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727F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727F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D6F08"/>
    <w:rsid w:val="004444D6"/>
    <w:rsid w:val="00480A6C"/>
    <w:rsid w:val="004A195E"/>
    <w:rsid w:val="004E3E6E"/>
    <w:rsid w:val="0051374F"/>
    <w:rsid w:val="00520EBB"/>
    <w:rsid w:val="00547AA6"/>
    <w:rsid w:val="0059416A"/>
    <w:rsid w:val="005A237D"/>
    <w:rsid w:val="005C4A60"/>
    <w:rsid w:val="00612610"/>
    <w:rsid w:val="00613D43"/>
    <w:rsid w:val="006270B4"/>
    <w:rsid w:val="00631E1D"/>
    <w:rsid w:val="00692012"/>
    <w:rsid w:val="006A1905"/>
    <w:rsid w:val="006B4B90"/>
    <w:rsid w:val="006F3635"/>
    <w:rsid w:val="00733182"/>
    <w:rsid w:val="007578AE"/>
    <w:rsid w:val="007821BD"/>
    <w:rsid w:val="00810291"/>
    <w:rsid w:val="008727F0"/>
    <w:rsid w:val="008728CF"/>
    <w:rsid w:val="0089699B"/>
    <w:rsid w:val="008F097C"/>
    <w:rsid w:val="008F57B2"/>
    <w:rsid w:val="008F66DA"/>
    <w:rsid w:val="00963637"/>
    <w:rsid w:val="0098307B"/>
    <w:rsid w:val="00985306"/>
    <w:rsid w:val="00990FA4"/>
    <w:rsid w:val="009C6F7A"/>
    <w:rsid w:val="00A227B0"/>
    <w:rsid w:val="00A96925"/>
    <w:rsid w:val="00AD70DD"/>
    <w:rsid w:val="00AF3ABE"/>
    <w:rsid w:val="00B123F1"/>
    <w:rsid w:val="00B1747A"/>
    <w:rsid w:val="00B21027"/>
    <w:rsid w:val="00B21D35"/>
    <w:rsid w:val="00B22E8C"/>
    <w:rsid w:val="00B24C18"/>
    <w:rsid w:val="00C46DF3"/>
    <w:rsid w:val="00C955A8"/>
    <w:rsid w:val="00D02308"/>
    <w:rsid w:val="00D91C83"/>
    <w:rsid w:val="00DF3F0A"/>
    <w:rsid w:val="00E4743A"/>
    <w:rsid w:val="00E55053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19</cp:revision>
  <cp:lastPrinted>2019-12-27T17:26:00Z</cp:lastPrinted>
  <dcterms:created xsi:type="dcterms:W3CDTF">2019-01-25T13:58:00Z</dcterms:created>
  <dcterms:modified xsi:type="dcterms:W3CDTF">2020-09-21T14:51:00Z</dcterms:modified>
</cp:coreProperties>
</file>