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6C48" w14:textId="349FFC33" w:rsidR="00B021D1" w:rsidRPr="000D49DC" w:rsidRDefault="00341E9C" w:rsidP="0086368B">
      <w:pPr>
        <w:pStyle w:val="Corpodetexto"/>
        <w:spacing w:before="99"/>
        <w:ind w:left="1630" w:right="-57"/>
        <w:rPr>
          <w:sz w:val="20"/>
          <w:szCs w:val="20"/>
        </w:rPr>
      </w:pPr>
      <w:r w:rsidRPr="000D49DC">
        <w:rPr>
          <w:sz w:val="20"/>
          <w:szCs w:val="20"/>
        </w:rPr>
        <w:t xml:space="preserve">                              </w:t>
      </w:r>
      <w:r w:rsidR="001D6AA8">
        <w:rPr>
          <w:sz w:val="20"/>
          <w:szCs w:val="20"/>
        </w:rPr>
        <w:t xml:space="preserve">    </w:t>
      </w:r>
      <w:r w:rsidR="0088034E" w:rsidRPr="000D49DC">
        <w:rPr>
          <w:sz w:val="20"/>
          <w:szCs w:val="20"/>
        </w:rPr>
        <w:t>SÚMULA</w:t>
      </w:r>
      <w:r w:rsidR="000B647B" w:rsidRPr="000D49DC">
        <w:rPr>
          <w:sz w:val="20"/>
          <w:szCs w:val="20"/>
        </w:rPr>
        <w:t xml:space="preserve"> REUNIÃO </w:t>
      </w:r>
      <w:r w:rsidR="003660E5" w:rsidRPr="000D49DC">
        <w:rPr>
          <w:sz w:val="20"/>
          <w:szCs w:val="20"/>
        </w:rPr>
        <w:t>ORDINÁRIA</w:t>
      </w:r>
      <w:r w:rsidR="00DC32FC" w:rsidRPr="000D49DC">
        <w:rPr>
          <w:sz w:val="20"/>
          <w:szCs w:val="20"/>
        </w:rPr>
        <w:t xml:space="preserve"> </w:t>
      </w:r>
      <w:r w:rsidR="00302C0B" w:rsidRPr="000D49DC">
        <w:rPr>
          <w:sz w:val="20"/>
          <w:szCs w:val="20"/>
        </w:rPr>
        <w:t>0</w:t>
      </w:r>
      <w:r w:rsidR="001D6AA8">
        <w:rPr>
          <w:sz w:val="20"/>
          <w:szCs w:val="20"/>
        </w:rPr>
        <w:t>3</w:t>
      </w:r>
      <w:r w:rsidR="00302C0B" w:rsidRPr="000D49DC">
        <w:rPr>
          <w:sz w:val="20"/>
          <w:szCs w:val="20"/>
        </w:rPr>
        <w:t xml:space="preserve">/2023 </w:t>
      </w:r>
      <w:r w:rsidR="003660E5" w:rsidRPr="000D49DC">
        <w:rPr>
          <w:sz w:val="20"/>
          <w:szCs w:val="20"/>
        </w:rPr>
        <w:t>CPFI</w:t>
      </w:r>
      <w:r w:rsidR="002D2BC2" w:rsidRPr="000D49DC">
        <w:rPr>
          <w:sz w:val="20"/>
          <w:szCs w:val="20"/>
        </w:rPr>
        <w:t>-CAU/</w:t>
      </w:r>
      <w:r w:rsidR="003660E5" w:rsidRPr="000D49DC">
        <w:rPr>
          <w:sz w:val="20"/>
          <w:szCs w:val="20"/>
        </w:rPr>
        <w:t>PR</w:t>
      </w:r>
    </w:p>
    <w:p w14:paraId="61EDCF0E" w14:textId="77777777" w:rsidR="0086368B" w:rsidRPr="000D49DC" w:rsidRDefault="0086368B" w:rsidP="000D49DC">
      <w:pPr>
        <w:pStyle w:val="Corpodetexto"/>
        <w:spacing w:before="99"/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1417"/>
        <w:gridCol w:w="4243"/>
      </w:tblGrid>
      <w:tr w:rsidR="00C6260F" w:rsidRPr="000D49DC" w14:paraId="36C31701" w14:textId="77777777" w:rsidTr="00986A84">
        <w:trPr>
          <w:trHeight w:val="163"/>
        </w:trPr>
        <w:tc>
          <w:tcPr>
            <w:tcW w:w="993" w:type="dxa"/>
            <w:shd w:val="clear" w:color="auto" w:fill="D9D9D9"/>
          </w:tcPr>
          <w:p w14:paraId="6C648FE2" w14:textId="0756246F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DATA</w:t>
            </w:r>
          </w:p>
        </w:tc>
        <w:tc>
          <w:tcPr>
            <w:tcW w:w="3969" w:type="dxa"/>
            <w:tcBorders>
              <w:right w:val="single" w:sz="4" w:space="0" w:color="ADA9A9"/>
            </w:tcBorders>
          </w:tcPr>
          <w:p w14:paraId="68F0B1D5" w14:textId="1EB5A7A6" w:rsidR="00C6260F" w:rsidRPr="000D49DC" w:rsidRDefault="009704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de março de 2023 (terça-feira) </w:t>
            </w:r>
            <w:r w:rsidR="00296A16" w:rsidRPr="000D4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HORÁRIO</w:t>
            </w:r>
          </w:p>
        </w:tc>
        <w:tc>
          <w:tcPr>
            <w:tcW w:w="4243" w:type="dxa"/>
          </w:tcPr>
          <w:p w14:paraId="491E9EE8" w14:textId="2203AD1C" w:rsidR="00C6260F" w:rsidRPr="000D49DC" w:rsidRDefault="00AF7179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  <w:highlight w:val="yellow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FE230E" w:rsidRPr="000D49DC">
              <w:rPr>
                <w:sz w:val="20"/>
                <w:szCs w:val="20"/>
              </w:rPr>
              <w:t>9:</w:t>
            </w:r>
            <w:r w:rsidR="00994F80">
              <w:rPr>
                <w:sz w:val="20"/>
                <w:szCs w:val="20"/>
              </w:rPr>
              <w:t>3</w:t>
            </w:r>
            <w:r w:rsidR="009704E7">
              <w:rPr>
                <w:sz w:val="20"/>
                <w:szCs w:val="20"/>
              </w:rPr>
              <w:t>6 hs ás 13:20 hs</w:t>
            </w:r>
          </w:p>
        </w:tc>
      </w:tr>
      <w:tr w:rsidR="00C6260F" w:rsidRPr="000D49DC" w14:paraId="5BE07B60" w14:textId="77777777" w:rsidTr="00986A84">
        <w:trPr>
          <w:trHeight w:val="123"/>
        </w:trPr>
        <w:tc>
          <w:tcPr>
            <w:tcW w:w="993" w:type="dxa"/>
            <w:shd w:val="clear" w:color="auto" w:fill="D9D9D9"/>
          </w:tcPr>
          <w:p w14:paraId="75564A57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LOCAL</w:t>
            </w:r>
          </w:p>
        </w:tc>
        <w:tc>
          <w:tcPr>
            <w:tcW w:w="9629" w:type="dxa"/>
            <w:gridSpan w:val="3"/>
          </w:tcPr>
          <w:p w14:paraId="0A6EE8AA" w14:textId="3CD2F603" w:rsidR="00CF0029" w:rsidRPr="000D49DC" w:rsidRDefault="00343285" w:rsidP="000D49DC">
            <w:pPr>
              <w:pStyle w:val="TableParagraph"/>
              <w:spacing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Modalidade</w:t>
            </w:r>
            <w:r w:rsidR="009704E7">
              <w:rPr>
                <w:sz w:val="20"/>
                <w:szCs w:val="20"/>
              </w:rPr>
              <w:t xml:space="preserve"> Presencial: Sede CAU/PR – Av. Nossa Senhora da Luz, 2530 Curitiba/PR </w:t>
            </w:r>
            <w:r w:rsidR="009704E7" w:rsidRPr="000D49DC">
              <w:rPr>
                <w:sz w:val="20"/>
                <w:szCs w:val="20"/>
              </w:rPr>
              <w:t xml:space="preserve"> </w:t>
            </w:r>
          </w:p>
        </w:tc>
      </w:tr>
    </w:tbl>
    <w:p w14:paraId="4DEA05DD" w14:textId="77777777" w:rsidR="00C6260F" w:rsidRPr="000D49DC" w:rsidRDefault="00C6260F" w:rsidP="007C6CEF">
      <w:pPr>
        <w:tabs>
          <w:tab w:val="left" w:pos="1376"/>
          <w:tab w:val="left" w:pos="1956"/>
          <w:tab w:val="left" w:pos="9285"/>
        </w:tabs>
        <w:spacing w:before="8"/>
        <w:ind w:right="-57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4248"/>
        <w:gridCol w:w="4531"/>
      </w:tblGrid>
      <w:tr w:rsidR="00C6260F" w:rsidRPr="000D49DC" w14:paraId="5E4F74AC" w14:textId="77777777" w:rsidTr="000D49DC">
        <w:trPr>
          <w:trHeight w:val="77"/>
        </w:trPr>
        <w:tc>
          <w:tcPr>
            <w:tcW w:w="1840" w:type="dxa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0D49DC" w:rsidRDefault="00C6260F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</w:p>
          <w:p w14:paraId="7C0C1665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PARTICIPANTES</w:t>
            </w:r>
          </w:p>
        </w:tc>
        <w:tc>
          <w:tcPr>
            <w:tcW w:w="4248" w:type="dxa"/>
          </w:tcPr>
          <w:p w14:paraId="76C424F0" w14:textId="446CED54" w:rsidR="00C6260F" w:rsidRPr="000D49DC" w:rsidRDefault="00916A83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3660E5" w:rsidRPr="000D49DC">
              <w:rPr>
                <w:sz w:val="20"/>
                <w:szCs w:val="20"/>
              </w:rPr>
              <w:t>Idevall dos Santos Filho</w:t>
            </w:r>
            <w:r w:rsidR="006C6A5F" w:rsidRPr="000D49DC">
              <w:rPr>
                <w:sz w:val="20"/>
                <w:szCs w:val="20"/>
              </w:rPr>
              <w:t xml:space="preserve"> / M</w:t>
            </w:r>
            <w:r w:rsidR="002D2BC2" w:rsidRPr="000D49DC">
              <w:rPr>
                <w:sz w:val="20"/>
                <w:szCs w:val="20"/>
              </w:rPr>
              <w:t>embro</w:t>
            </w:r>
          </w:p>
          <w:p w14:paraId="35AF91A0" w14:textId="3C0D5680" w:rsidR="00126822" w:rsidRPr="000D49DC" w:rsidRDefault="00DC6F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126822" w:rsidRPr="000D49DC">
              <w:rPr>
                <w:sz w:val="20"/>
                <w:szCs w:val="20"/>
              </w:rPr>
              <w:t xml:space="preserve">Antonio Ricardo Sardo / Membro </w:t>
            </w:r>
          </w:p>
          <w:p w14:paraId="043DCA98" w14:textId="77777777" w:rsidR="00FE76E2" w:rsidRDefault="00DC6F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3A2C2C" w:rsidRPr="000D49DC">
              <w:rPr>
                <w:sz w:val="20"/>
                <w:szCs w:val="20"/>
              </w:rPr>
              <w:t xml:space="preserve">Jeancarlo Versetti </w:t>
            </w:r>
            <w:r w:rsidR="00FE76E2" w:rsidRPr="000D49DC">
              <w:rPr>
                <w:sz w:val="20"/>
                <w:szCs w:val="20"/>
              </w:rPr>
              <w:t xml:space="preserve"> </w:t>
            </w:r>
          </w:p>
          <w:p w14:paraId="7FF1374E" w14:textId="77777777" w:rsidR="009704E7" w:rsidRDefault="009704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João Eduardo Dressler Carvalho </w:t>
            </w:r>
          </w:p>
          <w:p w14:paraId="5DC9FBF4" w14:textId="7CFAA779" w:rsidR="009704E7" w:rsidRPr="000D49DC" w:rsidRDefault="009704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 Paula Mocelin Amaral </w:t>
            </w:r>
          </w:p>
        </w:tc>
        <w:tc>
          <w:tcPr>
            <w:tcW w:w="4531" w:type="dxa"/>
          </w:tcPr>
          <w:p w14:paraId="28D3A7B8" w14:textId="439904A4" w:rsidR="00FE76E2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</w:t>
            </w:r>
            <w:r w:rsidR="00E5694E" w:rsidRPr="000D49DC">
              <w:rPr>
                <w:sz w:val="20"/>
                <w:szCs w:val="20"/>
              </w:rPr>
              <w:t>-Titular</w:t>
            </w:r>
            <w:r w:rsidR="003A2C2C" w:rsidRPr="000D49DC">
              <w:rPr>
                <w:sz w:val="20"/>
                <w:szCs w:val="20"/>
              </w:rPr>
              <w:t xml:space="preserve"> </w:t>
            </w:r>
          </w:p>
          <w:p w14:paraId="669EFAC4" w14:textId="47DEB511" w:rsidR="00126822" w:rsidRPr="000D49DC" w:rsidRDefault="0012682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- Adjunto </w:t>
            </w:r>
          </w:p>
          <w:p w14:paraId="1DA3B671" w14:textId="77777777" w:rsidR="00FE76E2" w:rsidRDefault="00FE76E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Conselheir</w:t>
            </w:r>
            <w:r w:rsidR="001E4F05" w:rsidRPr="000D49DC">
              <w:rPr>
                <w:sz w:val="20"/>
                <w:szCs w:val="20"/>
              </w:rPr>
              <w:t>o</w:t>
            </w:r>
            <w:r w:rsidR="00541F62" w:rsidRPr="000D49DC">
              <w:rPr>
                <w:sz w:val="20"/>
                <w:szCs w:val="20"/>
              </w:rPr>
              <w:t>-Suplente</w:t>
            </w:r>
          </w:p>
          <w:p w14:paraId="56F5F97D" w14:textId="77777777" w:rsidR="009704E7" w:rsidRDefault="009704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Gerente Contábil-Financeiro</w:t>
            </w:r>
          </w:p>
          <w:p w14:paraId="5AD5FCC8" w14:textId="33564C39" w:rsidR="009704E7" w:rsidRPr="000D49DC" w:rsidRDefault="009704E7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Coordenadora Contábil-Financeira </w:t>
            </w:r>
          </w:p>
        </w:tc>
      </w:tr>
      <w:tr w:rsidR="00C6260F" w:rsidRPr="000D49DC" w14:paraId="06D44D7D" w14:textId="77777777" w:rsidTr="0086368B">
        <w:trPr>
          <w:trHeight w:val="76"/>
        </w:trPr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0D49DC" w:rsidRDefault="002D2BC2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ASSESSORIA</w:t>
            </w:r>
          </w:p>
        </w:tc>
        <w:tc>
          <w:tcPr>
            <w:tcW w:w="8779" w:type="dxa"/>
            <w:gridSpan w:val="2"/>
          </w:tcPr>
          <w:p w14:paraId="1C410E75" w14:textId="3E33AB4E" w:rsidR="00C6260F" w:rsidRPr="000D49DC" w:rsidRDefault="00916A83" w:rsidP="007C6CEF">
            <w:pPr>
              <w:pStyle w:val="TableParagraph"/>
              <w:spacing w:line="240" w:lineRule="auto"/>
              <w:ind w:left="0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 </w:t>
            </w:r>
            <w:r w:rsidR="00BF1779" w:rsidRPr="000D49DC">
              <w:rPr>
                <w:sz w:val="20"/>
                <w:szCs w:val="20"/>
              </w:rPr>
              <w:t xml:space="preserve">Patrícia Ostroski Maia </w:t>
            </w:r>
            <w:r w:rsidR="007C0459">
              <w:rPr>
                <w:sz w:val="20"/>
                <w:szCs w:val="20"/>
              </w:rPr>
              <w:t xml:space="preserve">/ Supervisora Contábil-Financeira </w:t>
            </w:r>
          </w:p>
        </w:tc>
      </w:tr>
    </w:tbl>
    <w:p w14:paraId="077AD49D" w14:textId="5BE58FCE" w:rsidR="00C6260F" w:rsidRPr="000D49DC" w:rsidRDefault="00EE4E3B" w:rsidP="0067724A">
      <w:pPr>
        <w:tabs>
          <w:tab w:val="left" w:pos="1260"/>
        </w:tabs>
        <w:spacing w:before="7"/>
        <w:ind w:right="-5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26.9pt;margin-top:12.7pt;width:538.4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style="mso-next-textbox:#Text Box 7"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  <w:r w:rsidR="0067724A" w:rsidRPr="000D49DC">
        <w:rPr>
          <w:sz w:val="20"/>
          <w:szCs w:val="20"/>
        </w:rPr>
        <w:tab/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6260F" w:rsidRPr="000D49DC" w14:paraId="1D894F6B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0D49DC" w:rsidRDefault="002D2BC2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3F89D093" w:rsidR="00C6260F" w:rsidRPr="000D49DC" w:rsidRDefault="002638D4" w:rsidP="007C6CEF">
            <w:pPr>
              <w:pStyle w:val="TableParagraph"/>
              <w:ind w:left="109"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APROVAÇÃO SÚMULA </w:t>
            </w:r>
            <w:r w:rsidR="000D49DC" w:rsidRPr="000D49DC">
              <w:rPr>
                <w:b/>
                <w:sz w:val="20"/>
                <w:szCs w:val="20"/>
              </w:rPr>
              <w:t>R</w:t>
            </w:r>
            <w:r w:rsidR="000964C0">
              <w:rPr>
                <w:b/>
                <w:sz w:val="20"/>
                <w:szCs w:val="20"/>
              </w:rPr>
              <w:t xml:space="preserve">O </w:t>
            </w:r>
            <w:r w:rsidR="000D49DC" w:rsidRPr="000D49DC">
              <w:rPr>
                <w:b/>
                <w:sz w:val="20"/>
                <w:szCs w:val="20"/>
              </w:rPr>
              <w:t>0</w:t>
            </w:r>
            <w:r w:rsidR="00984E19">
              <w:rPr>
                <w:b/>
                <w:sz w:val="20"/>
                <w:szCs w:val="20"/>
              </w:rPr>
              <w:t>2</w:t>
            </w:r>
            <w:r w:rsidR="000D49DC" w:rsidRPr="000D49DC">
              <w:rPr>
                <w:b/>
                <w:sz w:val="20"/>
                <w:szCs w:val="20"/>
              </w:rPr>
              <w:t>/2023 CPFI</w:t>
            </w:r>
          </w:p>
        </w:tc>
      </w:tr>
      <w:tr w:rsidR="002638D4" w:rsidRPr="000D49DC" w14:paraId="30F22B29" w14:textId="77777777" w:rsidTr="0002641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0D49DC" w:rsidRDefault="002638D4" w:rsidP="007C6CEF">
            <w:pPr>
              <w:pStyle w:val="TableParagraph"/>
              <w:spacing w:line="229" w:lineRule="exact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0D49DC" w:rsidRDefault="002638D4" w:rsidP="007C6CEF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2638D4" w:rsidRPr="000D49DC" w14:paraId="1AF16263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0D49DC" w:rsidRDefault="002638D4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0D49DC" w:rsidRDefault="002638D4" w:rsidP="007C6CEF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0D49DC" w14:paraId="433F3517" w14:textId="77777777" w:rsidTr="0002641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0D49DC" w:rsidRDefault="002D2BC2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038B37FD" w:rsidR="00363208" w:rsidRPr="000D49DC" w:rsidRDefault="00984E19" w:rsidP="007C6CEF">
            <w:pPr>
              <w:pStyle w:val="TableParagraph"/>
              <w:ind w:left="113" w:right="57"/>
              <w:jc w:val="both"/>
              <w:rPr>
                <w:iCs/>
                <w:sz w:val="20"/>
                <w:szCs w:val="20"/>
              </w:rPr>
            </w:pPr>
            <w:r w:rsidRPr="00984E19">
              <w:rPr>
                <w:iCs/>
                <w:sz w:val="20"/>
                <w:szCs w:val="20"/>
              </w:rPr>
              <w:t xml:space="preserve">a 2ª Reunião Ordinária foi realizada em 27/02/2023 (quinta-feira) na modalidade híbrida, sendo presencial na  Faculdade Campo Real, Sala Colab, sito a Rua Comendador Norberto, nº 1166 no município de Guarapuava /PR e virtual através do seguinte link Microsoft Teams: </w:t>
            </w:r>
            <w:r w:rsidRPr="00984E19">
              <w:rPr>
                <w:iCs/>
                <w:color w:val="548DD4" w:themeColor="text2" w:themeTint="99"/>
                <w:sz w:val="16"/>
                <w:szCs w:val="16"/>
              </w:rPr>
              <w:t>https://teams.microsoft.com/l/meetupjoin/19:meeting_ZDA3NDJlNzktY2Y0OC00NDJhLTlhZDgtYjk2ODNlMjEzYzQw@thread.v2/0?context=%7B%22Tid%22:%228e84fea3-95f0-4999-bd94-e0703c160252%22,%22Oid%22:%22505b9e64-d527-4002-a2be-f969140d60ca%22%7D</w:t>
            </w:r>
            <w:r w:rsidRPr="00984E19">
              <w:rPr>
                <w:iCs/>
                <w:sz w:val="20"/>
                <w:szCs w:val="20"/>
              </w:rPr>
              <w:t xml:space="preserve"> - a qual foi secretariada pela Assistente de Comissão Patricia Ostroski Maia e regida pelo Coordenador Idevall dos Santos Filho. A Sessão contou ainda com a participação dos Conselheiros Titulares Antonio Ricardo Sardo, Jeancarlo Versetti e do Gerente Contábil-Financeiro João Eduardo Dressler Carvalho. Após análise, a Súmula foi aprovada de forma unânime pelos Conselheiros sem ressalvas, mas somente orientações aos setores pertinentes</w:t>
            </w:r>
            <w:r w:rsidR="00003F95" w:rsidRPr="00003F95">
              <w:rPr>
                <w:iCs/>
                <w:sz w:val="20"/>
                <w:szCs w:val="20"/>
              </w:rPr>
              <w:t>.-.-.-.-.-.-</w:t>
            </w:r>
            <w:r w:rsidR="00003F95">
              <w:t xml:space="preserve"> </w:t>
            </w:r>
            <w:r w:rsidR="00003F95" w:rsidRPr="00003F95">
              <w:rPr>
                <w:iCs/>
                <w:sz w:val="20"/>
                <w:szCs w:val="20"/>
              </w:rPr>
              <w:t>.-.-.-.-.-.-.-.--.-.-.-.-.-.-.-.-.-.-.- -.-.-.-.-.-.-</w:t>
            </w:r>
          </w:p>
        </w:tc>
      </w:tr>
    </w:tbl>
    <w:p w14:paraId="1C0E5416" w14:textId="77777777" w:rsidR="00AC48EB" w:rsidRPr="000D49DC" w:rsidRDefault="00AC48EB" w:rsidP="007C6CEF">
      <w:pPr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7E6938" w:rsidRPr="000D49DC" w14:paraId="7B92791D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05FC1D7E" w:rsidR="007E6938" w:rsidRPr="000D49DC" w:rsidRDefault="0009733C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09DE1ADA" w:rsidR="007E6938" w:rsidRPr="000D49DC" w:rsidRDefault="003A2AB8" w:rsidP="007C6CEF">
            <w:pPr>
              <w:pStyle w:val="TableParagraph"/>
              <w:ind w:left="0"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 EXTRA-PAUTA</w:t>
            </w:r>
            <w:r w:rsidR="00C22BC5">
              <w:rPr>
                <w:b/>
                <w:sz w:val="20"/>
                <w:szCs w:val="20"/>
              </w:rPr>
              <w:t xml:space="preserve">: </w:t>
            </w:r>
            <w:r w:rsidR="00C22BC5" w:rsidRPr="00C22BC5">
              <w:rPr>
                <w:bCs/>
                <w:sz w:val="20"/>
                <w:szCs w:val="20"/>
              </w:rPr>
              <w:t>sem temas para a presente sessão</w:t>
            </w:r>
            <w:r w:rsidR="00C22B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4AD5" w:rsidRPr="000D49DC" w14:paraId="689E2219" w14:textId="77777777" w:rsidTr="00115118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0D49DC" w:rsidRDefault="007B4AD5" w:rsidP="007C6CEF">
            <w:pPr>
              <w:pStyle w:val="TableParagraph"/>
              <w:spacing w:line="229" w:lineRule="exact"/>
              <w:ind w:right="-57"/>
              <w:rPr>
                <w:bCs/>
                <w:sz w:val="20"/>
                <w:szCs w:val="20"/>
              </w:rPr>
            </w:pPr>
            <w:r w:rsidRPr="000D49DC">
              <w:rPr>
                <w:bCs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0D49DC" w:rsidRDefault="007B4AD5" w:rsidP="007C6CEF">
            <w:pPr>
              <w:pStyle w:val="TableParagraph"/>
              <w:spacing w:line="229" w:lineRule="exact"/>
              <w:ind w:left="109" w:right="-57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0D49DC" w14:paraId="0A67ADFF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0D49DC" w:rsidRDefault="007B4AD5" w:rsidP="007C6CEF">
            <w:pPr>
              <w:pStyle w:val="TableParagraph"/>
              <w:ind w:right="-57"/>
              <w:rPr>
                <w:bCs/>
                <w:sz w:val="20"/>
                <w:szCs w:val="20"/>
              </w:rPr>
            </w:pPr>
            <w:r w:rsidRPr="000D49DC">
              <w:rPr>
                <w:bCs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0D49DC" w:rsidRDefault="007B4AD5" w:rsidP="007C6CEF">
            <w:pPr>
              <w:pStyle w:val="TableParagraph"/>
              <w:ind w:left="109" w:right="-57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</w:tbl>
    <w:p w14:paraId="511085EF" w14:textId="1B49E315" w:rsidR="0089530C" w:rsidRDefault="00BD7AB7" w:rsidP="007C6CEF">
      <w:pPr>
        <w:spacing w:before="80"/>
        <w:ind w:right="-57"/>
        <w:jc w:val="both"/>
        <w:outlineLvl w:val="0"/>
        <w:rPr>
          <w:b/>
          <w:bCs/>
          <w:sz w:val="20"/>
          <w:szCs w:val="20"/>
        </w:rPr>
      </w:pPr>
      <w:r w:rsidRPr="000D49DC"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5E14ED" w:rsidRPr="000D49DC" w14:paraId="104B7879" w14:textId="77777777" w:rsidTr="0035422C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41C13BE" w14:textId="77777777" w:rsidR="005E14ED" w:rsidRPr="000D49DC" w:rsidRDefault="005E14ED" w:rsidP="0035422C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42E53A3" w14:textId="77777777" w:rsidR="005E14ED" w:rsidRPr="000D49DC" w:rsidRDefault="005E14ED" w:rsidP="0035422C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 COMUNICADO</w:t>
            </w:r>
            <w:r>
              <w:rPr>
                <w:b/>
                <w:sz w:val="20"/>
                <w:szCs w:val="20"/>
              </w:rPr>
              <w:t>S GEFIN</w:t>
            </w:r>
          </w:p>
        </w:tc>
      </w:tr>
      <w:tr w:rsidR="005E14ED" w:rsidRPr="000D49DC" w14:paraId="3D9ADE0F" w14:textId="77777777" w:rsidTr="0035422C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A596EC8" w14:textId="77777777" w:rsidR="005E14ED" w:rsidRPr="000D49DC" w:rsidRDefault="005E14ED" w:rsidP="0035422C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</w:tcBorders>
          </w:tcPr>
          <w:p w14:paraId="13FBCAAC" w14:textId="77777777" w:rsidR="005E14ED" w:rsidRPr="000D49DC" w:rsidRDefault="005E14ED" w:rsidP="0035422C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5E14ED" w:rsidRPr="000D49DC" w14:paraId="36267D28" w14:textId="77777777" w:rsidTr="0035422C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945BA6A" w14:textId="77777777" w:rsidR="005E14ED" w:rsidRPr="000D49DC" w:rsidRDefault="005E14ED" w:rsidP="0035422C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Relator</w:t>
            </w:r>
          </w:p>
        </w:tc>
        <w:tc>
          <w:tcPr>
            <w:tcW w:w="8789" w:type="dxa"/>
          </w:tcPr>
          <w:p w14:paraId="030D73F7" w14:textId="77777777" w:rsidR="005E14ED" w:rsidRPr="000D49DC" w:rsidRDefault="005E14ED" w:rsidP="0035422C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5E14ED" w:rsidRPr="000D49DC" w14:paraId="5C2FF148" w14:textId="77777777" w:rsidTr="0035422C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D9C4ABC" w14:textId="77777777" w:rsidR="005E14ED" w:rsidRPr="000D49DC" w:rsidRDefault="005E14ED" w:rsidP="0035422C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</w:tcPr>
          <w:p w14:paraId="0F0EB724" w14:textId="224638AF" w:rsidR="005E14ED" w:rsidRPr="005E14ED" w:rsidRDefault="005E14ED" w:rsidP="005E14ED">
            <w:pPr>
              <w:pStyle w:val="TableParagraph"/>
              <w:ind w:left="108" w:right="57"/>
              <w:jc w:val="both"/>
              <w:rPr>
                <w:iCs/>
                <w:sz w:val="20"/>
                <w:szCs w:val="20"/>
                <w:lang w:val="pt-BR"/>
              </w:rPr>
            </w:pPr>
            <w:r w:rsidRPr="005E14ED">
              <w:rPr>
                <w:iCs/>
                <w:sz w:val="20"/>
                <w:szCs w:val="20"/>
                <w:lang w:val="pt-BR"/>
              </w:rPr>
              <w:t>a) a entrega da DIRF foi realizada em 16/03/2023</w:t>
            </w:r>
          </w:p>
          <w:p w14:paraId="42949C3F" w14:textId="7805A9EB" w:rsidR="005E14ED" w:rsidRPr="005E14ED" w:rsidRDefault="005E14ED" w:rsidP="005E14ED">
            <w:pPr>
              <w:pStyle w:val="TableParagraph"/>
              <w:ind w:left="108" w:right="57"/>
              <w:jc w:val="both"/>
              <w:rPr>
                <w:iCs/>
                <w:sz w:val="20"/>
                <w:szCs w:val="20"/>
                <w:lang w:val="pt-BR"/>
              </w:rPr>
            </w:pPr>
            <w:r w:rsidRPr="005E14ED">
              <w:rPr>
                <w:iCs/>
                <w:sz w:val="20"/>
                <w:szCs w:val="20"/>
                <w:lang w:val="pt-BR"/>
              </w:rPr>
              <w:t>b) alinhamento de alguns procedimentos contábeis com o CAU/BR para lançamento da receita em 100%</w:t>
            </w:r>
            <w:r>
              <w:rPr>
                <w:iCs/>
                <w:sz w:val="20"/>
                <w:szCs w:val="20"/>
                <w:lang w:val="pt-BR"/>
              </w:rPr>
              <w:t xml:space="preserve"> </w:t>
            </w:r>
            <w:r w:rsidRPr="005E14ED">
              <w:rPr>
                <w:iCs/>
                <w:sz w:val="20"/>
                <w:szCs w:val="20"/>
                <w:lang w:val="pt-BR"/>
              </w:rPr>
              <w:t>e não mais apenas os 80% pertencente ao CAU/UF,</w:t>
            </w:r>
            <w:r>
              <w:rPr>
                <w:iCs/>
                <w:sz w:val="20"/>
                <w:szCs w:val="20"/>
                <w:lang w:val="pt-BR"/>
              </w:rPr>
              <w:t xml:space="preserve"> </w:t>
            </w:r>
            <w:r w:rsidRPr="005E14ED">
              <w:rPr>
                <w:iCs/>
                <w:sz w:val="20"/>
                <w:szCs w:val="20"/>
                <w:lang w:val="pt-BR"/>
              </w:rPr>
              <w:t>em conta redutora da receita os 20% da cota parte do CAU/BR evidenciando as informações contábeis conforme novo procedimento determinado aos CAU/UF"</w:t>
            </w:r>
          </w:p>
          <w:p w14:paraId="0D53A00E" w14:textId="364B4327" w:rsidR="005E14ED" w:rsidRPr="000D49DC" w:rsidRDefault="005E14ED" w:rsidP="005E14ED">
            <w:pPr>
              <w:pStyle w:val="TableParagraph"/>
              <w:ind w:left="108" w:right="57"/>
              <w:jc w:val="both"/>
              <w:rPr>
                <w:i/>
                <w:strike/>
                <w:color w:val="FF0000"/>
                <w:sz w:val="20"/>
                <w:szCs w:val="20"/>
                <w:lang w:val="pt-BR"/>
              </w:rPr>
            </w:pPr>
            <w:r w:rsidRPr="005E14ED">
              <w:rPr>
                <w:iCs/>
                <w:sz w:val="20"/>
                <w:szCs w:val="20"/>
                <w:lang w:val="pt-BR"/>
              </w:rPr>
              <w:t>c) Homologação Contábil 4º Trim</w:t>
            </w:r>
            <w:r w:rsidR="008B4F17">
              <w:rPr>
                <w:iCs/>
                <w:sz w:val="20"/>
                <w:szCs w:val="20"/>
                <w:lang w:val="pt-BR"/>
              </w:rPr>
              <w:t>.</w:t>
            </w:r>
            <w:r w:rsidRPr="005E14ED">
              <w:rPr>
                <w:iCs/>
                <w:sz w:val="20"/>
                <w:szCs w:val="20"/>
                <w:lang w:val="pt-BR"/>
              </w:rPr>
              <w:t xml:space="preserve"> 2022: </w:t>
            </w:r>
            <w:r w:rsidR="00DD66C9">
              <w:rPr>
                <w:iCs/>
                <w:sz w:val="20"/>
                <w:szCs w:val="20"/>
                <w:lang w:val="pt-BR"/>
              </w:rPr>
              <w:t xml:space="preserve">em </w:t>
            </w:r>
            <w:r w:rsidRPr="005E14ED">
              <w:rPr>
                <w:iCs/>
                <w:sz w:val="20"/>
                <w:szCs w:val="20"/>
                <w:lang w:val="pt-BR"/>
              </w:rPr>
              <w:t>14/03/2023 a GERFIN-CAU/BR encaminhou ao CAU/PR a respectiva aprovação contábil do período</w:t>
            </w:r>
            <w:r w:rsidR="00C850C7" w:rsidRPr="00C850C7">
              <w:rPr>
                <w:iCs/>
                <w:sz w:val="20"/>
                <w:szCs w:val="20"/>
                <w:lang w:val="pt-BR"/>
              </w:rPr>
              <w:t>.</w:t>
            </w:r>
            <w:r w:rsidR="00DD66C9">
              <w:t xml:space="preserve"> </w:t>
            </w:r>
            <w:r w:rsidR="00DD66C9" w:rsidRPr="00DD66C9">
              <w:rPr>
                <w:iCs/>
                <w:sz w:val="20"/>
                <w:szCs w:val="20"/>
                <w:lang w:val="pt-BR"/>
              </w:rPr>
              <w:t>Contudo, ressaltamos que a CPFI-CAU/PR não é tecnicamente responsável pela análise e avaliação dos aspectos contábeis contidos no Relatório Financeiro CAU/PR</w:t>
            </w:r>
          </w:p>
        </w:tc>
      </w:tr>
    </w:tbl>
    <w:p w14:paraId="7C794A15" w14:textId="77777777" w:rsidR="005E14ED" w:rsidRPr="000D49DC" w:rsidRDefault="005E14ED" w:rsidP="007C6CEF">
      <w:pPr>
        <w:spacing w:before="80"/>
        <w:ind w:right="-57"/>
        <w:jc w:val="both"/>
        <w:outlineLvl w:val="0"/>
        <w:rPr>
          <w:b/>
          <w:bCs/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9530C" w:rsidRPr="000D49DC" w14:paraId="44BF7FD1" w14:textId="77777777" w:rsidTr="00115118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EEF320" w14:textId="73CCB30C" w:rsidR="0089530C" w:rsidRPr="000D49DC" w:rsidRDefault="005E14ED" w:rsidP="007C6CEF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6F1C92C" w14:textId="3C8160D4" w:rsidR="0089530C" w:rsidRPr="000D49DC" w:rsidRDefault="0089530C" w:rsidP="007C6CEF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 COMUNICADO</w:t>
            </w:r>
            <w:r w:rsidR="00984E19">
              <w:rPr>
                <w:b/>
                <w:sz w:val="20"/>
                <w:szCs w:val="20"/>
              </w:rPr>
              <w:t xml:space="preserve">S </w:t>
            </w:r>
            <w:r w:rsidR="005E14ED">
              <w:rPr>
                <w:b/>
                <w:sz w:val="20"/>
                <w:szCs w:val="20"/>
              </w:rPr>
              <w:t>CPFi</w:t>
            </w:r>
          </w:p>
        </w:tc>
      </w:tr>
      <w:tr w:rsidR="00BD10E4" w:rsidRPr="000D49DC" w14:paraId="60DEFA7C" w14:textId="77777777" w:rsidTr="005427DE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19755D0" w14:textId="23F3DAC9" w:rsidR="00BD10E4" w:rsidRPr="000D49DC" w:rsidRDefault="00BD10E4" w:rsidP="007C6CEF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</w:tcBorders>
          </w:tcPr>
          <w:p w14:paraId="25C3BAB8" w14:textId="424CF3BE" w:rsidR="00BD10E4" w:rsidRPr="000D49DC" w:rsidRDefault="00BD10E4" w:rsidP="007C6CEF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BD10E4" w:rsidRPr="000D49DC" w14:paraId="76436FF1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53C63FD" w14:textId="44C7351F" w:rsidR="00BD10E4" w:rsidRPr="000D49DC" w:rsidRDefault="00BD10E4" w:rsidP="007C6CEF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Relator</w:t>
            </w:r>
          </w:p>
        </w:tc>
        <w:tc>
          <w:tcPr>
            <w:tcW w:w="8789" w:type="dxa"/>
          </w:tcPr>
          <w:p w14:paraId="58D4C982" w14:textId="2933BB93" w:rsidR="00BD10E4" w:rsidRPr="000D49DC" w:rsidRDefault="00BD10E4" w:rsidP="007C6CEF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89530C" w:rsidRPr="000D49DC" w14:paraId="0EEF80E2" w14:textId="77777777" w:rsidTr="005427DE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42A6A16" w14:textId="77777777" w:rsidR="0089530C" w:rsidRPr="000D49DC" w:rsidRDefault="0089530C" w:rsidP="007C6CEF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</w:tcPr>
          <w:p w14:paraId="517030B2" w14:textId="5CC1FCC6" w:rsidR="00984E19" w:rsidRPr="00984E19" w:rsidRDefault="00984E19" w:rsidP="00984E19">
            <w:pPr>
              <w:pStyle w:val="TableParagraph"/>
              <w:ind w:left="108" w:right="57"/>
              <w:jc w:val="both"/>
              <w:rPr>
                <w:iCs/>
                <w:sz w:val="20"/>
                <w:szCs w:val="20"/>
                <w:lang w:val="pt-BR"/>
              </w:rPr>
            </w:pPr>
            <w:r w:rsidRPr="00F5514B">
              <w:rPr>
                <w:b/>
                <w:bCs/>
                <w:iCs/>
                <w:sz w:val="20"/>
                <w:szCs w:val="20"/>
                <w:lang w:val="pt-BR"/>
              </w:rPr>
              <w:t>a)</w:t>
            </w:r>
            <w:r w:rsidRPr="00984E19">
              <w:rPr>
                <w:iCs/>
                <w:sz w:val="20"/>
                <w:szCs w:val="20"/>
                <w:lang w:val="pt-BR"/>
              </w:rPr>
              <w:t xml:space="preserve"> </w:t>
            </w:r>
            <w:r w:rsidRPr="00F5514B">
              <w:rPr>
                <w:b/>
                <w:bCs/>
                <w:iCs/>
                <w:sz w:val="20"/>
                <w:szCs w:val="20"/>
                <w:lang w:val="pt-BR"/>
              </w:rPr>
              <w:t>Contas Fevereiro/2023</w:t>
            </w:r>
            <w:r w:rsidRPr="00984E19">
              <w:rPr>
                <w:iCs/>
                <w:sz w:val="20"/>
                <w:szCs w:val="20"/>
                <w:lang w:val="pt-BR"/>
              </w:rPr>
              <w:t xml:space="preserve">: após disponibilização da documentação no “Repositório CAU/PR” em 28/02/2023 para deliberação na Plenária 153ª, a CPFi-CAU PR recebeu as seguintes solicitações: </w:t>
            </w:r>
            <w:r w:rsidR="00C850C7" w:rsidRPr="00C850C7">
              <w:rPr>
                <w:iCs/>
                <w:sz w:val="20"/>
                <w:szCs w:val="20"/>
                <w:lang w:val="pt-BR"/>
              </w:rPr>
              <w:t>.-.-.-.-.-.-</w:t>
            </w:r>
          </w:p>
          <w:p w14:paraId="5808F2C1" w14:textId="798F3B8A" w:rsidR="00984E19" w:rsidRPr="00984E19" w:rsidRDefault="00984E19" w:rsidP="006269D2">
            <w:pPr>
              <w:pStyle w:val="TableParagraph"/>
              <w:ind w:left="108" w:right="57"/>
              <w:jc w:val="both"/>
              <w:rPr>
                <w:iCs/>
                <w:sz w:val="20"/>
                <w:szCs w:val="20"/>
                <w:lang w:val="pt-BR"/>
              </w:rPr>
            </w:pPr>
            <w:r w:rsidRPr="00984E19">
              <w:rPr>
                <w:iCs/>
                <w:sz w:val="20"/>
                <w:szCs w:val="20"/>
                <w:lang w:val="pt-BR"/>
              </w:rPr>
              <w:t xml:space="preserve">a.1) </w:t>
            </w:r>
            <w:r w:rsidRPr="00F5514B">
              <w:rPr>
                <w:iCs/>
                <w:sz w:val="20"/>
                <w:szCs w:val="20"/>
                <w:u w:val="single"/>
                <w:lang w:val="pt-BR"/>
              </w:rPr>
              <w:t>Diárias</w:t>
            </w:r>
            <w:r w:rsidRPr="00984E19">
              <w:rPr>
                <w:iCs/>
                <w:sz w:val="20"/>
                <w:szCs w:val="20"/>
                <w:lang w:val="pt-BR"/>
              </w:rPr>
              <w:t>: em 10/03 o Conselheiro Maughan Zaze encaminhou e-mail requisitand</w:t>
            </w:r>
            <w:r w:rsidR="00C850C7">
              <w:rPr>
                <w:iCs/>
                <w:sz w:val="20"/>
                <w:szCs w:val="20"/>
                <w:lang w:val="pt-BR"/>
              </w:rPr>
              <w:t xml:space="preserve">o os processos de viagem dos </w:t>
            </w:r>
            <w:r w:rsidRPr="00984E19">
              <w:rPr>
                <w:iCs/>
                <w:sz w:val="20"/>
                <w:szCs w:val="20"/>
                <w:lang w:val="pt-BR"/>
              </w:rPr>
              <w:t xml:space="preserve">convidados Ermínia Maricato, Jair Medeiro, Cyro Correa Lyra, Muna Zeyn, Clara Sales Ciotto, Marcella Arruda e João Manuel Rodeia. Contudo, o procedimento correto é efetuar tais requerimentos via protocolo </w:t>
            </w:r>
            <w:r w:rsidR="006269D2">
              <w:rPr>
                <w:iCs/>
                <w:sz w:val="20"/>
                <w:szCs w:val="20"/>
                <w:lang w:val="pt-BR"/>
              </w:rPr>
              <w:t xml:space="preserve">- </w:t>
            </w:r>
            <w:r w:rsidRPr="00984E19">
              <w:rPr>
                <w:iCs/>
                <w:sz w:val="20"/>
                <w:szCs w:val="20"/>
                <w:lang w:val="pt-BR"/>
              </w:rPr>
              <w:t>o que já está sendo providenciado junto ao Gabinete</w:t>
            </w:r>
            <w:r w:rsidR="006269D2">
              <w:rPr>
                <w:iCs/>
                <w:sz w:val="20"/>
                <w:szCs w:val="20"/>
                <w:lang w:val="pt-BR"/>
              </w:rPr>
              <w:t xml:space="preserve">. </w:t>
            </w:r>
            <w:r w:rsidR="006269D2" w:rsidRPr="006269D2">
              <w:rPr>
                <w:iCs/>
                <w:sz w:val="20"/>
                <w:szCs w:val="20"/>
                <w:lang w:val="pt-BR"/>
              </w:rPr>
              <w:t>Conforme já comunicado em Plenária pela própria Comissão e Presidência, quaisquer requerimentos e solicitações de documentação devem ser obrigatoriamente efetuados através de Protocolo SICCAU para registro dos interessados, datas, acompanhamento dos trâmites e cumprimento ao previsto na LGPD</w:t>
            </w:r>
            <w:r w:rsidR="006269D2">
              <w:rPr>
                <w:iCs/>
                <w:sz w:val="20"/>
                <w:szCs w:val="20"/>
                <w:lang w:val="pt-BR"/>
              </w:rPr>
              <w:t xml:space="preserve"> </w:t>
            </w:r>
            <w:r w:rsidR="00C850C7" w:rsidRPr="00C850C7">
              <w:rPr>
                <w:iCs/>
                <w:sz w:val="20"/>
                <w:szCs w:val="20"/>
                <w:lang w:val="pt-BR"/>
              </w:rPr>
              <w:t>.-.-.-.-.-.-.-.--.-.-.-.-.-.-.-.-.-.-.-</w:t>
            </w:r>
            <w:r w:rsidR="006269D2">
              <w:t xml:space="preserve"> </w:t>
            </w:r>
            <w:r w:rsidR="006269D2" w:rsidRPr="006269D2">
              <w:rPr>
                <w:iCs/>
                <w:sz w:val="20"/>
                <w:szCs w:val="20"/>
                <w:lang w:val="pt-BR"/>
              </w:rPr>
              <w:t>-.-.-.-.-.-.-</w:t>
            </w:r>
          </w:p>
          <w:p w14:paraId="3A349972" w14:textId="6E65DFFD" w:rsidR="0089530C" w:rsidRPr="006269D2" w:rsidRDefault="00984E19" w:rsidP="00F5514B">
            <w:pPr>
              <w:pStyle w:val="TableParagraph"/>
              <w:ind w:left="108" w:right="57"/>
              <w:jc w:val="both"/>
              <w:rPr>
                <w:iCs/>
                <w:sz w:val="20"/>
                <w:szCs w:val="20"/>
                <w:lang w:val="pt-BR"/>
              </w:rPr>
            </w:pPr>
            <w:r w:rsidRPr="00984E19">
              <w:rPr>
                <w:iCs/>
                <w:sz w:val="20"/>
                <w:szCs w:val="20"/>
                <w:lang w:val="pt-BR"/>
              </w:rPr>
              <w:lastRenderedPageBreak/>
              <w:t xml:space="preserve">b.2) </w:t>
            </w:r>
            <w:r w:rsidRPr="00F5514B">
              <w:rPr>
                <w:iCs/>
                <w:sz w:val="20"/>
                <w:szCs w:val="20"/>
                <w:u w:val="single"/>
                <w:lang w:val="pt-BR"/>
              </w:rPr>
              <w:t>Jetons:</w:t>
            </w:r>
            <w:r w:rsidRPr="00984E19">
              <w:rPr>
                <w:iCs/>
                <w:sz w:val="20"/>
                <w:szCs w:val="20"/>
                <w:lang w:val="pt-BR"/>
              </w:rPr>
              <w:t xml:space="preserve"> a Conselheira Rafaela Weigert encaminhou e-mails nas datas de 10/03, 11/03, 16/03 e 17/03 requisitando a listagem de todas as verbas as quais teria direito na gestão 2022/2023 (Set/2022 á Mar/2023) e explicações visto o não recebimento dos Jetons deste período alegando ‘</w:t>
            </w:r>
            <w:r w:rsidRPr="00C850C7">
              <w:rPr>
                <w:i/>
                <w:sz w:val="20"/>
                <w:szCs w:val="20"/>
                <w:lang w:val="pt-BR"/>
              </w:rPr>
              <w:t>falta de organização do conselho”</w:t>
            </w:r>
            <w:r w:rsidRPr="00984E19">
              <w:rPr>
                <w:iCs/>
                <w:sz w:val="20"/>
                <w:szCs w:val="20"/>
                <w:lang w:val="pt-BR"/>
              </w:rPr>
              <w:t xml:space="preserve"> - devendo a Ouvidoria do CAU/PR abrir um processo para averiguar também a “</w:t>
            </w:r>
            <w:r w:rsidRPr="00C850C7">
              <w:rPr>
                <w:i/>
                <w:sz w:val="20"/>
                <w:szCs w:val="20"/>
                <w:lang w:val="pt-BR"/>
              </w:rPr>
              <w:t>falta de improbidade administrativa</w:t>
            </w:r>
            <w:r w:rsidRPr="00984E19">
              <w:rPr>
                <w:iCs/>
                <w:sz w:val="20"/>
                <w:szCs w:val="20"/>
                <w:lang w:val="pt-BR"/>
              </w:rPr>
              <w:t>”. Em resposta, o Gabinete enviou a listagem dos pagamentos realizados a Conselheira com o link do Portal da Transparência (https://transparencia.caupr.gov.br/) para averiguação dos dados</w:t>
            </w:r>
            <w:r w:rsidR="000964C0">
              <w:rPr>
                <w:iCs/>
                <w:sz w:val="20"/>
                <w:szCs w:val="20"/>
                <w:lang w:val="pt-BR"/>
              </w:rPr>
              <w:t xml:space="preserve"> com os </w:t>
            </w:r>
            <w:r w:rsidRPr="00984E19">
              <w:rPr>
                <w:iCs/>
                <w:sz w:val="20"/>
                <w:szCs w:val="20"/>
                <w:lang w:val="pt-BR"/>
              </w:rPr>
              <w:t>seguintes informes: “</w:t>
            </w:r>
            <w:r w:rsidRPr="00984E19">
              <w:rPr>
                <w:i/>
                <w:sz w:val="18"/>
                <w:szCs w:val="18"/>
                <w:lang w:val="pt-BR"/>
              </w:rPr>
              <w:t>o não pagamento dos Jetons se deu devido ao preenchimento dos formulários de forma errônea sendo necessária correções nos apontamentos enviados. Quanto aos trâmites das diárias e jetons, o pedido/recebimento da documentação, conferência e montagem é feito pelo gabinete e a análise do processo montado, cálculo das diárias e procedimento de pagamento é feito pelo setor financeiro</w:t>
            </w:r>
            <w:r w:rsidR="006269D2">
              <w:rPr>
                <w:i/>
                <w:sz w:val="18"/>
                <w:szCs w:val="18"/>
                <w:lang w:val="pt-BR"/>
              </w:rPr>
              <w:t xml:space="preserve">. </w:t>
            </w:r>
            <w:r w:rsidR="006269D2" w:rsidRPr="006269D2">
              <w:rPr>
                <w:iCs/>
                <w:sz w:val="20"/>
                <w:szCs w:val="20"/>
                <w:lang w:val="pt-BR"/>
              </w:rPr>
              <w:t>Diante do exposto, a CPFi ressalta que o Setor Contábil-Financeiro realiza diversas conferências no decorrer do processo, e quando observad</w:t>
            </w:r>
            <w:r w:rsidR="00EE4E3B">
              <w:rPr>
                <w:iCs/>
                <w:sz w:val="20"/>
                <w:szCs w:val="20"/>
                <w:lang w:val="pt-BR"/>
              </w:rPr>
              <w:t>a</w:t>
            </w:r>
            <w:r w:rsidR="006269D2" w:rsidRPr="006269D2">
              <w:rPr>
                <w:iCs/>
                <w:sz w:val="20"/>
                <w:szCs w:val="20"/>
                <w:lang w:val="pt-BR"/>
              </w:rPr>
              <w:t xml:space="preserve"> a ausência de qualquer documento necessário, o mesmo retorna ao Gabinete para providências junto aos interessados para o devido atendimento. Assim, a Comissão solicita que tais orientações sejam apresentadas pela Presidência em Plenária para conhecimento dos conselheiros quanto ao processo e etapas do pagamento das Diárias, Jetons e AR – destacando que ficará responsável pela elaboração dos procedimentos a serem seguidos pelo Gabinete e demais setores envolvidos</w:t>
            </w:r>
            <w:r w:rsidR="006269D2">
              <w:rPr>
                <w:iCs/>
                <w:sz w:val="20"/>
                <w:szCs w:val="20"/>
                <w:lang w:val="pt-BR"/>
              </w:rPr>
              <w:t xml:space="preserve">. </w:t>
            </w:r>
            <w:r w:rsidR="00F5514B" w:rsidRPr="00F5514B">
              <w:rPr>
                <w:iCs/>
                <w:sz w:val="20"/>
                <w:szCs w:val="20"/>
                <w:lang w:val="pt-BR"/>
              </w:rPr>
              <w:t>.-.-.-.-</w:t>
            </w:r>
            <w:r w:rsidR="00F5514B">
              <w:t xml:space="preserve"> </w:t>
            </w:r>
            <w:r w:rsidR="00F5514B" w:rsidRPr="00F5514B">
              <w:rPr>
                <w:iCs/>
                <w:sz w:val="20"/>
                <w:szCs w:val="20"/>
                <w:lang w:val="pt-BR"/>
              </w:rPr>
              <w:t>.-.-.-.-.-.-</w:t>
            </w:r>
          </w:p>
        </w:tc>
      </w:tr>
    </w:tbl>
    <w:p w14:paraId="6BCC385C" w14:textId="149B14BD" w:rsidR="00442D76" w:rsidRPr="000D49DC" w:rsidRDefault="00442D76" w:rsidP="007C6CEF">
      <w:pPr>
        <w:tabs>
          <w:tab w:val="left" w:pos="989"/>
        </w:tabs>
        <w:ind w:right="-57"/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0D49DC" w:rsidRPr="000D49DC" w14:paraId="7DBB1A94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719B961" w14:textId="1BD6A86B" w:rsidR="000D49DC" w:rsidRPr="000D49DC" w:rsidRDefault="000D49DC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0E9A065" w14:textId="674A708C" w:rsidR="000D49DC" w:rsidRPr="000D49DC" w:rsidRDefault="000D49DC" w:rsidP="00F925B4">
            <w:pPr>
              <w:pStyle w:val="TableParagraph"/>
              <w:ind w:left="0"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APROVAÇÃO </w:t>
            </w:r>
            <w:r w:rsidRPr="000D49DC">
              <w:rPr>
                <w:b/>
                <w:sz w:val="20"/>
                <w:szCs w:val="20"/>
              </w:rPr>
              <w:t xml:space="preserve">CONTAS </w:t>
            </w:r>
            <w:r w:rsidR="003E64A1">
              <w:rPr>
                <w:b/>
                <w:sz w:val="20"/>
                <w:szCs w:val="20"/>
              </w:rPr>
              <w:t>FEVEREIRO</w:t>
            </w:r>
            <w:r>
              <w:rPr>
                <w:b/>
                <w:sz w:val="20"/>
                <w:szCs w:val="20"/>
              </w:rPr>
              <w:t>/2023</w:t>
            </w:r>
          </w:p>
        </w:tc>
      </w:tr>
      <w:tr w:rsidR="000D49DC" w:rsidRPr="000D49DC" w14:paraId="0776E4FD" w14:textId="77777777" w:rsidTr="00F925B4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DF7A272" w14:textId="77777777" w:rsidR="000D49DC" w:rsidRPr="000D49DC" w:rsidRDefault="000D49DC" w:rsidP="00F925B4">
            <w:pPr>
              <w:pStyle w:val="TableParagraph"/>
              <w:spacing w:line="229" w:lineRule="exact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01F9A7F" w14:textId="77777777" w:rsidR="000D49DC" w:rsidRPr="000D49DC" w:rsidRDefault="000D49DC" w:rsidP="00F925B4">
            <w:pPr>
              <w:pStyle w:val="TableParagraph"/>
              <w:spacing w:line="229" w:lineRule="exact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 xml:space="preserve">CPFI-CAUPR  </w:t>
            </w:r>
          </w:p>
        </w:tc>
      </w:tr>
      <w:tr w:rsidR="000D49DC" w:rsidRPr="000D49DC" w14:paraId="0960A172" w14:textId="77777777" w:rsidTr="00F925B4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73B7248" w14:textId="77777777" w:rsidR="000D49DC" w:rsidRPr="000D49DC" w:rsidRDefault="000D49DC" w:rsidP="00F925B4">
            <w:pPr>
              <w:pStyle w:val="TableParagraph"/>
              <w:ind w:right="-57"/>
              <w:jc w:val="both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3E9C3316" w14:textId="77777777" w:rsidR="000D49DC" w:rsidRPr="000D49DC" w:rsidRDefault="000D49DC" w:rsidP="00F925B4">
            <w:pPr>
              <w:pStyle w:val="TableParagraph"/>
              <w:ind w:left="109" w:right="-57"/>
              <w:jc w:val="both"/>
              <w:rPr>
                <w:sz w:val="20"/>
                <w:szCs w:val="20"/>
              </w:rPr>
            </w:pPr>
            <w:r w:rsidRPr="000D49DC">
              <w:rPr>
                <w:sz w:val="20"/>
                <w:szCs w:val="20"/>
              </w:rPr>
              <w:t>Coordenador Idevall dos Santos Filho</w:t>
            </w:r>
          </w:p>
        </w:tc>
      </w:tr>
      <w:tr w:rsidR="000D49DC" w:rsidRPr="000D49DC" w14:paraId="065664F2" w14:textId="77777777" w:rsidTr="00F925B4">
        <w:trPr>
          <w:trHeight w:val="67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B1E4CB5" w14:textId="77777777" w:rsidR="000D49DC" w:rsidRPr="000D49DC" w:rsidRDefault="000D49DC" w:rsidP="00F925B4">
            <w:pPr>
              <w:pStyle w:val="TableParagraph"/>
              <w:ind w:right="-57"/>
              <w:rPr>
                <w:b/>
                <w:sz w:val="20"/>
                <w:szCs w:val="20"/>
              </w:rPr>
            </w:pPr>
            <w:r w:rsidRPr="000D49DC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uto"/>
            </w:tcBorders>
          </w:tcPr>
          <w:p w14:paraId="51BE1AF7" w14:textId="1D4DF711" w:rsidR="000D49DC" w:rsidRPr="00782629" w:rsidRDefault="000D49DC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782629">
              <w:rPr>
                <w:sz w:val="20"/>
                <w:szCs w:val="20"/>
              </w:rPr>
              <w:t xml:space="preserve">Após análise dos documentos e as devidas explanações da Gerência Contábil-Financeiro, a comissão efetuou os seguintes questionamentos: </w:t>
            </w:r>
            <w:r w:rsidR="003E64A1" w:rsidRPr="003E64A1">
              <w:rPr>
                <w:sz w:val="20"/>
                <w:szCs w:val="20"/>
              </w:rPr>
              <w:t>.-.-.--.-.-.-.-.-.-.-.-.-.-.-.-.--.-.-.-.-.-</w:t>
            </w:r>
            <w:r w:rsidR="003E64A1">
              <w:t xml:space="preserve"> </w:t>
            </w:r>
            <w:r w:rsidR="003E64A1" w:rsidRPr="003E64A1">
              <w:rPr>
                <w:sz w:val="20"/>
                <w:szCs w:val="20"/>
              </w:rPr>
              <w:t>.-.-.--.-.-.-.-.-.-.-.-.-.-.-.-.--.-.-.-.-.-</w:t>
            </w:r>
          </w:p>
          <w:p w14:paraId="217C0AC7" w14:textId="53D68C26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a) Item 4: a 1ª parcela dos Editais de Chamamento Público no valor de R$ 47.827,06 refere-se aos seguintes projetos:</w:t>
            </w:r>
            <w:r>
              <w:t xml:space="preserve"> </w:t>
            </w:r>
            <w:r w:rsidRPr="003E64A1">
              <w:rPr>
                <w:sz w:val="20"/>
                <w:szCs w:val="20"/>
              </w:rPr>
              <w:t>.-.-.--.-.-.-.-.-.-.-.-.-.-.-.-.--.-.-.-</w:t>
            </w:r>
            <w:r>
              <w:t xml:space="preserve"> </w:t>
            </w:r>
            <w:r w:rsidRPr="003E64A1">
              <w:rPr>
                <w:sz w:val="20"/>
                <w:szCs w:val="20"/>
              </w:rPr>
              <w:t>.-.-.--.-.-.-.-.-.-.-.-.-.-.-.-.--.-.-.</w:t>
            </w:r>
            <w:r>
              <w:t xml:space="preserve"> </w:t>
            </w:r>
            <w:r w:rsidRPr="003E64A1">
              <w:rPr>
                <w:sz w:val="20"/>
                <w:szCs w:val="20"/>
              </w:rPr>
              <w:t>.-.-.--.-.-.-.-.-.-.-.-.-.-.-.-.--.-.-.</w:t>
            </w:r>
          </w:p>
          <w:p w14:paraId="2EB647D7" w14:textId="36601C2F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* IAB/ PR Maringá, CNPJ - 23.931.408/0001-82 / Projeto 002 Edital 001-2022 CAU/PR - Termo de Cooperação 002-002/2022 CAU/PR – Diagnóstico habitacional a partir dos Agentes Comunitários de Saúde” R$ 6.030,00.-.-.--.-.-.-.-.-.-.-.-.-.-.-.-</w:t>
            </w:r>
            <w:r>
              <w:t xml:space="preserve"> </w:t>
            </w:r>
            <w:r w:rsidRPr="003E64A1">
              <w:rPr>
                <w:sz w:val="20"/>
                <w:szCs w:val="20"/>
              </w:rPr>
              <w:t>.-.-.--.-.-.-.-.-.-.-.-.-.-.-.-.--.-.-.-.-.-.-</w:t>
            </w:r>
            <w:r>
              <w:t xml:space="preserve"> </w:t>
            </w:r>
            <w:r w:rsidRPr="003E64A1">
              <w:rPr>
                <w:sz w:val="20"/>
                <w:szCs w:val="20"/>
              </w:rPr>
              <w:t>.-.-.--.-.-.-.-.-.-.-.-.-.-.-.-.--.-.-.-</w:t>
            </w:r>
          </w:p>
          <w:p w14:paraId="21EECAE4" w14:textId="208F4060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* Centro Assistencial Diocese de Toledo (Casa de Maria), CNPJ 78.679.545/0010-54 / Projeto 005 Edital 001-2022 CAU/PR Termo de Cooperação 005-001/2022 CAU/PR - “Projeto Ser Cidade” R$ 5945,00</w:t>
            </w:r>
          </w:p>
          <w:p w14:paraId="60EA40C0" w14:textId="41A9091C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* ASPEA, CNPJ 02.477.431/0001-79 / Projeto 006 Edital 001-2022 CAU/PR - Termo de Cooperação 006-001/2022 CAU/PR - “A Arquitetura e desejo” R$ 7.152,06.-.-.--.-.-.-.-.-.-.-.-.-.-.-.-.--</w:t>
            </w:r>
            <w:r>
              <w:t xml:space="preserve"> </w:t>
            </w:r>
            <w:r w:rsidRPr="003E64A1">
              <w:rPr>
                <w:sz w:val="20"/>
                <w:szCs w:val="20"/>
              </w:rPr>
              <w:t>.-.-.--.-.-.-.-.-.-.-.-.-.-.-.-</w:t>
            </w:r>
          </w:p>
          <w:p w14:paraId="15C3013C" w14:textId="1AB8AD0E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* Associação de moradores a Força de um Poder Maior CNPJ 07.491.671/0001-41 / Projeto 001 Edital 001-2022 CAU/PR - Termo de Cooperação 001-002/2022 CAU/PR - “Arquitetura para todos: Mapeando invisibilidades, ativando agentes e fomentando ATHIS como política pública” R$ 5.800,00</w:t>
            </w:r>
          </w:p>
          <w:p w14:paraId="75131B75" w14:textId="32A559CC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* Associação de Desenvolvimento Comunitário de Londrina (ADECOL) CNPJ 01.577.013/0001-90/ Projeto 003 Edital 001-2022 CAU/PR - Termo de Cooperação 004-001/2022 CAU/PR “ATHIS para moradias sustentáveis com autogestão” R$ 6.000,00-.-.-.-.-.-.-.-.--.-.-.-.-.-.-.-.-.-.-.-.-.-.-.-.-.-.-.-.-.-.-.--.-.-.-.-.-.-.-.-.-.-.-.-.--.-.-.-.-.-.-.-.--.-.-.-.-.-.-.--.-.-.-.-.-.-.-.--.-.-.-.-.-.-.-.--.-.-.-.-.-.-.-.--.-.-.-.-.-.-.-.-.-.-.-.-.-.-.-.-.-.-.-.-.-.-.-</w:t>
            </w:r>
          </w:p>
          <w:p w14:paraId="79114E56" w14:textId="7ADD19C9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b) Despesa Aluguel (Sede Própria): no valor de R$ 24.983,90 não estão computadas as parcelas do IPTU, as quais estarão disponíveis a partir de Abril/2023 (Fonte: Site Prefeitura Municipal de Curitiba) -.-.-.-.-.-.-.-.-.--.-.-.-.-.-.-.-.-.-.-.-.-.-.-.-.-.-.-.-.-.-.-.--.-.-.-.-.-.-.-.-.-.-.-.-.--.-.-.-.-.-.-.-.--.-.-.-.-.-.-.-.-.--.-.--.-.-.-.-.-.-.-.--.-.-.-</w:t>
            </w:r>
          </w:p>
          <w:p w14:paraId="52E21678" w14:textId="22AA4638" w:rsidR="003E64A1" w:rsidRPr="003E64A1" w:rsidRDefault="003E64A1" w:rsidP="00AC59CD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c) Despesa</w:t>
            </w:r>
            <w:r>
              <w:rPr>
                <w:sz w:val="20"/>
                <w:szCs w:val="20"/>
              </w:rPr>
              <w:t xml:space="preserve"> </w:t>
            </w:r>
            <w:r w:rsidRPr="003E64A1">
              <w:rPr>
                <w:sz w:val="20"/>
                <w:szCs w:val="20"/>
              </w:rPr>
              <w:t xml:space="preserve">Net Virtua (Sede Própria): conforme fatura </w:t>
            </w:r>
            <w:r>
              <w:rPr>
                <w:sz w:val="20"/>
                <w:szCs w:val="20"/>
              </w:rPr>
              <w:t xml:space="preserve">o desconto refere-se ao </w:t>
            </w:r>
            <w:r w:rsidRPr="003E64A1">
              <w:rPr>
                <w:sz w:val="20"/>
                <w:szCs w:val="20"/>
              </w:rPr>
              <w:t>recolhimento ICMS; -.-.-.-.-.-.-.-.--.-.-.-..-.-.--.-.-.-.-.-.-.-.-.-.-.-.-.--.-.-.-.-.--.-.-.-.-.-.-.-.-.-.-.-.-.-.-.-.-.-.-.--.-.-.-.-.-.-.-.-.-.-.-.-.--.-.-.-.-.-.-.-.--.-d) Despesa</w:t>
            </w:r>
            <w:r w:rsidR="00AC59CD">
              <w:rPr>
                <w:sz w:val="20"/>
                <w:szCs w:val="20"/>
              </w:rPr>
              <w:t xml:space="preserve"> </w:t>
            </w:r>
            <w:r w:rsidRPr="003E64A1">
              <w:rPr>
                <w:sz w:val="20"/>
                <w:szCs w:val="20"/>
              </w:rPr>
              <w:t>Telefoni</w:t>
            </w:r>
            <w:r w:rsidR="0058724D">
              <w:rPr>
                <w:sz w:val="20"/>
                <w:szCs w:val="20"/>
              </w:rPr>
              <w:t xml:space="preserve">a </w:t>
            </w:r>
            <w:r w:rsidRPr="003E64A1">
              <w:rPr>
                <w:sz w:val="20"/>
                <w:szCs w:val="20"/>
              </w:rPr>
              <w:t xml:space="preserve">(Sede Própria): </w:t>
            </w:r>
            <w:r w:rsidR="00AC59CD">
              <w:rPr>
                <w:sz w:val="20"/>
                <w:szCs w:val="20"/>
              </w:rPr>
              <w:t xml:space="preserve">visto a </w:t>
            </w:r>
            <w:r w:rsidRPr="003E64A1">
              <w:rPr>
                <w:sz w:val="20"/>
                <w:szCs w:val="20"/>
              </w:rPr>
              <w:t>redução gradual nos valores mensais de Setembro/2022 a Março/2023, a mesma será averiguada quanto aos prováveis motivos que originaram tal alteração;</w:t>
            </w:r>
            <w:r w:rsidR="00AC59CD">
              <w:t xml:space="preserve"> </w:t>
            </w:r>
            <w:r w:rsidR="00AC59CD" w:rsidRPr="00AC59CD">
              <w:rPr>
                <w:sz w:val="20"/>
                <w:szCs w:val="20"/>
              </w:rPr>
              <w:t>..-.-.--.-.-.-.-.-.-.-.-.-.-.-.-.--.-.-.-.-.--.-.-.-.-.-.-.-.-.-.-.-.-.-.-.-.-.-.-.--.-.-.-.-.-.-.-.-.-.-.-.-.--.-.-.-.</w:t>
            </w:r>
            <w:r w:rsidR="00AC59CD">
              <w:t xml:space="preserve"> </w:t>
            </w:r>
            <w:r w:rsidR="00AC59CD" w:rsidRPr="00AC59CD">
              <w:rPr>
                <w:sz w:val="20"/>
                <w:szCs w:val="20"/>
              </w:rPr>
              <w:t>..-.-.--.-.-.-.-.-.-.-.-.-.-.-.-.--.-.</w:t>
            </w:r>
          </w:p>
          <w:p w14:paraId="4684E471" w14:textId="592B687A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e) Despesa Sanepar (Sede Própria): devido á oscilação nos valores mensais</w:t>
            </w:r>
            <w:r w:rsidR="0058724D">
              <w:rPr>
                <w:sz w:val="20"/>
                <w:szCs w:val="20"/>
              </w:rPr>
              <w:t xml:space="preserve">, </w:t>
            </w:r>
            <w:r w:rsidRPr="003E64A1">
              <w:rPr>
                <w:sz w:val="20"/>
                <w:szCs w:val="20"/>
              </w:rPr>
              <w:t xml:space="preserve">um novo questionamento será encaminhado a concessionária pela GEADM e uma vistoria </w:t>
            </w:r>
            <w:r w:rsidR="0058724D">
              <w:rPr>
                <w:sz w:val="20"/>
                <w:szCs w:val="20"/>
              </w:rPr>
              <w:t xml:space="preserve">conjunta </w:t>
            </w:r>
            <w:r w:rsidRPr="003E64A1">
              <w:rPr>
                <w:sz w:val="20"/>
                <w:szCs w:val="20"/>
              </w:rPr>
              <w:t>realizada pela COA e CPFi; --.-.-.-.-.-.-.-.--.-.-.-.-.-.-.-.-.-.-.-.-.-.-.-.-.-.-.-.-.-.-.--.-.-.-.-.-.-.-.-.-.-.-.-.--.-.-.-.-.-.-.-.--.-.-.-.-.-.-.--.-.-.-.-.-.-.-.--.-.-.-.-.-.-.-.-.</w:t>
            </w:r>
          </w:p>
          <w:p w14:paraId="733C9DA3" w14:textId="5D12CEDB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f) Receitas dia 16: identificar o depósito judicial no relatório; -.-.-.-.-.-.-.-.-.-.-.-.-.-.-.-.-.-.-.-.-.-.-.-.--.-.-.-.-.-.-.-.-.-.-.-.-.-.-.-.-.-.-.-.-.-.-.--.-.-.-.-.-.-.-.-.-.-.-.-.--.-.-.-.-.-.-.-.--.-.-.-.-.-.-.--.-.-.-.-.-.-.-.--.-.-.-.-.-.-.-.--.-.-.-.-.-.-.-.-.-.</w:t>
            </w:r>
          </w:p>
          <w:p w14:paraId="77786734" w14:textId="6D45411D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g) Receitas dia 23 e 24: inver</w:t>
            </w:r>
            <w:r w:rsidR="001F681B">
              <w:rPr>
                <w:sz w:val="20"/>
                <w:szCs w:val="20"/>
              </w:rPr>
              <w:t xml:space="preserve">ter </w:t>
            </w:r>
            <w:r w:rsidRPr="003E64A1">
              <w:rPr>
                <w:sz w:val="20"/>
                <w:szCs w:val="20"/>
              </w:rPr>
              <w:t>títulos (ao invés de Cobrança e Recebimentos leia-se Recebimentos e Cobrança; -.-.-.-.-.-.-.-.--.-.-.-.-.-.-.-.-.-.-.-.-.-.-.-.-.-.-.-.-.-.-.--.-.-.-.-.-.-.-.-.-.-.-.-.--.-.-.-.-.-.-.-.--.-.-.-.-.-.-.--.-.-.-.-.-.-.-.--.-.-.-.-.-.-..-.-.-.--.-.-.-.-.-.-.-.--</w:t>
            </w:r>
            <w:r w:rsidR="00EF2B6F" w:rsidRPr="00EF2B6F">
              <w:rPr>
                <w:sz w:val="20"/>
                <w:szCs w:val="20"/>
              </w:rPr>
              <w:t>.-.-.--.-.-.-.-.-.-..-.-.-.--.-.-.-.-.--.-.-.-.-.-.-..-.-.-.--.-.-.-.-.-.-.-.--.-.-.-.-.-.-.--.-</w:t>
            </w:r>
            <w:r w:rsidRPr="003E64A1">
              <w:rPr>
                <w:sz w:val="20"/>
                <w:szCs w:val="20"/>
              </w:rPr>
              <w:t>.-</w:t>
            </w:r>
          </w:p>
          <w:p w14:paraId="611C32CB" w14:textId="3596928F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h) Despesas dia 02: a AU Fiscal Dilécta Oliveira optou de modo pessoal pela devolução integral da “Diária Diferenciada” a qual tinha direito e foi paga alegando que não havia necessidade nem interesse neste valor; -.--.-.-.-.-.-.-.-.--.-.-.-.-.-.-.-.-.-.-.-.-.-.-.-.-.-.-.-.-.-.-.--.-.-.-.-.-.-.-.-.-.-.-.-.--.-.-.-.-.-.-.-.--.-.-.-.-.-.-.--.-.-.-.-.-.-.-.--.-</w:t>
            </w:r>
          </w:p>
          <w:p w14:paraId="11D58E29" w14:textId="1DA0D053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lastRenderedPageBreak/>
              <w:t>i) Despesas dia 03: alterar o descritivo da 151ª PO</w:t>
            </w:r>
            <w:r w:rsidR="001F681B">
              <w:rPr>
                <w:sz w:val="20"/>
                <w:szCs w:val="20"/>
              </w:rPr>
              <w:t xml:space="preserve"> </w:t>
            </w:r>
            <w:r w:rsidRPr="003E64A1">
              <w:rPr>
                <w:sz w:val="20"/>
                <w:szCs w:val="20"/>
              </w:rPr>
              <w:t>Parte II incluindo Reunião das Comissões, devendo o Gabinete ser informado da necessidade e obrigatoriedade do detalhamento d</w:t>
            </w:r>
            <w:r w:rsidR="001F681B">
              <w:rPr>
                <w:sz w:val="20"/>
                <w:szCs w:val="20"/>
              </w:rPr>
              <w:t xml:space="preserve">os eventos </w:t>
            </w:r>
            <w:r w:rsidRPr="003E64A1">
              <w:rPr>
                <w:sz w:val="20"/>
                <w:szCs w:val="20"/>
              </w:rPr>
              <w:t>-.-.-.-.-.-.-.-.-.-.-.-.-.-.-.--.-.-.-.-.-.-.-.-.-.-.-.-.--.-.-.-.-.-.-.-.--.-.-.-.-.-.-.--.-.-.-.-.-.-.-.--.-.-.-.-.-.-.-.-.-</w:t>
            </w:r>
            <w:r w:rsidR="001020E9" w:rsidRPr="001020E9">
              <w:rPr>
                <w:sz w:val="20"/>
                <w:szCs w:val="20"/>
              </w:rPr>
              <w:t>.-.-.-.-.-.-.-.--.-.-.-.-.-.-.-.-.-.-.-.-.-</w:t>
            </w:r>
            <w:r w:rsidRPr="003E64A1">
              <w:rPr>
                <w:sz w:val="20"/>
                <w:szCs w:val="20"/>
              </w:rPr>
              <w:t>.-.-</w:t>
            </w:r>
          </w:p>
          <w:p w14:paraId="48BB6A66" w14:textId="027D779C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j) Despesas dia 03: no caso do Palestrante convidado Bernardo Ritcher é preciso detalhar as verbas pagas pelo CAU/PR (diária e deslocamento com veículo próprio); -.-.-.-.-.-.-.-.-.-.-.-.-.-.-.-.-.-.-.--.-.-.-.-.-.-.-.-.-.-.-.-</w:t>
            </w:r>
          </w:p>
          <w:p w14:paraId="58EDAB09" w14:textId="1DC14292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k) Despesas de Diárias/Jetons: no fluxo de despesas sempre inserir a data de realização e o evento relacionado, ressaltando a reincidência quanto a esta ausência de informações -.-.-.--.-.-.-.-.-.-.-.--.-.-.-.-.-.-.-.-.-.-.-.-.-.-.-.-.-.-.-.-.-.-.--.-.-.-.-.-.-.-.-.-.-.-.-.--.-.-.-.-.-.-.-.--.-.-.-.-.-.-.--.-.-.-.-.-.-.-.--.-.-.-.-.-.-.-.-.-.-.-.-.-.-.-.-.-.-.-</w:t>
            </w:r>
          </w:p>
          <w:p w14:paraId="30C76C43" w14:textId="1A2398DC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l) Despesa dia 24: no caso do convidado Igor Figueira para o Dia do Arquiteto em Dezembro/2022 é preciso detalhar as verbas pagas pelo CAU/PR (ressarcimento combustível) -.-.--.-.-.-.-.-.-.-.--.-.-.-.-.-.-.-.-.-.-.-.-.-.-.-.-.-.-.-.-.-.-.--.-.-.-.-.-.-.-.-.-.-.-.-.--.-.-.-.-.-.-.-.--.-.-.-.-.-.-.--.-.-.-.-.-.-.-.--.-.-.-.-.-.-.-.-.-.-.-.-.-.-.-.-.-.-.-.--</w:t>
            </w:r>
          </w:p>
          <w:p w14:paraId="6D9100B5" w14:textId="62ABDDC7" w:rsidR="003E64A1" w:rsidRPr="003E64A1" w:rsidRDefault="003E64A1" w:rsidP="003E64A1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m) Observada alteração no salário da Gerência-Geral, autorizada pela Portaria nº 408/2023; .-.-.-.-.-.-.- -.-.-.-.-.-.-.-.--.-.-.-.-.-.-.-.-.-.-.-.-.-.-.-.-.-.-.-.-.-.-.--.-.-.-.-.-.-.-.-.-.-.-.-.--.-.-.-.-.-.-.-.--.-.-.-.-.-.-.--.-.-.-.-.-.-.-.--.-.-.-.-.-.</w:t>
            </w:r>
          </w:p>
          <w:p w14:paraId="02FCAF81" w14:textId="68342535" w:rsidR="003E64A1" w:rsidRDefault="003E64A1" w:rsidP="004B1C02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 w:rsidRPr="003E64A1">
              <w:rPr>
                <w:sz w:val="20"/>
                <w:szCs w:val="20"/>
              </w:rPr>
              <w:t>n) Observada alteração no salário da Coordenação Administrativa, autorizada pela Portaria nº 412/2023</w:t>
            </w:r>
            <w:r w:rsidR="004B1C02" w:rsidRPr="004B1C02">
              <w:rPr>
                <w:sz w:val="20"/>
                <w:szCs w:val="20"/>
              </w:rPr>
              <w:t>-.-.-.-.-.-.--.-.-.-.-.-.-.-.-.-.-.-.-.--.-.-.-.-.-.-.-.--.-.-.-.-.-.-.-.--.-.-.-.-.-.-.-.-.-.-.-.-.---.-.-.-.-.-.--.-.-.-.-.-.-.-.-.-.-.-.-.--.-.-.-.-</w:t>
            </w:r>
          </w:p>
          <w:p w14:paraId="3471A1BB" w14:textId="5DD97FF9" w:rsidR="000D49DC" w:rsidRPr="00782629" w:rsidRDefault="00E41CFF" w:rsidP="000D49DC">
            <w:pPr>
              <w:pStyle w:val="TableParagraph"/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os </w:t>
            </w:r>
            <w:r w:rsidR="000D49DC" w:rsidRPr="00782629">
              <w:rPr>
                <w:sz w:val="20"/>
                <w:szCs w:val="20"/>
              </w:rPr>
              <w:t xml:space="preserve">esclarecimentos do Gerente Contábil-Financeiro João Eduardo Dressler Carvalho, considerando os documentos apresentados, os quais foram conferidos e complementados com as devidas informações prestadas pelos responsáveis que os assinaram, esta Comissão opina de modo unânime pela </w:t>
            </w:r>
            <w:r w:rsidR="000D49DC" w:rsidRPr="00E41CFF">
              <w:rPr>
                <w:b/>
                <w:bCs/>
                <w:sz w:val="20"/>
                <w:szCs w:val="20"/>
              </w:rPr>
              <w:t xml:space="preserve">APROVAÇÃO DO RELATÓRIO FINANCEIRO DE </w:t>
            </w:r>
            <w:r w:rsidR="004B1C02">
              <w:rPr>
                <w:b/>
                <w:bCs/>
                <w:sz w:val="20"/>
                <w:szCs w:val="20"/>
              </w:rPr>
              <w:t>FEVEREIRO/2023</w:t>
            </w:r>
            <w:r w:rsidR="000D49DC" w:rsidRPr="00E41CFF">
              <w:rPr>
                <w:b/>
                <w:bCs/>
                <w:sz w:val="20"/>
                <w:szCs w:val="20"/>
              </w:rPr>
              <w:t>” (VER DELIBERAÇÃO N° 00</w:t>
            </w:r>
            <w:r w:rsidR="004B1C02">
              <w:rPr>
                <w:b/>
                <w:bCs/>
                <w:sz w:val="20"/>
                <w:szCs w:val="20"/>
              </w:rPr>
              <w:t>5</w:t>
            </w:r>
            <w:r w:rsidR="000D49DC" w:rsidRPr="00E41CFF">
              <w:rPr>
                <w:b/>
                <w:bCs/>
                <w:sz w:val="20"/>
                <w:szCs w:val="20"/>
              </w:rPr>
              <w:t>/2023 CPFI</w:t>
            </w:r>
            <w:r w:rsidR="00603F43">
              <w:rPr>
                <w:b/>
                <w:bCs/>
                <w:sz w:val="20"/>
                <w:szCs w:val="20"/>
              </w:rPr>
              <w:t>.</w:t>
            </w:r>
            <w:r w:rsidR="000D49DC" w:rsidRPr="00E41CFF">
              <w:rPr>
                <w:b/>
                <w:bCs/>
                <w:sz w:val="20"/>
                <w:szCs w:val="20"/>
              </w:rPr>
              <w:t>CAU/PR</w:t>
            </w:r>
            <w:r w:rsidR="004B1C02" w:rsidRPr="004B1C02">
              <w:rPr>
                <w:b/>
                <w:bCs/>
                <w:sz w:val="20"/>
                <w:szCs w:val="20"/>
              </w:rPr>
              <w:t>-.-.-.-.-.-.--.-.-.-.-.-.-.-.-.-.-.-.-.--.--.-.-.-.-.-.--.-.-.-.-.-.-.-.-.-.-.-.-.--.-.-.-.-.-.-.-.--.-.-</w:t>
            </w:r>
          </w:p>
        </w:tc>
      </w:tr>
    </w:tbl>
    <w:p w14:paraId="683DC8FD" w14:textId="77777777" w:rsidR="00C20102" w:rsidRPr="000D49DC" w:rsidRDefault="00C20102" w:rsidP="007C6CEF">
      <w:pPr>
        <w:tabs>
          <w:tab w:val="left" w:pos="989"/>
        </w:tabs>
        <w:ind w:right="-57"/>
        <w:rPr>
          <w:sz w:val="20"/>
          <w:szCs w:val="20"/>
        </w:rPr>
      </w:pPr>
    </w:p>
    <w:p w14:paraId="3A577997" w14:textId="00878AD9" w:rsidR="00442D76" w:rsidRPr="000D49DC" w:rsidRDefault="00442D76" w:rsidP="007C6CEF">
      <w:pPr>
        <w:tabs>
          <w:tab w:val="left" w:pos="989"/>
        </w:tabs>
        <w:ind w:right="-57"/>
        <w:rPr>
          <w:sz w:val="20"/>
          <w:szCs w:val="20"/>
        </w:rPr>
      </w:pPr>
    </w:p>
    <w:p w14:paraId="6AE65CDA" w14:textId="7180E3FF" w:rsidR="00BC1809" w:rsidRDefault="00BC1809" w:rsidP="007C6CEF">
      <w:pPr>
        <w:tabs>
          <w:tab w:val="left" w:pos="989"/>
        </w:tabs>
        <w:ind w:right="-57"/>
        <w:rPr>
          <w:sz w:val="20"/>
          <w:szCs w:val="20"/>
        </w:rPr>
      </w:pPr>
    </w:p>
    <w:p w14:paraId="78B7AA9D" w14:textId="77777777" w:rsidR="00603F43" w:rsidRPr="000D49DC" w:rsidRDefault="00603F43" w:rsidP="007C6CEF">
      <w:pPr>
        <w:tabs>
          <w:tab w:val="left" w:pos="989"/>
        </w:tabs>
        <w:ind w:right="-57"/>
        <w:rPr>
          <w:sz w:val="20"/>
          <w:szCs w:val="20"/>
        </w:rPr>
      </w:pPr>
    </w:p>
    <w:p w14:paraId="36CA8088" w14:textId="77777777" w:rsidR="00BC1809" w:rsidRPr="000D49DC" w:rsidRDefault="00BC1809" w:rsidP="007C6CEF">
      <w:pPr>
        <w:tabs>
          <w:tab w:val="left" w:pos="989"/>
        </w:tabs>
        <w:ind w:right="-57"/>
        <w:rPr>
          <w:sz w:val="20"/>
          <w:szCs w:val="20"/>
        </w:rPr>
      </w:pPr>
    </w:p>
    <w:p w14:paraId="22E2FD5C" w14:textId="77777777" w:rsidR="00986A84" w:rsidRDefault="009E72D8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  <w:r w:rsidRPr="000D49DC">
        <w:rPr>
          <w:rFonts w:eastAsia="MS Mincho"/>
          <w:b/>
          <w:sz w:val="20"/>
          <w:szCs w:val="20"/>
          <w:lang w:val="pt-BR" w:eastAsia="ar-SA"/>
        </w:rPr>
        <w:t xml:space="preserve">      </w:t>
      </w:r>
    </w:p>
    <w:p w14:paraId="2381DD51" w14:textId="77777777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495D5877" w14:textId="4B303B48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145F11CD" w14:textId="3AE9C93C" w:rsidR="00986A84" w:rsidRDefault="00986A84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35D9D60B" w14:textId="77777777" w:rsidR="004C7BFC" w:rsidRDefault="004C7BFC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09169CFD" w14:textId="43915766" w:rsidR="00251CEA" w:rsidRDefault="00251CEA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sz w:val="20"/>
          <w:szCs w:val="20"/>
          <w:lang w:val="pt-BR" w:eastAsia="ar-SA"/>
        </w:rPr>
      </w:pPr>
    </w:p>
    <w:p w14:paraId="746E8E73" w14:textId="77777777" w:rsidR="00986A84" w:rsidRDefault="00986A84" w:rsidP="001D6AA8">
      <w:pPr>
        <w:widowControl/>
        <w:suppressAutoHyphens/>
        <w:autoSpaceDE/>
        <w:autoSpaceDN/>
        <w:snapToGrid w:val="0"/>
        <w:ind w:right="-57"/>
        <w:rPr>
          <w:rFonts w:eastAsia="MS Mincho"/>
          <w:b/>
          <w:sz w:val="20"/>
          <w:szCs w:val="20"/>
          <w:lang w:val="pt-BR" w:eastAsia="ar-SA"/>
        </w:rPr>
      </w:pPr>
    </w:p>
    <w:p w14:paraId="59B47181" w14:textId="41E3E46C" w:rsidR="00115A11" w:rsidRPr="009F3573" w:rsidRDefault="00F9607B" w:rsidP="007C6CEF">
      <w:pPr>
        <w:widowControl/>
        <w:suppressAutoHyphens/>
        <w:autoSpaceDE/>
        <w:autoSpaceDN/>
        <w:snapToGrid w:val="0"/>
        <w:ind w:left="-284" w:right="-57"/>
        <w:jc w:val="center"/>
        <w:rPr>
          <w:rFonts w:eastAsia="MS Mincho"/>
          <w:b/>
          <w:lang w:val="pt-BR" w:eastAsia="ar-SA"/>
        </w:rPr>
      </w:pPr>
      <w:r w:rsidRPr="009F3573">
        <w:rPr>
          <w:rFonts w:eastAsia="MS Mincho"/>
          <w:b/>
          <w:lang w:val="pt-BR" w:eastAsia="ar-SA"/>
        </w:rPr>
        <w:t xml:space="preserve">AU </w:t>
      </w:r>
      <w:r w:rsidR="00115A11" w:rsidRPr="009F3573">
        <w:rPr>
          <w:rFonts w:eastAsia="MS Mincho"/>
          <w:b/>
          <w:lang w:val="pt-BR" w:eastAsia="ar-SA"/>
        </w:rPr>
        <w:t xml:space="preserve">Idevall dos Santos Filho </w:t>
      </w:r>
      <w:r w:rsidRPr="009F3573">
        <w:rPr>
          <w:rFonts w:eastAsia="MS Mincho"/>
          <w:b/>
          <w:lang w:val="pt-BR" w:eastAsia="ar-SA"/>
        </w:rPr>
        <w:t>(</w:t>
      </w:r>
      <w:r w:rsidR="007A71D2" w:rsidRPr="009F3573">
        <w:rPr>
          <w:rFonts w:eastAsia="MS Mincho"/>
          <w:b/>
          <w:lang w:val="pt-BR" w:eastAsia="ar-SA"/>
        </w:rPr>
        <w:t xml:space="preserve">CAU A 31799-3 PR) </w:t>
      </w:r>
      <w:r w:rsidR="00115A11" w:rsidRPr="009F3573">
        <w:rPr>
          <w:rFonts w:eastAsia="MS Mincho"/>
          <w:b/>
          <w:lang w:val="pt-BR" w:eastAsia="ar-SA"/>
        </w:rPr>
        <w:t xml:space="preserve">                           Patricia Ostroski Maia</w:t>
      </w:r>
    </w:p>
    <w:p w14:paraId="7A733721" w14:textId="4069DB1D" w:rsidR="00115A11" w:rsidRPr="009F3573" w:rsidRDefault="007A71D2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lang w:val="pt-BR" w:eastAsia="ar-SA"/>
        </w:rPr>
      </w:pPr>
      <w:r w:rsidRPr="009F3573">
        <w:rPr>
          <w:rFonts w:eastAsia="MS Mincho"/>
          <w:lang w:val="pt-BR" w:eastAsia="ar-SA"/>
        </w:rPr>
        <w:t xml:space="preserve">                                     </w:t>
      </w:r>
      <w:r w:rsidR="00986A84" w:rsidRPr="009F3573">
        <w:rPr>
          <w:rFonts w:eastAsia="MS Mincho"/>
          <w:lang w:val="pt-BR" w:eastAsia="ar-SA"/>
        </w:rPr>
        <w:t xml:space="preserve">              </w:t>
      </w:r>
      <w:r w:rsidRPr="009F3573">
        <w:rPr>
          <w:rFonts w:eastAsia="MS Mincho"/>
          <w:lang w:val="pt-BR" w:eastAsia="ar-SA"/>
        </w:rPr>
        <w:t>Coordenador Titular CPFi-CAU/PR</w:t>
      </w:r>
      <w:r w:rsidR="00115A11" w:rsidRPr="009F3573">
        <w:rPr>
          <w:rFonts w:eastAsia="MS Mincho"/>
          <w:lang w:val="pt-BR" w:eastAsia="ar-SA"/>
        </w:rPr>
        <w:t xml:space="preserve">                                        Assistente da CPFI-CAU/PR</w:t>
      </w:r>
    </w:p>
    <w:p w14:paraId="3807C9C4" w14:textId="1DD44311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731D9500" w14:textId="50EA192F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3FD50767" w14:textId="6A89C066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41A6FBEC" w14:textId="0D008BA2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0C1DAF41" w14:textId="77777777" w:rsidR="001D6AA8" w:rsidRPr="00F44C9B" w:rsidRDefault="001D6AA8" w:rsidP="001D6AA8">
      <w:pPr>
        <w:spacing w:before="80"/>
        <w:ind w:right="3"/>
        <w:jc w:val="center"/>
        <w:outlineLvl w:val="0"/>
        <w:rPr>
          <w:sz w:val="20"/>
          <w:szCs w:val="20"/>
        </w:rPr>
      </w:pPr>
      <w:r w:rsidRPr="00F44C9B">
        <w:rPr>
          <w:b/>
          <w:bCs/>
          <w:sz w:val="20"/>
          <w:szCs w:val="20"/>
        </w:rPr>
        <w:t>03ª REUNIÃO ORDINÁRIA</w:t>
      </w:r>
      <w:r w:rsidRPr="00F44C9B">
        <w:rPr>
          <w:b/>
          <w:bCs/>
          <w:spacing w:val="-1"/>
          <w:sz w:val="20"/>
          <w:szCs w:val="20"/>
        </w:rPr>
        <w:t xml:space="preserve"> – </w:t>
      </w:r>
      <w:r w:rsidRPr="00F44C9B">
        <w:rPr>
          <w:b/>
          <w:bCs/>
          <w:sz w:val="20"/>
          <w:szCs w:val="20"/>
        </w:rPr>
        <w:t>2023 DA CPFI-CAU/PR</w:t>
      </w:r>
    </w:p>
    <w:p w14:paraId="69D9141F" w14:textId="77777777" w:rsidR="001D6AA8" w:rsidRPr="00F44C9B" w:rsidRDefault="001D6AA8" w:rsidP="001D6AA8">
      <w:pPr>
        <w:spacing w:before="1"/>
        <w:ind w:right="6"/>
        <w:jc w:val="center"/>
        <w:rPr>
          <w:sz w:val="20"/>
          <w:szCs w:val="20"/>
        </w:rPr>
      </w:pPr>
      <w:r w:rsidRPr="00F44C9B">
        <w:rPr>
          <w:sz w:val="20"/>
          <w:szCs w:val="20"/>
        </w:rPr>
        <w:t>Modalidade Presencial -</w:t>
      </w:r>
      <w:r w:rsidRPr="00F44C9B">
        <w:rPr>
          <w:bCs/>
          <w:sz w:val="20"/>
          <w:szCs w:val="20"/>
        </w:rPr>
        <w:t xml:space="preserve"> Folha de Votação</w:t>
      </w:r>
    </w:p>
    <w:p w14:paraId="47E5DC5A" w14:textId="77777777" w:rsidR="001D6AA8" w:rsidRPr="00F44C9B" w:rsidRDefault="001D6AA8" w:rsidP="001D6AA8">
      <w:pPr>
        <w:spacing w:before="1"/>
        <w:ind w:right="6"/>
        <w:jc w:val="center"/>
        <w:rPr>
          <w:sz w:val="20"/>
          <w:szCs w:val="20"/>
        </w:rPr>
      </w:pPr>
    </w:p>
    <w:tbl>
      <w:tblPr>
        <w:tblW w:w="4144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1"/>
        <w:gridCol w:w="3820"/>
        <w:gridCol w:w="1031"/>
        <w:gridCol w:w="892"/>
        <w:gridCol w:w="880"/>
        <w:gridCol w:w="1427"/>
      </w:tblGrid>
      <w:tr w:rsidR="001D6AA8" w:rsidRPr="00F44C9B" w14:paraId="5E639046" w14:textId="77777777" w:rsidTr="001D6AA8">
        <w:trPr>
          <w:trHeight w:val="239"/>
          <w:jc w:val="center"/>
        </w:trPr>
        <w:tc>
          <w:tcPr>
            <w:tcW w:w="922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8434288" w14:textId="77777777" w:rsidR="001D6AA8" w:rsidRPr="00F44C9B" w:rsidRDefault="001D6AA8" w:rsidP="003542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44C9B">
              <w:rPr>
                <w:b/>
                <w:sz w:val="20"/>
                <w:szCs w:val="20"/>
                <w:lang w:val="en-US"/>
              </w:rPr>
              <w:t>Função</w:t>
            </w:r>
          </w:p>
        </w:tc>
        <w:tc>
          <w:tcPr>
            <w:tcW w:w="1935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75C5371" w14:textId="77777777" w:rsidR="001D6AA8" w:rsidRPr="00F44C9B" w:rsidRDefault="001D6AA8" w:rsidP="0035422C">
            <w:pPr>
              <w:ind w:right="1271"/>
              <w:jc w:val="center"/>
              <w:rPr>
                <w:b/>
                <w:sz w:val="20"/>
                <w:szCs w:val="20"/>
                <w:lang w:val="en-US"/>
              </w:rPr>
            </w:pPr>
            <w:r w:rsidRPr="00F44C9B">
              <w:rPr>
                <w:b/>
                <w:sz w:val="20"/>
                <w:szCs w:val="20"/>
                <w:lang w:val="en-US"/>
              </w:rPr>
              <w:t>Conselheiros</w:t>
            </w:r>
          </w:p>
        </w:tc>
        <w:tc>
          <w:tcPr>
            <w:tcW w:w="2143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1BF9EF71" w14:textId="77777777" w:rsidR="001D6AA8" w:rsidRPr="00F44C9B" w:rsidRDefault="001D6AA8" w:rsidP="0035422C">
            <w:pPr>
              <w:ind w:right="1392"/>
              <w:jc w:val="center"/>
              <w:rPr>
                <w:b/>
                <w:sz w:val="20"/>
                <w:szCs w:val="20"/>
                <w:lang w:val="en-US"/>
              </w:rPr>
            </w:pPr>
            <w:r w:rsidRPr="00F44C9B">
              <w:rPr>
                <w:b/>
                <w:sz w:val="20"/>
                <w:szCs w:val="20"/>
                <w:lang w:val="en-US"/>
              </w:rPr>
              <w:t>Votação</w:t>
            </w:r>
          </w:p>
        </w:tc>
      </w:tr>
      <w:tr w:rsidR="001D6AA8" w:rsidRPr="00F44C9B" w14:paraId="5C05F03B" w14:textId="77777777" w:rsidTr="001D6AA8">
        <w:trPr>
          <w:trHeight w:val="239"/>
          <w:jc w:val="center"/>
        </w:trPr>
        <w:tc>
          <w:tcPr>
            <w:tcW w:w="922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2CA2BF8C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5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A9B29D5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bottom w:val="single" w:sz="6" w:space="0" w:color="000000"/>
            </w:tcBorders>
          </w:tcPr>
          <w:p w14:paraId="2DA0D7A0" w14:textId="77777777" w:rsidR="001D6AA8" w:rsidRPr="00F44C9B" w:rsidRDefault="001D6AA8" w:rsidP="003542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44C9B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6" w:space="0" w:color="000000"/>
            </w:tcBorders>
          </w:tcPr>
          <w:p w14:paraId="0E7CE9B9" w14:textId="77777777" w:rsidR="001D6AA8" w:rsidRPr="00F44C9B" w:rsidRDefault="001D6AA8" w:rsidP="003542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44C9B">
              <w:rPr>
                <w:b/>
                <w:sz w:val="20"/>
                <w:szCs w:val="20"/>
                <w:lang w:val="en-US"/>
              </w:rPr>
              <w:t>Não</w:t>
            </w:r>
          </w:p>
        </w:tc>
        <w:tc>
          <w:tcPr>
            <w:tcW w:w="446" w:type="pct"/>
            <w:tcBorders>
              <w:top w:val="single" w:sz="4" w:space="0" w:color="000000"/>
              <w:bottom w:val="single" w:sz="6" w:space="0" w:color="000000"/>
            </w:tcBorders>
          </w:tcPr>
          <w:p w14:paraId="691F1474" w14:textId="77777777" w:rsidR="001D6AA8" w:rsidRPr="00F44C9B" w:rsidRDefault="001D6AA8" w:rsidP="003542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44C9B">
              <w:rPr>
                <w:b/>
                <w:sz w:val="20"/>
                <w:szCs w:val="20"/>
                <w:lang w:val="en-US"/>
              </w:rPr>
              <w:t>Abst.</w:t>
            </w:r>
          </w:p>
        </w:tc>
        <w:tc>
          <w:tcPr>
            <w:tcW w:w="723" w:type="pct"/>
            <w:tcBorders>
              <w:top w:val="single" w:sz="4" w:space="0" w:color="000000"/>
              <w:bottom w:val="single" w:sz="6" w:space="0" w:color="000000"/>
            </w:tcBorders>
          </w:tcPr>
          <w:p w14:paraId="68609375" w14:textId="77777777" w:rsidR="001D6AA8" w:rsidRPr="00F44C9B" w:rsidRDefault="001D6AA8" w:rsidP="003542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44C9B">
              <w:rPr>
                <w:b/>
                <w:sz w:val="20"/>
                <w:szCs w:val="20"/>
                <w:lang w:val="en-US"/>
              </w:rPr>
              <w:t>Ausên.</w:t>
            </w:r>
          </w:p>
        </w:tc>
      </w:tr>
      <w:tr w:rsidR="001D6AA8" w:rsidRPr="00F44C9B" w14:paraId="7CE0407E" w14:textId="77777777" w:rsidTr="001D6AA8">
        <w:trPr>
          <w:trHeight w:val="239"/>
          <w:jc w:val="center"/>
        </w:trPr>
        <w:tc>
          <w:tcPr>
            <w:tcW w:w="922" w:type="pct"/>
            <w:tcBorders>
              <w:top w:val="single" w:sz="6" w:space="0" w:color="000000"/>
              <w:bottom w:val="single" w:sz="4" w:space="0" w:color="000000"/>
            </w:tcBorders>
          </w:tcPr>
          <w:p w14:paraId="6ADDE385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>Coordenador</w:t>
            </w:r>
          </w:p>
        </w:tc>
        <w:tc>
          <w:tcPr>
            <w:tcW w:w="1935" w:type="pct"/>
            <w:tcBorders>
              <w:top w:val="single" w:sz="6" w:space="0" w:color="000000"/>
              <w:bottom w:val="single" w:sz="4" w:space="0" w:color="000000"/>
            </w:tcBorders>
          </w:tcPr>
          <w:p w14:paraId="5D6E4838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>Conselheiro Idevall dos Santos Filho</w:t>
            </w:r>
          </w:p>
        </w:tc>
        <w:tc>
          <w:tcPr>
            <w:tcW w:w="52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AD5838D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52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24B80E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B5A011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DCA81BF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6AA8" w:rsidRPr="00F44C9B" w14:paraId="32314277" w14:textId="77777777" w:rsidTr="001D6AA8">
        <w:trPr>
          <w:trHeight w:val="239"/>
          <w:jc w:val="center"/>
        </w:trPr>
        <w:tc>
          <w:tcPr>
            <w:tcW w:w="922" w:type="pct"/>
            <w:tcBorders>
              <w:top w:val="single" w:sz="4" w:space="0" w:color="000000"/>
              <w:bottom w:val="single" w:sz="4" w:space="0" w:color="000000"/>
            </w:tcBorders>
          </w:tcPr>
          <w:p w14:paraId="4217263F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>Coord-Adjunto</w:t>
            </w:r>
          </w:p>
        </w:tc>
        <w:tc>
          <w:tcPr>
            <w:tcW w:w="1935" w:type="pct"/>
            <w:tcBorders>
              <w:top w:val="single" w:sz="4" w:space="0" w:color="000000"/>
              <w:bottom w:val="single" w:sz="4" w:space="0" w:color="000000"/>
            </w:tcBorders>
          </w:tcPr>
          <w:p w14:paraId="0D231E20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>Conselheiro Antonio Ricardo Sardo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475FEF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38110B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F295D6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AE71E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6AA8" w:rsidRPr="00F44C9B" w14:paraId="53579337" w14:textId="77777777" w:rsidTr="001D6AA8">
        <w:trPr>
          <w:trHeight w:val="239"/>
          <w:jc w:val="center"/>
        </w:trPr>
        <w:tc>
          <w:tcPr>
            <w:tcW w:w="922" w:type="pct"/>
            <w:tcBorders>
              <w:top w:val="single" w:sz="4" w:space="0" w:color="000000"/>
              <w:bottom w:val="single" w:sz="6" w:space="0" w:color="000000"/>
            </w:tcBorders>
          </w:tcPr>
          <w:p w14:paraId="26CF9D88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>Membro Titular</w:t>
            </w:r>
          </w:p>
        </w:tc>
        <w:tc>
          <w:tcPr>
            <w:tcW w:w="1935" w:type="pct"/>
            <w:tcBorders>
              <w:top w:val="single" w:sz="4" w:space="0" w:color="000000"/>
              <w:bottom w:val="single" w:sz="6" w:space="0" w:color="000000"/>
            </w:tcBorders>
          </w:tcPr>
          <w:p w14:paraId="05DB3D22" w14:textId="77777777" w:rsidR="001D6AA8" w:rsidRPr="00F44C9B" w:rsidRDefault="001D6AA8" w:rsidP="001D6AA8">
            <w:pPr>
              <w:jc w:val="right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 xml:space="preserve">Conselheiro Jeancarlo Versetti </w:t>
            </w:r>
          </w:p>
        </w:tc>
        <w:tc>
          <w:tcPr>
            <w:tcW w:w="52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6C4E2D8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A3F59BB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46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620592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A7C7314" w14:textId="77777777" w:rsidR="001D6AA8" w:rsidRPr="00F44C9B" w:rsidRDefault="001D6AA8" w:rsidP="0035422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6AA8" w:rsidRPr="00F44C9B" w14:paraId="01906031" w14:textId="77777777" w:rsidTr="001D6AA8">
        <w:trPr>
          <w:trHeight w:val="1034"/>
          <w:jc w:val="center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1B793B9" w14:textId="77777777" w:rsidR="001D6AA8" w:rsidRPr="00F44C9B" w:rsidRDefault="001D6AA8" w:rsidP="0035422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 xml:space="preserve">Histórico da votação: </w:t>
            </w:r>
            <w:r w:rsidRPr="00F44C9B">
              <w:rPr>
                <w:b/>
                <w:spacing w:val="-5"/>
                <w:sz w:val="20"/>
                <w:szCs w:val="20"/>
                <w:lang w:val="en-US"/>
              </w:rPr>
              <w:t>03</w:t>
            </w:r>
            <w:r w:rsidRPr="00F44C9B">
              <w:rPr>
                <w:b/>
                <w:sz w:val="20"/>
                <w:szCs w:val="20"/>
                <w:lang w:val="en-US"/>
              </w:rPr>
              <w:t xml:space="preserve">ª REUNIÃO ORDINÁRIA 2023 CPFI-CAU/PR      </w:t>
            </w:r>
            <w:r w:rsidRPr="00F44C9B">
              <w:rPr>
                <w:sz w:val="20"/>
                <w:szCs w:val="20"/>
                <w:lang w:val="en-US"/>
              </w:rPr>
              <w:t xml:space="preserve">Data: </w:t>
            </w:r>
            <w:r w:rsidRPr="00F44C9B">
              <w:rPr>
                <w:b/>
                <w:spacing w:val="-3"/>
                <w:sz w:val="20"/>
                <w:szCs w:val="20"/>
                <w:lang w:val="en-US"/>
              </w:rPr>
              <w:t>20/03/2023</w:t>
            </w:r>
          </w:p>
          <w:p w14:paraId="5AAB0BE1" w14:textId="47B4B858" w:rsidR="001D6AA8" w:rsidRPr="00F44C9B" w:rsidRDefault="001D6AA8" w:rsidP="0035422C">
            <w:pPr>
              <w:jc w:val="both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 xml:space="preserve">Matéria: </w:t>
            </w:r>
            <w:r w:rsidRPr="00F44C9B">
              <w:rPr>
                <w:b/>
                <w:bCs/>
                <w:sz w:val="20"/>
                <w:szCs w:val="20"/>
                <w:lang w:val="en-US"/>
              </w:rPr>
              <w:t xml:space="preserve">PROPOSTA DE DELIBERAÇÃO Nº 005/2023 CPFI.CAUPR – </w:t>
            </w:r>
            <w:r w:rsidRPr="001D6AA8">
              <w:rPr>
                <w:b/>
                <w:bCs/>
                <w:sz w:val="20"/>
                <w:szCs w:val="20"/>
                <w:lang w:val="en-US"/>
              </w:rPr>
              <w:t xml:space="preserve">APROVAÇÃO CONTAS FEV/2023 </w:t>
            </w:r>
          </w:p>
          <w:p w14:paraId="6EF39140" w14:textId="77777777" w:rsidR="001D6AA8" w:rsidRPr="00F44C9B" w:rsidRDefault="001D6AA8" w:rsidP="0035422C">
            <w:pPr>
              <w:jc w:val="both"/>
              <w:rPr>
                <w:sz w:val="20"/>
                <w:szCs w:val="20"/>
                <w:lang w:val="en-US"/>
              </w:rPr>
            </w:pPr>
            <w:r w:rsidRPr="00F44C9B">
              <w:rPr>
                <w:bCs/>
                <w:sz w:val="20"/>
                <w:szCs w:val="20"/>
                <w:lang w:val="en-US"/>
              </w:rPr>
              <w:t>Resultado da votação:</w:t>
            </w:r>
            <w:r w:rsidRPr="00F44C9B">
              <w:rPr>
                <w:b/>
                <w:sz w:val="20"/>
                <w:szCs w:val="20"/>
                <w:lang w:val="en-US"/>
              </w:rPr>
              <w:t xml:space="preserve"> Sim </w:t>
            </w:r>
            <w:r w:rsidRPr="00F44C9B">
              <w:rPr>
                <w:sz w:val="20"/>
                <w:szCs w:val="20"/>
                <w:lang w:val="en-US"/>
              </w:rPr>
              <w:t xml:space="preserve">(3), </w:t>
            </w:r>
            <w:r w:rsidRPr="00F44C9B">
              <w:rPr>
                <w:b/>
                <w:sz w:val="20"/>
                <w:szCs w:val="20"/>
                <w:lang w:val="en-US"/>
              </w:rPr>
              <w:t xml:space="preserve">Não </w:t>
            </w:r>
            <w:r w:rsidRPr="00F44C9B">
              <w:rPr>
                <w:sz w:val="20"/>
                <w:szCs w:val="20"/>
                <w:lang w:val="en-US"/>
              </w:rPr>
              <w:t xml:space="preserve">(0), </w:t>
            </w:r>
            <w:r w:rsidRPr="00F44C9B">
              <w:rPr>
                <w:b/>
                <w:sz w:val="20"/>
                <w:szCs w:val="20"/>
                <w:lang w:val="en-US"/>
              </w:rPr>
              <w:t xml:space="preserve">Abstenção </w:t>
            </w:r>
            <w:r w:rsidRPr="00F44C9B">
              <w:rPr>
                <w:sz w:val="20"/>
                <w:szCs w:val="20"/>
                <w:lang w:val="en-US"/>
              </w:rPr>
              <w:t xml:space="preserve">(0), </w:t>
            </w:r>
            <w:r w:rsidRPr="00F44C9B">
              <w:rPr>
                <w:b/>
                <w:sz w:val="20"/>
                <w:szCs w:val="20"/>
                <w:lang w:val="en-US"/>
              </w:rPr>
              <w:t xml:space="preserve">Ausência </w:t>
            </w:r>
            <w:r w:rsidRPr="00F44C9B">
              <w:rPr>
                <w:sz w:val="20"/>
                <w:szCs w:val="20"/>
                <w:lang w:val="en-US"/>
              </w:rPr>
              <w:t xml:space="preserve">( ) de </w:t>
            </w:r>
            <w:r w:rsidRPr="00F44C9B">
              <w:rPr>
                <w:b/>
                <w:sz w:val="20"/>
                <w:szCs w:val="20"/>
                <w:lang w:val="en-US"/>
              </w:rPr>
              <w:t xml:space="preserve">Total de três </w:t>
            </w:r>
            <w:r w:rsidRPr="00F44C9B">
              <w:rPr>
                <w:b/>
                <w:bCs/>
                <w:sz w:val="20"/>
                <w:szCs w:val="20"/>
                <w:lang w:val="en-US"/>
              </w:rPr>
              <w:t>(03) Conselheiros.</w:t>
            </w:r>
          </w:p>
          <w:p w14:paraId="11182E47" w14:textId="77777777" w:rsidR="001D6AA8" w:rsidRPr="00F44C9B" w:rsidRDefault="001D6AA8" w:rsidP="0035422C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 xml:space="preserve">Ocorrências: </w:t>
            </w:r>
            <w:r w:rsidRPr="00F44C9B">
              <w:rPr>
                <w:b/>
                <w:bCs/>
                <w:sz w:val="20"/>
                <w:szCs w:val="20"/>
                <w:lang w:val="en-US"/>
              </w:rPr>
              <w:t xml:space="preserve">Nenhuma     </w:t>
            </w:r>
            <w:r w:rsidRPr="00F44C9B">
              <w:rPr>
                <w:sz w:val="20"/>
                <w:szCs w:val="20"/>
                <w:lang w:val="en-US"/>
              </w:rPr>
              <w:t>Assistente:</w:t>
            </w:r>
            <w:r w:rsidRPr="00F44C9B">
              <w:rPr>
                <w:spacing w:val="-2"/>
                <w:sz w:val="20"/>
                <w:szCs w:val="20"/>
                <w:lang w:val="en-US"/>
              </w:rPr>
              <w:t xml:space="preserve"> Patricia Ostroski Maia</w:t>
            </w:r>
          </w:p>
          <w:p w14:paraId="67B40E2A" w14:textId="77777777" w:rsidR="001D6AA8" w:rsidRPr="00F44C9B" w:rsidRDefault="001D6AA8" w:rsidP="0035422C">
            <w:pPr>
              <w:jc w:val="both"/>
              <w:rPr>
                <w:sz w:val="20"/>
                <w:szCs w:val="20"/>
                <w:lang w:val="en-US"/>
              </w:rPr>
            </w:pPr>
            <w:r w:rsidRPr="00F44C9B">
              <w:rPr>
                <w:sz w:val="20"/>
                <w:szCs w:val="20"/>
                <w:lang w:val="en-US"/>
              </w:rPr>
              <w:t>Condução Trabalhos</w:t>
            </w:r>
            <w:r w:rsidRPr="00F44C9B">
              <w:rPr>
                <w:spacing w:val="-4"/>
                <w:sz w:val="20"/>
                <w:szCs w:val="20"/>
                <w:lang w:val="en-US"/>
              </w:rPr>
              <w:t>: Coordenador</w:t>
            </w:r>
            <w:r w:rsidRPr="00F44C9B">
              <w:rPr>
                <w:sz w:val="20"/>
                <w:szCs w:val="20"/>
                <w:lang w:val="en-US"/>
              </w:rPr>
              <w:t xml:space="preserve"> Idevall dos Santos Filho</w:t>
            </w:r>
          </w:p>
        </w:tc>
      </w:tr>
    </w:tbl>
    <w:p w14:paraId="1AC6DFBD" w14:textId="77777777" w:rsidR="001D6AA8" w:rsidRPr="00F44C9B" w:rsidRDefault="001D6AA8" w:rsidP="001D6AA8">
      <w:pPr>
        <w:spacing w:before="1"/>
        <w:ind w:right="6"/>
        <w:rPr>
          <w:sz w:val="20"/>
          <w:szCs w:val="20"/>
        </w:rPr>
      </w:pPr>
    </w:p>
    <w:p w14:paraId="68F97282" w14:textId="44AAC8F5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66EC2FC6" w14:textId="0DF1B7CB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0D2499B3" w14:textId="50292F49" w:rsidR="00986A84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p w14:paraId="24CAD2A1" w14:textId="77777777" w:rsidR="00986A84" w:rsidRPr="000D49DC" w:rsidRDefault="00986A84" w:rsidP="007A71D2">
      <w:pPr>
        <w:widowControl/>
        <w:suppressAutoHyphens/>
        <w:autoSpaceDE/>
        <w:autoSpaceDN/>
        <w:snapToGrid w:val="0"/>
        <w:ind w:right="-57"/>
        <w:rPr>
          <w:rFonts w:eastAsia="MS Mincho"/>
          <w:sz w:val="20"/>
          <w:szCs w:val="20"/>
          <w:lang w:val="pt-BR" w:eastAsia="ar-SA"/>
        </w:rPr>
      </w:pPr>
    </w:p>
    <w:sectPr w:rsidR="00986A84" w:rsidRPr="000D49DC" w:rsidSect="00126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80" w:right="0" w:bottom="280" w:left="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91DB" w14:textId="77777777" w:rsidR="00EC6082" w:rsidRDefault="00EC60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1FDEE087" w:rsidR="00542576" w:rsidRPr="00174D3B" w:rsidRDefault="00D160D8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AC48EB">
      <w:rPr>
        <w:rFonts w:asciiTheme="minorHAnsi" w:hAnsiTheme="minorHAnsi" w:cstheme="minorHAnsi"/>
        <w:b/>
        <w:color w:val="006666"/>
        <w:sz w:val="12"/>
        <w:szCs w:val="12"/>
      </w:rPr>
      <w:t xml:space="preserve">O 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>00</w:t>
    </w:r>
    <w:r w:rsidR="00EC6082">
      <w:rPr>
        <w:rFonts w:asciiTheme="minorHAnsi" w:hAnsiTheme="minorHAnsi" w:cstheme="minorHAnsi"/>
        <w:b/>
        <w:color w:val="006666"/>
        <w:sz w:val="12"/>
        <w:szCs w:val="12"/>
      </w:rPr>
      <w:t>2</w:t>
    </w:r>
    <w:r w:rsidR="00FB29DF">
      <w:rPr>
        <w:rFonts w:asciiTheme="minorHAnsi" w:hAnsiTheme="minorHAnsi" w:cstheme="minorHAnsi"/>
        <w:b/>
        <w:color w:val="006666"/>
        <w:sz w:val="12"/>
        <w:szCs w:val="12"/>
      </w:rPr>
      <w:t xml:space="preserve">/2023 </w:t>
    </w:r>
    <w:r>
      <w:rPr>
        <w:rFonts w:asciiTheme="minorHAnsi" w:hAnsiTheme="minorHAnsi" w:cstheme="minorHAnsi"/>
        <w:b/>
        <w:color w:val="006666"/>
        <w:sz w:val="12"/>
        <w:szCs w:val="12"/>
      </w:rPr>
      <w:t>C</w:t>
    </w:r>
    <w:r w:rsidR="00D32F7E">
      <w:rPr>
        <w:rFonts w:asciiTheme="minorHAnsi" w:hAnsiTheme="minorHAnsi" w:cstheme="minorHAnsi"/>
        <w:b/>
        <w:color w:val="006666"/>
        <w:sz w:val="12"/>
        <w:szCs w:val="12"/>
      </w:rPr>
      <w:t xml:space="preserve">PFI-CAU/PR -  </w:t>
    </w:r>
    <w:r w:rsidR="00EC6082">
      <w:rPr>
        <w:rFonts w:asciiTheme="minorHAnsi" w:hAnsiTheme="minorHAnsi" w:cstheme="minorHAnsi"/>
        <w:b/>
        <w:color w:val="006666"/>
        <w:sz w:val="12"/>
        <w:szCs w:val="12"/>
      </w:rPr>
      <w:t xml:space="preserve">27/02/2023 |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D07C5" w14:textId="77777777" w:rsidR="00EC6082" w:rsidRDefault="00EC60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725B" w14:textId="77777777" w:rsidR="00EC6082" w:rsidRDefault="00EC60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0D49DC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0" allowOverlap="1" wp14:anchorId="438ECEA6" wp14:editId="2F2F4813">
          <wp:simplePos x="0" y="0"/>
          <wp:positionH relativeFrom="margin">
            <wp:posOffset>320040</wp:posOffset>
          </wp:positionH>
          <wp:positionV relativeFrom="paragraph">
            <wp:posOffset>-190500</wp:posOffset>
          </wp:positionV>
          <wp:extent cx="6597650" cy="65532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9159C" w14:textId="43ECC1DE" w:rsidR="004513E3" w:rsidRDefault="004513E3" w:rsidP="000D49DC">
    <w:pPr>
      <w:rPr>
        <w:color w:val="006666"/>
      </w:rPr>
    </w:pPr>
  </w:p>
  <w:p w14:paraId="25A965D9" w14:textId="0B104A62" w:rsidR="004513E3" w:rsidRDefault="004513E3" w:rsidP="000D49DC">
    <w:pPr>
      <w:jc w:val="center"/>
      <w:rPr>
        <w:color w:val="006666"/>
      </w:rPr>
    </w:pPr>
    <w:r>
      <w:rPr>
        <w:color w:val="006666"/>
      </w:rPr>
      <w:t>Comissão de Planejamento e Finanças | CPFI-CAU/PR</w:t>
    </w:r>
  </w:p>
  <w:p w14:paraId="17BD78CF" w14:textId="77777777" w:rsidR="00B632FF" w:rsidRDefault="00B632FF" w:rsidP="00493805">
    <w:pPr>
      <w:spacing w:line="203" w:lineRule="exact"/>
      <w:ind w:left="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F8B1" w14:textId="77777777" w:rsidR="00EC6082" w:rsidRDefault="00EC60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2238"/>
    <w:rsid w:val="0000351A"/>
    <w:rsid w:val="00003E62"/>
    <w:rsid w:val="00003F95"/>
    <w:rsid w:val="000074D2"/>
    <w:rsid w:val="0001073B"/>
    <w:rsid w:val="00010AA0"/>
    <w:rsid w:val="00011008"/>
    <w:rsid w:val="0001184C"/>
    <w:rsid w:val="0001373E"/>
    <w:rsid w:val="00013D91"/>
    <w:rsid w:val="00016867"/>
    <w:rsid w:val="000171DB"/>
    <w:rsid w:val="00022BA3"/>
    <w:rsid w:val="000247D6"/>
    <w:rsid w:val="00024C3D"/>
    <w:rsid w:val="00026414"/>
    <w:rsid w:val="00030785"/>
    <w:rsid w:val="000346F4"/>
    <w:rsid w:val="000351E1"/>
    <w:rsid w:val="00036488"/>
    <w:rsid w:val="00036914"/>
    <w:rsid w:val="00037743"/>
    <w:rsid w:val="00043C0F"/>
    <w:rsid w:val="000466CF"/>
    <w:rsid w:val="000467CA"/>
    <w:rsid w:val="00047829"/>
    <w:rsid w:val="00052A14"/>
    <w:rsid w:val="00056125"/>
    <w:rsid w:val="00056F57"/>
    <w:rsid w:val="00066F57"/>
    <w:rsid w:val="00073662"/>
    <w:rsid w:val="00074968"/>
    <w:rsid w:val="0007654D"/>
    <w:rsid w:val="00076E47"/>
    <w:rsid w:val="0008183D"/>
    <w:rsid w:val="000843BB"/>
    <w:rsid w:val="0008444D"/>
    <w:rsid w:val="000912F5"/>
    <w:rsid w:val="00092EB6"/>
    <w:rsid w:val="00093689"/>
    <w:rsid w:val="0009464F"/>
    <w:rsid w:val="000964C0"/>
    <w:rsid w:val="000972BF"/>
    <w:rsid w:val="0009733C"/>
    <w:rsid w:val="000A1497"/>
    <w:rsid w:val="000A217F"/>
    <w:rsid w:val="000B0F47"/>
    <w:rsid w:val="000B2882"/>
    <w:rsid w:val="000B4266"/>
    <w:rsid w:val="000B54E8"/>
    <w:rsid w:val="000B647B"/>
    <w:rsid w:val="000C1895"/>
    <w:rsid w:val="000C4B82"/>
    <w:rsid w:val="000C5140"/>
    <w:rsid w:val="000C5B05"/>
    <w:rsid w:val="000C61D7"/>
    <w:rsid w:val="000C7756"/>
    <w:rsid w:val="000D49DC"/>
    <w:rsid w:val="000D4A6E"/>
    <w:rsid w:val="000D65D7"/>
    <w:rsid w:val="000E04BA"/>
    <w:rsid w:val="000E184C"/>
    <w:rsid w:val="000E1EA8"/>
    <w:rsid w:val="000E2998"/>
    <w:rsid w:val="000E3D47"/>
    <w:rsid w:val="000E4E90"/>
    <w:rsid w:val="000E526D"/>
    <w:rsid w:val="000F071D"/>
    <w:rsid w:val="00100560"/>
    <w:rsid w:val="001005DE"/>
    <w:rsid w:val="00101BF8"/>
    <w:rsid w:val="001020E9"/>
    <w:rsid w:val="001039AA"/>
    <w:rsid w:val="00107AAB"/>
    <w:rsid w:val="00115118"/>
    <w:rsid w:val="00115A11"/>
    <w:rsid w:val="001174EB"/>
    <w:rsid w:val="001203E6"/>
    <w:rsid w:val="00121AF7"/>
    <w:rsid w:val="001264BA"/>
    <w:rsid w:val="00126822"/>
    <w:rsid w:val="00130576"/>
    <w:rsid w:val="00130FF4"/>
    <w:rsid w:val="001317D5"/>
    <w:rsid w:val="0013393F"/>
    <w:rsid w:val="00134549"/>
    <w:rsid w:val="00135666"/>
    <w:rsid w:val="00140913"/>
    <w:rsid w:val="00140A72"/>
    <w:rsid w:val="00142B95"/>
    <w:rsid w:val="00144D58"/>
    <w:rsid w:val="0014502C"/>
    <w:rsid w:val="001504E9"/>
    <w:rsid w:val="00152DAE"/>
    <w:rsid w:val="00155CCB"/>
    <w:rsid w:val="00157463"/>
    <w:rsid w:val="00160A84"/>
    <w:rsid w:val="0016250B"/>
    <w:rsid w:val="00162668"/>
    <w:rsid w:val="00162F7B"/>
    <w:rsid w:val="00172B8E"/>
    <w:rsid w:val="001745EE"/>
    <w:rsid w:val="00174D3B"/>
    <w:rsid w:val="00182047"/>
    <w:rsid w:val="00184018"/>
    <w:rsid w:val="00185521"/>
    <w:rsid w:val="001869D4"/>
    <w:rsid w:val="0019047E"/>
    <w:rsid w:val="00193078"/>
    <w:rsid w:val="00193DF7"/>
    <w:rsid w:val="00194860"/>
    <w:rsid w:val="001954A0"/>
    <w:rsid w:val="0019649F"/>
    <w:rsid w:val="001A026B"/>
    <w:rsid w:val="001A0602"/>
    <w:rsid w:val="001A44BB"/>
    <w:rsid w:val="001A72FD"/>
    <w:rsid w:val="001B3624"/>
    <w:rsid w:val="001B4C75"/>
    <w:rsid w:val="001B6D7D"/>
    <w:rsid w:val="001B6F6D"/>
    <w:rsid w:val="001C2C3C"/>
    <w:rsid w:val="001C5077"/>
    <w:rsid w:val="001D0F36"/>
    <w:rsid w:val="001D146C"/>
    <w:rsid w:val="001D3624"/>
    <w:rsid w:val="001D3ECE"/>
    <w:rsid w:val="001D5748"/>
    <w:rsid w:val="001D576A"/>
    <w:rsid w:val="001D6AA8"/>
    <w:rsid w:val="001E34BC"/>
    <w:rsid w:val="001E37D4"/>
    <w:rsid w:val="001E4F05"/>
    <w:rsid w:val="001E5DA1"/>
    <w:rsid w:val="001E6A1B"/>
    <w:rsid w:val="001E7EF7"/>
    <w:rsid w:val="001F23CA"/>
    <w:rsid w:val="001F67D5"/>
    <w:rsid w:val="001F681B"/>
    <w:rsid w:val="001F6A57"/>
    <w:rsid w:val="00203749"/>
    <w:rsid w:val="00204BDC"/>
    <w:rsid w:val="00205C83"/>
    <w:rsid w:val="00212CC6"/>
    <w:rsid w:val="002145BB"/>
    <w:rsid w:val="00220366"/>
    <w:rsid w:val="002210BB"/>
    <w:rsid w:val="00221E5E"/>
    <w:rsid w:val="00222570"/>
    <w:rsid w:val="00223C13"/>
    <w:rsid w:val="0022478A"/>
    <w:rsid w:val="00240225"/>
    <w:rsid w:val="00241D3C"/>
    <w:rsid w:val="002424A1"/>
    <w:rsid w:val="00243154"/>
    <w:rsid w:val="00244986"/>
    <w:rsid w:val="00244ED0"/>
    <w:rsid w:val="00245DA1"/>
    <w:rsid w:val="00246C0B"/>
    <w:rsid w:val="00251CEA"/>
    <w:rsid w:val="0025360D"/>
    <w:rsid w:val="00254569"/>
    <w:rsid w:val="002565A9"/>
    <w:rsid w:val="002575FF"/>
    <w:rsid w:val="00257603"/>
    <w:rsid w:val="00260D2C"/>
    <w:rsid w:val="0026179C"/>
    <w:rsid w:val="002638D4"/>
    <w:rsid w:val="00265950"/>
    <w:rsid w:val="00266C4A"/>
    <w:rsid w:val="00267849"/>
    <w:rsid w:val="00267EFA"/>
    <w:rsid w:val="0027060A"/>
    <w:rsid w:val="00272067"/>
    <w:rsid w:val="00274355"/>
    <w:rsid w:val="002758FE"/>
    <w:rsid w:val="0027625F"/>
    <w:rsid w:val="00276E14"/>
    <w:rsid w:val="00281D31"/>
    <w:rsid w:val="00283E33"/>
    <w:rsid w:val="00286CA2"/>
    <w:rsid w:val="0029231D"/>
    <w:rsid w:val="002928B4"/>
    <w:rsid w:val="00292988"/>
    <w:rsid w:val="00293023"/>
    <w:rsid w:val="00293094"/>
    <w:rsid w:val="00293BC7"/>
    <w:rsid w:val="00296A16"/>
    <w:rsid w:val="0029709A"/>
    <w:rsid w:val="002A10AE"/>
    <w:rsid w:val="002A29BB"/>
    <w:rsid w:val="002A33A4"/>
    <w:rsid w:val="002B16B2"/>
    <w:rsid w:val="002B3874"/>
    <w:rsid w:val="002C057E"/>
    <w:rsid w:val="002C4308"/>
    <w:rsid w:val="002D2BC2"/>
    <w:rsid w:val="002D4592"/>
    <w:rsid w:val="002D4C72"/>
    <w:rsid w:val="002E2B44"/>
    <w:rsid w:val="002E6776"/>
    <w:rsid w:val="002F07A7"/>
    <w:rsid w:val="002F4029"/>
    <w:rsid w:val="002F4F76"/>
    <w:rsid w:val="00302C0B"/>
    <w:rsid w:val="00305F92"/>
    <w:rsid w:val="003061F4"/>
    <w:rsid w:val="0031222D"/>
    <w:rsid w:val="00314EC7"/>
    <w:rsid w:val="0032151F"/>
    <w:rsid w:val="00321A45"/>
    <w:rsid w:val="00322F15"/>
    <w:rsid w:val="003256BA"/>
    <w:rsid w:val="00327700"/>
    <w:rsid w:val="003326FA"/>
    <w:rsid w:val="00332E06"/>
    <w:rsid w:val="00332E91"/>
    <w:rsid w:val="00334AD7"/>
    <w:rsid w:val="003362DA"/>
    <w:rsid w:val="003407D4"/>
    <w:rsid w:val="00341E9C"/>
    <w:rsid w:val="00341F20"/>
    <w:rsid w:val="00343285"/>
    <w:rsid w:val="003434B0"/>
    <w:rsid w:val="00344FDB"/>
    <w:rsid w:val="00345ECD"/>
    <w:rsid w:val="003510F9"/>
    <w:rsid w:val="00353C3D"/>
    <w:rsid w:val="00354716"/>
    <w:rsid w:val="00354C8D"/>
    <w:rsid w:val="00355AC2"/>
    <w:rsid w:val="003609F7"/>
    <w:rsid w:val="0036224F"/>
    <w:rsid w:val="00362C22"/>
    <w:rsid w:val="00363208"/>
    <w:rsid w:val="003660E5"/>
    <w:rsid w:val="00372217"/>
    <w:rsid w:val="00373EA8"/>
    <w:rsid w:val="00376078"/>
    <w:rsid w:val="003914C0"/>
    <w:rsid w:val="00391ABD"/>
    <w:rsid w:val="00393A62"/>
    <w:rsid w:val="00394E1B"/>
    <w:rsid w:val="00396561"/>
    <w:rsid w:val="003970F8"/>
    <w:rsid w:val="003A2AB8"/>
    <w:rsid w:val="003A2C2C"/>
    <w:rsid w:val="003A517C"/>
    <w:rsid w:val="003B1200"/>
    <w:rsid w:val="003B1DE9"/>
    <w:rsid w:val="003B299F"/>
    <w:rsid w:val="003C24F1"/>
    <w:rsid w:val="003D23AC"/>
    <w:rsid w:val="003D470A"/>
    <w:rsid w:val="003E3F7F"/>
    <w:rsid w:val="003E64A1"/>
    <w:rsid w:val="003F0C2D"/>
    <w:rsid w:val="003F2309"/>
    <w:rsid w:val="003F6679"/>
    <w:rsid w:val="003F72B9"/>
    <w:rsid w:val="0040001C"/>
    <w:rsid w:val="00403170"/>
    <w:rsid w:val="0040649E"/>
    <w:rsid w:val="00407708"/>
    <w:rsid w:val="00407D29"/>
    <w:rsid w:val="00407F4F"/>
    <w:rsid w:val="004122C9"/>
    <w:rsid w:val="00413496"/>
    <w:rsid w:val="00413CE4"/>
    <w:rsid w:val="0041489D"/>
    <w:rsid w:val="00415C19"/>
    <w:rsid w:val="00421343"/>
    <w:rsid w:val="004221DD"/>
    <w:rsid w:val="0042254B"/>
    <w:rsid w:val="00423493"/>
    <w:rsid w:val="00430286"/>
    <w:rsid w:val="0043145A"/>
    <w:rsid w:val="00440BC3"/>
    <w:rsid w:val="00442B52"/>
    <w:rsid w:val="00442D76"/>
    <w:rsid w:val="00446164"/>
    <w:rsid w:val="004513E3"/>
    <w:rsid w:val="004535DE"/>
    <w:rsid w:val="00461D34"/>
    <w:rsid w:val="004621BF"/>
    <w:rsid w:val="004668E6"/>
    <w:rsid w:val="004674E9"/>
    <w:rsid w:val="00471812"/>
    <w:rsid w:val="004721DA"/>
    <w:rsid w:val="00473C04"/>
    <w:rsid w:val="00473DD6"/>
    <w:rsid w:val="004766C5"/>
    <w:rsid w:val="00476A43"/>
    <w:rsid w:val="00480C02"/>
    <w:rsid w:val="00482AC3"/>
    <w:rsid w:val="004833D0"/>
    <w:rsid w:val="004862F1"/>
    <w:rsid w:val="00486603"/>
    <w:rsid w:val="00487970"/>
    <w:rsid w:val="00487B71"/>
    <w:rsid w:val="00492633"/>
    <w:rsid w:val="00493805"/>
    <w:rsid w:val="00495B25"/>
    <w:rsid w:val="00495DE6"/>
    <w:rsid w:val="0049761A"/>
    <w:rsid w:val="004A0565"/>
    <w:rsid w:val="004A2498"/>
    <w:rsid w:val="004A5663"/>
    <w:rsid w:val="004A57D0"/>
    <w:rsid w:val="004A5B68"/>
    <w:rsid w:val="004A6DF7"/>
    <w:rsid w:val="004B1C02"/>
    <w:rsid w:val="004B2461"/>
    <w:rsid w:val="004B33F5"/>
    <w:rsid w:val="004B4D9A"/>
    <w:rsid w:val="004B52C1"/>
    <w:rsid w:val="004B65E3"/>
    <w:rsid w:val="004C3F57"/>
    <w:rsid w:val="004C4C8C"/>
    <w:rsid w:val="004C7BFC"/>
    <w:rsid w:val="004D14AB"/>
    <w:rsid w:val="004E4FED"/>
    <w:rsid w:val="004E731C"/>
    <w:rsid w:val="004E7626"/>
    <w:rsid w:val="004F67A3"/>
    <w:rsid w:val="004F6F14"/>
    <w:rsid w:val="00500EE0"/>
    <w:rsid w:val="00503E21"/>
    <w:rsid w:val="00506F8C"/>
    <w:rsid w:val="00510B43"/>
    <w:rsid w:val="00510D81"/>
    <w:rsid w:val="00513521"/>
    <w:rsid w:val="00515526"/>
    <w:rsid w:val="005158F7"/>
    <w:rsid w:val="00516E86"/>
    <w:rsid w:val="00520188"/>
    <w:rsid w:val="00523F6E"/>
    <w:rsid w:val="00524E54"/>
    <w:rsid w:val="00530A88"/>
    <w:rsid w:val="005354DE"/>
    <w:rsid w:val="00535E6A"/>
    <w:rsid w:val="00537F92"/>
    <w:rsid w:val="00541F62"/>
    <w:rsid w:val="00542576"/>
    <w:rsid w:val="005427DE"/>
    <w:rsid w:val="0054281A"/>
    <w:rsid w:val="00547050"/>
    <w:rsid w:val="005538BB"/>
    <w:rsid w:val="005538DF"/>
    <w:rsid w:val="00554438"/>
    <w:rsid w:val="00555BE7"/>
    <w:rsid w:val="00555F46"/>
    <w:rsid w:val="00556802"/>
    <w:rsid w:val="00560849"/>
    <w:rsid w:val="00567B40"/>
    <w:rsid w:val="00571013"/>
    <w:rsid w:val="0057246B"/>
    <w:rsid w:val="005772A7"/>
    <w:rsid w:val="00581C85"/>
    <w:rsid w:val="005845F2"/>
    <w:rsid w:val="00586852"/>
    <w:rsid w:val="0058724D"/>
    <w:rsid w:val="00591601"/>
    <w:rsid w:val="0059411E"/>
    <w:rsid w:val="00597E81"/>
    <w:rsid w:val="005A4B4F"/>
    <w:rsid w:val="005B1EC2"/>
    <w:rsid w:val="005B30A7"/>
    <w:rsid w:val="005C0737"/>
    <w:rsid w:val="005C0DF0"/>
    <w:rsid w:val="005C12EE"/>
    <w:rsid w:val="005C181C"/>
    <w:rsid w:val="005C1840"/>
    <w:rsid w:val="005C53F4"/>
    <w:rsid w:val="005D073E"/>
    <w:rsid w:val="005D641C"/>
    <w:rsid w:val="005D66B8"/>
    <w:rsid w:val="005E0E57"/>
    <w:rsid w:val="005E14ED"/>
    <w:rsid w:val="005E2E20"/>
    <w:rsid w:val="005E4C48"/>
    <w:rsid w:val="005E5043"/>
    <w:rsid w:val="005F135E"/>
    <w:rsid w:val="005F2B52"/>
    <w:rsid w:val="006001C7"/>
    <w:rsid w:val="00601C2B"/>
    <w:rsid w:val="00603F43"/>
    <w:rsid w:val="00613697"/>
    <w:rsid w:val="00614758"/>
    <w:rsid w:val="00614808"/>
    <w:rsid w:val="00615129"/>
    <w:rsid w:val="00621962"/>
    <w:rsid w:val="006233D0"/>
    <w:rsid w:val="00625F60"/>
    <w:rsid w:val="006269D2"/>
    <w:rsid w:val="00627F71"/>
    <w:rsid w:val="006312C1"/>
    <w:rsid w:val="00635FB3"/>
    <w:rsid w:val="006365CA"/>
    <w:rsid w:val="00637749"/>
    <w:rsid w:val="00641708"/>
    <w:rsid w:val="006436EC"/>
    <w:rsid w:val="00644530"/>
    <w:rsid w:val="00650535"/>
    <w:rsid w:val="00653D8C"/>
    <w:rsid w:val="00654123"/>
    <w:rsid w:val="006607F5"/>
    <w:rsid w:val="00666FBD"/>
    <w:rsid w:val="0067288C"/>
    <w:rsid w:val="006731B6"/>
    <w:rsid w:val="00675FB2"/>
    <w:rsid w:val="0067724A"/>
    <w:rsid w:val="00681684"/>
    <w:rsid w:val="00681763"/>
    <w:rsid w:val="00681AFA"/>
    <w:rsid w:val="00683AA4"/>
    <w:rsid w:val="0068581B"/>
    <w:rsid w:val="00685E16"/>
    <w:rsid w:val="00694D57"/>
    <w:rsid w:val="0069695D"/>
    <w:rsid w:val="00696CAB"/>
    <w:rsid w:val="006A7027"/>
    <w:rsid w:val="006B08DB"/>
    <w:rsid w:val="006B2EE7"/>
    <w:rsid w:val="006B5417"/>
    <w:rsid w:val="006B5500"/>
    <w:rsid w:val="006B6612"/>
    <w:rsid w:val="006C2432"/>
    <w:rsid w:val="006C2686"/>
    <w:rsid w:val="006C34C9"/>
    <w:rsid w:val="006C53D6"/>
    <w:rsid w:val="006C5EE2"/>
    <w:rsid w:val="006C6A5F"/>
    <w:rsid w:val="006C7567"/>
    <w:rsid w:val="006C76A2"/>
    <w:rsid w:val="006D009A"/>
    <w:rsid w:val="006D04C2"/>
    <w:rsid w:val="006D0989"/>
    <w:rsid w:val="006D0EED"/>
    <w:rsid w:val="006D1520"/>
    <w:rsid w:val="006D5D0E"/>
    <w:rsid w:val="006E139B"/>
    <w:rsid w:val="006E189C"/>
    <w:rsid w:val="006E45F2"/>
    <w:rsid w:val="006F0349"/>
    <w:rsid w:val="006F05AD"/>
    <w:rsid w:val="006F4E10"/>
    <w:rsid w:val="0070084F"/>
    <w:rsid w:val="00701EA6"/>
    <w:rsid w:val="00702839"/>
    <w:rsid w:val="00702C8E"/>
    <w:rsid w:val="00705430"/>
    <w:rsid w:val="00714DF8"/>
    <w:rsid w:val="00716EBC"/>
    <w:rsid w:val="0072277B"/>
    <w:rsid w:val="00723F73"/>
    <w:rsid w:val="00726AB0"/>
    <w:rsid w:val="00727FB5"/>
    <w:rsid w:val="0073126D"/>
    <w:rsid w:val="00731548"/>
    <w:rsid w:val="0073242C"/>
    <w:rsid w:val="00732493"/>
    <w:rsid w:val="0073583B"/>
    <w:rsid w:val="00741E2D"/>
    <w:rsid w:val="00741EC8"/>
    <w:rsid w:val="00741EEA"/>
    <w:rsid w:val="00742638"/>
    <w:rsid w:val="00746750"/>
    <w:rsid w:val="00747F35"/>
    <w:rsid w:val="00751FBD"/>
    <w:rsid w:val="007544D7"/>
    <w:rsid w:val="00756E00"/>
    <w:rsid w:val="00760683"/>
    <w:rsid w:val="00763861"/>
    <w:rsid w:val="00770149"/>
    <w:rsid w:val="007706AA"/>
    <w:rsid w:val="007718B6"/>
    <w:rsid w:val="00772C0E"/>
    <w:rsid w:val="00773744"/>
    <w:rsid w:val="00775ABF"/>
    <w:rsid w:val="007800A8"/>
    <w:rsid w:val="00780CA9"/>
    <w:rsid w:val="007818D1"/>
    <w:rsid w:val="00782629"/>
    <w:rsid w:val="007827A3"/>
    <w:rsid w:val="00783956"/>
    <w:rsid w:val="00785C15"/>
    <w:rsid w:val="00787152"/>
    <w:rsid w:val="00792024"/>
    <w:rsid w:val="00794084"/>
    <w:rsid w:val="00794631"/>
    <w:rsid w:val="007954B1"/>
    <w:rsid w:val="007955F6"/>
    <w:rsid w:val="007957A1"/>
    <w:rsid w:val="00796A02"/>
    <w:rsid w:val="00796D75"/>
    <w:rsid w:val="007A0C1F"/>
    <w:rsid w:val="007A4B4E"/>
    <w:rsid w:val="007A71D2"/>
    <w:rsid w:val="007A7B08"/>
    <w:rsid w:val="007A7C90"/>
    <w:rsid w:val="007B0362"/>
    <w:rsid w:val="007B15AB"/>
    <w:rsid w:val="007B3B53"/>
    <w:rsid w:val="007B4637"/>
    <w:rsid w:val="007B4AD5"/>
    <w:rsid w:val="007B57BD"/>
    <w:rsid w:val="007B665A"/>
    <w:rsid w:val="007B7145"/>
    <w:rsid w:val="007B7380"/>
    <w:rsid w:val="007B7EA1"/>
    <w:rsid w:val="007C0459"/>
    <w:rsid w:val="007C1528"/>
    <w:rsid w:val="007C1B53"/>
    <w:rsid w:val="007C40B7"/>
    <w:rsid w:val="007C699B"/>
    <w:rsid w:val="007C6CEF"/>
    <w:rsid w:val="007D3F3D"/>
    <w:rsid w:val="007D4EB2"/>
    <w:rsid w:val="007D6B04"/>
    <w:rsid w:val="007D768A"/>
    <w:rsid w:val="007E2FCD"/>
    <w:rsid w:val="007E3FB2"/>
    <w:rsid w:val="007E4A78"/>
    <w:rsid w:val="007E6938"/>
    <w:rsid w:val="007E7C08"/>
    <w:rsid w:val="007F5BA3"/>
    <w:rsid w:val="007F684C"/>
    <w:rsid w:val="00801B7B"/>
    <w:rsid w:val="008034DA"/>
    <w:rsid w:val="0080395F"/>
    <w:rsid w:val="00804136"/>
    <w:rsid w:val="00805A3B"/>
    <w:rsid w:val="00811481"/>
    <w:rsid w:val="008120D0"/>
    <w:rsid w:val="00821D1C"/>
    <w:rsid w:val="00831055"/>
    <w:rsid w:val="008315A1"/>
    <w:rsid w:val="00831892"/>
    <w:rsid w:val="008338DB"/>
    <w:rsid w:val="00833EC0"/>
    <w:rsid w:val="0083694E"/>
    <w:rsid w:val="00846C53"/>
    <w:rsid w:val="0085158D"/>
    <w:rsid w:val="00853398"/>
    <w:rsid w:val="00855306"/>
    <w:rsid w:val="0086188B"/>
    <w:rsid w:val="00861BCD"/>
    <w:rsid w:val="0086368B"/>
    <w:rsid w:val="00863A1C"/>
    <w:rsid w:val="00864154"/>
    <w:rsid w:val="00872317"/>
    <w:rsid w:val="008734CE"/>
    <w:rsid w:val="00873A05"/>
    <w:rsid w:val="00874104"/>
    <w:rsid w:val="00874A65"/>
    <w:rsid w:val="008757A7"/>
    <w:rsid w:val="008764F1"/>
    <w:rsid w:val="0087728F"/>
    <w:rsid w:val="00877831"/>
    <w:rsid w:val="008800B9"/>
    <w:rsid w:val="0088034E"/>
    <w:rsid w:val="0088070E"/>
    <w:rsid w:val="008808CB"/>
    <w:rsid w:val="008822F1"/>
    <w:rsid w:val="00890CD7"/>
    <w:rsid w:val="008917DB"/>
    <w:rsid w:val="00894B8D"/>
    <w:rsid w:val="0089530C"/>
    <w:rsid w:val="00895926"/>
    <w:rsid w:val="00897BCE"/>
    <w:rsid w:val="008A21F1"/>
    <w:rsid w:val="008A6B21"/>
    <w:rsid w:val="008B002A"/>
    <w:rsid w:val="008B01A9"/>
    <w:rsid w:val="008B3329"/>
    <w:rsid w:val="008B4F17"/>
    <w:rsid w:val="008B6FBB"/>
    <w:rsid w:val="008B7C6A"/>
    <w:rsid w:val="008C0311"/>
    <w:rsid w:val="008C4CAD"/>
    <w:rsid w:val="008C5A45"/>
    <w:rsid w:val="008C5B5E"/>
    <w:rsid w:val="008C61F2"/>
    <w:rsid w:val="008C7BD0"/>
    <w:rsid w:val="008D12CE"/>
    <w:rsid w:val="008D3FD5"/>
    <w:rsid w:val="008D4277"/>
    <w:rsid w:val="008D4B58"/>
    <w:rsid w:val="008E0750"/>
    <w:rsid w:val="008E5576"/>
    <w:rsid w:val="008E6CC7"/>
    <w:rsid w:val="008F1E60"/>
    <w:rsid w:val="008F2107"/>
    <w:rsid w:val="008F259A"/>
    <w:rsid w:val="008F2B57"/>
    <w:rsid w:val="00900824"/>
    <w:rsid w:val="00900A0A"/>
    <w:rsid w:val="0090186A"/>
    <w:rsid w:val="00903811"/>
    <w:rsid w:val="00904450"/>
    <w:rsid w:val="009046F1"/>
    <w:rsid w:val="009136CF"/>
    <w:rsid w:val="00915BB9"/>
    <w:rsid w:val="00916784"/>
    <w:rsid w:val="00916A83"/>
    <w:rsid w:val="009172B9"/>
    <w:rsid w:val="00917C1D"/>
    <w:rsid w:val="00917CF5"/>
    <w:rsid w:val="0092574E"/>
    <w:rsid w:val="00925BD2"/>
    <w:rsid w:val="00926797"/>
    <w:rsid w:val="00937116"/>
    <w:rsid w:val="00937F95"/>
    <w:rsid w:val="0094693A"/>
    <w:rsid w:val="00946B02"/>
    <w:rsid w:val="00947636"/>
    <w:rsid w:val="00950099"/>
    <w:rsid w:val="00966473"/>
    <w:rsid w:val="00967189"/>
    <w:rsid w:val="009704E7"/>
    <w:rsid w:val="00971331"/>
    <w:rsid w:val="009807FD"/>
    <w:rsid w:val="00983B4A"/>
    <w:rsid w:val="00984E19"/>
    <w:rsid w:val="0098509F"/>
    <w:rsid w:val="00986A84"/>
    <w:rsid w:val="00987456"/>
    <w:rsid w:val="00990015"/>
    <w:rsid w:val="00990FA0"/>
    <w:rsid w:val="00994D1F"/>
    <w:rsid w:val="00994F80"/>
    <w:rsid w:val="00994FFA"/>
    <w:rsid w:val="009A0779"/>
    <w:rsid w:val="009A0854"/>
    <w:rsid w:val="009A09FB"/>
    <w:rsid w:val="009A2AA6"/>
    <w:rsid w:val="009A41C1"/>
    <w:rsid w:val="009A49A9"/>
    <w:rsid w:val="009A4F32"/>
    <w:rsid w:val="009A732A"/>
    <w:rsid w:val="009B2F25"/>
    <w:rsid w:val="009B4566"/>
    <w:rsid w:val="009C1531"/>
    <w:rsid w:val="009C4F13"/>
    <w:rsid w:val="009D1D96"/>
    <w:rsid w:val="009D38D2"/>
    <w:rsid w:val="009D42B2"/>
    <w:rsid w:val="009E02BA"/>
    <w:rsid w:val="009E22C4"/>
    <w:rsid w:val="009E25D5"/>
    <w:rsid w:val="009E6867"/>
    <w:rsid w:val="009E72D6"/>
    <w:rsid w:val="009E72D8"/>
    <w:rsid w:val="009E7C12"/>
    <w:rsid w:val="009F0CBE"/>
    <w:rsid w:val="009F22AE"/>
    <w:rsid w:val="009F2D3A"/>
    <w:rsid w:val="009F3573"/>
    <w:rsid w:val="009F3995"/>
    <w:rsid w:val="009F4571"/>
    <w:rsid w:val="009F5C46"/>
    <w:rsid w:val="009F7AC7"/>
    <w:rsid w:val="00A058BC"/>
    <w:rsid w:val="00A128BB"/>
    <w:rsid w:val="00A14660"/>
    <w:rsid w:val="00A165D4"/>
    <w:rsid w:val="00A16EEA"/>
    <w:rsid w:val="00A2203B"/>
    <w:rsid w:val="00A27EB7"/>
    <w:rsid w:val="00A313E6"/>
    <w:rsid w:val="00A33D5E"/>
    <w:rsid w:val="00A35D27"/>
    <w:rsid w:val="00A414EC"/>
    <w:rsid w:val="00A44A56"/>
    <w:rsid w:val="00A44AE1"/>
    <w:rsid w:val="00A51B63"/>
    <w:rsid w:val="00A52BB9"/>
    <w:rsid w:val="00A55515"/>
    <w:rsid w:val="00A6162E"/>
    <w:rsid w:val="00A64DBC"/>
    <w:rsid w:val="00A66C3A"/>
    <w:rsid w:val="00A67564"/>
    <w:rsid w:val="00A75AC0"/>
    <w:rsid w:val="00A80B88"/>
    <w:rsid w:val="00A8308D"/>
    <w:rsid w:val="00A84C68"/>
    <w:rsid w:val="00A850AA"/>
    <w:rsid w:val="00A94483"/>
    <w:rsid w:val="00A963A6"/>
    <w:rsid w:val="00AA2601"/>
    <w:rsid w:val="00AA289E"/>
    <w:rsid w:val="00AA28A4"/>
    <w:rsid w:val="00AA3322"/>
    <w:rsid w:val="00AA3B37"/>
    <w:rsid w:val="00AA3F7F"/>
    <w:rsid w:val="00AA3F9E"/>
    <w:rsid w:val="00AA46B6"/>
    <w:rsid w:val="00AA52C8"/>
    <w:rsid w:val="00AB23B4"/>
    <w:rsid w:val="00AB2A28"/>
    <w:rsid w:val="00AC0BF6"/>
    <w:rsid w:val="00AC3FA4"/>
    <w:rsid w:val="00AC48EB"/>
    <w:rsid w:val="00AC576C"/>
    <w:rsid w:val="00AC59CD"/>
    <w:rsid w:val="00AD31C1"/>
    <w:rsid w:val="00AD360A"/>
    <w:rsid w:val="00AD3735"/>
    <w:rsid w:val="00AD3CCD"/>
    <w:rsid w:val="00AD455F"/>
    <w:rsid w:val="00AD6B75"/>
    <w:rsid w:val="00AD7E03"/>
    <w:rsid w:val="00AE4471"/>
    <w:rsid w:val="00AE4920"/>
    <w:rsid w:val="00AE63CF"/>
    <w:rsid w:val="00AE71A5"/>
    <w:rsid w:val="00AF7179"/>
    <w:rsid w:val="00AF7B4D"/>
    <w:rsid w:val="00B00E55"/>
    <w:rsid w:val="00B01050"/>
    <w:rsid w:val="00B021D1"/>
    <w:rsid w:val="00B037ED"/>
    <w:rsid w:val="00B04ECC"/>
    <w:rsid w:val="00B10A38"/>
    <w:rsid w:val="00B12332"/>
    <w:rsid w:val="00B138A8"/>
    <w:rsid w:val="00B159EF"/>
    <w:rsid w:val="00B22694"/>
    <w:rsid w:val="00B24A39"/>
    <w:rsid w:val="00B30702"/>
    <w:rsid w:val="00B32EC6"/>
    <w:rsid w:val="00B33281"/>
    <w:rsid w:val="00B33B50"/>
    <w:rsid w:val="00B345CA"/>
    <w:rsid w:val="00B40AFA"/>
    <w:rsid w:val="00B43831"/>
    <w:rsid w:val="00B439D2"/>
    <w:rsid w:val="00B45D01"/>
    <w:rsid w:val="00B462E1"/>
    <w:rsid w:val="00B542C9"/>
    <w:rsid w:val="00B55305"/>
    <w:rsid w:val="00B55564"/>
    <w:rsid w:val="00B5622D"/>
    <w:rsid w:val="00B56578"/>
    <w:rsid w:val="00B632FF"/>
    <w:rsid w:val="00B654D4"/>
    <w:rsid w:val="00B67762"/>
    <w:rsid w:val="00B80707"/>
    <w:rsid w:val="00B83939"/>
    <w:rsid w:val="00B84723"/>
    <w:rsid w:val="00B90278"/>
    <w:rsid w:val="00B91F42"/>
    <w:rsid w:val="00B94691"/>
    <w:rsid w:val="00B9560A"/>
    <w:rsid w:val="00B97AC8"/>
    <w:rsid w:val="00BA37D4"/>
    <w:rsid w:val="00BA5852"/>
    <w:rsid w:val="00BA7261"/>
    <w:rsid w:val="00BB0B6C"/>
    <w:rsid w:val="00BB7115"/>
    <w:rsid w:val="00BB73C3"/>
    <w:rsid w:val="00BC1809"/>
    <w:rsid w:val="00BD082F"/>
    <w:rsid w:val="00BD085C"/>
    <w:rsid w:val="00BD10E4"/>
    <w:rsid w:val="00BD7776"/>
    <w:rsid w:val="00BD7AB7"/>
    <w:rsid w:val="00BE2AF3"/>
    <w:rsid w:val="00BE6B02"/>
    <w:rsid w:val="00BE70EC"/>
    <w:rsid w:val="00BF1113"/>
    <w:rsid w:val="00BF1270"/>
    <w:rsid w:val="00BF171E"/>
    <w:rsid w:val="00BF1779"/>
    <w:rsid w:val="00C003A0"/>
    <w:rsid w:val="00C024BC"/>
    <w:rsid w:val="00C05AFC"/>
    <w:rsid w:val="00C07CE7"/>
    <w:rsid w:val="00C11F11"/>
    <w:rsid w:val="00C13683"/>
    <w:rsid w:val="00C15834"/>
    <w:rsid w:val="00C20102"/>
    <w:rsid w:val="00C204B4"/>
    <w:rsid w:val="00C22BC5"/>
    <w:rsid w:val="00C2423F"/>
    <w:rsid w:val="00C24ABA"/>
    <w:rsid w:val="00C24BC1"/>
    <w:rsid w:val="00C25034"/>
    <w:rsid w:val="00C26C21"/>
    <w:rsid w:val="00C279A4"/>
    <w:rsid w:val="00C31F34"/>
    <w:rsid w:val="00C33935"/>
    <w:rsid w:val="00C34279"/>
    <w:rsid w:val="00C363CF"/>
    <w:rsid w:val="00C415FD"/>
    <w:rsid w:val="00C41C94"/>
    <w:rsid w:val="00C44E2B"/>
    <w:rsid w:val="00C460AC"/>
    <w:rsid w:val="00C50723"/>
    <w:rsid w:val="00C50AF7"/>
    <w:rsid w:val="00C5183C"/>
    <w:rsid w:val="00C528A7"/>
    <w:rsid w:val="00C53A33"/>
    <w:rsid w:val="00C556DD"/>
    <w:rsid w:val="00C55D88"/>
    <w:rsid w:val="00C55FFC"/>
    <w:rsid w:val="00C57741"/>
    <w:rsid w:val="00C6260F"/>
    <w:rsid w:val="00C627EE"/>
    <w:rsid w:val="00C62A78"/>
    <w:rsid w:val="00C6699F"/>
    <w:rsid w:val="00C67FA2"/>
    <w:rsid w:val="00C725A9"/>
    <w:rsid w:val="00C733F7"/>
    <w:rsid w:val="00C74EAA"/>
    <w:rsid w:val="00C83FE9"/>
    <w:rsid w:val="00C850C7"/>
    <w:rsid w:val="00C85DFF"/>
    <w:rsid w:val="00C90251"/>
    <w:rsid w:val="00C909DD"/>
    <w:rsid w:val="00C90C1B"/>
    <w:rsid w:val="00C91F0A"/>
    <w:rsid w:val="00C93FA2"/>
    <w:rsid w:val="00C9693A"/>
    <w:rsid w:val="00C96B78"/>
    <w:rsid w:val="00CA0A22"/>
    <w:rsid w:val="00CA207A"/>
    <w:rsid w:val="00CA2E71"/>
    <w:rsid w:val="00CA56BC"/>
    <w:rsid w:val="00CA6552"/>
    <w:rsid w:val="00CA7E37"/>
    <w:rsid w:val="00CB15A5"/>
    <w:rsid w:val="00CB1983"/>
    <w:rsid w:val="00CB3907"/>
    <w:rsid w:val="00CB4990"/>
    <w:rsid w:val="00CB5AE3"/>
    <w:rsid w:val="00CB6CA4"/>
    <w:rsid w:val="00CC065C"/>
    <w:rsid w:val="00CC1F1B"/>
    <w:rsid w:val="00CC1F36"/>
    <w:rsid w:val="00CC31AB"/>
    <w:rsid w:val="00CC4AD5"/>
    <w:rsid w:val="00CC55A5"/>
    <w:rsid w:val="00CC583C"/>
    <w:rsid w:val="00CC6D2B"/>
    <w:rsid w:val="00CD36ED"/>
    <w:rsid w:val="00CD5070"/>
    <w:rsid w:val="00CD6F37"/>
    <w:rsid w:val="00CE00C6"/>
    <w:rsid w:val="00CE0F85"/>
    <w:rsid w:val="00CE252B"/>
    <w:rsid w:val="00CE3282"/>
    <w:rsid w:val="00CE7129"/>
    <w:rsid w:val="00CF0029"/>
    <w:rsid w:val="00CF16E8"/>
    <w:rsid w:val="00CF2EF7"/>
    <w:rsid w:val="00CF3E67"/>
    <w:rsid w:val="00D02B49"/>
    <w:rsid w:val="00D104E7"/>
    <w:rsid w:val="00D160D8"/>
    <w:rsid w:val="00D22393"/>
    <w:rsid w:val="00D248A1"/>
    <w:rsid w:val="00D265C8"/>
    <w:rsid w:val="00D27964"/>
    <w:rsid w:val="00D32F7E"/>
    <w:rsid w:val="00D333DF"/>
    <w:rsid w:val="00D343A6"/>
    <w:rsid w:val="00D34C29"/>
    <w:rsid w:val="00D403D3"/>
    <w:rsid w:val="00D42326"/>
    <w:rsid w:val="00D42E4D"/>
    <w:rsid w:val="00D43C16"/>
    <w:rsid w:val="00D43F84"/>
    <w:rsid w:val="00D52E50"/>
    <w:rsid w:val="00D52FE7"/>
    <w:rsid w:val="00D55758"/>
    <w:rsid w:val="00D57141"/>
    <w:rsid w:val="00D60A3A"/>
    <w:rsid w:val="00D60FE0"/>
    <w:rsid w:val="00D641E9"/>
    <w:rsid w:val="00D66B6D"/>
    <w:rsid w:val="00D70375"/>
    <w:rsid w:val="00D733DC"/>
    <w:rsid w:val="00D7390C"/>
    <w:rsid w:val="00D73C78"/>
    <w:rsid w:val="00D747DB"/>
    <w:rsid w:val="00D74A90"/>
    <w:rsid w:val="00D758A0"/>
    <w:rsid w:val="00D765FE"/>
    <w:rsid w:val="00D77F0B"/>
    <w:rsid w:val="00D8038F"/>
    <w:rsid w:val="00D820AC"/>
    <w:rsid w:val="00D84924"/>
    <w:rsid w:val="00DA0BED"/>
    <w:rsid w:val="00DA1012"/>
    <w:rsid w:val="00DA1A9D"/>
    <w:rsid w:val="00DB14C7"/>
    <w:rsid w:val="00DB27DC"/>
    <w:rsid w:val="00DB2C64"/>
    <w:rsid w:val="00DB360E"/>
    <w:rsid w:val="00DB70D9"/>
    <w:rsid w:val="00DC1D20"/>
    <w:rsid w:val="00DC2568"/>
    <w:rsid w:val="00DC32FC"/>
    <w:rsid w:val="00DC560D"/>
    <w:rsid w:val="00DC5F31"/>
    <w:rsid w:val="00DC6FE7"/>
    <w:rsid w:val="00DC7506"/>
    <w:rsid w:val="00DD2A14"/>
    <w:rsid w:val="00DD66C9"/>
    <w:rsid w:val="00DE507B"/>
    <w:rsid w:val="00DE593E"/>
    <w:rsid w:val="00DE5EC9"/>
    <w:rsid w:val="00DF0E6C"/>
    <w:rsid w:val="00DF258E"/>
    <w:rsid w:val="00DF2730"/>
    <w:rsid w:val="00DF2FA3"/>
    <w:rsid w:val="00DF311F"/>
    <w:rsid w:val="00DF7BC0"/>
    <w:rsid w:val="00E0171D"/>
    <w:rsid w:val="00E01856"/>
    <w:rsid w:val="00E03014"/>
    <w:rsid w:val="00E03CCC"/>
    <w:rsid w:val="00E0711D"/>
    <w:rsid w:val="00E1445B"/>
    <w:rsid w:val="00E14D34"/>
    <w:rsid w:val="00E15323"/>
    <w:rsid w:val="00E176E8"/>
    <w:rsid w:val="00E200F1"/>
    <w:rsid w:val="00E2091D"/>
    <w:rsid w:val="00E23D10"/>
    <w:rsid w:val="00E246CC"/>
    <w:rsid w:val="00E338E2"/>
    <w:rsid w:val="00E404C0"/>
    <w:rsid w:val="00E41CFF"/>
    <w:rsid w:val="00E434E8"/>
    <w:rsid w:val="00E47907"/>
    <w:rsid w:val="00E50168"/>
    <w:rsid w:val="00E555C4"/>
    <w:rsid w:val="00E5694E"/>
    <w:rsid w:val="00E57A08"/>
    <w:rsid w:val="00E621AA"/>
    <w:rsid w:val="00E6348F"/>
    <w:rsid w:val="00E646A7"/>
    <w:rsid w:val="00E64F16"/>
    <w:rsid w:val="00E658F3"/>
    <w:rsid w:val="00E6764D"/>
    <w:rsid w:val="00E72C3F"/>
    <w:rsid w:val="00E7641C"/>
    <w:rsid w:val="00E81017"/>
    <w:rsid w:val="00E81FFE"/>
    <w:rsid w:val="00E85D4D"/>
    <w:rsid w:val="00E92C37"/>
    <w:rsid w:val="00E95742"/>
    <w:rsid w:val="00E95C00"/>
    <w:rsid w:val="00EA03C9"/>
    <w:rsid w:val="00EA4AB6"/>
    <w:rsid w:val="00EA5066"/>
    <w:rsid w:val="00EB1EB6"/>
    <w:rsid w:val="00EB42D8"/>
    <w:rsid w:val="00EB5316"/>
    <w:rsid w:val="00EB5C72"/>
    <w:rsid w:val="00EC1C77"/>
    <w:rsid w:val="00EC3628"/>
    <w:rsid w:val="00EC4F21"/>
    <w:rsid w:val="00EC5D98"/>
    <w:rsid w:val="00EC6082"/>
    <w:rsid w:val="00ED02F6"/>
    <w:rsid w:val="00ED1302"/>
    <w:rsid w:val="00ED23F7"/>
    <w:rsid w:val="00ED27D2"/>
    <w:rsid w:val="00ED2EA8"/>
    <w:rsid w:val="00ED345A"/>
    <w:rsid w:val="00ED51A0"/>
    <w:rsid w:val="00ED5AFE"/>
    <w:rsid w:val="00ED6085"/>
    <w:rsid w:val="00EE069E"/>
    <w:rsid w:val="00EE4E3B"/>
    <w:rsid w:val="00EF2B6F"/>
    <w:rsid w:val="00EF532D"/>
    <w:rsid w:val="00EF7506"/>
    <w:rsid w:val="00F01287"/>
    <w:rsid w:val="00F05656"/>
    <w:rsid w:val="00F066F5"/>
    <w:rsid w:val="00F104AD"/>
    <w:rsid w:val="00F10693"/>
    <w:rsid w:val="00F15242"/>
    <w:rsid w:val="00F15814"/>
    <w:rsid w:val="00F20D9B"/>
    <w:rsid w:val="00F258D0"/>
    <w:rsid w:val="00F25E8E"/>
    <w:rsid w:val="00F26E79"/>
    <w:rsid w:val="00F32A7B"/>
    <w:rsid w:val="00F3530E"/>
    <w:rsid w:val="00F35E21"/>
    <w:rsid w:val="00F36479"/>
    <w:rsid w:val="00F40CC5"/>
    <w:rsid w:val="00F41A44"/>
    <w:rsid w:val="00F41FCE"/>
    <w:rsid w:val="00F5514B"/>
    <w:rsid w:val="00F55DA0"/>
    <w:rsid w:val="00F60927"/>
    <w:rsid w:val="00F631E9"/>
    <w:rsid w:val="00F63330"/>
    <w:rsid w:val="00F64C2B"/>
    <w:rsid w:val="00F6550D"/>
    <w:rsid w:val="00F65C3F"/>
    <w:rsid w:val="00F66981"/>
    <w:rsid w:val="00F67134"/>
    <w:rsid w:val="00F75C8F"/>
    <w:rsid w:val="00F777E2"/>
    <w:rsid w:val="00F842CA"/>
    <w:rsid w:val="00F854D9"/>
    <w:rsid w:val="00F86EC2"/>
    <w:rsid w:val="00F91460"/>
    <w:rsid w:val="00F91D14"/>
    <w:rsid w:val="00F93D09"/>
    <w:rsid w:val="00F93F45"/>
    <w:rsid w:val="00F93FB4"/>
    <w:rsid w:val="00F95293"/>
    <w:rsid w:val="00F95A24"/>
    <w:rsid w:val="00F9607B"/>
    <w:rsid w:val="00F96337"/>
    <w:rsid w:val="00F964A6"/>
    <w:rsid w:val="00FA0D76"/>
    <w:rsid w:val="00FA0EA4"/>
    <w:rsid w:val="00FA1D20"/>
    <w:rsid w:val="00FA2E33"/>
    <w:rsid w:val="00FA60B6"/>
    <w:rsid w:val="00FB29DF"/>
    <w:rsid w:val="00FB52C4"/>
    <w:rsid w:val="00FB61F9"/>
    <w:rsid w:val="00FC503B"/>
    <w:rsid w:val="00FC57FB"/>
    <w:rsid w:val="00FC5CC7"/>
    <w:rsid w:val="00FC7811"/>
    <w:rsid w:val="00FD4691"/>
    <w:rsid w:val="00FD4E3F"/>
    <w:rsid w:val="00FD6DB6"/>
    <w:rsid w:val="00FE05E1"/>
    <w:rsid w:val="00FE1A7F"/>
    <w:rsid w:val="00FE2216"/>
    <w:rsid w:val="00FE230E"/>
    <w:rsid w:val="00FE32D2"/>
    <w:rsid w:val="00FE4FB5"/>
    <w:rsid w:val="00FE6263"/>
    <w:rsid w:val="00FE6BBC"/>
    <w:rsid w:val="00FE744E"/>
    <w:rsid w:val="00FE76E2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35D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2021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2660</cp:revision>
  <cp:lastPrinted>2023-03-23T14:58:00Z</cp:lastPrinted>
  <dcterms:created xsi:type="dcterms:W3CDTF">2022-03-21T20:05:00Z</dcterms:created>
  <dcterms:modified xsi:type="dcterms:W3CDTF">2023-03-23T15:02:00Z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