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1EC13" w14:textId="0B35E6CF" w:rsidR="00C0721D" w:rsidRPr="0074279C" w:rsidRDefault="00C0721D" w:rsidP="00C0721D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74279C">
        <w:rPr>
          <w:rFonts w:ascii="Times New Roman" w:hAnsi="Times New Roman"/>
          <w:b/>
          <w:sz w:val="28"/>
          <w:szCs w:val="28"/>
        </w:rPr>
        <w:t xml:space="preserve">SÚMULA DA </w:t>
      </w:r>
      <w:r w:rsidR="00F1167C" w:rsidRPr="0074279C">
        <w:rPr>
          <w:rFonts w:ascii="Times New Roman" w:hAnsi="Times New Roman"/>
          <w:b/>
          <w:sz w:val="28"/>
          <w:szCs w:val="28"/>
        </w:rPr>
        <w:t>0</w:t>
      </w:r>
      <w:r w:rsidRPr="0074279C">
        <w:rPr>
          <w:rFonts w:ascii="Times New Roman" w:hAnsi="Times New Roman"/>
          <w:b/>
          <w:sz w:val="28"/>
          <w:szCs w:val="28"/>
        </w:rPr>
        <w:t xml:space="preserve">1ª REUNIÃO </w:t>
      </w:r>
      <w:r w:rsidR="00F1167C" w:rsidRPr="0074279C">
        <w:rPr>
          <w:rFonts w:ascii="Times New Roman" w:hAnsi="Times New Roman"/>
          <w:b/>
          <w:sz w:val="28"/>
          <w:szCs w:val="28"/>
        </w:rPr>
        <w:t>EXTRA</w:t>
      </w:r>
      <w:r w:rsidRPr="0074279C">
        <w:rPr>
          <w:rFonts w:ascii="Times New Roman" w:hAnsi="Times New Roman"/>
          <w:b/>
          <w:sz w:val="28"/>
          <w:szCs w:val="28"/>
        </w:rPr>
        <w:t>ORDINÁRIA CPUA-CAU/</w:t>
      </w:r>
      <w:r w:rsidR="00F1167C" w:rsidRPr="0074279C">
        <w:rPr>
          <w:rFonts w:ascii="Times New Roman" w:hAnsi="Times New Roman"/>
          <w:b/>
          <w:sz w:val="28"/>
          <w:szCs w:val="28"/>
        </w:rPr>
        <w:t>PR</w:t>
      </w:r>
      <w:r w:rsidRPr="0074279C">
        <w:rPr>
          <w:rFonts w:ascii="Times New Roman" w:hAnsi="Times New Roman"/>
          <w:b/>
          <w:sz w:val="28"/>
          <w:szCs w:val="28"/>
        </w:rPr>
        <w:t xml:space="preserve"> </w:t>
      </w:r>
      <w:r w:rsidR="00F1167C" w:rsidRPr="0074279C">
        <w:rPr>
          <w:rFonts w:ascii="Times New Roman" w:hAnsi="Times New Roman"/>
          <w:b/>
          <w:sz w:val="28"/>
          <w:szCs w:val="28"/>
        </w:rPr>
        <w:t>-</w:t>
      </w:r>
      <w:r w:rsidRPr="0074279C">
        <w:rPr>
          <w:rFonts w:ascii="Times New Roman" w:hAnsi="Times New Roman"/>
          <w:b/>
          <w:sz w:val="28"/>
          <w:szCs w:val="28"/>
        </w:rPr>
        <w:t xml:space="preserve"> 202</w:t>
      </w:r>
      <w:r w:rsidR="00F1167C" w:rsidRPr="0074279C">
        <w:rPr>
          <w:rFonts w:ascii="Times New Roman" w:hAnsi="Times New Roman"/>
          <w:b/>
          <w:sz w:val="28"/>
          <w:szCs w:val="28"/>
        </w:rPr>
        <w:t>1</w:t>
      </w:r>
    </w:p>
    <w:p w14:paraId="4EEA527F" w14:textId="77777777" w:rsidR="00C0721D" w:rsidRPr="00383FBB" w:rsidRDefault="00C0721D" w:rsidP="00C0721D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118"/>
        <w:gridCol w:w="1701"/>
        <w:gridCol w:w="2268"/>
      </w:tblGrid>
      <w:tr w:rsidR="006F2552" w:rsidRPr="00383FBB" w14:paraId="6D25C174" w14:textId="77777777" w:rsidTr="008B26A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6BA875" w14:textId="77777777" w:rsidR="00C0721D" w:rsidRPr="00E5569E" w:rsidRDefault="00C0721D" w:rsidP="0029200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5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A4D92" w14:textId="0F9019F8" w:rsidR="00C0721D" w:rsidRPr="00383FBB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</w:t>
            </w:r>
            <w:r w:rsidR="006F25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</w:t>
            </w:r>
            <w:r w:rsidRPr="00383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/</w:t>
            </w:r>
            <w:r w:rsidR="006F25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01</w:t>
            </w:r>
            <w:r w:rsidRPr="00383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EEB54E" w14:textId="77777777" w:rsidR="00C0721D" w:rsidRPr="00E5569E" w:rsidRDefault="00C0721D" w:rsidP="0029200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5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2DF5" w14:textId="4E335F6A" w:rsidR="00C0721D" w:rsidRPr="00383FBB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 09h – </w:t>
            </w:r>
            <w:r w:rsidRPr="00B458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r w:rsidR="00B45891" w:rsidRPr="00B458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</w:t>
            </w:r>
            <w:r w:rsidRPr="00B458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C0721D" w:rsidRPr="00383FBB" w14:paraId="01F98F67" w14:textId="77777777" w:rsidTr="008B26A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7B7AD9" w14:textId="77777777" w:rsidR="00C0721D" w:rsidRPr="00E5569E" w:rsidRDefault="00C0721D" w:rsidP="0029200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5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4AC7B" w14:textId="419A2248" w:rsidR="00C0721D" w:rsidRPr="00383FBB" w:rsidRDefault="00DF2708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Reunião remota, realizada por meio de v</w:t>
            </w:r>
            <w:r w:rsidR="0073645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deoconferência.</w:t>
            </w:r>
            <w:r w:rsidR="00C0721D" w:rsidRPr="00383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22861A5E" w14:textId="05C1408D" w:rsidR="00C0721D" w:rsidRDefault="00C0721D" w:rsidP="00C0721D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83" w:type="dxa"/>
        <w:tblInd w:w="5" w:type="dxa"/>
        <w:tblLook w:val="04A0" w:firstRow="1" w:lastRow="0" w:firstColumn="1" w:lastColumn="0" w:noHBand="0" w:noVBand="1"/>
      </w:tblPr>
      <w:tblGrid>
        <w:gridCol w:w="9283"/>
      </w:tblGrid>
      <w:tr w:rsidR="004328BA" w:rsidRPr="002A76F3" w14:paraId="221527DE" w14:textId="77777777" w:rsidTr="00D8189D">
        <w:trPr>
          <w:trHeight w:hRule="exact" w:val="436"/>
        </w:trPr>
        <w:tc>
          <w:tcPr>
            <w:tcW w:w="9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50F6B4" w14:textId="6EF6959D" w:rsidR="004328BA" w:rsidRPr="000A295A" w:rsidRDefault="004328BA" w:rsidP="00D8189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VERIFICAÇÃO DE QUÓRUM</w:t>
            </w:r>
          </w:p>
        </w:tc>
      </w:tr>
    </w:tbl>
    <w:p w14:paraId="636CE288" w14:textId="77777777" w:rsidR="004328BA" w:rsidRPr="00383FBB" w:rsidRDefault="004328BA" w:rsidP="00C0721D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36" w:type="dxa"/>
        <w:tblInd w:w="5" w:type="dxa"/>
        <w:tblLook w:val="04A0" w:firstRow="1" w:lastRow="0" w:firstColumn="1" w:lastColumn="0" w:noHBand="0" w:noVBand="1"/>
      </w:tblPr>
      <w:tblGrid>
        <w:gridCol w:w="1997"/>
        <w:gridCol w:w="4807"/>
        <w:gridCol w:w="2432"/>
      </w:tblGrid>
      <w:tr w:rsidR="004328BA" w:rsidRPr="00383FBB" w14:paraId="50127674" w14:textId="77777777" w:rsidTr="00B72483">
        <w:trPr>
          <w:trHeight w:val="301"/>
        </w:trPr>
        <w:tc>
          <w:tcPr>
            <w:tcW w:w="9236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25C564" w14:textId="744D0BBA" w:rsidR="004328BA" w:rsidRPr="004328BA" w:rsidRDefault="004328BA" w:rsidP="004328BA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28B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Membros Presentes</w:t>
            </w:r>
          </w:p>
        </w:tc>
      </w:tr>
      <w:tr w:rsidR="00383FBB" w:rsidRPr="00383FBB" w14:paraId="4D4B9A9D" w14:textId="77777777" w:rsidTr="004328BA">
        <w:trPr>
          <w:trHeight w:val="301"/>
        </w:trPr>
        <w:tc>
          <w:tcPr>
            <w:tcW w:w="1997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2467AB2A" w14:textId="4597B4BC" w:rsidR="00383FBB" w:rsidRPr="00272750" w:rsidRDefault="00383FBB" w:rsidP="00383FBB">
            <w:pPr>
              <w:pStyle w:val="SemEspaamen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2750"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 w:rsidR="00272750" w:rsidRPr="00272750">
              <w:rPr>
                <w:rFonts w:ascii="Times New Roman" w:hAnsi="Times New Roman"/>
                <w:b/>
                <w:bCs/>
                <w:sz w:val="22"/>
                <w:szCs w:val="22"/>
              </w:rPr>
              <w:t>articipantes</w:t>
            </w:r>
          </w:p>
        </w:tc>
        <w:tc>
          <w:tcPr>
            <w:tcW w:w="4807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FDA0B5E" w14:textId="252DAE5F" w:rsidR="00383FBB" w:rsidRPr="00BA7B5B" w:rsidRDefault="00383FBB" w:rsidP="00383FBB">
            <w:pPr>
              <w:pStyle w:val="SemEspaamento"/>
              <w:rPr>
                <w:rFonts w:ascii="Times New Roman" w:hAnsi="Times New Roman"/>
                <w:sz w:val="22"/>
                <w:szCs w:val="22"/>
              </w:rPr>
            </w:pPr>
            <w:r w:rsidRPr="00BA7B5B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Ormy Leocádio Hutner Junior</w:t>
            </w:r>
          </w:p>
        </w:tc>
        <w:tc>
          <w:tcPr>
            <w:tcW w:w="243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AF2D5E3" w14:textId="64873678" w:rsidR="00383FBB" w:rsidRPr="00383FBB" w:rsidRDefault="00383FBB" w:rsidP="00383FBB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383FBB">
              <w:rPr>
                <w:rFonts w:eastAsia="Calibri"/>
                <w:color w:val="000000"/>
                <w:sz w:val="22"/>
                <w:szCs w:val="22"/>
                <w:lang w:eastAsia="en-US"/>
              </w:rPr>
              <w:t>Coordenador</w:t>
            </w:r>
          </w:p>
        </w:tc>
      </w:tr>
      <w:tr w:rsidR="00383FBB" w:rsidRPr="00383FBB" w14:paraId="51DCD344" w14:textId="77777777" w:rsidTr="004328BA">
        <w:trPr>
          <w:trHeight w:val="301"/>
        </w:trPr>
        <w:tc>
          <w:tcPr>
            <w:tcW w:w="1997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7A94D6DB" w14:textId="77777777" w:rsidR="00383FBB" w:rsidRPr="00272750" w:rsidRDefault="00383FBB" w:rsidP="00383FBB">
            <w:pP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807" w:type="dxa"/>
            <w:tcBorders>
              <w:left w:val="single" w:sz="4" w:space="0" w:color="A6A6A6" w:themeColor="background1" w:themeShade="A6"/>
              <w:right w:val="nil"/>
            </w:tcBorders>
          </w:tcPr>
          <w:p w14:paraId="687761A2" w14:textId="32419022" w:rsidR="00383FBB" w:rsidRPr="00BA7B5B" w:rsidRDefault="00383FBB" w:rsidP="00383FBB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BA7B5B">
              <w:rPr>
                <w:rFonts w:eastAsia="Calibri"/>
                <w:sz w:val="22"/>
                <w:szCs w:val="22"/>
                <w:lang w:eastAsia="en-US"/>
              </w:rPr>
              <w:t>Constança Lacerda Camargo</w:t>
            </w:r>
          </w:p>
        </w:tc>
        <w:tc>
          <w:tcPr>
            <w:tcW w:w="2432" w:type="dxa"/>
            <w:tcBorders>
              <w:left w:val="single" w:sz="4" w:space="0" w:color="A6A6A6" w:themeColor="background1" w:themeShade="A6"/>
              <w:right w:val="nil"/>
            </w:tcBorders>
          </w:tcPr>
          <w:p w14:paraId="46E97392" w14:textId="757D87AD" w:rsidR="00383FBB" w:rsidRPr="00383FBB" w:rsidRDefault="00383FBB" w:rsidP="00383FBB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383FBB">
              <w:rPr>
                <w:rFonts w:eastAsia="Calibri"/>
                <w:sz w:val="22"/>
                <w:szCs w:val="22"/>
                <w:lang w:eastAsia="en-US"/>
              </w:rPr>
              <w:t>Coordenadora Adjunt</w:t>
            </w:r>
            <w:r w:rsidR="00DF2708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383FBB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383FBB" w:rsidRPr="00383FBB" w14:paraId="395B25B5" w14:textId="77777777" w:rsidTr="004328BA">
        <w:trPr>
          <w:trHeight w:val="301"/>
        </w:trPr>
        <w:tc>
          <w:tcPr>
            <w:tcW w:w="1997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12D73BC7" w14:textId="77777777" w:rsidR="00383FBB" w:rsidRPr="00272750" w:rsidRDefault="00383FBB" w:rsidP="00383FBB">
            <w:pPr>
              <w:pStyle w:val="SemEspaamen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07" w:type="dxa"/>
            <w:tcBorders>
              <w:top w:val="single" w:sz="4" w:space="0" w:color="7F7F7F"/>
              <w:left w:val="single" w:sz="4" w:space="0" w:color="A6A6A6" w:themeColor="background1" w:themeShade="A6"/>
              <w:bottom w:val="single" w:sz="4" w:space="0" w:color="auto"/>
              <w:right w:val="nil"/>
            </w:tcBorders>
          </w:tcPr>
          <w:p w14:paraId="1FA1AAF3" w14:textId="639A8E26" w:rsidR="00383FBB" w:rsidRPr="00BA7B5B" w:rsidRDefault="00383FBB" w:rsidP="00383FBB">
            <w:pPr>
              <w:pStyle w:val="SemEspaamento"/>
              <w:rPr>
                <w:rFonts w:ascii="Times New Roman" w:hAnsi="Times New Roman"/>
                <w:sz w:val="22"/>
                <w:szCs w:val="22"/>
              </w:rPr>
            </w:pPr>
            <w:r w:rsidRPr="00BA7B5B">
              <w:rPr>
                <w:rFonts w:ascii="Times New Roman" w:hAnsi="Times New Roman"/>
                <w:sz w:val="22"/>
                <w:szCs w:val="22"/>
              </w:rPr>
              <w:t>Maugham Zaze</w:t>
            </w:r>
          </w:p>
        </w:tc>
        <w:tc>
          <w:tcPr>
            <w:tcW w:w="2432" w:type="dxa"/>
            <w:tcBorders>
              <w:top w:val="single" w:sz="4" w:space="0" w:color="7F7F7F"/>
              <w:left w:val="single" w:sz="4" w:space="0" w:color="A6A6A6" w:themeColor="background1" w:themeShade="A6"/>
              <w:bottom w:val="single" w:sz="4" w:space="0" w:color="auto"/>
              <w:right w:val="nil"/>
            </w:tcBorders>
          </w:tcPr>
          <w:p w14:paraId="1827FE8D" w14:textId="3B4C326E" w:rsidR="00383FBB" w:rsidRPr="00383FBB" w:rsidRDefault="00383FBB" w:rsidP="00383FBB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383FBB">
              <w:rPr>
                <w:rFonts w:eastAsia="Calibri"/>
                <w:sz w:val="22"/>
                <w:szCs w:val="22"/>
                <w:lang w:eastAsia="en-US"/>
              </w:rPr>
              <w:t>Membro Titular</w:t>
            </w:r>
            <w:r w:rsidRPr="00383FBB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383FBB" w:rsidRPr="00383FBB" w14:paraId="72CAA1B4" w14:textId="77777777" w:rsidTr="004328BA">
        <w:trPr>
          <w:trHeight w:val="301"/>
        </w:trPr>
        <w:tc>
          <w:tcPr>
            <w:tcW w:w="1997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5CCF519F" w14:textId="77777777" w:rsidR="00383FBB" w:rsidRPr="00272750" w:rsidRDefault="00383FBB" w:rsidP="00383FBB">
            <w:pPr>
              <w:pStyle w:val="SemEspaamen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nil"/>
            </w:tcBorders>
          </w:tcPr>
          <w:p w14:paraId="187B3354" w14:textId="75376BA4" w:rsidR="00383FBB" w:rsidRPr="00BA7B5B" w:rsidRDefault="00383FBB" w:rsidP="00383FBB">
            <w:pPr>
              <w:pStyle w:val="SemEspaamento"/>
              <w:rPr>
                <w:rFonts w:ascii="Times New Roman" w:hAnsi="Times New Roman"/>
                <w:sz w:val="22"/>
                <w:szCs w:val="22"/>
              </w:rPr>
            </w:pPr>
            <w:r w:rsidRPr="00BA7B5B">
              <w:rPr>
                <w:rFonts w:ascii="Times New Roman" w:hAnsi="Times New Roman"/>
                <w:sz w:val="22"/>
                <w:szCs w:val="22"/>
              </w:rPr>
              <w:t>Paulo Ritter de Oliveira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nil"/>
            </w:tcBorders>
          </w:tcPr>
          <w:p w14:paraId="496CECF0" w14:textId="6A296FEE" w:rsidR="00383FBB" w:rsidRPr="00383FBB" w:rsidRDefault="00383FBB" w:rsidP="00383FBB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383FBB">
              <w:rPr>
                <w:rFonts w:eastAsia="Calibri"/>
                <w:sz w:val="22"/>
                <w:szCs w:val="22"/>
                <w:lang w:eastAsia="en-US"/>
              </w:rPr>
              <w:t>Membro Titular</w:t>
            </w:r>
            <w:r w:rsidRPr="00383FBB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C0721D" w:rsidRPr="00383FBB" w14:paraId="548C4676" w14:textId="77777777" w:rsidTr="004328BA">
        <w:trPr>
          <w:trHeight w:val="301"/>
        </w:trPr>
        <w:tc>
          <w:tcPr>
            <w:tcW w:w="1997" w:type="dxa"/>
            <w:tcBorders>
              <w:left w:val="nil"/>
            </w:tcBorders>
            <w:shd w:val="clear" w:color="auto" w:fill="F2F2F2" w:themeFill="background1" w:themeFillShade="F2"/>
          </w:tcPr>
          <w:p w14:paraId="24C4480A" w14:textId="557DDBC7" w:rsidR="00C0721D" w:rsidRPr="00272750" w:rsidRDefault="00C0721D" w:rsidP="00292009">
            <w:pPr>
              <w:pStyle w:val="SemEspaamen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2750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272750" w:rsidRPr="00272750">
              <w:rPr>
                <w:rFonts w:ascii="Times New Roman" w:hAnsi="Times New Roman"/>
                <w:b/>
                <w:bCs/>
                <w:sz w:val="22"/>
                <w:szCs w:val="22"/>
              </w:rPr>
              <w:t>ssessoria</w:t>
            </w:r>
          </w:p>
        </w:tc>
        <w:tc>
          <w:tcPr>
            <w:tcW w:w="4807" w:type="dxa"/>
            <w:tcBorders>
              <w:left w:val="nil"/>
            </w:tcBorders>
            <w:vAlign w:val="center"/>
          </w:tcPr>
          <w:p w14:paraId="190C6B25" w14:textId="02FC96AF" w:rsidR="00C0721D" w:rsidRPr="00383FBB" w:rsidRDefault="00C0721D" w:rsidP="00292009">
            <w:pPr>
              <w:pStyle w:val="SemEspaamento"/>
              <w:rPr>
                <w:rFonts w:ascii="Times New Roman" w:hAnsi="Times New Roman"/>
                <w:sz w:val="22"/>
                <w:szCs w:val="22"/>
              </w:rPr>
            </w:pPr>
            <w:r w:rsidRPr="00383FBB">
              <w:rPr>
                <w:rFonts w:ascii="Times New Roman" w:hAnsi="Times New Roman"/>
                <w:sz w:val="22"/>
                <w:szCs w:val="22"/>
              </w:rPr>
              <w:t xml:space="preserve">Maria Benedita </w:t>
            </w:r>
            <w:r w:rsidR="00383FBB" w:rsidRPr="00383FBB">
              <w:rPr>
                <w:rFonts w:ascii="Times New Roman" w:hAnsi="Times New Roman"/>
                <w:sz w:val="22"/>
                <w:szCs w:val="22"/>
              </w:rPr>
              <w:t>Honda</w:t>
            </w:r>
          </w:p>
        </w:tc>
        <w:tc>
          <w:tcPr>
            <w:tcW w:w="2432" w:type="dxa"/>
            <w:tcBorders>
              <w:top w:val="single" w:sz="4" w:space="0" w:color="auto"/>
              <w:right w:val="nil"/>
            </w:tcBorders>
            <w:vAlign w:val="center"/>
          </w:tcPr>
          <w:p w14:paraId="0C77372C" w14:textId="3CAC34DC" w:rsidR="00C0721D" w:rsidRPr="00383FBB" w:rsidRDefault="00383FBB" w:rsidP="00292009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383FBB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Assistente da Comissão</w:t>
            </w:r>
          </w:p>
        </w:tc>
      </w:tr>
      <w:tr w:rsidR="00033991" w:rsidRPr="00383FBB" w14:paraId="4BD7D3AE" w14:textId="77777777" w:rsidTr="004328BA">
        <w:trPr>
          <w:trHeight w:val="301"/>
        </w:trPr>
        <w:tc>
          <w:tcPr>
            <w:tcW w:w="1997" w:type="dxa"/>
            <w:tcBorders>
              <w:left w:val="nil"/>
            </w:tcBorders>
            <w:shd w:val="clear" w:color="auto" w:fill="F2F2F2" w:themeFill="background1" w:themeFillShade="F2"/>
          </w:tcPr>
          <w:p w14:paraId="6FCDFF65" w14:textId="47DD9532" w:rsidR="00033991" w:rsidRPr="00272750" w:rsidRDefault="00272750" w:rsidP="00033991">
            <w:pPr>
              <w:pStyle w:val="SemEspaamen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2750">
              <w:rPr>
                <w:rFonts w:ascii="Times New Roman" w:hAnsi="Times New Roman"/>
                <w:b/>
                <w:bCs/>
                <w:sz w:val="22"/>
                <w:szCs w:val="22"/>
              </w:rPr>
              <w:t>Colaborador(es)</w:t>
            </w:r>
          </w:p>
        </w:tc>
        <w:tc>
          <w:tcPr>
            <w:tcW w:w="4807" w:type="dxa"/>
            <w:tcBorders>
              <w:left w:val="nil"/>
            </w:tcBorders>
            <w:vAlign w:val="center"/>
          </w:tcPr>
          <w:p w14:paraId="4CCBB363" w14:textId="3E42051E" w:rsidR="00033991" w:rsidRPr="00383FBB" w:rsidRDefault="00033991" w:rsidP="00033991">
            <w:pPr>
              <w:pStyle w:val="SemEspaamento"/>
              <w:rPr>
                <w:rFonts w:ascii="Times New Roman" w:hAnsi="Times New Roman"/>
                <w:sz w:val="22"/>
                <w:szCs w:val="22"/>
              </w:rPr>
            </w:pPr>
            <w:r w:rsidRPr="00383FBB">
              <w:rPr>
                <w:rFonts w:ascii="Times New Roman" w:hAnsi="Times New Roman"/>
                <w:sz w:val="22"/>
                <w:szCs w:val="22"/>
              </w:rPr>
              <w:t>Não houve</w:t>
            </w:r>
          </w:p>
        </w:tc>
        <w:tc>
          <w:tcPr>
            <w:tcW w:w="2432" w:type="dxa"/>
            <w:tcBorders>
              <w:right w:val="nil"/>
            </w:tcBorders>
            <w:vAlign w:val="center"/>
          </w:tcPr>
          <w:p w14:paraId="3DADB3CF" w14:textId="05CB2FCF" w:rsidR="00033991" w:rsidRDefault="00033991" w:rsidP="00033991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C0721D" w:rsidRPr="00383FBB" w14:paraId="34305F16" w14:textId="77777777" w:rsidTr="004328BA">
        <w:trPr>
          <w:trHeight w:val="301"/>
        </w:trPr>
        <w:tc>
          <w:tcPr>
            <w:tcW w:w="1997" w:type="dxa"/>
            <w:tcBorders>
              <w:left w:val="nil"/>
            </w:tcBorders>
            <w:shd w:val="clear" w:color="auto" w:fill="F2F2F2" w:themeFill="background1" w:themeFillShade="F2"/>
          </w:tcPr>
          <w:p w14:paraId="30F34F09" w14:textId="30DE4ED1" w:rsidR="00C0721D" w:rsidRPr="00272750" w:rsidRDefault="00272750" w:rsidP="00292009">
            <w:pPr>
              <w:pStyle w:val="SemEspaamen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2750">
              <w:rPr>
                <w:rFonts w:ascii="Times New Roman" w:hAnsi="Times New Roman"/>
                <w:b/>
                <w:bCs/>
                <w:sz w:val="22"/>
                <w:szCs w:val="22"/>
              </w:rPr>
              <w:t>Convidado(a)(s)</w:t>
            </w:r>
          </w:p>
        </w:tc>
        <w:tc>
          <w:tcPr>
            <w:tcW w:w="4807" w:type="dxa"/>
            <w:tcBorders>
              <w:left w:val="nil"/>
            </w:tcBorders>
            <w:vAlign w:val="center"/>
          </w:tcPr>
          <w:p w14:paraId="012BD840" w14:textId="3B9A1739" w:rsidR="00C0721D" w:rsidRPr="00383FBB" w:rsidRDefault="00C0721D" w:rsidP="00292009">
            <w:pPr>
              <w:pStyle w:val="SemEspaamento"/>
              <w:rPr>
                <w:rFonts w:ascii="Times New Roman" w:hAnsi="Times New Roman"/>
                <w:sz w:val="22"/>
                <w:szCs w:val="22"/>
              </w:rPr>
            </w:pPr>
            <w:r w:rsidRPr="00383FBB">
              <w:rPr>
                <w:rFonts w:ascii="Times New Roman" w:hAnsi="Times New Roman"/>
                <w:sz w:val="22"/>
                <w:szCs w:val="22"/>
              </w:rPr>
              <w:t>Não houve</w:t>
            </w:r>
          </w:p>
        </w:tc>
        <w:tc>
          <w:tcPr>
            <w:tcW w:w="2432" w:type="dxa"/>
            <w:tcBorders>
              <w:right w:val="nil"/>
            </w:tcBorders>
            <w:vAlign w:val="center"/>
          </w:tcPr>
          <w:p w14:paraId="0A13C9C6" w14:textId="240C8592" w:rsidR="00C0721D" w:rsidRPr="00383FBB" w:rsidRDefault="00DE16E8" w:rsidP="00DE16E8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14:paraId="1012C15F" w14:textId="4AC7DF4C" w:rsidR="00C0721D" w:rsidRDefault="00C0721D" w:rsidP="00C0721D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819"/>
        <w:gridCol w:w="2427"/>
      </w:tblGrid>
      <w:tr w:rsidR="00FC4280" w14:paraId="73AB3424" w14:textId="77777777" w:rsidTr="00981288">
        <w:tc>
          <w:tcPr>
            <w:tcW w:w="9231" w:type="dxa"/>
            <w:gridSpan w:val="3"/>
            <w:shd w:val="clear" w:color="auto" w:fill="F2F2F2" w:themeFill="background1" w:themeFillShade="F2"/>
          </w:tcPr>
          <w:p w14:paraId="4576A52B" w14:textId="03DBB0BF" w:rsidR="00FC4280" w:rsidRPr="00FC4280" w:rsidRDefault="00FC4280" w:rsidP="00FC4280">
            <w:pPr>
              <w:pStyle w:val="SemEspaamen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0" w:name="_Hlk63158906"/>
            <w:r w:rsidRPr="00FC4280">
              <w:rPr>
                <w:rFonts w:ascii="Times New Roman" w:hAnsi="Times New Roman"/>
                <w:b/>
                <w:bCs/>
                <w:sz w:val="22"/>
                <w:szCs w:val="22"/>
              </w:rPr>
              <w:t>Ausência</w:t>
            </w:r>
            <w:r w:rsidR="00E22C72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FC4280"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="00E22C72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Pr="00FC428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E74E3B">
              <w:rPr>
                <w:rFonts w:ascii="Times New Roman" w:hAnsi="Times New Roman"/>
                <w:b/>
                <w:bCs/>
                <w:sz w:val="22"/>
                <w:szCs w:val="22"/>
              </w:rPr>
              <w:t>j</w:t>
            </w:r>
            <w:r w:rsidRPr="00FC4280">
              <w:rPr>
                <w:rFonts w:ascii="Times New Roman" w:hAnsi="Times New Roman"/>
                <w:b/>
                <w:bCs/>
                <w:sz w:val="22"/>
                <w:szCs w:val="22"/>
              </w:rPr>
              <w:t>ustificada</w:t>
            </w:r>
            <w:r w:rsidR="00E22C72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FC4280"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="00E22C72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5175E8" w14:paraId="6072E3D5" w14:textId="77777777" w:rsidTr="005175E8">
        <w:tc>
          <w:tcPr>
            <w:tcW w:w="1985" w:type="dxa"/>
            <w:shd w:val="clear" w:color="auto" w:fill="F2F2F2" w:themeFill="background1" w:themeFillShade="F2"/>
          </w:tcPr>
          <w:p w14:paraId="4EEFB345" w14:textId="08FA34A6" w:rsidR="005175E8" w:rsidRPr="00272750" w:rsidRDefault="00E22C72" w:rsidP="00C0721D">
            <w:pPr>
              <w:pStyle w:val="SemEspaamen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2750">
              <w:rPr>
                <w:rFonts w:ascii="Times New Roman" w:hAnsi="Times New Roman"/>
                <w:b/>
                <w:bCs/>
                <w:sz w:val="22"/>
                <w:szCs w:val="22"/>
              </w:rPr>
              <w:t>C</w:t>
            </w:r>
            <w:r w:rsidR="00272750" w:rsidRPr="00272750">
              <w:rPr>
                <w:rFonts w:ascii="Times New Roman" w:hAnsi="Times New Roman"/>
                <w:b/>
                <w:bCs/>
                <w:sz w:val="22"/>
                <w:szCs w:val="22"/>
              </w:rPr>
              <w:t>onselheir</w:t>
            </w:r>
            <w:r w:rsidR="00962F14">
              <w:rPr>
                <w:rFonts w:ascii="Times New Roman" w:hAnsi="Times New Roman"/>
                <w:b/>
                <w:bCs/>
                <w:sz w:val="22"/>
                <w:szCs w:val="22"/>
              </w:rPr>
              <w:t>o(a)</w:t>
            </w:r>
          </w:p>
        </w:tc>
        <w:tc>
          <w:tcPr>
            <w:tcW w:w="4819" w:type="dxa"/>
          </w:tcPr>
          <w:p w14:paraId="5C33B2A0" w14:textId="77777777" w:rsidR="005175E8" w:rsidRDefault="005175E8" w:rsidP="00C0721D">
            <w:pPr>
              <w:pStyle w:val="SemEspaamen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Rafaela </w:t>
            </w:r>
            <w:r w:rsidRPr="006C334D">
              <w:rPr>
                <w:rFonts w:ascii="Times New Roman" w:hAnsi="Times New Roman"/>
                <w:sz w:val="22"/>
                <w:szCs w:val="22"/>
              </w:rPr>
              <w:t>Weigert</w:t>
            </w:r>
          </w:p>
        </w:tc>
        <w:tc>
          <w:tcPr>
            <w:tcW w:w="2427" w:type="dxa"/>
          </w:tcPr>
          <w:p w14:paraId="5CBD2CF7" w14:textId="3D59E702" w:rsidR="005175E8" w:rsidRDefault="005175E8" w:rsidP="00C0721D">
            <w:pPr>
              <w:pStyle w:val="SemEspaamen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Titular</w:t>
            </w:r>
          </w:p>
        </w:tc>
      </w:tr>
      <w:tr w:rsidR="0028560D" w14:paraId="29D3E088" w14:textId="77777777" w:rsidTr="009750A2">
        <w:tc>
          <w:tcPr>
            <w:tcW w:w="1985" w:type="dxa"/>
            <w:shd w:val="clear" w:color="auto" w:fill="F2F2F2" w:themeFill="background1" w:themeFillShade="F2"/>
          </w:tcPr>
          <w:p w14:paraId="2903804D" w14:textId="3A0ED5DA" w:rsidR="0028560D" w:rsidRPr="00272750" w:rsidRDefault="0028560D" w:rsidP="00C0721D">
            <w:pPr>
              <w:pStyle w:val="SemEspaamen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2750">
              <w:rPr>
                <w:rFonts w:ascii="Times New Roman" w:hAnsi="Times New Roman"/>
                <w:b/>
                <w:bCs/>
                <w:sz w:val="22"/>
                <w:szCs w:val="22"/>
              </w:rPr>
              <w:t>Justificativa</w:t>
            </w:r>
          </w:p>
        </w:tc>
        <w:tc>
          <w:tcPr>
            <w:tcW w:w="7246" w:type="dxa"/>
            <w:gridSpan w:val="2"/>
          </w:tcPr>
          <w:p w14:paraId="561CCC3B" w14:textId="2231237B" w:rsidR="0028560D" w:rsidRDefault="00962F14" w:rsidP="00C0721D">
            <w:pPr>
              <w:pStyle w:val="SemEspaamen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justificada</w:t>
            </w:r>
          </w:p>
        </w:tc>
      </w:tr>
      <w:bookmarkEnd w:id="0"/>
    </w:tbl>
    <w:p w14:paraId="10D1B255" w14:textId="5ADC0EB3" w:rsidR="00FC4280" w:rsidRDefault="00FC4280" w:rsidP="00C0721D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819"/>
        <w:gridCol w:w="2427"/>
      </w:tblGrid>
      <w:tr w:rsidR="00272750" w14:paraId="5B144127" w14:textId="77777777" w:rsidTr="00D8189D">
        <w:tc>
          <w:tcPr>
            <w:tcW w:w="9231" w:type="dxa"/>
            <w:gridSpan w:val="3"/>
            <w:shd w:val="clear" w:color="auto" w:fill="F2F2F2" w:themeFill="background1" w:themeFillShade="F2"/>
          </w:tcPr>
          <w:p w14:paraId="155438D0" w14:textId="7B45C3C2" w:rsidR="00272750" w:rsidRPr="00FC4280" w:rsidRDefault="00272750" w:rsidP="00D8189D">
            <w:pPr>
              <w:pStyle w:val="SemEspaamen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4280">
              <w:rPr>
                <w:rFonts w:ascii="Times New Roman" w:hAnsi="Times New Roman"/>
                <w:b/>
                <w:bCs/>
                <w:sz w:val="22"/>
                <w:szCs w:val="22"/>
              </w:rPr>
              <w:t>Ausência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FC4280"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Pr="00FC428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E74E3B">
              <w:rPr>
                <w:rFonts w:ascii="Times New Roman" w:hAnsi="Times New Roman"/>
                <w:b/>
                <w:bCs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ão </w:t>
            </w:r>
            <w:r w:rsidR="00E74E3B">
              <w:rPr>
                <w:rFonts w:ascii="Times New Roman" w:hAnsi="Times New Roman"/>
                <w:b/>
                <w:bCs/>
                <w:sz w:val="22"/>
                <w:szCs w:val="22"/>
              </w:rPr>
              <w:t>j</w:t>
            </w:r>
            <w:r w:rsidRPr="00FC4280">
              <w:rPr>
                <w:rFonts w:ascii="Times New Roman" w:hAnsi="Times New Roman"/>
                <w:b/>
                <w:bCs/>
                <w:sz w:val="22"/>
                <w:szCs w:val="22"/>
              </w:rPr>
              <w:t>ustificada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FC4280"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272750" w14:paraId="730BD6AC" w14:textId="77777777" w:rsidTr="00D8189D">
        <w:tc>
          <w:tcPr>
            <w:tcW w:w="1985" w:type="dxa"/>
            <w:shd w:val="clear" w:color="auto" w:fill="F2F2F2" w:themeFill="background1" w:themeFillShade="F2"/>
          </w:tcPr>
          <w:p w14:paraId="33145AD9" w14:textId="5F69C49D" w:rsidR="00272750" w:rsidRPr="00962F14" w:rsidRDefault="00272750" w:rsidP="00D8189D">
            <w:pPr>
              <w:pStyle w:val="SemEspaamen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2F14">
              <w:rPr>
                <w:rFonts w:ascii="Times New Roman" w:hAnsi="Times New Roman"/>
                <w:b/>
                <w:bCs/>
                <w:sz w:val="22"/>
                <w:szCs w:val="22"/>
              </w:rPr>
              <w:t>Conselheir</w:t>
            </w:r>
            <w:r w:rsidR="00962F14" w:rsidRPr="00962F14">
              <w:rPr>
                <w:rFonts w:ascii="Times New Roman" w:hAnsi="Times New Roman"/>
                <w:b/>
                <w:bCs/>
                <w:sz w:val="22"/>
                <w:szCs w:val="22"/>
              </w:rPr>
              <w:t>o(a)</w:t>
            </w:r>
          </w:p>
        </w:tc>
        <w:tc>
          <w:tcPr>
            <w:tcW w:w="4819" w:type="dxa"/>
          </w:tcPr>
          <w:p w14:paraId="2EEDFCF7" w14:textId="56CB62C9" w:rsidR="00272750" w:rsidRPr="00962F14" w:rsidRDefault="00962F14" w:rsidP="00962F14">
            <w:pPr>
              <w:tabs>
                <w:tab w:val="left" w:pos="2012"/>
              </w:tabs>
            </w:pPr>
            <w:r w:rsidRPr="00DE4A52">
              <w:t>Gustavo Canhizares Pinto</w:t>
            </w:r>
          </w:p>
        </w:tc>
        <w:tc>
          <w:tcPr>
            <w:tcW w:w="2427" w:type="dxa"/>
          </w:tcPr>
          <w:p w14:paraId="7B0E6A2A" w14:textId="2B23F0F3" w:rsidR="00272750" w:rsidRDefault="00272750" w:rsidP="00D8189D">
            <w:pPr>
              <w:pStyle w:val="SemEspaamen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  <w:r w:rsidR="00962F14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</w:tr>
      <w:tr w:rsidR="00702930" w14:paraId="2426F050" w14:textId="77777777" w:rsidTr="00D41784">
        <w:tc>
          <w:tcPr>
            <w:tcW w:w="1985" w:type="dxa"/>
            <w:shd w:val="clear" w:color="auto" w:fill="F2F2F2" w:themeFill="background1" w:themeFillShade="F2"/>
          </w:tcPr>
          <w:p w14:paraId="40219F6E" w14:textId="6CFE290A" w:rsidR="00702930" w:rsidRPr="00962F14" w:rsidRDefault="00702930" w:rsidP="00D8189D">
            <w:pPr>
              <w:pStyle w:val="SemEspaamen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2F14">
              <w:rPr>
                <w:rFonts w:ascii="Times New Roman" w:hAnsi="Times New Roman"/>
                <w:b/>
                <w:bCs/>
                <w:sz w:val="22"/>
                <w:szCs w:val="22"/>
              </w:rPr>
              <w:t>Justificativa</w:t>
            </w:r>
          </w:p>
        </w:tc>
        <w:tc>
          <w:tcPr>
            <w:tcW w:w="7246" w:type="dxa"/>
            <w:gridSpan w:val="2"/>
          </w:tcPr>
          <w:p w14:paraId="1C0C6FBA" w14:textId="5BA9CE7E" w:rsidR="00702930" w:rsidRDefault="00702930" w:rsidP="00D8189D">
            <w:pPr>
              <w:pStyle w:val="SemEspaamen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não justificada</w:t>
            </w:r>
          </w:p>
        </w:tc>
      </w:tr>
    </w:tbl>
    <w:p w14:paraId="472CD034" w14:textId="1D3C394D" w:rsidR="00272750" w:rsidRDefault="00272750" w:rsidP="00C0721D">
      <w:pPr>
        <w:pStyle w:val="SemEspaamento"/>
        <w:rPr>
          <w:rFonts w:ascii="Times New Roman" w:hAnsi="Times New Roman"/>
          <w:sz w:val="22"/>
          <w:szCs w:val="22"/>
        </w:rPr>
      </w:pPr>
    </w:p>
    <w:p w14:paraId="2A6F13B8" w14:textId="77777777" w:rsidR="00272750" w:rsidRDefault="00272750" w:rsidP="00C0721D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51"/>
      </w:tblGrid>
      <w:tr w:rsidR="00981288" w14:paraId="38A45646" w14:textId="77777777" w:rsidTr="00981288">
        <w:tc>
          <w:tcPr>
            <w:tcW w:w="9231" w:type="dxa"/>
            <w:gridSpan w:val="2"/>
            <w:shd w:val="clear" w:color="auto" w:fill="F2F2F2" w:themeFill="background1" w:themeFillShade="F2"/>
          </w:tcPr>
          <w:p w14:paraId="323BBBE7" w14:textId="0A456D31" w:rsidR="00981288" w:rsidRPr="00981288" w:rsidRDefault="00981288" w:rsidP="00981288">
            <w:pPr>
              <w:pStyle w:val="SemEspaamen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1288">
              <w:rPr>
                <w:rFonts w:ascii="Times New Roman" w:hAnsi="Times New Roman"/>
                <w:b/>
                <w:bCs/>
                <w:sz w:val="22"/>
                <w:szCs w:val="22"/>
              </w:rPr>
              <w:t>Leitura e aprovação da Súmula da reunião anterior</w:t>
            </w:r>
          </w:p>
        </w:tc>
      </w:tr>
      <w:tr w:rsidR="00981288" w14:paraId="55FBE0C8" w14:textId="77777777" w:rsidTr="00940A01">
        <w:tc>
          <w:tcPr>
            <w:tcW w:w="1980" w:type="dxa"/>
            <w:shd w:val="clear" w:color="auto" w:fill="F2F2F2" w:themeFill="background1" w:themeFillShade="F2"/>
          </w:tcPr>
          <w:p w14:paraId="138E8E9A" w14:textId="613FE3AE" w:rsidR="00981288" w:rsidRPr="00981288" w:rsidRDefault="00981288" w:rsidP="00C0721D">
            <w:pPr>
              <w:pStyle w:val="SemEspaamen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1288"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251" w:type="dxa"/>
          </w:tcPr>
          <w:p w14:paraId="5F01753F" w14:textId="44E0F7F6" w:rsidR="00981288" w:rsidRDefault="00981288" w:rsidP="00C0721D">
            <w:pPr>
              <w:pStyle w:val="SemEspaamen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Súmula anterior a ser aprovada.</w:t>
            </w:r>
          </w:p>
        </w:tc>
      </w:tr>
    </w:tbl>
    <w:p w14:paraId="31496D2C" w14:textId="77777777" w:rsidR="00981288" w:rsidRDefault="00981288" w:rsidP="00C0721D">
      <w:pPr>
        <w:pStyle w:val="SemEspaamento"/>
        <w:rPr>
          <w:rFonts w:ascii="Times New Roman" w:hAnsi="Times New Roman"/>
          <w:sz w:val="22"/>
          <w:szCs w:val="22"/>
        </w:rPr>
      </w:pPr>
    </w:p>
    <w:p w14:paraId="150B34BC" w14:textId="77777777" w:rsidR="00A40D1C" w:rsidRPr="0091529A" w:rsidRDefault="00A40D1C" w:rsidP="00C0721D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W w:w="9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7276"/>
      </w:tblGrid>
      <w:tr w:rsidR="00C0721D" w:rsidRPr="0091529A" w14:paraId="1F10C466" w14:textId="77777777" w:rsidTr="00E5569E">
        <w:trPr>
          <w:trHeight w:val="392"/>
        </w:trPr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67F406" w14:textId="77777777" w:rsidR="00C0721D" w:rsidRPr="0091529A" w:rsidRDefault="00C0721D" w:rsidP="0029200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1" w:name="_Hlk63156055"/>
            <w:r w:rsidRPr="009152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93A5D" w14:textId="78DB4EC8" w:rsidR="00C0721D" w:rsidRPr="0091529A" w:rsidRDefault="005D2A0C" w:rsidP="005D2A0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 Coordenador da CPUA/PR deu início aos trabalhos. Feita a verificação do quórum e leitura da pauta da presente reunião, dando início às discussões.</w:t>
            </w:r>
          </w:p>
        </w:tc>
      </w:tr>
      <w:bookmarkEnd w:id="1"/>
    </w:tbl>
    <w:p w14:paraId="1F99782E" w14:textId="5DA43043" w:rsidR="008B26A8" w:rsidRDefault="008B26A8" w:rsidP="00C0721D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9283" w:type="dxa"/>
        <w:tblInd w:w="5" w:type="dxa"/>
        <w:tblLook w:val="04A0" w:firstRow="1" w:lastRow="0" w:firstColumn="1" w:lastColumn="0" w:noHBand="0" w:noVBand="1"/>
      </w:tblPr>
      <w:tblGrid>
        <w:gridCol w:w="9283"/>
      </w:tblGrid>
      <w:tr w:rsidR="00C0721D" w:rsidRPr="002A76F3" w14:paraId="26AFEB82" w14:textId="77777777" w:rsidTr="008B26A8">
        <w:trPr>
          <w:trHeight w:hRule="exact" w:val="436"/>
        </w:trPr>
        <w:tc>
          <w:tcPr>
            <w:tcW w:w="9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AB5A30" w14:textId="77777777" w:rsidR="00C0721D" w:rsidRPr="000A295A" w:rsidRDefault="00C0721D" w:rsidP="0029200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b/>
                <w:sz w:val="22"/>
                <w:szCs w:val="22"/>
              </w:rPr>
            </w:pPr>
            <w:bookmarkStart w:id="2" w:name="_Hlk63155127"/>
            <w:r w:rsidRPr="000A295A">
              <w:rPr>
                <w:b/>
                <w:sz w:val="22"/>
                <w:szCs w:val="22"/>
              </w:rPr>
              <w:t>ORDEM DO DIA</w:t>
            </w:r>
          </w:p>
        </w:tc>
      </w:tr>
      <w:bookmarkEnd w:id="2"/>
    </w:tbl>
    <w:p w14:paraId="45EAAEAC" w14:textId="582E54DC" w:rsidR="00C0721D" w:rsidRDefault="00C0721D" w:rsidP="00C0721D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382"/>
      </w:tblGrid>
      <w:tr w:rsidR="00C0721D" w:rsidRPr="00FF7491" w14:paraId="4BAC537B" w14:textId="77777777" w:rsidTr="008B26A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3BCB28" w14:textId="77777777" w:rsidR="00C0721D" w:rsidRPr="00FF7491" w:rsidRDefault="00C0721D" w:rsidP="0029200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74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79502" w14:textId="7749C3C0" w:rsidR="00C0721D" w:rsidRPr="00FF7491" w:rsidRDefault="007C3F1F" w:rsidP="00610E6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5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PENDÊNCIAS</w:t>
            </w:r>
            <w:r w:rsidR="002A184C" w:rsidRPr="007A45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2020</w:t>
            </w:r>
          </w:p>
        </w:tc>
      </w:tr>
      <w:tr w:rsidR="00C0721D" w:rsidRPr="00FF7491" w14:paraId="3D5CB9AC" w14:textId="77777777" w:rsidTr="008B26A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0B62C9" w14:textId="77777777" w:rsidR="00C0721D" w:rsidRPr="000D1C8F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1C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98F57" w14:textId="77777777" w:rsidR="00C0721D" w:rsidRPr="00FF7491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74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C0721D" w:rsidRPr="00FF7491" w14:paraId="36042DF7" w14:textId="77777777" w:rsidTr="008B26A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4BD6C0" w14:textId="77777777" w:rsidR="00C0721D" w:rsidRPr="000D1C8F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1C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7A405E" w14:textId="6F88C085" w:rsidR="00C0721D" w:rsidRPr="007E1A41" w:rsidRDefault="008D18CE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Coordenador </w:t>
            </w:r>
            <w:r w:rsidR="007E1A41" w:rsidRPr="007E1A41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Ormy Leocádio Hutner Junior </w:t>
            </w:r>
          </w:p>
        </w:tc>
      </w:tr>
      <w:tr w:rsidR="00C25F9B" w:rsidRPr="00FF7491" w14:paraId="66E4A6CB" w14:textId="77777777" w:rsidTr="008B26A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3C1CD4C" w14:textId="2CC4AC30" w:rsidR="00C25F9B" w:rsidRPr="000D1C8F" w:rsidRDefault="008B26A8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1C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DB926" w14:textId="1B209542" w:rsidR="00C25F9B" w:rsidRPr="00FF7491" w:rsidRDefault="00DF6DA1" w:rsidP="00610E69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324D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Relato</w:t>
            </w:r>
            <w:r w:rsidR="007B4DC0" w:rsidRPr="002324D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abrangendo breve histórico da atuação e atividades da CPUA-CAU/PR</w:t>
            </w:r>
            <w:r w:rsidR="00251541" w:rsidRPr="002324D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  <w:r w:rsidR="00056B7B" w:rsidRPr="002324D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Citadas ações relevantes</w:t>
            </w:r>
            <w:r w:rsidR="00251541" w:rsidRPr="002324D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já realizadas pelo </w:t>
            </w:r>
            <w:r w:rsidR="00056B7B" w:rsidRPr="002324D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Conselho relacionada ao âmbito de atuação da Comissão</w:t>
            </w:r>
            <w:r w:rsidR="00251541" w:rsidRPr="002324D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</w:t>
            </w:r>
            <w:r w:rsidR="00056B7B" w:rsidRPr="002324D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entre elas o apoio nas discussões do plano diretor de Curitiba</w:t>
            </w:r>
            <w:r w:rsidR="00251541" w:rsidRPr="002324D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em anos anteriores</w:t>
            </w:r>
            <w:r w:rsidR="00056B7B" w:rsidRPr="002324D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. </w:t>
            </w:r>
            <w:r w:rsidR="008C2E02" w:rsidRPr="002324D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Informado</w:t>
            </w:r>
            <w:r w:rsidR="007B4DC0" w:rsidRPr="002324D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que neste momento não há projetos ou ações específicas em andamento</w:t>
            </w:r>
            <w:r w:rsidR="00912265" w:rsidRPr="002324D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ou pendentes</w:t>
            </w:r>
            <w:r w:rsidR="007B4DC0" w:rsidRPr="002324D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na Comissão.</w:t>
            </w:r>
          </w:p>
        </w:tc>
      </w:tr>
    </w:tbl>
    <w:p w14:paraId="2F3C4371" w14:textId="77777777" w:rsidR="00C0721D" w:rsidRPr="00FF7491" w:rsidRDefault="00C0721D" w:rsidP="00C0721D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721D" w:rsidRPr="00FF7491" w14:paraId="2FCA7D99" w14:textId="77777777" w:rsidTr="002A18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F4055E" w14:textId="77777777" w:rsidR="00C0721D" w:rsidRPr="00FF7491" w:rsidRDefault="00C0721D" w:rsidP="0029200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7491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FF7491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FF74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EAD47" w14:textId="79179C93" w:rsidR="00C0721D" w:rsidRPr="00FF7491" w:rsidRDefault="007C3F1F" w:rsidP="0029200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5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DE 3 A 5 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</w:t>
            </w:r>
            <w:r w:rsidRPr="007A45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ROJETOS PRIORITÁRIOS</w:t>
            </w:r>
          </w:p>
        </w:tc>
      </w:tr>
      <w:tr w:rsidR="00C0721D" w:rsidRPr="00FF7491" w14:paraId="799ED017" w14:textId="77777777" w:rsidTr="002A18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41135A" w14:textId="77777777" w:rsidR="00C0721D" w:rsidRPr="000D1C8F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1C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02317" w14:textId="77777777" w:rsidR="00C0721D" w:rsidRPr="00FF7491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74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C0721D" w:rsidRPr="00FF7491" w14:paraId="21AFB14B" w14:textId="77777777" w:rsidTr="002A18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A1FF09" w14:textId="77777777" w:rsidR="00C0721D" w:rsidRPr="000D1C8F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1C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1DFB3" w14:textId="77777777" w:rsidR="00C0721D" w:rsidRPr="00FF7491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74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C25F9B" w:rsidRPr="00FF7491" w14:paraId="68C24D04" w14:textId="77777777" w:rsidTr="002A18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1197BD9" w14:textId="25A4B757" w:rsidR="00C25F9B" w:rsidRPr="000D1C8F" w:rsidRDefault="008B26A8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4E1FC" w14:textId="7DF04B36" w:rsidR="0091240A" w:rsidRDefault="0091240A" w:rsidP="0091240A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</w:t>
            </w:r>
            <w:r w:rsidR="008B26A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iscu</w:t>
            </w:r>
            <w:r w:rsidR="00646BC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tido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sobre a necessidade de se estabelecer uma agenda de projetos prioritários a serem realizados uma vez que a abrangência da atuação da Comissão é bastante ampla.</w:t>
            </w:r>
            <w:r w:rsidR="008B26A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EA515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F</w:t>
            </w:r>
            <w:r w:rsidR="002716CF" w:rsidRPr="002716C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oram </w:t>
            </w:r>
            <w:r w:rsidR="00EA515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elencadas</w:t>
            </w:r>
            <w:r w:rsidR="002716CF" w:rsidRPr="002716C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2716C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algumas </w:t>
            </w:r>
            <w:r w:rsidR="002716CF" w:rsidRPr="002716C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proposições</w:t>
            </w:r>
            <w:r w:rsidR="002716C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:</w:t>
            </w:r>
          </w:p>
          <w:p w14:paraId="3E2E82ED" w14:textId="6323AD1B" w:rsidR="0091240A" w:rsidRDefault="0091240A" w:rsidP="0091240A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a)A</w:t>
            </w:r>
            <w:r w:rsidRPr="00B8669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ções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e projetos </w:t>
            </w:r>
            <w:r w:rsidRPr="00B8669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vo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ltado</w:t>
            </w:r>
            <w:r w:rsidRPr="00B8669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 a cursos, palestras e treinamentos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direcionados a profissionais</w:t>
            </w:r>
            <w:r w:rsidR="00072A5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estudantes de arquitetura</w:t>
            </w:r>
            <w:r w:rsidR="00072A5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e comunidades</w:t>
            </w:r>
            <w:r w:rsidR="00DF4B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interessadas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sobre temas a serem debatidos e definidos nas próximas reuniões;</w:t>
            </w:r>
          </w:p>
          <w:p w14:paraId="44105A9D" w14:textId="7A87BB1B" w:rsidR="000A7D6A" w:rsidRDefault="0091240A" w:rsidP="0091240A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b)Ações na área de ATHIS, entre elas, a articulação com órgãos e municípios para o desenvolvimento de proposta</w:t>
            </w:r>
            <w:r w:rsidR="006F3B4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</w:t>
            </w:r>
            <w:r w:rsidR="006F3B4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de minuta</w:t>
            </w:r>
            <w:r w:rsidR="006F3B4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</w:t>
            </w:r>
            <w:r w:rsidR="006F3B4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de </w:t>
            </w:r>
            <w:r w:rsidR="006F3B4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projeto de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lei para auxiliar e impulsionar os municípios na regulamentação e implantação da Lei 11.888/2008; </w:t>
            </w:r>
          </w:p>
          <w:p w14:paraId="19618AAD" w14:textId="0A30CD53" w:rsidR="0091240A" w:rsidRDefault="000A7D6A" w:rsidP="0091240A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c)</w:t>
            </w:r>
            <w:r w:rsidR="00D86B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Análise e a</w:t>
            </w:r>
            <w:r w:rsidR="0091240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perfeiçoamento do</w:t>
            </w:r>
            <w:r w:rsidR="00D86B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</w:t>
            </w:r>
            <w:r w:rsidR="0091240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</w:t>
            </w:r>
            <w:r w:rsidR="00D86B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 futuros</w:t>
            </w:r>
            <w:r w:rsidR="0091240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Edita</w:t>
            </w:r>
            <w:r w:rsidR="00D86B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l(</w:t>
            </w:r>
            <w:r w:rsidR="0091240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is</w:t>
            </w:r>
            <w:r w:rsidR="00D86B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</w:t>
            </w:r>
            <w:r w:rsidR="0091240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de ATHIS </w:t>
            </w:r>
            <w:r w:rsidR="009E4D7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lança</w:t>
            </w:r>
            <w:r w:rsidR="0091240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dos pelo CAU/PR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;</w:t>
            </w:r>
          </w:p>
          <w:p w14:paraId="4E11DAC0" w14:textId="2C4BBD2E" w:rsidR="0091240A" w:rsidRDefault="0091240A" w:rsidP="0091240A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c)Proposta de S</w:t>
            </w:r>
            <w:r w:rsidR="00646BC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ite sobre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ATHIS</w:t>
            </w:r>
            <w:r w:rsidR="000A7D6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do CAU/PR</w:t>
            </w:r>
            <w:r w:rsidR="0037449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(canal</w:t>
            </w:r>
            <w:r w:rsidR="00DE55D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/espaço</w:t>
            </w:r>
            <w:r w:rsidR="0037449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específico).</w:t>
            </w:r>
          </w:p>
          <w:p w14:paraId="61E79B79" w14:textId="148C7949" w:rsidR="00F601D8" w:rsidRDefault="00F601D8" w:rsidP="00F601D8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Pontuado sobre a necessidade de se estimular a participação dos arquitetos e urbanistas nos conselhos dos municípios para maior participação </w:t>
            </w:r>
            <w:r w:rsidR="00C5764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os assuntos relacionados a ATHIS.</w:t>
            </w:r>
          </w:p>
          <w:p w14:paraId="6121DA65" w14:textId="4854640F" w:rsidR="000A7D6A" w:rsidRDefault="000A7D6A" w:rsidP="000A7D6A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Também foram citados alguns exemplos de projetos de outras entidades envolvendo estudantes e comunidades</w:t>
            </w:r>
            <w:r w:rsidR="00F601D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14:paraId="1F35881A" w14:textId="77777777" w:rsidR="000A7D6A" w:rsidRDefault="009E4D7F" w:rsidP="0091240A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Destacado pelo Coordenador Ormy</w:t>
            </w:r>
            <w:r w:rsidR="000A7D6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que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os possíveis projetos</w:t>
            </w:r>
            <w:r w:rsidR="000A7D6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deverão ser avaliad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</w:t>
            </w:r>
            <w:r w:rsidR="000A7D6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 e planejad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</w:t>
            </w:r>
            <w:r w:rsidR="000A7D6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s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pela Comissão </w:t>
            </w:r>
            <w:r w:rsidR="000A7D6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em função do orçamento disponível para a CPUA e as possíveis estrutura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</w:t>
            </w:r>
            <w:r w:rsidR="000A7D6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necessária para a implementação.</w:t>
            </w:r>
          </w:p>
          <w:p w14:paraId="006EFC6B" w14:textId="77777777" w:rsidR="00DA0A60" w:rsidRDefault="00DA0A60" w:rsidP="00DA0A60">
            <w:pPr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63B31AEB" w14:textId="3128CA53" w:rsidR="00DA0A60" w:rsidRDefault="00DA0A60" w:rsidP="00DA0A60">
            <w:pPr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Será necessário proceder levantamento de informações para subsidiar os trabalhos da Comissão</w:t>
            </w:r>
            <w:r w:rsidR="009A439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 desta forma</w:t>
            </w:r>
            <w:r w:rsidR="009379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46BC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foram feitos os seguintes encaminhamentos:</w:t>
            </w:r>
          </w:p>
          <w:p w14:paraId="0299DBE8" w14:textId="77777777" w:rsidR="00DA0A60" w:rsidRDefault="00DA0A60" w:rsidP="00DA0A60">
            <w:pPr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  <w:p w14:paraId="691CA287" w14:textId="77777777" w:rsidR="00DA0A60" w:rsidRDefault="00DA0A60" w:rsidP="00DA0A60">
            <w:pPr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7FD9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1.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Solicitar à Gerência Financeira do CAU/PR, posição sobre o valor do orçamento da CPUA para 2021.</w:t>
            </w:r>
          </w:p>
          <w:p w14:paraId="0E8826E7" w14:textId="77777777" w:rsidR="00DA0A60" w:rsidRDefault="00DA0A60" w:rsidP="00DA0A60">
            <w:pPr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  <w:p w14:paraId="0A940A3C" w14:textId="63960D46" w:rsidR="00DA0A60" w:rsidRDefault="00DA0A60" w:rsidP="00DA0A60">
            <w:pPr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51018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2.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Solicitar à Gerência de Comunicação do CAU/PR, cópia dos Editais de ATHIS anteriormente realizados.</w:t>
            </w:r>
          </w:p>
          <w:p w14:paraId="49AAA754" w14:textId="77777777" w:rsidR="00DA0A60" w:rsidRDefault="00DA0A60" w:rsidP="00DA0A60">
            <w:pPr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  <w:p w14:paraId="6C595691" w14:textId="184928B0" w:rsidR="00DA0A60" w:rsidRDefault="00DA0A60" w:rsidP="00DA0A60">
            <w:pPr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3</w:t>
            </w:r>
            <w:r w:rsidRPr="00451018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Solicitar ao Gabinete do CAU/PR, levantamento/mapeamento das seguintes informações sobre os arquitetos e urbanistas no Paraná (IGEO e/ou outras fontes): </w:t>
            </w:r>
          </w:p>
          <w:p w14:paraId="3A5AF069" w14:textId="77777777" w:rsidR="00DA0A60" w:rsidRDefault="00DA0A60" w:rsidP="00DA0A60">
            <w:pPr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a) Onde residem; e </w:t>
            </w:r>
          </w:p>
          <w:p w14:paraId="4DC5D02C" w14:textId="77777777" w:rsidR="00DA0A60" w:rsidRDefault="00DA0A60" w:rsidP="00DA0A60">
            <w:pPr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b) Onde atuam.</w:t>
            </w:r>
          </w:p>
          <w:p w14:paraId="38D014A2" w14:textId="77777777" w:rsidR="00DA0A60" w:rsidRDefault="00DA0A60" w:rsidP="00DA0A60">
            <w:pPr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c) Quantas prefeituras tem arquiteto (IGEO e/ou RRT Cargo ou Função);</w:t>
            </w:r>
          </w:p>
          <w:p w14:paraId="21B44CDE" w14:textId="77777777" w:rsidR="00DA0A60" w:rsidRDefault="00DA0A60" w:rsidP="00DA0A60">
            <w:pPr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d) Quantos arquitetos estão vinculadas às prefeituras (IGEO e/ou RRT Cargo ou Função).</w:t>
            </w:r>
          </w:p>
          <w:p w14:paraId="255799B8" w14:textId="77777777" w:rsidR="00DA0A60" w:rsidRDefault="00DA0A60" w:rsidP="00DA0A60">
            <w:pPr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1CF5951A" w14:textId="32E20E9E" w:rsidR="00DA0A60" w:rsidRDefault="00DA0A60" w:rsidP="00DA0A60">
            <w:pPr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 Solicitar à Assistente da CPUA que providencie:</w:t>
            </w:r>
          </w:p>
          <w:p w14:paraId="1465BF9E" w14:textId="77777777" w:rsidR="00DA0A60" w:rsidRDefault="00DA0A60" w:rsidP="00DA0A60">
            <w:pPr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a) Levantamento de quais municípios do Estado do Paraná já possuem regulamentação da Lei 11.888/2008;</w:t>
            </w:r>
          </w:p>
          <w:p w14:paraId="1E74DA94" w14:textId="77777777" w:rsidR="00DA0A60" w:rsidRDefault="00DA0A60" w:rsidP="00DA0A60">
            <w:pPr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b) Levantamento de leis municipais já implantadas que regulamentaram a Lei 11.888/2008;</w:t>
            </w:r>
          </w:p>
          <w:p w14:paraId="09B11013" w14:textId="03F232DD" w:rsidR="00DA0A60" w:rsidRPr="0091240A" w:rsidRDefault="00DA0A60" w:rsidP="00DA0A60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c) Levantamento de materiais relativos a ATHIS (editais já publicados de autarquias, órgãos, agências de financiamento; projetos e ações de forma geral; referências de boas práticas).</w:t>
            </w:r>
          </w:p>
        </w:tc>
      </w:tr>
    </w:tbl>
    <w:p w14:paraId="093530F4" w14:textId="77777777" w:rsidR="00C0721D" w:rsidRPr="00FF7491" w:rsidRDefault="00C0721D" w:rsidP="00C0721D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721D" w:rsidRPr="00FF7491" w14:paraId="63C8F227" w14:textId="77777777" w:rsidTr="005E599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A3C4C0" w14:textId="77777777" w:rsidR="00C0721D" w:rsidRPr="00FF7491" w:rsidRDefault="00C0721D" w:rsidP="0029200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7491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FF7491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FF74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FD7DD" w14:textId="0EA01E70" w:rsidR="00C0721D" w:rsidRPr="002A184C" w:rsidRDefault="007C3F1F" w:rsidP="002A184C">
            <w:pPr>
              <w:widowControl/>
              <w:suppressAutoHyphens w:val="0"/>
              <w:ind w:right="14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45FE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PLANO DE AÇÃO 2021/23</w:t>
            </w:r>
          </w:p>
        </w:tc>
      </w:tr>
      <w:tr w:rsidR="00C0721D" w:rsidRPr="00FF7491" w14:paraId="7841C201" w14:textId="77777777" w:rsidTr="005E599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FEBD34" w14:textId="77777777" w:rsidR="00C0721D" w:rsidRPr="000D1C8F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1C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D311B" w14:textId="77777777" w:rsidR="00C0721D" w:rsidRPr="00FF7491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74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C0721D" w:rsidRPr="00FF7491" w14:paraId="2DF88248" w14:textId="77777777" w:rsidTr="005E599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BCA178" w14:textId="77777777" w:rsidR="00C0721D" w:rsidRPr="000D1C8F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1C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B2AE0" w14:textId="77777777" w:rsidR="00C0721D" w:rsidRPr="00FF7491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F74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B532EB" w:rsidRPr="00FF7491" w14:paraId="77EE1F97" w14:textId="77777777" w:rsidTr="005E599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2F8EEFB" w14:textId="665294D3" w:rsidR="00B532EB" w:rsidRPr="000D1C8F" w:rsidRDefault="00BC248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4E47B" w14:textId="4E4F593F" w:rsidR="00B532EB" w:rsidRPr="00FF7491" w:rsidRDefault="00711961" w:rsidP="0029200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Estabelecido </w:t>
            </w:r>
            <w:r w:rsidR="000047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que </w:t>
            </w:r>
            <w:r w:rsidR="002011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 Plano de Ação da CPUA</w:t>
            </w:r>
            <w:r w:rsidR="000047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será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elaborado</w:t>
            </w:r>
            <w:r w:rsidR="000047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após a definição dos projetos prioritários.</w:t>
            </w:r>
            <w:r w:rsidR="00BC2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O a</w:t>
            </w:r>
            <w:r w:rsidR="00BC248D" w:rsidRPr="009F08C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ssunto será tratado </w:t>
            </w:r>
            <w:r w:rsidR="00BC2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em reunião futura.</w:t>
            </w:r>
          </w:p>
        </w:tc>
      </w:tr>
    </w:tbl>
    <w:p w14:paraId="4A68CB2B" w14:textId="77777777" w:rsidR="00C0721D" w:rsidRDefault="00C0721D" w:rsidP="00C0721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721D" w:rsidRPr="002A76F3" w14:paraId="1B900225" w14:textId="77777777" w:rsidTr="005E599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46FF12" w14:textId="77777777" w:rsidR="00C0721D" w:rsidRPr="005E5998" w:rsidRDefault="00C0721D" w:rsidP="0029200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998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5E5998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5E59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43633" w14:textId="6E41E71A" w:rsidR="00C0721D" w:rsidRPr="005E5998" w:rsidRDefault="007C3F1F" w:rsidP="0029200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5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PLANO D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E TRABALHO</w:t>
            </w:r>
          </w:p>
        </w:tc>
      </w:tr>
      <w:tr w:rsidR="00C0721D" w:rsidRPr="002A76F3" w14:paraId="3D4B928B" w14:textId="77777777" w:rsidTr="005E599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AF0115" w14:textId="77777777" w:rsidR="00C0721D" w:rsidRPr="000D1C8F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1C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972F3" w14:textId="77777777" w:rsidR="00C0721D" w:rsidRPr="005E5998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E59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C0721D" w:rsidRPr="002A76F3" w14:paraId="55B5C791" w14:textId="77777777" w:rsidTr="005E599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41B62A" w14:textId="77777777" w:rsidR="00C0721D" w:rsidRPr="000D1C8F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1C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630AA" w14:textId="77777777" w:rsidR="00C0721D" w:rsidRPr="005E5998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E59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B532EB" w:rsidRPr="002A76F3" w14:paraId="4C4DCC28" w14:textId="77777777" w:rsidTr="005E599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9BB6D99" w14:textId="4C879A74" w:rsidR="00B532EB" w:rsidRPr="000D1C8F" w:rsidRDefault="00BC248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859E6" w14:textId="30CF684C" w:rsidR="00B532EB" w:rsidRPr="005E5998" w:rsidRDefault="00711961" w:rsidP="0029200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Estabelecido </w:t>
            </w:r>
            <w:r w:rsidR="00116D5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que o Plano de Trabalho da CPUA será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elaborado</w:t>
            </w:r>
            <w:r w:rsidR="00116D5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após a definição dos projetos prioritários.</w:t>
            </w:r>
            <w:r w:rsidR="00BC24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BC2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 a</w:t>
            </w:r>
            <w:r w:rsidR="00BC248D" w:rsidRPr="009F08C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ssunto será tratado </w:t>
            </w:r>
            <w:r w:rsidR="00BC2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em reunião futura.</w:t>
            </w:r>
          </w:p>
        </w:tc>
      </w:tr>
    </w:tbl>
    <w:p w14:paraId="3258242A" w14:textId="77777777" w:rsidR="00C0721D" w:rsidRPr="0052284A" w:rsidRDefault="00C0721D" w:rsidP="00C0721D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721D" w:rsidRPr="0052284A" w14:paraId="50F43D08" w14:textId="77777777" w:rsidTr="0052284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703FB0" w14:textId="77777777" w:rsidR="00C0721D" w:rsidRPr="0052284A" w:rsidRDefault="00C0721D" w:rsidP="0029200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2284A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52284A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52284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83A60" w14:textId="00D30D32" w:rsidR="00C0721D" w:rsidRPr="0052284A" w:rsidRDefault="007C3F1F" w:rsidP="0029200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5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CRONOGRAMA </w:t>
            </w:r>
          </w:p>
        </w:tc>
      </w:tr>
      <w:tr w:rsidR="00C0721D" w:rsidRPr="0052284A" w14:paraId="32ECCD53" w14:textId="77777777" w:rsidTr="0052284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D632AC" w14:textId="77777777" w:rsidR="00C0721D" w:rsidRPr="000D1C8F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1C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62D75C" w14:textId="77777777" w:rsidR="00C0721D" w:rsidRPr="0052284A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228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C0721D" w:rsidRPr="0052284A" w14:paraId="559543AA" w14:textId="77777777" w:rsidTr="0052284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8DA804" w14:textId="77777777" w:rsidR="00C0721D" w:rsidRPr="000D1C8F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1C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738A80" w14:textId="77777777" w:rsidR="00C0721D" w:rsidRPr="0052284A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228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116D56" w:rsidRPr="0052284A" w14:paraId="52FC7824" w14:textId="77777777" w:rsidTr="0052284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E7EBB75" w14:textId="5CB5B4FF" w:rsidR="00116D56" w:rsidRPr="000D1C8F" w:rsidRDefault="00116D56" w:rsidP="00116D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EA70F7" w14:textId="3ED708E9" w:rsidR="00116D56" w:rsidRPr="0052284A" w:rsidRDefault="00711961" w:rsidP="00116D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Estabelecido </w:t>
            </w:r>
            <w:r w:rsidR="00116D5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que o Cronograma de Trabalho da CPUA será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elaborado</w:t>
            </w:r>
            <w:r w:rsidR="00116D5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após a definição dos projetos prioritários.</w:t>
            </w:r>
            <w:r w:rsidR="00BC2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O a</w:t>
            </w:r>
            <w:r w:rsidR="00BC248D" w:rsidRPr="009F08C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ssunto será tratado </w:t>
            </w:r>
            <w:r w:rsidR="00BC2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em reunião futura. </w:t>
            </w:r>
          </w:p>
        </w:tc>
      </w:tr>
    </w:tbl>
    <w:p w14:paraId="652D8BA6" w14:textId="77777777" w:rsidR="00C0721D" w:rsidRPr="0052284A" w:rsidRDefault="00C0721D" w:rsidP="00C0721D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721D" w:rsidRPr="0052284A" w14:paraId="17848FB5" w14:textId="77777777" w:rsidTr="0052284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53394C" w14:textId="77777777" w:rsidR="00C0721D" w:rsidRPr="0052284A" w:rsidRDefault="00C0721D" w:rsidP="0029200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2284A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52284A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52284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9D1DB" w14:textId="1AC75EFA" w:rsidR="00C0721D" w:rsidRPr="0052284A" w:rsidRDefault="007C3F1F" w:rsidP="00292009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5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PLANO DE AÇÃO</w:t>
            </w:r>
          </w:p>
        </w:tc>
      </w:tr>
      <w:tr w:rsidR="00C0721D" w:rsidRPr="0052284A" w14:paraId="48518E12" w14:textId="77777777" w:rsidTr="0052284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89E1BA" w14:textId="77777777" w:rsidR="00C0721D" w:rsidRPr="000D1C8F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1C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A587A4" w14:textId="77777777" w:rsidR="00C0721D" w:rsidRPr="0052284A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228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C0721D" w:rsidRPr="0052284A" w14:paraId="632FB870" w14:textId="77777777" w:rsidTr="0052284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C42D2A" w14:textId="77777777" w:rsidR="00C0721D" w:rsidRPr="000D1C8F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1C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5A24A" w14:textId="77777777" w:rsidR="00C0721D" w:rsidRPr="0052284A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228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C3F1F" w:rsidRPr="0052284A" w14:paraId="76681564" w14:textId="77777777" w:rsidTr="0052284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E4234B2" w14:textId="4B86C87D" w:rsidR="007C3F1F" w:rsidRPr="000D1C8F" w:rsidRDefault="008174E9" w:rsidP="007C3F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EC7597" w14:textId="04B73985" w:rsidR="007C3F1F" w:rsidRPr="0052284A" w:rsidRDefault="00711961" w:rsidP="007C3F1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Estabelecido </w:t>
            </w:r>
            <w:r w:rsidR="007C3F1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que </w:t>
            </w:r>
            <w:r w:rsidR="00757A6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 Plano de Ação</w:t>
            </w:r>
            <w:r w:rsidR="007C3F1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será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elaborado</w:t>
            </w:r>
            <w:r w:rsidR="007C3F1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após a definição dos projetos prioritários.</w:t>
            </w:r>
            <w:r w:rsidR="00BC2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O a</w:t>
            </w:r>
            <w:r w:rsidR="00BC248D" w:rsidRPr="009F08C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ssunto será tratado </w:t>
            </w:r>
            <w:r w:rsidR="00BC2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em reunião futura.</w:t>
            </w:r>
          </w:p>
        </w:tc>
      </w:tr>
    </w:tbl>
    <w:p w14:paraId="41064502" w14:textId="77777777" w:rsidR="00C0721D" w:rsidRDefault="00C0721D" w:rsidP="00C072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721D" w:rsidRPr="002A76F3" w14:paraId="2CE3C8B1" w14:textId="77777777" w:rsidTr="00EA7EB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8923638" w14:textId="77777777" w:rsidR="00C0721D" w:rsidRPr="0052284A" w:rsidRDefault="00C0721D" w:rsidP="00EA7EB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3" w:name="_Hlk63005791"/>
            <w:r w:rsidRPr="0052284A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52284A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52284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551FC9" w14:textId="77777777" w:rsidR="0011645E" w:rsidRDefault="0011645E" w:rsidP="00901730">
            <w:pPr>
              <w:widowControl/>
              <w:suppressAutoHyphens w:val="0"/>
              <w:ind w:right="14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45FE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RESOLUÇÃO</w:t>
            </w:r>
            <w:r w:rsidR="00901730" w:rsidRPr="007A45FE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CGSIM n° 64/2020 </w:t>
            </w:r>
          </w:p>
          <w:p w14:paraId="4788A2C5" w14:textId="1AF8C974" w:rsidR="00901730" w:rsidRPr="0009303A" w:rsidRDefault="0011645E" w:rsidP="0009303A">
            <w:pPr>
              <w:rPr>
                <w:rFonts w:ascii="Times New Roman" w:hAnsi="Times New Roman"/>
                <w:sz w:val="22"/>
                <w:szCs w:val="22"/>
              </w:rPr>
            </w:pPr>
            <w:r w:rsidRPr="0009303A">
              <w:rPr>
                <w:rFonts w:ascii="Times New Roman" w:hAnsi="Times New Roman"/>
                <w:sz w:val="22"/>
                <w:szCs w:val="22"/>
              </w:rPr>
              <w:t>de</w:t>
            </w:r>
            <w:r w:rsidR="00901730" w:rsidRPr="0009303A">
              <w:rPr>
                <w:rFonts w:ascii="Times New Roman" w:hAnsi="Times New Roman"/>
                <w:sz w:val="22"/>
                <w:szCs w:val="22"/>
              </w:rPr>
              <w:t xml:space="preserve"> 11 </w:t>
            </w:r>
            <w:r w:rsidRPr="0009303A">
              <w:rPr>
                <w:rFonts w:ascii="Times New Roman" w:hAnsi="Times New Roman"/>
                <w:sz w:val="22"/>
                <w:szCs w:val="22"/>
              </w:rPr>
              <w:t xml:space="preserve">de dezembro de </w:t>
            </w:r>
            <w:r w:rsidR="00901730" w:rsidRPr="0009303A">
              <w:rPr>
                <w:rFonts w:ascii="Times New Roman" w:hAnsi="Times New Roman"/>
                <w:sz w:val="22"/>
                <w:szCs w:val="22"/>
              </w:rPr>
              <w:t>2020, Ministério da economia</w:t>
            </w:r>
          </w:p>
          <w:p w14:paraId="0C36C9AE" w14:textId="5A1B8DBA" w:rsidR="00C0721D" w:rsidRPr="00901730" w:rsidRDefault="00901730" w:rsidP="0009303A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9303A">
              <w:rPr>
                <w:rFonts w:ascii="Times New Roman" w:hAnsi="Times New Roman"/>
                <w:sz w:val="22"/>
                <w:szCs w:val="22"/>
              </w:rPr>
              <w:t>Versa sobre a classificação de risco no direito urbanístico para os fins do inciso I do caput e inciso II e do § 1º do art. 3º da Lei nº 13.874 de 20 de setembro de 2019, bem como para o inciso I do art. 19 do Decreto nº 10.178, de 18 dezembro de 2019.</w:t>
            </w:r>
          </w:p>
        </w:tc>
      </w:tr>
      <w:tr w:rsidR="00C0721D" w:rsidRPr="002A76F3" w14:paraId="4BE52DED" w14:textId="77777777" w:rsidTr="0052284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96F5C8" w14:textId="77777777" w:rsidR="00C0721D" w:rsidRPr="000D1C8F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1C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FDE6F" w14:textId="6295A37C" w:rsidR="00C0721D" w:rsidRPr="0052284A" w:rsidRDefault="00FB3E38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Presidência do CAU/PR</w:t>
            </w:r>
          </w:p>
        </w:tc>
      </w:tr>
      <w:tr w:rsidR="00C0721D" w:rsidRPr="002A76F3" w14:paraId="7AC2E640" w14:textId="77777777" w:rsidTr="0052284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1FC2A0" w14:textId="77777777" w:rsidR="00C0721D" w:rsidRPr="000D1C8F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1C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A52B0" w14:textId="0DAFFD2C" w:rsidR="00C0721D" w:rsidRPr="0052284A" w:rsidRDefault="006A4952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Coordenador </w:t>
            </w:r>
            <w:r w:rsidRPr="007E1A41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Ormy Leocádio Hutner Junior</w:t>
            </w:r>
          </w:p>
        </w:tc>
      </w:tr>
      <w:tr w:rsidR="00FE3598" w:rsidRPr="002A76F3" w14:paraId="6264EAB8" w14:textId="77777777" w:rsidTr="0052284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ACB86FC" w14:textId="6E89A444" w:rsidR="00FE3598" w:rsidRPr="000D1C8F" w:rsidRDefault="00BC248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189E11" w14:textId="24EF6E9A" w:rsidR="00FE3598" w:rsidRDefault="00AA3329" w:rsidP="0029200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Sobre o assunto h</w:t>
            </w:r>
            <w:r w:rsidR="00E9332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ouve entendimento sobre a necessidade de melhor análise e ponderação a respeito do conteúdo </w:t>
            </w:r>
            <w:r w:rsidR="000117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 </w:t>
            </w:r>
            <w:r w:rsidR="00E9332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Resolução para elaboração de nota sobre o tema. </w:t>
            </w:r>
            <w:r w:rsidR="000117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Também, </w:t>
            </w:r>
            <w:r w:rsidR="00646B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mencionado</w:t>
            </w:r>
            <w:r w:rsidR="000117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possibilidade de nota de reiteração à nota de manifestação</w:t>
            </w:r>
            <w:r w:rsidR="00646B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já publicada</w:t>
            </w:r>
            <w:r w:rsidR="000117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</w:t>
            </w:r>
            <w:r w:rsidR="00D24B20" w:rsidRPr="00D24B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Instituto Brasileiro de Direito Urbanístico (IBDU)</w:t>
            </w:r>
            <w:r w:rsidR="000117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porém a decisão ocorrerá </w:t>
            </w:r>
            <w:r w:rsidR="00004F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somente </w:t>
            </w:r>
            <w:r w:rsidR="000117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após </w:t>
            </w:r>
            <w:r w:rsidR="00E75E6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conclusão da análise.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C24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Comissão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pontu</w:t>
            </w:r>
            <w:r w:rsidR="00BC24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</w:t>
            </w:r>
            <w:r w:rsidR="00BC24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importância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</w:t>
            </w:r>
            <w:r w:rsidR="00646B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apoio do jurídico do CAU/PR para o prosseguimento da discussão</w:t>
            </w:r>
            <w:r w:rsidR="00BC24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desta forma </w:t>
            </w:r>
            <w:r w:rsidR="00A439C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encaminhou para</w:t>
            </w:r>
            <w:r w:rsidR="00BC24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14:paraId="2D06367B" w14:textId="12BDAC90" w:rsidR="00BC248D" w:rsidRPr="0052284A" w:rsidRDefault="00BC248D" w:rsidP="0029200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174E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1.</w:t>
            </w:r>
            <w:r w:rsidRPr="008174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à Gerência Jurídica do CAU/PR para que designe advogado para participar da próxima reunião da CPUA para a discussão do tema, ou que o Conselho convide advogado externo ao CAU/PR, preferencialmente com conhecimentos </w:t>
            </w:r>
            <w:r w:rsidR="00A439CC" w:rsidRPr="008174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sobre</w:t>
            </w:r>
            <w:r w:rsidRPr="008174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legislação urbanística.</w:t>
            </w:r>
          </w:p>
        </w:tc>
      </w:tr>
      <w:bookmarkEnd w:id="3"/>
    </w:tbl>
    <w:p w14:paraId="20E3FDC8" w14:textId="058E0011" w:rsidR="00C0721D" w:rsidRDefault="00C0721D" w:rsidP="00C0721D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81A88" w:rsidRPr="002A76F3" w14:paraId="76C72FD7" w14:textId="77777777" w:rsidTr="00EA7EB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92A2858" w14:textId="70F72BB5" w:rsidR="00281A88" w:rsidRPr="0052284A" w:rsidRDefault="00281A88" w:rsidP="0029200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2284A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52284A">
              <w:rPr>
                <w:rFonts w:ascii="Times New Roman" w:hAnsi="Times New Roman"/>
                <w:sz w:val="22"/>
                <w:szCs w:val="22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ECF34C" w14:textId="7DBD32F2" w:rsidR="00901730" w:rsidRPr="007A45FE" w:rsidRDefault="0011645E" w:rsidP="00901730">
            <w:pPr>
              <w:widowControl/>
              <w:suppressAutoHyphens w:val="0"/>
              <w:ind w:right="14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45FE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LEI</w:t>
            </w:r>
            <w:r w:rsidR="00901730" w:rsidRPr="007A45FE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n° </w:t>
            </w:r>
            <w:r w:rsidR="00901730" w:rsidRPr="007A45FE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20394 - 04 de Dezembro de 2020</w:t>
            </w:r>
          </w:p>
          <w:p w14:paraId="633EA7AA" w14:textId="77777777" w:rsidR="00901730" w:rsidRPr="0009303A" w:rsidRDefault="00901730" w:rsidP="00901730">
            <w:pPr>
              <w:widowControl/>
              <w:suppressAutoHyphens w:val="0"/>
              <w:ind w:right="14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9303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Publicado no Diário Oficial nº. 10825 de 4 de Dezembro de 2020</w:t>
            </w:r>
          </w:p>
          <w:p w14:paraId="315A7855" w14:textId="71FDB9D2" w:rsidR="00281A88" w:rsidRPr="0052284A" w:rsidRDefault="00901730" w:rsidP="00DE2038">
            <w:pPr>
              <w:widowControl/>
              <w:suppressAutoHyphens w:val="0"/>
              <w:ind w:right="1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303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Súmula: Institui o Programa Estadual de Habitação – CASA FÁCIL PR, no âmbito do Estado do Paraná e dá outras providências.</w:t>
            </w:r>
            <w:r w:rsidR="00DE203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81A88" w:rsidRPr="002A76F3" w14:paraId="17B4781C" w14:textId="77777777" w:rsidTr="0029200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833893" w14:textId="77777777" w:rsidR="00281A88" w:rsidRPr="000D1C8F" w:rsidRDefault="00281A88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1C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E47C8" w14:textId="6D2DC6FA" w:rsidR="00281A88" w:rsidRPr="0052284A" w:rsidRDefault="006A4952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228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281A88" w:rsidRPr="002A76F3" w14:paraId="3DAC31E7" w14:textId="77777777" w:rsidTr="0029200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708359" w14:textId="77777777" w:rsidR="00281A88" w:rsidRPr="000D1C8F" w:rsidRDefault="00281A88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1C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B9126" w14:textId="2E36F70A" w:rsidR="00281A88" w:rsidRPr="0052284A" w:rsidRDefault="006A4952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Coordenador </w:t>
            </w:r>
            <w:r w:rsidRPr="007E1A41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Ormy Leocádio Hutner Junior</w:t>
            </w:r>
          </w:p>
        </w:tc>
      </w:tr>
      <w:tr w:rsidR="00281A88" w:rsidRPr="002A76F3" w14:paraId="09360F26" w14:textId="77777777" w:rsidTr="0029200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E92838" w14:textId="77777777" w:rsidR="00281A88" w:rsidRPr="000D1C8F" w:rsidRDefault="00281A88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1C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8C3A2" w14:textId="1404AF25" w:rsidR="00281A88" w:rsidRPr="0052284A" w:rsidRDefault="00B21382" w:rsidP="0029200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Comissão analisará a possibilidade de aproximação junto à COHAPAR, coordenadora do programa</w:t>
            </w:r>
            <w:r w:rsidR="00066E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CASA FÁCIL PR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para </w:t>
            </w:r>
            <w:r w:rsidR="00066E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possível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</w:t>
            </w:r>
            <w:r w:rsidR="00A350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arceria em projetos na área de interesse social e especificamente vinculada a </w:t>
            </w:r>
            <w:r w:rsidR="00066E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="00A350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THIS, </w:t>
            </w:r>
            <w:r w:rsidR="002E358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 âmbito</w:t>
            </w:r>
            <w:r w:rsidR="00A350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desta Lei.</w:t>
            </w:r>
          </w:p>
        </w:tc>
      </w:tr>
    </w:tbl>
    <w:p w14:paraId="33A54D5D" w14:textId="79EFCA7E" w:rsidR="00281A88" w:rsidRDefault="00281A88" w:rsidP="00C0721D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81A88" w:rsidRPr="002A76F3" w14:paraId="4B0589CC" w14:textId="77777777" w:rsidTr="0029200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1DC13D" w14:textId="2C06D32B" w:rsidR="00281A88" w:rsidRPr="0052284A" w:rsidRDefault="00281A88" w:rsidP="0029200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2284A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52284A">
              <w:rPr>
                <w:rFonts w:ascii="Times New Roman" w:hAnsi="Times New Roman"/>
                <w:sz w:val="22"/>
                <w:szCs w:val="22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B032D" w14:textId="530D94BC" w:rsidR="00281A88" w:rsidRPr="0052284A" w:rsidRDefault="00901730" w:rsidP="0029200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5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Agenda 2030-ODS</w:t>
            </w:r>
          </w:p>
        </w:tc>
      </w:tr>
      <w:tr w:rsidR="00281A88" w:rsidRPr="002A76F3" w14:paraId="74F6D25B" w14:textId="77777777" w:rsidTr="0029200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8436A5" w14:textId="77777777" w:rsidR="00281A88" w:rsidRPr="000D1C8F" w:rsidRDefault="00281A88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1C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1221F" w14:textId="3B8C10BA" w:rsidR="00281A88" w:rsidRPr="0052284A" w:rsidRDefault="006A4952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228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281A88" w:rsidRPr="002A76F3" w14:paraId="783596DB" w14:textId="77777777" w:rsidTr="0029200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F0D7C2" w14:textId="77777777" w:rsidR="00281A88" w:rsidRPr="000D1C8F" w:rsidRDefault="00281A88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1C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1FA21" w14:textId="33903FDA" w:rsidR="00281A88" w:rsidRPr="0052284A" w:rsidRDefault="006A4952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Coordenador </w:t>
            </w:r>
            <w:r w:rsidRPr="007E1A41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Ormy Leocádio Hutner Junior</w:t>
            </w:r>
          </w:p>
        </w:tc>
      </w:tr>
      <w:tr w:rsidR="00281A88" w:rsidRPr="002A76F3" w14:paraId="3886BAF4" w14:textId="77777777" w:rsidTr="0029200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F2A159" w14:textId="77777777" w:rsidR="00281A88" w:rsidRPr="000D1C8F" w:rsidRDefault="00281A88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D1C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F4393" w14:textId="6AD2A05F" w:rsidR="001772CE" w:rsidRDefault="001772CE" w:rsidP="0029200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Comissão considerou a adesão do CAU/PR ao Pacto Global</w:t>
            </w:r>
            <w:r w:rsidR="00352E2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no que se refere 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atendimento à Agenda 2030 e às 17 ODS, bem como a possibilidade de desenvolvimento de agenda de trabalhos junto à ONU.</w:t>
            </w:r>
          </w:p>
          <w:p w14:paraId="29BCEA13" w14:textId="2072CA12" w:rsidR="00281A88" w:rsidRDefault="00352E2A" w:rsidP="0029200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Foram feitas</w:t>
            </w:r>
            <w:r w:rsidR="00C367A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considerações referentes</w:t>
            </w:r>
            <w:r w:rsidR="00E73B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367A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</w:t>
            </w:r>
            <w:r w:rsidR="00E73B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adequação das atividades e projetos </w:t>
            </w:r>
            <w:r w:rsidR="00D520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serem desenvolvidos pela</w:t>
            </w:r>
            <w:r w:rsidR="00E73B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CPUA-PR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bem como </w:t>
            </w:r>
            <w:r w:rsidR="00D520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também 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atividades dos funcionários do CAU/PR</w:t>
            </w:r>
            <w:r w:rsidR="00D520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 w:rsidR="00E73B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no sentido de </w:t>
            </w:r>
            <w:r w:rsidR="00E73B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estarem alinhados às ODS</w:t>
            </w:r>
            <w:r w:rsidR="00C367A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  <w:r w:rsidR="00A97D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 a</w:t>
            </w:r>
            <w:r w:rsidR="00A97D8D" w:rsidRPr="009F08C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ssunto será tratado </w:t>
            </w:r>
            <w:r w:rsidR="00A97D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em reunião futura e neste momento houve</w:t>
            </w:r>
            <w:r w:rsidR="00C367A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encaminhamento para</w:t>
            </w:r>
            <w:r w:rsidR="00A6315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14:paraId="5724C42C" w14:textId="4489D046" w:rsidR="00A63150" w:rsidRPr="0052284A" w:rsidRDefault="00A63150" w:rsidP="0029200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174E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1.</w:t>
            </w:r>
            <w:r w:rsidR="008174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à Gerência Financeira</w:t>
            </w:r>
            <w:r w:rsidR="00E73B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CAU/PR</w:t>
            </w:r>
            <w:r w:rsidR="00C367A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E73B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confirmação s</w:t>
            </w:r>
            <w:r w:rsidR="00C367A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 o Planejamento do Plano de Ação do Conselho já contempla o compromisso do CAU com as ODS.</w:t>
            </w:r>
          </w:p>
        </w:tc>
      </w:tr>
    </w:tbl>
    <w:p w14:paraId="7F382B9F" w14:textId="15CE7AEF" w:rsidR="00281A88" w:rsidRDefault="00281A88" w:rsidP="00C0721D">
      <w:pPr>
        <w:rPr>
          <w:rFonts w:ascii="Arial" w:hAnsi="Arial" w:cs="Arial"/>
          <w:sz w:val="22"/>
          <w:szCs w:val="22"/>
        </w:rPr>
      </w:pPr>
    </w:p>
    <w:p w14:paraId="6CA887D8" w14:textId="77777777" w:rsidR="00D5443F" w:rsidRPr="00FE3598" w:rsidRDefault="00D5443F" w:rsidP="00C0721D">
      <w:pPr>
        <w:pStyle w:val="SemEspaamento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C0721D" w:rsidRPr="00FE3598" w14:paraId="43166812" w14:textId="77777777" w:rsidTr="00292009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5D65C7" w14:textId="77777777" w:rsidR="00C0721D" w:rsidRPr="00FE3598" w:rsidRDefault="00C0721D" w:rsidP="0029200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b/>
                <w:sz w:val="22"/>
                <w:szCs w:val="22"/>
              </w:rPr>
            </w:pPr>
            <w:r w:rsidRPr="00FE3598">
              <w:rPr>
                <w:b/>
                <w:sz w:val="22"/>
                <w:szCs w:val="22"/>
              </w:rPr>
              <w:t>EXTRA PAUTA</w:t>
            </w:r>
          </w:p>
        </w:tc>
      </w:tr>
    </w:tbl>
    <w:p w14:paraId="4DA36024" w14:textId="77777777" w:rsidR="00C0721D" w:rsidRPr="00FE3598" w:rsidRDefault="00C0721D" w:rsidP="00C0721D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721D" w:rsidRPr="00FE3598" w14:paraId="1209D955" w14:textId="77777777" w:rsidTr="00FE359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AC2A9C" w14:textId="77777777" w:rsidR="00C0721D" w:rsidRPr="00FE3598" w:rsidRDefault="00C0721D" w:rsidP="0029200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E35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B5ADE" w14:textId="7C5CB319" w:rsidR="00C0721D" w:rsidRPr="00FE3598" w:rsidRDefault="000D1C8F" w:rsidP="0029200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E35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Não houve</w:t>
            </w:r>
          </w:p>
        </w:tc>
      </w:tr>
      <w:tr w:rsidR="00C0721D" w:rsidRPr="00FE3598" w14:paraId="1373EDF9" w14:textId="77777777" w:rsidTr="00FE359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E34DD3" w14:textId="77777777" w:rsidR="00C0721D" w:rsidRPr="00FE3598" w:rsidRDefault="00C0721D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35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D571F" w14:textId="574BFFAF" w:rsidR="00C0721D" w:rsidRPr="00FE3598" w:rsidRDefault="000D1C8F" w:rsidP="002920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35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Não houve</w:t>
            </w:r>
          </w:p>
        </w:tc>
      </w:tr>
      <w:tr w:rsidR="00C0721D" w:rsidRPr="00FE3598" w14:paraId="10AF86AF" w14:textId="77777777" w:rsidTr="00FE359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7D154A" w14:textId="77777777" w:rsidR="00C0721D" w:rsidRPr="00FE3598" w:rsidRDefault="00C0721D" w:rsidP="0029200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35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69BB1" w14:textId="199CD210" w:rsidR="00C0721D" w:rsidRPr="00FE3598" w:rsidRDefault="000D1C8F" w:rsidP="0029200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35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Não houve</w:t>
            </w:r>
          </w:p>
        </w:tc>
      </w:tr>
      <w:tr w:rsidR="00FE3598" w:rsidRPr="00FE3598" w14:paraId="1D76D4D2" w14:textId="77777777" w:rsidTr="00FE3598">
        <w:trPr>
          <w:trHeight w:val="25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1B8F3FA" w14:textId="700EA97D" w:rsidR="00FE3598" w:rsidRPr="00FE3598" w:rsidRDefault="00FE3598" w:rsidP="0029200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35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74C357" w14:textId="627ACD09" w:rsidR="00FE3598" w:rsidRPr="00FE3598" w:rsidRDefault="00FE3598" w:rsidP="0029200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E35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Não houve</w:t>
            </w:r>
          </w:p>
        </w:tc>
      </w:tr>
      <w:tr w:rsidR="00C0721D" w:rsidRPr="00FE3598" w14:paraId="002299D0" w14:textId="77777777" w:rsidTr="00FE3598">
        <w:trPr>
          <w:trHeight w:val="25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CE8F96" w14:textId="77777777" w:rsidR="00C0721D" w:rsidRPr="00FE3598" w:rsidRDefault="00C0721D" w:rsidP="0029200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35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7472E" w14:textId="30338276" w:rsidR="00C0721D" w:rsidRPr="00FE3598" w:rsidRDefault="000D1C8F" w:rsidP="0029200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35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Não houve</w:t>
            </w:r>
          </w:p>
        </w:tc>
      </w:tr>
    </w:tbl>
    <w:p w14:paraId="78223375" w14:textId="77777777" w:rsidR="00C0721D" w:rsidRDefault="00C0721D" w:rsidP="00C0721D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14D9A58C" w14:textId="6B10E635" w:rsidR="007C1B38" w:rsidRPr="002C67BA" w:rsidRDefault="007C1B38" w:rsidP="007C1B3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2C67BA">
        <w:rPr>
          <w:rFonts w:ascii="Times New Roman" w:eastAsia="Calibri" w:hAnsi="Times New Roman"/>
          <w:sz w:val="22"/>
          <w:szCs w:val="22"/>
          <w:lang w:eastAsia="en-US"/>
        </w:rPr>
        <w:t xml:space="preserve">Curitiba, </w:t>
      </w:r>
      <w:r w:rsidR="00583066">
        <w:rPr>
          <w:rFonts w:ascii="Times New Roman" w:eastAsia="Calibri" w:hAnsi="Times New Roman"/>
          <w:sz w:val="22"/>
          <w:szCs w:val="22"/>
          <w:lang w:eastAsia="en-US"/>
        </w:rPr>
        <w:t>01</w:t>
      </w:r>
      <w:r w:rsidRPr="002C67BA">
        <w:rPr>
          <w:rFonts w:ascii="Times New Roman" w:eastAsia="Calibri" w:hAnsi="Times New Roman"/>
          <w:sz w:val="22"/>
          <w:szCs w:val="22"/>
          <w:lang w:eastAsia="en-US"/>
        </w:rPr>
        <w:t xml:space="preserve"> de </w:t>
      </w:r>
      <w:r>
        <w:rPr>
          <w:rFonts w:ascii="Times New Roman" w:eastAsia="Calibri" w:hAnsi="Times New Roman"/>
          <w:sz w:val="22"/>
          <w:szCs w:val="22"/>
          <w:lang w:eastAsia="en-US"/>
        </w:rPr>
        <w:t>fevereiro</w:t>
      </w:r>
      <w:r w:rsidRPr="002C67BA">
        <w:rPr>
          <w:rFonts w:ascii="Times New Roman" w:eastAsia="Calibri" w:hAnsi="Times New Roman"/>
          <w:sz w:val="22"/>
          <w:szCs w:val="22"/>
          <w:lang w:eastAsia="en-US"/>
        </w:rPr>
        <w:t xml:space="preserve"> de 20</w:t>
      </w:r>
      <w:r>
        <w:rPr>
          <w:rFonts w:ascii="Times New Roman" w:eastAsia="Calibri" w:hAnsi="Times New Roman"/>
          <w:sz w:val="22"/>
          <w:szCs w:val="22"/>
          <w:lang w:eastAsia="en-US"/>
        </w:rPr>
        <w:t>21</w:t>
      </w:r>
      <w:r w:rsidRPr="002C67BA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676A8DF4" w14:textId="77777777" w:rsidR="00C0721D" w:rsidRPr="007C1B38" w:rsidRDefault="00C0721D" w:rsidP="00C0721D">
      <w:pPr>
        <w:suppressLineNumbers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</w:p>
    <w:p w14:paraId="7DD4AB92" w14:textId="77777777" w:rsidR="00C0721D" w:rsidRPr="007C1B38" w:rsidRDefault="00C0721D" w:rsidP="00C0721D">
      <w:pPr>
        <w:suppressLineNumbers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</w:p>
    <w:p w14:paraId="62C6E963" w14:textId="5BDA117E" w:rsidR="00C0721D" w:rsidRPr="00102D17" w:rsidRDefault="00C0721D" w:rsidP="00C0721D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</w:p>
    <w:p w14:paraId="54867A43" w14:textId="0BC9760D" w:rsidR="0041775B" w:rsidRDefault="000C22EB" w:rsidP="00C0721D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0C22EB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 xml:space="preserve">ORMY LEOCÁDIO HUTNER JUNIOR </w:t>
      </w:r>
      <w:r w:rsidR="0041775B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 xml:space="preserve">                   _________________________________________</w:t>
      </w:r>
    </w:p>
    <w:p w14:paraId="795746E0" w14:textId="4B4FEEBC" w:rsidR="000C22EB" w:rsidRPr="000C22EB" w:rsidRDefault="000C22EB" w:rsidP="00C0721D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Cs/>
          <w:sz w:val="22"/>
          <w:szCs w:val="22"/>
        </w:rPr>
      </w:pPr>
      <w:r w:rsidRPr="000C22EB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Coordenador</w:t>
      </w:r>
    </w:p>
    <w:p w14:paraId="51A51AA4" w14:textId="0A2DA5DE" w:rsidR="00C0721D" w:rsidRDefault="00C0721D" w:rsidP="00C0721D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1440E382" w14:textId="77777777" w:rsidR="00A0036C" w:rsidRDefault="00A0036C" w:rsidP="00C0721D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45FBF2C0" w14:textId="77777777" w:rsidR="00C0721D" w:rsidRDefault="00C0721D" w:rsidP="00C0721D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7F89C3EF" w14:textId="782CBEB5" w:rsidR="0041775B" w:rsidRDefault="0041775B" w:rsidP="00C0721D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  <w:r w:rsidRPr="000C22EB">
        <w:rPr>
          <w:rFonts w:ascii="Times New Roman" w:hAnsi="Times New Roman"/>
          <w:sz w:val="22"/>
          <w:szCs w:val="22"/>
        </w:rPr>
        <w:t>CONSTANÇA LACERDA CAMARGO</w:t>
      </w:r>
      <w:r>
        <w:rPr>
          <w:rFonts w:ascii="Times New Roman" w:hAnsi="Times New Roman"/>
          <w:sz w:val="22"/>
          <w:szCs w:val="22"/>
        </w:rPr>
        <w:t xml:space="preserve">                    _________________________________________</w:t>
      </w:r>
    </w:p>
    <w:p w14:paraId="6D9C7C2D" w14:textId="4A94A921" w:rsidR="00C0721D" w:rsidRDefault="0041775B" w:rsidP="00C0721D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Times New Roman" w:eastAsia="Calibri" w:hAnsi="Times New Roman"/>
          <w:sz w:val="22"/>
          <w:szCs w:val="22"/>
          <w:lang w:eastAsia="en-US"/>
        </w:rPr>
      </w:pPr>
      <w:r w:rsidRPr="000C22EB">
        <w:rPr>
          <w:rFonts w:ascii="Times New Roman" w:eastAsia="Calibri" w:hAnsi="Times New Roman"/>
          <w:sz w:val="22"/>
          <w:szCs w:val="22"/>
          <w:lang w:eastAsia="en-US"/>
        </w:rPr>
        <w:t>Coordenadora Adjunta</w:t>
      </w:r>
    </w:p>
    <w:p w14:paraId="44293B05" w14:textId="7CC9F519" w:rsidR="0041775B" w:rsidRDefault="0041775B" w:rsidP="00C0721D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Times New Roman" w:eastAsia="Calibri" w:hAnsi="Times New Roman"/>
          <w:sz w:val="22"/>
          <w:szCs w:val="22"/>
          <w:lang w:eastAsia="en-US"/>
        </w:rPr>
      </w:pPr>
    </w:p>
    <w:p w14:paraId="6ACCA874" w14:textId="48676B64" w:rsidR="0041775B" w:rsidRDefault="0041775B" w:rsidP="00C0721D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Times New Roman" w:eastAsia="Calibri" w:hAnsi="Times New Roman"/>
          <w:sz w:val="22"/>
          <w:szCs w:val="22"/>
          <w:lang w:eastAsia="en-US"/>
        </w:rPr>
      </w:pPr>
    </w:p>
    <w:p w14:paraId="191CBAE4" w14:textId="77777777" w:rsidR="0041201B" w:rsidRDefault="0041201B" w:rsidP="00C0721D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Times New Roman" w:eastAsia="Calibri" w:hAnsi="Times New Roman"/>
          <w:sz w:val="22"/>
          <w:szCs w:val="22"/>
          <w:lang w:eastAsia="en-US"/>
        </w:rPr>
      </w:pPr>
    </w:p>
    <w:p w14:paraId="6A25E1F6" w14:textId="38C99C00" w:rsidR="00A0036C" w:rsidRPr="00A0036C" w:rsidRDefault="00A0036C" w:rsidP="00A0036C">
      <w:pPr>
        <w:suppressLineNumbers/>
        <w:tabs>
          <w:tab w:val="left" w:pos="0"/>
        </w:tabs>
        <w:autoSpaceDE w:val="0"/>
        <w:autoSpaceDN w:val="0"/>
        <w:rPr>
          <w:rFonts w:ascii="Times New Roman" w:eastAsia="Calibri" w:hAnsi="Times New Roman"/>
          <w:sz w:val="22"/>
          <w:szCs w:val="22"/>
          <w:lang w:eastAsia="en-US"/>
        </w:rPr>
      </w:pPr>
      <w:r w:rsidRPr="00A0036C">
        <w:rPr>
          <w:rFonts w:ascii="Times New Roman" w:eastAsia="Calibri" w:hAnsi="Times New Roman"/>
          <w:sz w:val="22"/>
          <w:szCs w:val="22"/>
          <w:lang w:eastAsia="en-US"/>
        </w:rPr>
        <w:t>MAUGHAM ZAZE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_________________________________________</w:t>
      </w:r>
    </w:p>
    <w:p w14:paraId="1ACFE797" w14:textId="77777777" w:rsidR="00A0036C" w:rsidRDefault="00A0036C" w:rsidP="00A0036C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Times New Roman" w:eastAsia="Calibri" w:hAnsi="Times New Roman"/>
          <w:sz w:val="22"/>
          <w:szCs w:val="22"/>
          <w:lang w:eastAsia="en-US"/>
        </w:rPr>
      </w:pPr>
      <w:r w:rsidRPr="002C67BA">
        <w:rPr>
          <w:rFonts w:ascii="Times New Roman" w:eastAsia="Calibri" w:hAnsi="Times New Roman"/>
          <w:sz w:val="22"/>
          <w:szCs w:val="22"/>
          <w:lang w:eastAsia="en-US"/>
        </w:rPr>
        <w:t>Membro Titular</w:t>
      </w:r>
    </w:p>
    <w:p w14:paraId="4D692600" w14:textId="34F44088" w:rsidR="00A0036C" w:rsidRDefault="00A0036C" w:rsidP="00A0036C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Times New Roman" w:eastAsia="Calibri" w:hAnsi="Times New Roman"/>
          <w:sz w:val="22"/>
          <w:szCs w:val="22"/>
          <w:lang w:eastAsia="en-US"/>
        </w:rPr>
      </w:pPr>
    </w:p>
    <w:p w14:paraId="195C6F7C" w14:textId="1864AC00" w:rsidR="00A0036C" w:rsidRDefault="00A0036C" w:rsidP="00A0036C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Times New Roman" w:eastAsia="Calibri" w:hAnsi="Times New Roman"/>
          <w:sz w:val="22"/>
          <w:szCs w:val="22"/>
          <w:lang w:eastAsia="en-US"/>
        </w:rPr>
      </w:pPr>
    </w:p>
    <w:p w14:paraId="69273132" w14:textId="77777777" w:rsidR="00A0036C" w:rsidRDefault="00A0036C" w:rsidP="00A0036C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Times New Roman" w:eastAsia="Calibri" w:hAnsi="Times New Roman"/>
          <w:sz w:val="22"/>
          <w:szCs w:val="22"/>
          <w:lang w:eastAsia="en-US"/>
        </w:rPr>
      </w:pPr>
    </w:p>
    <w:p w14:paraId="273780DE" w14:textId="7801A3FA" w:rsidR="0041201B" w:rsidRDefault="00A0036C" w:rsidP="00A0036C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Times New Roman" w:eastAsia="Calibri" w:hAnsi="Times New Roman"/>
          <w:sz w:val="22"/>
          <w:szCs w:val="22"/>
          <w:lang w:eastAsia="en-US"/>
        </w:rPr>
      </w:pPr>
      <w:r w:rsidRPr="00A0036C">
        <w:rPr>
          <w:rFonts w:ascii="Times New Roman" w:eastAsia="Calibri" w:hAnsi="Times New Roman"/>
          <w:sz w:val="22"/>
          <w:szCs w:val="22"/>
          <w:lang w:eastAsia="en-US"/>
        </w:rPr>
        <w:t>PAULO RITTER DE OLIVEIRA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_________________________________________</w:t>
      </w:r>
    </w:p>
    <w:p w14:paraId="428FC1E8" w14:textId="7E3A8CC6" w:rsidR="0041775B" w:rsidRDefault="0041775B" w:rsidP="00C0721D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Times New Roman" w:eastAsia="Calibri" w:hAnsi="Times New Roman"/>
          <w:sz w:val="22"/>
          <w:szCs w:val="22"/>
          <w:lang w:eastAsia="en-US"/>
        </w:rPr>
      </w:pPr>
      <w:r w:rsidRPr="002C67BA">
        <w:rPr>
          <w:rFonts w:ascii="Times New Roman" w:eastAsia="Calibri" w:hAnsi="Times New Roman"/>
          <w:sz w:val="22"/>
          <w:szCs w:val="22"/>
          <w:lang w:eastAsia="en-US"/>
        </w:rPr>
        <w:t>Membro Titular</w:t>
      </w:r>
    </w:p>
    <w:p w14:paraId="6E41DC0C" w14:textId="6FA39FE8" w:rsidR="0041775B" w:rsidRDefault="0041775B" w:rsidP="00C0721D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Times New Roman" w:eastAsia="Calibri" w:hAnsi="Times New Roman"/>
          <w:sz w:val="22"/>
          <w:szCs w:val="22"/>
          <w:lang w:eastAsia="en-US"/>
        </w:rPr>
      </w:pPr>
    </w:p>
    <w:p w14:paraId="733A88AE" w14:textId="6DCF5A9F" w:rsidR="0041775B" w:rsidRDefault="0041775B" w:rsidP="00C0721D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Times New Roman" w:eastAsia="Calibri" w:hAnsi="Times New Roman"/>
          <w:sz w:val="22"/>
          <w:szCs w:val="22"/>
          <w:lang w:eastAsia="en-US"/>
        </w:rPr>
      </w:pPr>
    </w:p>
    <w:p w14:paraId="46D47AE0" w14:textId="607AB99E" w:rsidR="00501399" w:rsidRDefault="00501399" w:rsidP="00C0721D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Times New Roman" w:eastAsia="Calibri" w:hAnsi="Times New Roman"/>
          <w:sz w:val="22"/>
          <w:szCs w:val="22"/>
          <w:lang w:eastAsia="en-US"/>
        </w:rPr>
      </w:pPr>
    </w:p>
    <w:p w14:paraId="45B9DD4E" w14:textId="4362D418" w:rsidR="00501399" w:rsidRDefault="00501399" w:rsidP="0050139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M</w:t>
      </w:r>
      <w:r w:rsidR="00E02758">
        <w:rPr>
          <w:rFonts w:ascii="Times New Roman" w:eastAsia="Calibri" w:hAnsi="Times New Roman"/>
          <w:sz w:val="22"/>
          <w:szCs w:val="22"/>
          <w:lang w:eastAsia="en-US"/>
        </w:rPr>
        <w:t xml:space="preserve">ARIA BENEDITA HONDA   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_________________________________________</w:t>
      </w:r>
    </w:p>
    <w:p w14:paraId="066BDBF2" w14:textId="627D8A44" w:rsidR="00501399" w:rsidRDefault="00E02758" w:rsidP="0050139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Assistente da Comissão - CPUA</w:t>
      </w:r>
    </w:p>
    <w:p w14:paraId="5F2FBEDC" w14:textId="77777777" w:rsidR="00501399" w:rsidRDefault="00501399" w:rsidP="00C0721D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501399" w:rsidSect="00A81806">
      <w:headerReference w:type="default" r:id="rId11"/>
      <w:footerReference w:type="even" r:id="rId12"/>
      <w:footerReference w:type="default" r:id="rId13"/>
      <w:pgSz w:w="11906" w:h="16838"/>
      <w:pgMar w:top="1418" w:right="96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7A274" w14:textId="77777777" w:rsidR="00F91E1A" w:rsidRDefault="00F91E1A" w:rsidP="003710CC">
      <w:r>
        <w:separator/>
      </w:r>
    </w:p>
  </w:endnote>
  <w:endnote w:type="continuationSeparator" w:id="0">
    <w:p w14:paraId="633EF3DD" w14:textId="77777777" w:rsidR="00F91E1A" w:rsidRDefault="00F91E1A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939CD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9C732" w14:textId="77777777" w:rsidR="005666BC" w:rsidRPr="00B83265" w:rsidRDefault="005666BC" w:rsidP="00C87BED">
    <w:pPr>
      <w:pStyle w:val="Rodap"/>
      <w:jc w:val="center"/>
      <w:rPr>
        <w:rFonts w:ascii="Arial" w:hAnsi="Arial" w:cs="Arial"/>
        <w:b/>
        <w:color w:val="006666"/>
        <w:sz w:val="18"/>
      </w:rPr>
    </w:pPr>
    <w:r w:rsidRPr="00B83265">
      <w:rPr>
        <w:rFonts w:ascii="Arial" w:hAnsi="Arial" w:cs="Arial"/>
        <w:b/>
        <w:color w:val="006666"/>
        <w:sz w:val="18"/>
      </w:rPr>
      <w:t>Conselho de Arquitetura e Urbanismo do Paraná.</w:t>
    </w:r>
  </w:p>
  <w:p w14:paraId="330B9B83" w14:textId="77777777" w:rsidR="005666BC" w:rsidRPr="00B83265" w:rsidRDefault="005666BC" w:rsidP="00C87BED">
    <w:pPr>
      <w:pStyle w:val="Rodap"/>
      <w:jc w:val="center"/>
      <w:rPr>
        <w:rFonts w:ascii="Arial" w:hAnsi="Arial" w:cs="Arial"/>
        <w:b/>
        <w:color w:val="808080" w:themeColor="background1" w:themeShade="80"/>
        <w:sz w:val="18"/>
      </w:rPr>
    </w:pPr>
    <w:r w:rsidRPr="00B83265">
      <w:rPr>
        <w:rFonts w:ascii="Arial" w:hAnsi="Arial" w:cs="Arial"/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5F59BBF7" w14:textId="77777777" w:rsidR="005666BC" w:rsidRPr="00B83265" w:rsidRDefault="005666BC" w:rsidP="00C87BED">
    <w:pPr>
      <w:pStyle w:val="Rodap"/>
      <w:jc w:val="center"/>
      <w:rPr>
        <w:rFonts w:ascii="Arial" w:hAnsi="Arial" w:cs="Arial"/>
        <w:color w:val="808080" w:themeColor="background1" w:themeShade="80"/>
        <w:sz w:val="14"/>
      </w:rPr>
    </w:pPr>
    <w:r w:rsidRPr="00B83265">
      <w:rPr>
        <w:rFonts w:ascii="Arial" w:hAnsi="Arial" w:cs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14:paraId="138939D2" w14:textId="262D974C" w:rsidR="00D020AA" w:rsidRPr="006C06F8" w:rsidRDefault="00D020AA" w:rsidP="00C87BE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4185C" w14:textId="77777777" w:rsidR="00F91E1A" w:rsidRDefault="00F91E1A" w:rsidP="003710CC">
      <w:r>
        <w:separator/>
      </w:r>
    </w:p>
  </w:footnote>
  <w:footnote w:type="continuationSeparator" w:id="0">
    <w:p w14:paraId="255A283A" w14:textId="77777777" w:rsidR="00F91E1A" w:rsidRDefault="00F91E1A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14:paraId="7CC665CF" w14:textId="77777777" w:rsidR="00D457A3" w:rsidRPr="00480A6C" w:rsidRDefault="00D457A3" w:rsidP="00D457A3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623CAE02" wp14:editId="4CEC6DA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9920D1">
          <w:rPr>
            <w:rFonts w:cstheme="minorHAnsi"/>
            <w:b/>
            <w:bCs/>
            <w:noProof/>
            <w:sz w:val="20"/>
          </w:rPr>
          <w:t>3</w:t>
        </w:r>
        <w:r w:rsidRPr="00480A6C">
          <w:rPr>
            <w:rFonts w:cstheme="minorHAnsi"/>
            <w:b/>
            <w:bCs/>
            <w:sz w:val="20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9920D1">
          <w:rPr>
            <w:rFonts w:cstheme="minorHAnsi"/>
            <w:b/>
            <w:bCs/>
            <w:noProof/>
            <w:sz w:val="20"/>
          </w:rPr>
          <w:t>3</w:t>
        </w:r>
        <w:r w:rsidRPr="00480A6C">
          <w:rPr>
            <w:rFonts w:cstheme="minorHAnsi"/>
            <w:b/>
            <w:bCs/>
            <w:sz w:val="20"/>
          </w:rPr>
          <w:fldChar w:fldCharType="end"/>
        </w:r>
      </w:p>
    </w:sdtContent>
  </w:sdt>
  <w:p w14:paraId="138939CC" w14:textId="0BC41781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224484A"/>
    <w:multiLevelType w:val="hybridMultilevel"/>
    <w:tmpl w:val="20E68B3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B856AD"/>
    <w:multiLevelType w:val="hybridMultilevel"/>
    <w:tmpl w:val="EAEC1E98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C0350B2"/>
    <w:multiLevelType w:val="hybridMultilevel"/>
    <w:tmpl w:val="74205EFC"/>
    <w:lvl w:ilvl="0" w:tplc="573E3BA8">
      <w:start w:val="1"/>
      <w:numFmt w:val="upperRoman"/>
      <w:lvlText w:val="%1 - "/>
      <w:lvlJc w:val="left"/>
      <w:pPr>
        <w:ind w:left="2608" w:hanging="34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4D46"/>
    <w:multiLevelType w:val="hybridMultilevel"/>
    <w:tmpl w:val="EEDE6F22"/>
    <w:lvl w:ilvl="0" w:tplc="0416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5ED0"/>
    <w:multiLevelType w:val="hybridMultilevel"/>
    <w:tmpl w:val="58D662F6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06B8"/>
    <w:multiLevelType w:val="hybridMultilevel"/>
    <w:tmpl w:val="A9FA4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A4CD5"/>
    <w:multiLevelType w:val="hybridMultilevel"/>
    <w:tmpl w:val="A1FAA5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2056C4A"/>
    <w:multiLevelType w:val="hybridMultilevel"/>
    <w:tmpl w:val="A3AC64D0"/>
    <w:lvl w:ilvl="0" w:tplc="9CAE3962">
      <w:start w:val="1"/>
      <w:numFmt w:val="upperRoman"/>
      <w:lvlText w:val="%1 - "/>
      <w:lvlJc w:val="left"/>
      <w:pPr>
        <w:ind w:left="5143" w:hanging="720"/>
      </w:pPr>
      <w:rPr>
        <w:rFonts w:ascii="Times New Roman" w:hAnsi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595" w:hanging="360"/>
      </w:pPr>
    </w:lvl>
    <w:lvl w:ilvl="2" w:tplc="0409001B" w:tentative="1">
      <w:start w:val="1"/>
      <w:numFmt w:val="lowerRoman"/>
      <w:lvlText w:val="%3."/>
      <w:lvlJc w:val="right"/>
      <w:pPr>
        <w:ind w:left="4315" w:hanging="180"/>
      </w:pPr>
    </w:lvl>
    <w:lvl w:ilvl="3" w:tplc="EC16A8E2">
      <w:start w:val="1"/>
      <w:numFmt w:val="upperRoman"/>
      <w:lvlText w:val="%4 - "/>
      <w:lvlJc w:val="left"/>
      <w:pPr>
        <w:ind w:left="2268" w:firstLine="0"/>
      </w:pPr>
      <w:rPr>
        <w:rFonts w:ascii="Arial" w:hAnsi="Arial" w:cs="Arial" w:hint="default"/>
        <w:b w:val="0"/>
        <w:color w:val="auto"/>
        <w:sz w:val="20"/>
      </w:rPr>
    </w:lvl>
    <w:lvl w:ilvl="4" w:tplc="04090019" w:tentative="1">
      <w:start w:val="1"/>
      <w:numFmt w:val="lowerLetter"/>
      <w:lvlText w:val="%5."/>
      <w:lvlJc w:val="left"/>
      <w:pPr>
        <w:ind w:left="5755" w:hanging="360"/>
      </w:pPr>
    </w:lvl>
    <w:lvl w:ilvl="5" w:tplc="0409001B" w:tentative="1">
      <w:start w:val="1"/>
      <w:numFmt w:val="lowerRoman"/>
      <w:lvlText w:val="%6."/>
      <w:lvlJc w:val="right"/>
      <w:pPr>
        <w:ind w:left="6475" w:hanging="180"/>
      </w:pPr>
    </w:lvl>
    <w:lvl w:ilvl="6" w:tplc="0409000F" w:tentative="1">
      <w:start w:val="1"/>
      <w:numFmt w:val="decimal"/>
      <w:lvlText w:val="%7."/>
      <w:lvlJc w:val="left"/>
      <w:pPr>
        <w:ind w:left="7195" w:hanging="360"/>
      </w:pPr>
    </w:lvl>
    <w:lvl w:ilvl="7" w:tplc="04090019" w:tentative="1">
      <w:start w:val="1"/>
      <w:numFmt w:val="lowerLetter"/>
      <w:lvlText w:val="%8."/>
      <w:lvlJc w:val="left"/>
      <w:pPr>
        <w:ind w:left="7915" w:hanging="360"/>
      </w:pPr>
    </w:lvl>
    <w:lvl w:ilvl="8" w:tplc="0409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11" w15:restartNumberingAfterBreak="0">
    <w:nsid w:val="4D713086"/>
    <w:multiLevelType w:val="hybridMultilevel"/>
    <w:tmpl w:val="79EE0944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3D13B0"/>
    <w:multiLevelType w:val="hybridMultilevel"/>
    <w:tmpl w:val="D7B868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CC"/>
    <w:rsid w:val="00001F27"/>
    <w:rsid w:val="00004712"/>
    <w:rsid w:val="00004F7E"/>
    <w:rsid w:val="00006733"/>
    <w:rsid w:val="00011745"/>
    <w:rsid w:val="000122E5"/>
    <w:rsid w:val="00012AFB"/>
    <w:rsid w:val="000146F9"/>
    <w:rsid w:val="00024A1B"/>
    <w:rsid w:val="00032B07"/>
    <w:rsid w:val="00033991"/>
    <w:rsid w:val="000342E2"/>
    <w:rsid w:val="00034BD3"/>
    <w:rsid w:val="0003769E"/>
    <w:rsid w:val="00044197"/>
    <w:rsid w:val="000446AE"/>
    <w:rsid w:val="00044C67"/>
    <w:rsid w:val="00044D4E"/>
    <w:rsid w:val="00045DD2"/>
    <w:rsid w:val="00045F58"/>
    <w:rsid w:val="00046E14"/>
    <w:rsid w:val="00055C64"/>
    <w:rsid w:val="00056510"/>
    <w:rsid w:val="00056B7B"/>
    <w:rsid w:val="000613B9"/>
    <w:rsid w:val="00063492"/>
    <w:rsid w:val="000655FF"/>
    <w:rsid w:val="00065A7A"/>
    <w:rsid w:val="00066939"/>
    <w:rsid w:val="00066ED7"/>
    <w:rsid w:val="000713A0"/>
    <w:rsid w:val="00072A50"/>
    <w:rsid w:val="000737DA"/>
    <w:rsid w:val="000809D1"/>
    <w:rsid w:val="000814EC"/>
    <w:rsid w:val="00084609"/>
    <w:rsid w:val="00085A72"/>
    <w:rsid w:val="00087AAA"/>
    <w:rsid w:val="00090C6C"/>
    <w:rsid w:val="0009303A"/>
    <w:rsid w:val="00094431"/>
    <w:rsid w:val="0009445C"/>
    <w:rsid w:val="000A0BAF"/>
    <w:rsid w:val="000A18FA"/>
    <w:rsid w:val="000A295A"/>
    <w:rsid w:val="000A3004"/>
    <w:rsid w:val="000A3374"/>
    <w:rsid w:val="000A3CBF"/>
    <w:rsid w:val="000A7D6A"/>
    <w:rsid w:val="000C22EB"/>
    <w:rsid w:val="000C485B"/>
    <w:rsid w:val="000C7EE4"/>
    <w:rsid w:val="000D1C8F"/>
    <w:rsid w:val="000D429E"/>
    <w:rsid w:val="000D5D18"/>
    <w:rsid w:val="000F60D6"/>
    <w:rsid w:val="00100D5C"/>
    <w:rsid w:val="001013C6"/>
    <w:rsid w:val="001074AD"/>
    <w:rsid w:val="00112223"/>
    <w:rsid w:val="001138F0"/>
    <w:rsid w:val="0011645E"/>
    <w:rsid w:val="00116D56"/>
    <w:rsid w:val="001254A2"/>
    <w:rsid w:val="001436A5"/>
    <w:rsid w:val="00145550"/>
    <w:rsid w:val="00147417"/>
    <w:rsid w:val="0015429E"/>
    <w:rsid w:val="00155193"/>
    <w:rsid w:val="00155E6E"/>
    <w:rsid w:val="001605F0"/>
    <w:rsid w:val="00161FA1"/>
    <w:rsid w:val="00167981"/>
    <w:rsid w:val="001709FE"/>
    <w:rsid w:val="00171275"/>
    <w:rsid w:val="00175A22"/>
    <w:rsid w:val="001772CE"/>
    <w:rsid w:val="00181F84"/>
    <w:rsid w:val="00192732"/>
    <w:rsid w:val="00192ABF"/>
    <w:rsid w:val="001932D0"/>
    <w:rsid w:val="0019485B"/>
    <w:rsid w:val="00196A6D"/>
    <w:rsid w:val="00197D98"/>
    <w:rsid w:val="001A122D"/>
    <w:rsid w:val="001A4B3E"/>
    <w:rsid w:val="001A7EF8"/>
    <w:rsid w:val="001B1B3C"/>
    <w:rsid w:val="001D2553"/>
    <w:rsid w:val="001D4826"/>
    <w:rsid w:val="001D5831"/>
    <w:rsid w:val="001D5D97"/>
    <w:rsid w:val="001E0602"/>
    <w:rsid w:val="001E32F0"/>
    <w:rsid w:val="001E42D5"/>
    <w:rsid w:val="001F5D7B"/>
    <w:rsid w:val="002011E0"/>
    <w:rsid w:val="00201C7A"/>
    <w:rsid w:val="00202AB8"/>
    <w:rsid w:val="00211F7E"/>
    <w:rsid w:val="00213CBE"/>
    <w:rsid w:val="002153EF"/>
    <w:rsid w:val="00222009"/>
    <w:rsid w:val="00222743"/>
    <w:rsid w:val="00226923"/>
    <w:rsid w:val="00227323"/>
    <w:rsid w:val="00231E6C"/>
    <w:rsid w:val="002324DA"/>
    <w:rsid w:val="00234809"/>
    <w:rsid w:val="00234D0F"/>
    <w:rsid w:val="002406E6"/>
    <w:rsid w:val="0024664D"/>
    <w:rsid w:val="002514A6"/>
    <w:rsid w:val="00251541"/>
    <w:rsid w:val="00251E16"/>
    <w:rsid w:val="002545BF"/>
    <w:rsid w:val="002562C6"/>
    <w:rsid w:val="00260E0A"/>
    <w:rsid w:val="00263F70"/>
    <w:rsid w:val="002649A3"/>
    <w:rsid w:val="00265739"/>
    <w:rsid w:val="00267261"/>
    <w:rsid w:val="002716CF"/>
    <w:rsid w:val="00272216"/>
    <w:rsid w:val="00272750"/>
    <w:rsid w:val="00274E3A"/>
    <w:rsid w:val="00281A88"/>
    <w:rsid w:val="00281FB8"/>
    <w:rsid w:val="0028497D"/>
    <w:rsid w:val="0028560D"/>
    <w:rsid w:val="00285743"/>
    <w:rsid w:val="002857CD"/>
    <w:rsid w:val="0028699A"/>
    <w:rsid w:val="00290F74"/>
    <w:rsid w:val="002A07D7"/>
    <w:rsid w:val="002A0B4B"/>
    <w:rsid w:val="002A184C"/>
    <w:rsid w:val="002B002E"/>
    <w:rsid w:val="002B0342"/>
    <w:rsid w:val="002B2000"/>
    <w:rsid w:val="002B3892"/>
    <w:rsid w:val="002B519B"/>
    <w:rsid w:val="002C0B82"/>
    <w:rsid w:val="002C0DEB"/>
    <w:rsid w:val="002C1F93"/>
    <w:rsid w:val="002C2911"/>
    <w:rsid w:val="002C4DBE"/>
    <w:rsid w:val="002C565A"/>
    <w:rsid w:val="002C5E59"/>
    <w:rsid w:val="002C67BA"/>
    <w:rsid w:val="002D64A7"/>
    <w:rsid w:val="002D78D1"/>
    <w:rsid w:val="002E358A"/>
    <w:rsid w:val="002E555F"/>
    <w:rsid w:val="002E589C"/>
    <w:rsid w:val="002E66D8"/>
    <w:rsid w:val="002E6BBC"/>
    <w:rsid w:val="002F4392"/>
    <w:rsid w:val="002F4896"/>
    <w:rsid w:val="002F58F9"/>
    <w:rsid w:val="002F72B0"/>
    <w:rsid w:val="00302AD0"/>
    <w:rsid w:val="003030DD"/>
    <w:rsid w:val="00304A16"/>
    <w:rsid w:val="00304EEB"/>
    <w:rsid w:val="00307610"/>
    <w:rsid w:val="00311985"/>
    <w:rsid w:val="00311CAD"/>
    <w:rsid w:val="0031785C"/>
    <w:rsid w:val="00320195"/>
    <w:rsid w:val="00320662"/>
    <w:rsid w:val="003266FD"/>
    <w:rsid w:val="00333140"/>
    <w:rsid w:val="00335608"/>
    <w:rsid w:val="00340165"/>
    <w:rsid w:val="00342794"/>
    <w:rsid w:val="00343C46"/>
    <w:rsid w:val="00344B02"/>
    <w:rsid w:val="00352D64"/>
    <w:rsid w:val="00352E2A"/>
    <w:rsid w:val="00357533"/>
    <w:rsid w:val="00366ED1"/>
    <w:rsid w:val="00370DAA"/>
    <w:rsid w:val="003710CC"/>
    <w:rsid w:val="00374497"/>
    <w:rsid w:val="003750AA"/>
    <w:rsid w:val="00377CAB"/>
    <w:rsid w:val="0038245D"/>
    <w:rsid w:val="00383FBB"/>
    <w:rsid w:val="003852B9"/>
    <w:rsid w:val="0039111D"/>
    <w:rsid w:val="00391392"/>
    <w:rsid w:val="003929E2"/>
    <w:rsid w:val="00394E51"/>
    <w:rsid w:val="00396013"/>
    <w:rsid w:val="003968FE"/>
    <w:rsid w:val="0039726F"/>
    <w:rsid w:val="00397F02"/>
    <w:rsid w:val="003A114D"/>
    <w:rsid w:val="003A2B86"/>
    <w:rsid w:val="003B10C0"/>
    <w:rsid w:val="003B4778"/>
    <w:rsid w:val="003B5076"/>
    <w:rsid w:val="003C2E3D"/>
    <w:rsid w:val="003C2EC2"/>
    <w:rsid w:val="003D0837"/>
    <w:rsid w:val="003D53C3"/>
    <w:rsid w:val="003D59B2"/>
    <w:rsid w:val="003E6965"/>
    <w:rsid w:val="00400A5D"/>
    <w:rsid w:val="00402AA1"/>
    <w:rsid w:val="004030DC"/>
    <w:rsid w:val="00403A5B"/>
    <w:rsid w:val="00407C2D"/>
    <w:rsid w:val="00411022"/>
    <w:rsid w:val="004118B6"/>
    <w:rsid w:val="0041201B"/>
    <w:rsid w:val="00412763"/>
    <w:rsid w:val="00413EE8"/>
    <w:rsid w:val="00415FA6"/>
    <w:rsid w:val="0041775B"/>
    <w:rsid w:val="00420A46"/>
    <w:rsid w:val="004210E6"/>
    <w:rsid w:val="00422E16"/>
    <w:rsid w:val="004268B7"/>
    <w:rsid w:val="00426EFC"/>
    <w:rsid w:val="004328BA"/>
    <w:rsid w:val="00432F30"/>
    <w:rsid w:val="00441F56"/>
    <w:rsid w:val="00444B70"/>
    <w:rsid w:val="0044529E"/>
    <w:rsid w:val="00445B97"/>
    <w:rsid w:val="00447F75"/>
    <w:rsid w:val="00451018"/>
    <w:rsid w:val="00452A73"/>
    <w:rsid w:val="00453B01"/>
    <w:rsid w:val="00453D60"/>
    <w:rsid w:val="004577BB"/>
    <w:rsid w:val="004606BF"/>
    <w:rsid w:val="00460D65"/>
    <w:rsid w:val="004648F7"/>
    <w:rsid w:val="00470B06"/>
    <w:rsid w:val="00474337"/>
    <w:rsid w:val="004809CD"/>
    <w:rsid w:val="00480ECA"/>
    <w:rsid w:val="0048182E"/>
    <w:rsid w:val="00483020"/>
    <w:rsid w:val="00483621"/>
    <w:rsid w:val="00484B84"/>
    <w:rsid w:val="004936DB"/>
    <w:rsid w:val="00496677"/>
    <w:rsid w:val="004967F7"/>
    <w:rsid w:val="004A0849"/>
    <w:rsid w:val="004A3709"/>
    <w:rsid w:val="004B5B66"/>
    <w:rsid w:val="004C0215"/>
    <w:rsid w:val="004C14A5"/>
    <w:rsid w:val="004D3023"/>
    <w:rsid w:val="004D55BF"/>
    <w:rsid w:val="004D5B5B"/>
    <w:rsid w:val="004D6A43"/>
    <w:rsid w:val="004D77FE"/>
    <w:rsid w:val="004E03B9"/>
    <w:rsid w:val="004E0782"/>
    <w:rsid w:val="004E1017"/>
    <w:rsid w:val="004E2A00"/>
    <w:rsid w:val="004E329B"/>
    <w:rsid w:val="004E679C"/>
    <w:rsid w:val="004F0FB5"/>
    <w:rsid w:val="004F2F27"/>
    <w:rsid w:val="004F5886"/>
    <w:rsid w:val="004F776B"/>
    <w:rsid w:val="00500688"/>
    <w:rsid w:val="00501399"/>
    <w:rsid w:val="00501411"/>
    <w:rsid w:val="00501636"/>
    <w:rsid w:val="00502DB4"/>
    <w:rsid w:val="005041E8"/>
    <w:rsid w:val="00504892"/>
    <w:rsid w:val="005128E2"/>
    <w:rsid w:val="00515F1A"/>
    <w:rsid w:val="00515F6F"/>
    <w:rsid w:val="00516FC5"/>
    <w:rsid w:val="005175E8"/>
    <w:rsid w:val="00520431"/>
    <w:rsid w:val="00521831"/>
    <w:rsid w:val="0052284A"/>
    <w:rsid w:val="00523AE5"/>
    <w:rsid w:val="00530E7C"/>
    <w:rsid w:val="00532E72"/>
    <w:rsid w:val="00535F23"/>
    <w:rsid w:val="005367BD"/>
    <w:rsid w:val="005405F0"/>
    <w:rsid w:val="005410B7"/>
    <w:rsid w:val="00541CAD"/>
    <w:rsid w:val="00542088"/>
    <w:rsid w:val="00542445"/>
    <w:rsid w:val="005547A0"/>
    <w:rsid w:val="00555ADE"/>
    <w:rsid w:val="005624A9"/>
    <w:rsid w:val="005666BC"/>
    <w:rsid w:val="00572AD9"/>
    <w:rsid w:val="0058280C"/>
    <w:rsid w:val="00583066"/>
    <w:rsid w:val="005852F5"/>
    <w:rsid w:val="00585744"/>
    <w:rsid w:val="00585CEB"/>
    <w:rsid w:val="005954F9"/>
    <w:rsid w:val="005973C7"/>
    <w:rsid w:val="005A1F71"/>
    <w:rsid w:val="005A6817"/>
    <w:rsid w:val="005A7691"/>
    <w:rsid w:val="005B19B1"/>
    <w:rsid w:val="005B375D"/>
    <w:rsid w:val="005B657B"/>
    <w:rsid w:val="005B675E"/>
    <w:rsid w:val="005B7865"/>
    <w:rsid w:val="005C48AC"/>
    <w:rsid w:val="005C6705"/>
    <w:rsid w:val="005C7FD9"/>
    <w:rsid w:val="005D2807"/>
    <w:rsid w:val="005D2A0C"/>
    <w:rsid w:val="005D34C4"/>
    <w:rsid w:val="005D4473"/>
    <w:rsid w:val="005D75D7"/>
    <w:rsid w:val="005E201A"/>
    <w:rsid w:val="005E52AA"/>
    <w:rsid w:val="005E5998"/>
    <w:rsid w:val="005E6713"/>
    <w:rsid w:val="005E6EB4"/>
    <w:rsid w:val="005E76ED"/>
    <w:rsid w:val="005E77C1"/>
    <w:rsid w:val="005E79CE"/>
    <w:rsid w:val="005F20DC"/>
    <w:rsid w:val="005F3482"/>
    <w:rsid w:val="005F70EF"/>
    <w:rsid w:val="00603CCB"/>
    <w:rsid w:val="00610543"/>
    <w:rsid w:val="00610E69"/>
    <w:rsid w:val="006128AD"/>
    <w:rsid w:val="0061627A"/>
    <w:rsid w:val="0062041F"/>
    <w:rsid w:val="00621EE1"/>
    <w:rsid w:val="00622028"/>
    <w:rsid w:val="00622088"/>
    <w:rsid w:val="006240A8"/>
    <w:rsid w:val="0062551A"/>
    <w:rsid w:val="00627DA5"/>
    <w:rsid w:val="00635BAA"/>
    <w:rsid w:val="0063752D"/>
    <w:rsid w:val="00643065"/>
    <w:rsid w:val="00646BC7"/>
    <w:rsid w:val="00646DAE"/>
    <w:rsid w:val="00650B04"/>
    <w:rsid w:val="00651F0F"/>
    <w:rsid w:val="006578B0"/>
    <w:rsid w:val="006602D2"/>
    <w:rsid w:val="0066091C"/>
    <w:rsid w:val="00662D53"/>
    <w:rsid w:val="00663A2C"/>
    <w:rsid w:val="00665A4B"/>
    <w:rsid w:val="00667DA4"/>
    <w:rsid w:val="00671DAF"/>
    <w:rsid w:val="00674DE3"/>
    <w:rsid w:val="00681198"/>
    <w:rsid w:val="00690C71"/>
    <w:rsid w:val="006A1905"/>
    <w:rsid w:val="006A38BF"/>
    <w:rsid w:val="006A4952"/>
    <w:rsid w:val="006B39DF"/>
    <w:rsid w:val="006C06F8"/>
    <w:rsid w:val="006C25E9"/>
    <w:rsid w:val="006C334D"/>
    <w:rsid w:val="006C3F34"/>
    <w:rsid w:val="006D1B88"/>
    <w:rsid w:val="006D1C25"/>
    <w:rsid w:val="006D28E7"/>
    <w:rsid w:val="006D33FE"/>
    <w:rsid w:val="006D5ABD"/>
    <w:rsid w:val="006D6F1C"/>
    <w:rsid w:val="006E1A94"/>
    <w:rsid w:val="006E3E1A"/>
    <w:rsid w:val="006E566F"/>
    <w:rsid w:val="006E6AAD"/>
    <w:rsid w:val="006F1AA9"/>
    <w:rsid w:val="006F2552"/>
    <w:rsid w:val="006F3B4B"/>
    <w:rsid w:val="006F5C25"/>
    <w:rsid w:val="00702930"/>
    <w:rsid w:val="00710033"/>
    <w:rsid w:val="007110E9"/>
    <w:rsid w:val="00711961"/>
    <w:rsid w:val="00717F97"/>
    <w:rsid w:val="007228B5"/>
    <w:rsid w:val="00722928"/>
    <w:rsid w:val="007276F9"/>
    <w:rsid w:val="00733DD8"/>
    <w:rsid w:val="00735000"/>
    <w:rsid w:val="00736458"/>
    <w:rsid w:val="00741AA0"/>
    <w:rsid w:val="0074279C"/>
    <w:rsid w:val="00757A61"/>
    <w:rsid w:val="00763203"/>
    <w:rsid w:val="00767905"/>
    <w:rsid w:val="00770458"/>
    <w:rsid w:val="00772785"/>
    <w:rsid w:val="00772E43"/>
    <w:rsid w:val="00773D3C"/>
    <w:rsid w:val="00780258"/>
    <w:rsid w:val="007846E4"/>
    <w:rsid w:val="007856C6"/>
    <w:rsid w:val="007A1C5F"/>
    <w:rsid w:val="007A2D52"/>
    <w:rsid w:val="007A3931"/>
    <w:rsid w:val="007A542F"/>
    <w:rsid w:val="007A6E3F"/>
    <w:rsid w:val="007B031E"/>
    <w:rsid w:val="007B4DC0"/>
    <w:rsid w:val="007B6466"/>
    <w:rsid w:val="007C1695"/>
    <w:rsid w:val="007C1B38"/>
    <w:rsid w:val="007C33E7"/>
    <w:rsid w:val="007C3F1F"/>
    <w:rsid w:val="007D7041"/>
    <w:rsid w:val="007D789F"/>
    <w:rsid w:val="007E1A41"/>
    <w:rsid w:val="007E6800"/>
    <w:rsid w:val="007F24E4"/>
    <w:rsid w:val="007F2850"/>
    <w:rsid w:val="007F367A"/>
    <w:rsid w:val="007F4578"/>
    <w:rsid w:val="007F654E"/>
    <w:rsid w:val="00800F16"/>
    <w:rsid w:val="00802DB7"/>
    <w:rsid w:val="00804EF2"/>
    <w:rsid w:val="008050D5"/>
    <w:rsid w:val="00805A46"/>
    <w:rsid w:val="00811606"/>
    <w:rsid w:val="008155CE"/>
    <w:rsid w:val="008167B2"/>
    <w:rsid w:val="008174E9"/>
    <w:rsid w:val="0082027C"/>
    <w:rsid w:val="008225CA"/>
    <w:rsid w:val="0082325F"/>
    <w:rsid w:val="00832010"/>
    <w:rsid w:val="00832E96"/>
    <w:rsid w:val="008412A6"/>
    <w:rsid w:val="00844DFC"/>
    <w:rsid w:val="008455BE"/>
    <w:rsid w:val="00853B93"/>
    <w:rsid w:val="00863E60"/>
    <w:rsid w:val="00864D20"/>
    <w:rsid w:val="0087087F"/>
    <w:rsid w:val="00871361"/>
    <w:rsid w:val="00892D72"/>
    <w:rsid w:val="00895D44"/>
    <w:rsid w:val="0089699B"/>
    <w:rsid w:val="008A0101"/>
    <w:rsid w:val="008A0C78"/>
    <w:rsid w:val="008A3413"/>
    <w:rsid w:val="008A3FC5"/>
    <w:rsid w:val="008B0579"/>
    <w:rsid w:val="008B18FF"/>
    <w:rsid w:val="008B26A8"/>
    <w:rsid w:val="008B2963"/>
    <w:rsid w:val="008B32EC"/>
    <w:rsid w:val="008B69BF"/>
    <w:rsid w:val="008C2E02"/>
    <w:rsid w:val="008C3BB5"/>
    <w:rsid w:val="008C4441"/>
    <w:rsid w:val="008C4850"/>
    <w:rsid w:val="008C709F"/>
    <w:rsid w:val="008D18CE"/>
    <w:rsid w:val="008D43A4"/>
    <w:rsid w:val="008D513B"/>
    <w:rsid w:val="008D51DD"/>
    <w:rsid w:val="008D5DD1"/>
    <w:rsid w:val="008D6C87"/>
    <w:rsid w:val="008D7076"/>
    <w:rsid w:val="008E3E22"/>
    <w:rsid w:val="008E5A0C"/>
    <w:rsid w:val="008E6325"/>
    <w:rsid w:val="008E7771"/>
    <w:rsid w:val="008F1857"/>
    <w:rsid w:val="00900E69"/>
    <w:rsid w:val="00901730"/>
    <w:rsid w:val="009042F7"/>
    <w:rsid w:val="0091189B"/>
    <w:rsid w:val="00911F39"/>
    <w:rsid w:val="00912265"/>
    <w:rsid w:val="0091240A"/>
    <w:rsid w:val="009127EC"/>
    <w:rsid w:val="00912A6A"/>
    <w:rsid w:val="0091485B"/>
    <w:rsid w:val="00914A98"/>
    <w:rsid w:val="0091529A"/>
    <w:rsid w:val="00924214"/>
    <w:rsid w:val="00930E3D"/>
    <w:rsid w:val="00931033"/>
    <w:rsid w:val="00936F7F"/>
    <w:rsid w:val="00937903"/>
    <w:rsid w:val="00940A01"/>
    <w:rsid w:val="00942B7F"/>
    <w:rsid w:val="00945421"/>
    <w:rsid w:val="0094693F"/>
    <w:rsid w:val="00953668"/>
    <w:rsid w:val="00953D3D"/>
    <w:rsid w:val="0095465D"/>
    <w:rsid w:val="00962F14"/>
    <w:rsid w:val="00963B1E"/>
    <w:rsid w:val="009655F7"/>
    <w:rsid w:val="00975C05"/>
    <w:rsid w:val="009768EB"/>
    <w:rsid w:val="00981288"/>
    <w:rsid w:val="009814D2"/>
    <w:rsid w:val="0098226C"/>
    <w:rsid w:val="009865B0"/>
    <w:rsid w:val="00986B4B"/>
    <w:rsid w:val="009920D1"/>
    <w:rsid w:val="00993CD6"/>
    <w:rsid w:val="00994667"/>
    <w:rsid w:val="009960A2"/>
    <w:rsid w:val="009A053E"/>
    <w:rsid w:val="009A18D7"/>
    <w:rsid w:val="009A343C"/>
    <w:rsid w:val="009A3B55"/>
    <w:rsid w:val="009A4392"/>
    <w:rsid w:val="009A4438"/>
    <w:rsid w:val="009A5CC3"/>
    <w:rsid w:val="009B227E"/>
    <w:rsid w:val="009C3EB5"/>
    <w:rsid w:val="009D2D43"/>
    <w:rsid w:val="009D6FE4"/>
    <w:rsid w:val="009E06F9"/>
    <w:rsid w:val="009E4D7F"/>
    <w:rsid w:val="009F08C8"/>
    <w:rsid w:val="009F7837"/>
    <w:rsid w:val="00A0036C"/>
    <w:rsid w:val="00A0131D"/>
    <w:rsid w:val="00A017F7"/>
    <w:rsid w:val="00A033C5"/>
    <w:rsid w:val="00A0377F"/>
    <w:rsid w:val="00A05C81"/>
    <w:rsid w:val="00A1223C"/>
    <w:rsid w:val="00A12400"/>
    <w:rsid w:val="00A1399D"/>
    <w:rsid w:val="00A25B09"/>
    <w:rsid w:val="00A276EF"/>
    <w:rsid w:val="00A27AAA"/>
    <w:rsid w:val="00A333B7"/>
    <w:rsid w:val="00A350F0"/>
    <w:rsid w:val="00A36B7D"/>
    <w:rsid w:val="00A3745E"/>
    <w:rsid w:val="00A40D1C"/>
    <w:rsid w:val="00A419AB"/>
    <w:rsid w:val="00A439CC"/>
    <w:rsid w:val="00A475BC"/>
    <w:rsid w:val="00A533A5"/>
    <w:rsid w:val="00A56A16"/>
    <w:rsid w:val="00A572F9"/>
    <w:rsid w:val="00A60526"/>
    <w:rsid w:val="00A61A89"/>
    <w:rsid w:val="00A63150"/>
    <w:rsid w:val="00A67E94"/>
    <w:rsid w:val="00A71000"/>
    <w:rsid w:val="00A752DA"/>
    <w:rsid w:val="00A81806"/>
    <w:rsid w:val="00A81DB1"/>
    <w:rsid w:val="00A81E5F"/>
    <w:rsid w:val="00A834FD"/>
    <w:rsid w:val="00A84E95"/>
    <w:rsid w:val="00A965AD"/>
    <w:rsid w:val="00A97D8D"/>
    <w:rsid w:val="00AA1B92"/>
    <w:rsid w:val="00AA24B1"/>
    <w:rsid w:val="00AA3329"/>
    <w:rsid w:val="00AB77C3"/>
    <w:rsid w:val="00AC1892"/>
    <w:rsid w:val="00AC18AF"/>
    <w:rsid w:val="00AC56FA"/>
    <w:rsid w:val="00AC668A"/>
    <w:rsid w:val="00AD35F6"/>
    <w:rsid w:val="00AD5539"/>
    <w:rsid w:val="00AD7F0D"/>
    <w:rsid w:val="00AE1093"/>
    <w:rsid w:val="00AE24F0"/>
    <w:rsid w:val="00AE2BC8"/>
    <w:rsid w:val="00AE5E95"/>
    <w:rsid w:val="00AF0647"/>
    <w:rsid w:val="00AF0C71"/>
    <w:rsid w:val="00AF4DDE"/>
    <w:rsid w:val="00B077AA"/>
    <w:rsid w:val="00B101F5"/>
    <w:rsid w:val="00B105B6"/>
    <w:rsid w:val="00B1666A"/>
    <w:rsid w:val="00B1747A"/>
    <w:rsid w:val="00B21382"/>
    <w:rsid w:val="00B24C18"/>
    <w:rsid w:val="00B25A77"/>
    <w:rsid w:val="00B25CA9"/>
    <w:rsid w:val="00B2620F"/>
    <w:rsid w:val="00B457DE"/>
    <w:rsid w:val="00B45891"/>
    <w:rsid w:val="00B46791"/>
    <w:rsid w:val="00B532EB"/>
    <w:rsid w:val="00B60411"/>
    <w:rsid w:val="00B61BDF"/>
    <w:rsid w:val="00B61ED5"/>
    <w:rsid w:val="00B62485"/>
    <w:rsid w:val="00B70BB6"/>
    <w:rsid w:val="00B72483"/>
    <w:rsid w:val="00B7715D"/>
    <w:rsid w:val="00B81256"/>
    <w:rsid w:val="00B832AE"/>
    <w:rsid w:val="00B85F97"/>
    <w:rsid w:val="00B86590"/>
    <w:rsid w:val="00B8669E"/>
    <w:rsid w:val="00B91192"/>
    <w:rsid w:val="00B956A5"/>
    <w:rsid w:val="00B972CC"/>
    <w:rsid w:val="00BA0396"/>
    <w:rsid w:val="00BA16EF"/>
    <w:rsid w:val="00BA2ABD"/>
    <w:rsid w:val="00BA301E"/>
    <w:rsid w:val="00BA3B06"/>
    <w:rsid w:val="00BA7B5B"/>
    <w:rsid w:val="00BB0770"/>
    <w:rsid w:val="00BB1C7E"/>
    <w:rsid w:val="00BB2E82"/>
    <w:rsid w:val="00BB5EFE"/>
    <w:rsid w:val="00BC03D8"/>
    <w:rsid w:val="00BC11D1"/>
    <w:rsid w:val="00BC248D"/>
    <w:rsid w:val="00BC2CF1"/>
    <w:rsid w:val="00BC316A"/>
    <w:rsid w:val="00BC6A4B"/>
    <w:rsid w:val="00BC7BD6"/>
    <w:rsid w:val="00BD0B8C"/>
    <w:rsid w:val="00BD1826"/>
    <w:rsid w:val="00BD4712"/>
    <w:rsid w:val="00BD6EB2"/>
    <w:rsid w:val="00BE0432"/>
    <w:rsid w:val="00BE189E"/>
    <w:rsid w:val="00BE2119"/>
    <w:rsid w:val="00BE31D4"/>
    <w:rsid w:val="00BE5341"/>
    <w:rsid w:val="00BE6F25"/>
    <w:rsid w:val="00BF2280"/>
    <w:rsid w:val="00BF2B0D"/>
    <w:rsid w:val="00BF2C39"/>
    <w:rsid w:val="00BF7380"/>
    <w:rsid w:val="00C050E1"/>
    <w:rsid w:val="00C06917"/>
    <w:rsid w:val="00C0721D"/>
    <w:rsid w:val="00C07905"/>
    <w:rsid w:val="00C11320"/>
    <w:rsid w:val="00C20669"/>
    <w:rsid w:val="00C20FD5"/>
    <w:rsid w:val="00C2111E"/>
    <w:rsid w:val="00C259CC"/>
    <w:rsid w:val="00C25F9B"/>
    <w:rsid w:val="00C337A0"/>
    <w:rsid w:val="00C367A8"/>
    <w:rsid w:val="00C4288A"/>
    <w:rsid w:val="00C451B9"/>
    <w:rsid w:val="00C459DC"/>
    <w:rsid w:val="00C4765C"/>
    <w:rsid w:val="00C513C9"/>
    <w:rsid w:val="00C516ED"/>
    <w:rsid w:val="00C57646"/>
    <w:rsid w:val="00C617AE"/>
    <w:rsid w:val="00C618D7"/>
    <w:rsid w:val="00C63C8D"/>
    <w:rsid w:val="00C66A00"/>
    <w:rsid w:val="00C66C00"/>
    <w:rsid w:val="00C7129A"/>
    <w:rsid w:val="00C71EF5"/>
    <w:rsid w:val="00C75C17"/>
    <w:rsid w:val="00C80546"/>
    <w:rsid w:val="00C814D8"/>
    <w:rsid w:val="00C832E1"/>
    <w:rsid w:val="00C87BED"/>
    <w:rsid w:val="00C91177"/>
    <w:rsid w:val="00C916E5"/>
    <w:rsid w:val="00C958F6"/>
    <w:rsid w:val="00CA1EA0"/>
    <w:rsid w:val="00CA44A8"/>
    <w:rsid w:val="00CA5C27"/>
    <w:rsid w:val="00CA5E6C"/>
    <w:rsid w:val="00CA6797"/>
    <w:rsid w:val="00CB0303"/>
    <w:rsid w:val="00CB0698"/>
    <w:rsid w:val="00CB111D"/>
    <w:rsid w:val="00CC0117"/>
    <w:rsid w:val="00CC1773"/>
    <w:rsid w:val="00CC3378"/>
    <w:rsid w:val="00CC458D"/>
    <w:rsid w:val="00CC75DB"/>
    <w:rsid w:val="00CD2B2E"/>
    <w:rsid w:val="00CD3DE1"/>
    <w:rsid w:val="00CD4796"/>
    <w:rsid w:val="00CD6C2C"/>
    <w:rsid w:val="00CE1C46"/>
    <w:rsid w:val="00CE3369"/>
    <w:rsid w:val="00CE3F54"/>
    <w:rsid w:val="00CE4E7F"/>
    <w:rsid w:val="00CE6C34"/>
    <w:rsid w:val="00CE71A4"/>
    <w:rsid w:val="00CF0471"/>
    <w:rsid w:val="00CF3F90"/>
    <w:rsid w:val="00CF609C"/>
    <w:rsid w:val="00D019A9"/>
    <w:rsid w:val="00D020AA"/>
    <w:rsid w:val="00D04589"/>
    <w:rsid w:val="00D05236"/>
    <w:rsid w:val="00D05D71"/>
    <w:rsid w:val="00D1394B"/>
    <w:rsid w:val="00D169F4"/>
    <w:rsid w:val="00D17799"/>
    <w:rsid w:val="00D21CBB"/>
    <w:rsid w:val="00D2257D"/>
    <w:rsid w:val="00D22910"/>
    <w:rsid w:val="00D24B20"/>
    <w:rsid w:val="00D276B2"/>
    <w:rsid w:val="00D35686"/>
    <w:rsid w:val="00D37798"/>
    <w:rsid w:val="00D41ECE"/>
    <w:rsid w:val="00D43DCE"/>
    <w:rsid w:val="00D457A3"/>
    <w:rsid w:val="00D520F2"/>
    <w:rsid w:val="00D5222E"/>
    <w:rsid w:val="00D5443F"/>
    <w:rsid w:val="00D60C01"/>
    <w:rsid w:val="00D65995"/>
    <w:rsid w:val="00D66926"/>
    <w:rsid w:val="00D70BE6"/>
    <w:rsid w:val="00D7155D"/>
    <w:rsid w:val="00D720D5"/>
    <w:rsid w:val="00D7220D"/>
    <w:rsid w:val="00D73DD4"/>
    <w:rsid w:val="00D74E38"/>
    <w:rsid w:val="00D841C0"/>
    <w:rsid w:val="00D86B9A"/>
    <w:rsid w:val="00D91E3B"/>
    <w:rsid w:val="00D93728"/>
    <w:rsid w:val="00D94B00"/>
    <w:rsid w:val="00D95DF9"/>
    <w:rsid w:val="00D968E7"/>
    <w:rsid w:val="00DA0A60"/>
    <w:rsid w:val="00DA110C"/>
    <w:rsid w:val="00DA44AC"/>
    <w:rsid w:val="00DA52CA"/>
    <w:rsid w:val="00DA6478"/>
    <w:rsid w:val="00DB56A0"/>
    <w:rsid w:val="00DB75CE"/>
    <w:rsid w:val="00DC054E"/>
    <w:rsid w:val="00DC49C7"/>
    <w:rsid w:val="00DC4F33"/>
    <w:rsid w:val="00DC7BEB"/>
    <w:rsid w:val="00DD3B46"/>
    <w:rsid w:val="00DD3DB7"/>
    <w:rsid w:val="00DE0491"/>
    <w:rsid w:val="00DE1320"/>
    <w:rsid w:val="00DE16E8"/>
    <w:rsid w:val="00DE2038"/>
    <w:rsid w:val="00DE235D"/>
    <w:rsid w:val="00DE55DF"/>
    <w:rsid w:val="00DF2566"/>
    <w:rsid w:val="00DF2708"/>
    <w:rsid w:val="00DF2FAE"/>
    <w:rsid w:val="00DF3365"/>
    <w:rsid w:val="00DF3F0A"/>
    <w:rsid w:val="00DF4BE1"/>
    <w:rsid w:val="00DF6DA1"/>
    <w:rsid w:val="00E00B57"/>
    <w:rsid w:val="00E02758"/>
    <w:rsid w:val="00E06AFD"/>
    <w:rsid w:val="00E14FA0"/>
    <w:rsid w:val="00E1583D"/>
    <w:rsid w:val="00E21766"/>
    <w:rsid w:val="00E22C72"/>
    <w:rsid w:val="00E246BB"/>
    <w:rsid w:val="00E25E86"/>
    <w:rsid w:val="00E3514F"/>
    <w:rsid w:val="00E3718D"/>
    <w:rsid w:val="00E41059"/>
    <w:rsid w:val="00E414C5"/>
    <w:rsid w:val="00E42012"/>
    <w:rsid w:val="00E42B5E"/>
    <w:rsid w:val="00E436C1"/>
    <w:rsid w:val="00E43DCE"/>
    <w:rsid w:val="00E43FA9"/>
    <w:rsid w:val="00E46002"/>
    <w:rsid w:val="00E516E4"/>
    <w:rsid w:val="00E5192E"/>
    <w:rsid w:val="00E5569E"/>
    <w:rsid w:val="00E65DDB"/>
    <w:rsid w:val="00E65F17"/>
    <w:rsid w:val="00E720F5"/>
    <w:rsid w:val="00E73BC0"/>
    <w:rsid w:val="00E74E3B"/>
    <w:rsid w:val="00E75E61"/>
    <w:rsid w:val="00E837CB"/>
    <w:rsid w:val="00E901B8"/>
    <w:rsid w:val="00E92038"/>
    <w:rsid w:val="00E93325"/>
    <w:rsid w:val="00E9415A"/>
    <w:rsid w:val="00E97200"/>
    <w:rsid w:val="00E9760B"/>
    <w:rsid w:val="00EA0952"/>
    <w:rsid w:val="00EA4E99"/>
    <w:rsid w:val="00EA515D"/>
    <w:rsid w:val="00EA7EB0"/>
    <w:rsid w:val="00EB0783"/>
    <w:rsid w:val="00EB18A4"/>
    <w:rsid w:val="00EB484C"/>
    <w:rsid w:val="00EB7A81"/>
    <w:rsid w:val="00ED0394"/>
    <w:rsid w:val="00ED06CF"/>
    <w:rsid w:val="00ED4FC6"/>
    <w:rsid w:val="00EE08F6"/>
    <w:rsid w:val="00EE0D54"/>
    <w:rsid w:val="00EF47BC"/>
    <w:rsid w:val="00EF5B21"/>
    <w:rsid w:val="00EF7020"/>
    <w:rsid w:val="00EF73C2"/>
    <w:rsid w:val="00EF7B61"/>
    <w:rsid w:val="00F016C6"/>
    <w:rsid w:val="00F058F5"/>
    <w:rsid w:val="00F1167C"/>
    <w:rsid w:val="00F13912"/>
    <w:rsid w:val="00F14CE6"/>
    <w:rsid w:val="00F21F36"/>
    <w:rsid w:val="00F23854"/>
    <w:rsid w:val="00F304B9"/>
    <w:rsid w:val="00F3181C"/>
    <w:rsid w:val="00F3785F"/>
    <w:rsid w:val="00F40CCE"/>
    <w:rsid w:val="00F4558F"/>
    <w:rsid w:val="00F461A6"/>
    <w:rsid w:val="00F51809"/>
    <w:rsid w:val="00F51E87"/>
    <w:rsid w:val="00F5336D"/>
    <w:rsid w:val="00F54E2E"/>
    <w:rsid w:val="00F55546"/>
    <w:rsid w:val="00F601D8"/>
    <w:rsid w:val="00F60DA2"/>
    <w:rsid w:val="00F67978"/>
    <w:rsid w:val="00F730B2"/>
    <w:rsid w:val="00F76187"/>
    <w:rsid w:val="00F777BE"/>
    <w:rsid w:val="00F77B23"/>
    <w:rsid w:val="00F80308"/>
    <w:rsid w:val="00F81FE4"/>
    <w:rsid w:val="00F82F56"/>
    <w:rsid w:val="00F85F82"/>
    <w:rsid w:val="00F86E5A"/>
    <w:rsid w:val="00F91E1A"/>
    <w:rsid w:val="00F92CAA"/>
    <w:rsid w:val="00F92CB1"/>
    <w:rsid w:val="00F97119"/>
    <w:rsid w:val="00F9712A"/>
    <w:rsid w:val="00FA0317"/>
    <w:rsid w:val="00FA0F47"/>
    <w:rsid w:val="00FB1C90"/>
    <w:rsid w:val="00FB3E38"/>
    <w:rsid w:val="00FB435E"/>
    <w:rsid w:val="00FB4854"/>
    <w:rsid w:val="00FB58AD"/>
    <w:rsid w:val="00FB62E9"/>
    <w:rsid w:val="00FB63F8"/>
    <w:rsid w:val="00FB6F27"/>
    <w:rsid w:val="00FB70E9"/>
    <w:rsid w:val="00FB72D9"/>
    <w:rsid w:val="00FC150F"/>
    <w:rsid w:val="00FC4280"/>
    <w:rsid w:val="00FC607D"/>
    <w:rsid w:val="00FC6F5F"/>
    <w:rsid w:val="00FD0B08"/>
    <w:rsid w:val="00FD1789"/>
    <w:rsid w:val="00FD1EA5"/>
    <w:rsid w:val="00FD28FC"/>
    <w:rsid w:val="00FD429F"/>
    <w:rsid w:val="00FD482C"/>
    <w:rsid w:val="00FD58F1"/>
    <w:rsid w:val="00FD6786"/>
    <w:rsid w:val="00FD6A2C"/>
    <w:rsid w:val="00FE3598"/>
    <w:rsid w:val="00FE52D2"/>
    <w:rsid w:val="00FE671C"/>
    <w:rsid w:val="00FE7CE3"/>
    <w:rsid w:val="00FF269E"/>
    <w:rsid w:val="00FF52B3"/>
    <w:rsid w:val="00FF6D93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93986"/>
  <w15:docId w15:val="{46639DFE-B939-43CB-B327-BA20D165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8BA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61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1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7087F"/>
    <w:pPr>
      <w:widowControl/>
      <w:suppressAutoHyphens w:val="0"/>
      <w:spacing w:beforeLines="1" w:afterLines="1"/>
      <w:outlineLvl w:val="2"/>
    </w:pPr>
    <w:rPr>
      <w:rFonts w:ascii="Times" w:eastAsia="Times New Roman" w:hAnsi="Times"/>
      <w:b/>
      <w:sz w:val="27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1F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1F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776B"/>
    <w:pPr>
      <w:keepNext/>
      <w:keepLines/>
      <w:widowControl/>
      <w:suppressAutoHyphens w:val="0"/>
      <w:autoSpaceDE w:val="0"/>
      <w:autoSpaceDN w:val="0"/>
      <w:adjustRightInd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0526"/>
    <w:pPr>
      <w:keepNext/>
      <w:keepLines/>
      <w:widowControl/>
      <w:suppressAutoHyphens w:val="0"/>
      <w:autoSpaceDE w:val="0"/>
      <w:autoSpaceDN w:val="0"/>
      <w:adjustRightInd w:val="0"/>
      <w:contextualSpacing/>
      <w:jc w:val="center"/>
      <w:outlineLvl w:val="6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F65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3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314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3140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3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3140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87087F"/>
    <w:rPr>
      <w:rFonts w:ascii="Times" w:eastAsia="Times New Roman" w:hAnsi="Times" w:cs="Times New Roman"/>
      <w:b/>
      <w:sz w:val="27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87087F"/>
  </w:style>
  <w:style w:type="character" w:customStyle="1" w:styleId="Fontepargpadro1">
    <w:name w:val="Fonte parág. padrão1"/>
    <w:rsid w:val="0087087F"/>
  </w:style>
  <w:style w:type="paragraph" w:customStyle="1" w:styleId="Ttulo10">
    <w:name w:val="Título1"/>
    <w:basedOn w:val="Normal"/>
    <w:next w:val="Corpodetexto"/>
    <w:rsid w:val="008708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7087F"/>
    <w:pPr>
      <w:spacing w:after="120"/>
    </w:pPr>
    <w:rPr>
      <w:rFonts w:ascii="Cambria" w:hAnsi="Cambria"/>
    </w:rPr>
  </w:style>
  <w:style w:type="character" w:customStyle="1" w:styleId="CorpodetextoChar">
    <w:name w:val="Corpo de texto Char"/>
    <w:basedOn w:val="Fontepargpadro"/>
    <w:link w:val="Corpodetexto"/>
    <w:rsid w:val="0087087F"/>
    <w:rPr>
      <w:rFonts w:ascii="Cambria" w:eastAsia="MS Mincho" w:hAnsi="Cambria" w:cs="Times New Roman"/>
      <w:sz w:val="24"/>
      <w:szCs w:val="24"/>
      <w:lang w:eastAsia="ar-SA"/>
    </w:rPr>
  </w:style>
  <w:style w:type="paragraph" w:styleId="Lista">
    <w:name w:val="List"/>
    <w:basedOn w:val="Corpodetexto"/>
    <w:rsid w:val="0087087F"/>
    <w:rPr>
      <w:rFonts w:cs="Mangal"/>
    </w:rPr>
  </w:style>
  <w:style w:type="paragraph" w:customStyle="1" w:styleId="Legenda1">
    <w:name w:val="Legenda1"/>
    <w:basedOn w:val="Normal"/>
    <w:rsid w:val="0087087F"/>
    <w:pPr>
      <w:suppressLineNumbers/>
      <w:spacing w:before="120" w:after="120"/>
    </w:pPr>
    <w:rPr>
      <w:rFonts w:ascii="Cambria" w:hAnsi="Cambria" w:cs="Mangal"/>
      <w:i/>
      <w:iCs/>
    </w:rPr>
  </w:style>
  <w:style w:type="paragraph" w:customStyle="1" w:styleId="ndice">
    <w:name w:val="Índice"/>
    <w:basedOn w:val="Normal"/>
    <w:rsid w:val="0087087F"/>
    <w:pPr>
      <w:suppressLineNumbers/>
    </w:pPr>
    <w:rPr>
      <w:rFonts w:ascii="Cambria" w:hAnsi="Cambria" w:cs="Mangal"/>
    </w:rPr>
  </w:style>
  <w:style w:type="character" w:customStyle="1" w:styleId="CabealhoChar1">
    <w:name w:val="Cabeçalho Char1"/>
    <w:basedOn w:val="Fontepargpadro"/>
    <w:rsid w:val="0087087F"/>
    <w:rPr>
      <w:rFonts w:ascii="Cambria" w:eastAsia="MS Mincho" w:hAnsi="Cambria"/>
      <w:sz w:val="24"/>
      <w:szCs w:val="24"/>
      <w:lang w:eastAsia="ar-SA"/>
    </w:rPr>
  </w:style>
  <w:style w:type="character" w:customStyle="1" w:styleId="RodapChar1">
    <w:name w:val="Rodapé Char1"/>
    <w:basedOn w:val="Fontepargpadro"/>
    <w:uiPriority w:val="99"/>
    <w:rsid w:val="0087087F"/>
    <w:rPr>
      <w:rFonts w:ascii="Cambria" w:eastAsia="MS Mincho" w:hAnsi="Cambria"/>
      <w:sz w:val="24"/>
      <w:szCs w:val="24"/>
      <w:lang w:eastAsia="ar-SA"/>
    </w:rPr>
  </w:style>
  <w:style w:type="character" w:styleId="HiperlinkVisitado">
    <w:name w:val="FollowedHyperlink"/>
    <w:rsid w:val="0087087F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rsid w:val="0087087F"/>
    <w:pPr>
      <w:widowControl/>
      <w:suppressAutoHyphens w:val="0"/>
      <w:spacing w:after="200"/>
    </w:pPr>
    <w:rPr>
      <w:rFonts w:ascii="Cambria" w:eastAsia="Cambria" w:hAnsi="Cambria"/>
    </w:rPr>
  </w:style>
  <w:style w:type="character" w:customStyle="1" w:styleId="TextodenotaderodapChar">
    <w:name w:val="Texto de nota de rodapé Char"/>
    <w:basedOn w:val="Fontepargpadro"/>
    <w:link w:val="Textodenotaderodap"/>
    <w:rsid w:val="0087087F"/>
    <w:rPr>
      <w:rFonts w:ascii="Cambria" w:eastAsia="Cambria" w:hAnsi="Cambria" w:cs="Times New Roman"/>
      <w:sz w:val="24"/>
      <w:szCs w:val="24"/>
      <w:lang w:eastAsia="ar-SA"/>
    </w:rPr>
  </w:style>
  <w:style w:type="character" w:styleId="Refdenotaderodap">
    <w:name w:val="footnote reference"/>
    <w:rsid w:val="0087087F"/>
    <w:rPr>
      <w:vertAlign w:val="superscript"/>
    </w:rPr>
  </w:style>
  <w:style w:type="character" w:styleId="Forte">
    <w:name w:val="Strong"/>
    <w:uiPriority w:val="22"/>
    <w:qFormat/>
    <w:rsid w:val="0087087F"/>
    <w:rPr>
      <w:b/>
      <w:bCs/>
    </w:rPr>
  </w:style>
  <w:style w:type="character" w:customStyle="1" w:styleId="st">
    <w:name w:val="st"/>
    <w:basedOn w:val="Fontepargpadro"/>
    <w:rsid w:val="0087087F"/>
  </w:style>
  <w:style w:type="character" w:styleId="nfase">
    <w:name w:val="Emphasis"/>
    <w:uiPriority w:val="20"/>
    <w:qFormat/>
    <w:rsid w:val="0087087F"/>
    <w:rPr>
      <w:i/>
    </w:rPr>
  </w:style>
  <w:style w:type="character" w:customStyle="1" w:styleId="linkurl">
    <w:name w:val="link_url"/>
    <w:basedOn w:val="Fontepargpadro"/>
    <w:rsid w:val="0087087F"/>
  </w:style>
  <w:style w:type="table" w:customStyle="1" w:styleId="Tabelacomgrade1">
    <w:name w:val="Tabela com grade1"/>
    <w:basedOn w:val="Tabelanormal"/>
    <w:next w:val="Tabelacomgrade"/>
    <w:rsid w:val="0063752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85CE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85CEB"/>
    <w:rPr>
      <w:rFonts w:eastAsia="MS Mincho" w:cs="Times New Roman"/>
      <w:sz w:val="20"/>
      <w:szCs w:val="20"/>
      <w:lang w:eastAsia="ar-SA"/>
    </w:rPr>
  </w:style>
  <w:style w:type="character" w:styleId="Refdenotadefim">
    <w:name w:val="endnote reference"/>
    <w:basedOn w:val="Fontepargpadro"/>
    <w:uiPriority w:val="99"/>
    <w:semiHidden/>
    <w:unhideWhenUsed/>
    <w:rsid w:val="00585CEB"/>
    <w:rPr>
      <w:vertAlign w:val="superscript"/>
    </w:rPr>
  </w:style>
  <w:style w:type="paragraph" w:customStyle="1" w:styleId="xmsonormal">
    <w:name w:val="x_msonormal"/>
    <w:basedOn w:val="Normal"/>
    <w:rsid w:val="00585C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82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24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245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245D"/>
    <w:rPr>
      <w:rFonts w:eastAsia="MS Mincho" w:cs="Times New Roman"/>
      <w:sz w:val="16"/>
      <w:szCs w:val="16"/>
      <w:lang w:eastAsia="ar-SA"/>
    </w:rPr>
  </w:style>
  <w:style w:type="table" w:customStyle="1" w:styleId="Tabelacomgrade2">
    <w:name w:val="Tabela com grade2"/>
    <w:basedOn w:val="Tabelanormal"/>
    <w:next w:val="Tabelacomgrade"/>
    <w:rsid w:val="0038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61F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1F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1FA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1F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customStyle="1" w:styleId="Tabelacomgrade3">
    <w:name w:val="Tabela com grade3"/>
    <w:basedOn w:val="Tabelanormal"/>
    <w:next w:val="Tabelacomgrade"/>
    <w:uiPriority w:val="39"/>
    <w:rsid w:val="002C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2C67B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6Char">
    <w:name w:val="Título 6 Char"/>
    <w:basedOn w:val="Fontepargpadro"/>
    <w:link w:val="Ttulo6"/>
    <w:uiPriority w:val="9"/>
    <w:rsid w:val="004F776B"/>
    <w:rPr>
      <w:rFonts w:ascii="Times New Roman" w:eastAsia="MS Mincho" w:hAnsi="Times New Roman" w:cs="Times New Roman"/>
      <w:b/>
      <w:i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A60526"/>
    <w:rPr>
      <w:rFonts w:ascii="Times New Roman" w:eastAsia="Calibri" w:hAnsi="Times New Roman" w:cs="Times New Roman"/>
      <w:b/>
      <w:bCs/>
    </w:rPr>
  </w:style>
  <w:style w:type="paragraph" w:styleId="SemEspaamento">
    <w:name w:val="No Spacing"/>
    <w:uiPriority w:val="1"/>
    <w:qFormat/>
    <w:rsid w:val="00C0721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E2E8C1A3B056479E92111E4BCE5140" ma:contentTypeVersion="2" ma:contentTypeDescription="Crie um novo documento." ma:contentTypeScope="" ma:versionID="acc053303a6b0f19c71b58f794a90992">
  <xsd:schema xmlns:xsd="http://www.w3.org/2001/XMLSchema" xmlns:xs="http://www.w3.org/2001/XMLSchema" xmlns:p="http://schemas.microsoft.com/office/2006/metadata/properties" xmlns:ns2="6488f6dc-21a0-46a6-9ef3-ac13ec2f209c" targetNamespace="http://schemas.microsoft.com/office/2006/metadata/properties" ma:root="true" ma:fieldsID="9df3cfe45def4d2cb8465c1058db1c6c" ns2:_="">
    <xsd:import namespace="6488f6dc-21a0-46a6-9ef3-ac13ec2f209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f6dc-21a0-46a6-9ef3-ac13ec2f209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65853-C03F-4AAA-9245-FE4E3DCF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f6dc-21a0-46a6-9ef3-ac13ec2f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67B32-25A3-41D5-BECA-E79A6E02C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487807-798F-4FA8-8FFE-6C7BB5873A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B4CE4C-2A4F-46C6-8710-6C081320D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1270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Walter Gustavo Linzmayer</Manager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Gustavo Linzmayer</dc:creator>
  <cp:keywords>Setor de Fiscalização</cp:keywords>
  <dc:description/>
  <cp:lastModifiedBy>Maria Benedita Honda</cp:lastModifiedBy>
  <cp:revision>73</cp:revision>
  <cp:lastPrinted>2021-02-02T16:32:00Z</cp:lastPrinted>
  <dcterms:created xsi:type="dcterms:W3CDTF">2021-02-01T11:34:00Z</dcterms:created>
  <dcterms:modified xsi:type="dcterms:W3CDTF">2021-02-02T16:33:00Z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0x010100C3E2E8C1A3B056479E92111E4BCE5140</vt:lpwstr>
  </property>
</Properties>
</file>