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3416A" w14:paraId="7DFEF033" w14:textId="77777777" w:rsidTr="00F4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2779819" w14:textId="77777777" w:rsidR="0033416A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7112EC44" w14:textId="77777777" w:rsidR="0033416A" w:rsidRDefault="0033416A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33416A" w14:paraId="17DC2ED1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851CC57" w14:textId="77777777" w:rsidR="0033416A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3518EA2A" w14:textId="77777777" w:rsidR="0033416A" w:rsidRDefault="00000000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CAU/PR</w:t>
            </w:r>
          </w:p>
        </w:tc>
      </w:tr>
      <w:tr w:rsidR="0033416A" w14:paraId="0554CBFA" w14:textId="77777777" w:rsidTr="00F40D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4FCCE6E" w14:textId="77777777" w:rsidR="0033416A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1884F3E" w14:textId="4B9A4AD6" w:rsidR="0033416A" w:rsidRDefault="0000000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Reuniões Extraordinárias mês Março/2023 CEP-CAU/PR</w:t>
            </w:r>
          </w:p>
        </w:tc>
      </w:tr>
      <w:tr w:rsidR="0033416A" w14:paraId="2E056E84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121F01E" w14:textId="281E5B3F" w:rsidR="0033416A" w:rsidRDefault="00F40D9D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</w:t>
            </w:r>
            <w:r w:rsidR="00000000">
              <w:rPr>
                <w:rFonts w:ascii="Times New Roman" w:hAnsi="Times New Roman" w:cs="Times New Roman"/>
                <w:szCs w:val="24"/>
              </w:rPr>
              <w:t>º 023</w:t>
            </w:r>
            <w:r w:rsidR="00000000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000000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16D7999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FDEAC88" w14:textId="77777777" w:rsidR="0033416A" w:rsidRDefault="0000000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27 de fevereiro de 2023, no uso das competências que lhe conferem o Regimento Interno do CAU/PR, após análise do assunto em epígrafe, e</w:t>
      </w:r>
    </w:p>
    <w:p w14:paraId="1C8DE853" w14:textId="687FC3AD" w:rsidR="0033416A" w:rsidRDefault="0000000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Regimento Interno do Conselho de Arquitetura e Urbanismo do Paraná, </w:t>
      </w:r>
      <w:r w:rsidR="008663D3">
        <w:rPr>
          <w:rFonts w:ascii="Times New Roman" w:hAnsi="Times New Roman"/>
        </w:rPr>
        <w:t xml:space="preserve">Artigo </w:t>
      </w:r>
      <w:r>
        <w:rPr>
          <w:rFonts w:ascii="Times New Roman" w:hAnsi="Times New Roman"/>
        </w:rPr>
        <w:t xml:space="preserve">109, inciso II, </w:t>
      </w:r>
      <w:r w:rsidR="008663D3">
        <w:rPr>
          <w:rFonts w:ascii="Times New Roman" w:hAnsi="Times New Roman"/>
        </w:rPr>
        <w:t xml:space="preserve">onde </w:t>
      </w:r>
      <w:r>
        <w:rPr>
          <w:rFonts w:ascii="Times New Roman" w:hAnsi="Times New Roman"/>
        </w:rPr>
        <w:t xml:space="preserve">“Compete ao coordenador de comissão ordinária ou especial, elaborar as </w:t>
      </w:r>
      <w:r w:rsidR="008663D3">
        <w:rPr>
          <w:rFonts w:ascii="Times New Roman" w:hAnsi="Times New Roman"/>
        </w:rPr>
        <w:t xml:space="preserve">Pautas </w:t>
      </w:r>
      <w:r>
        <w:rPr>
          <w:rFonts w:ascii="Times New Roman" w:hAnsi="Times New Roman"/>
        </w:rPr>
        <w:t xml:space="preserve">de </w:t>
      </w:r>
      <w:r w:rsidR="008663D3">
        <w:rPr>
          <w:rFonts w:ascii="Times New Roman" w:hAnsi="Times New Roman"/>
        </w:rPr>
        <w:t xml:space="preserve">Reuniões Ordinárias </w:t>
      </w:r>
      <w:r>
        <w:rPr>
          <w:rFonts w:ascii="Times New Roman" w:hAnsi="Times New Roman"/>
        </w:rPr>
        <w:t xml:space="preserve">e </w:t>
      </w:r>
      <w:r w:rsidR="008663D3">
        <w:rPr>
          <w:rFonts w:ascii="Times New Roman" w:hAnsi="Times New Roman"/>
        </w:rPr>
        <w:t>Extraordinárias</w:t>
      </w:r>
      <w:r>
        <w:rPr>
          <w:rFonts w:ascii="Times New Roman" w:hAnsi="Times New Roman"/>
        </w:rPr>
        <w:t>”;</w:t>
      </w:r>
    </w:p>
    <w:p w14:paraId="326C3019" w14:textId="12E6329D" w:rsidR="00E8489B" w:rsidRDefault="00E8489B" w:rsidP="00E8489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Regimento Interno do Conselho de Arquitetura e Urbanismo do Paraná, Artigo 109, inciso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, onde </w:t>
      </w:r>
      <w:r>
        <w:rPr>
          <w:rFonts w:ascii="Times New Roman" w:hAnsi="Times New Roman"/>
        </w:rPr>
        <w:t xml:space="preserve">complete ao coordenador de Comissão Ordinária </w:t>
      </w:r>
      <w:r>
        <w:rPr>
          <w:rFonts w:ascii="Times New Roman" w:hAnsi="Times New Roman"/>
        </w:rPr>
        <w:t>“</w:t>
      </w:r>
      <w:r w:rsidRPr="00E8489B">
        <w:rPr>
          <w:rFonts w:ascii="Times New Roman" w:hAnsi="Times New Roman"/>
        </w:rPr>
        <w:t xml:space="preserve">apresentar ao Conselho Diretor, ou na falta desse, ao Plenário, os </w:t>
      </w:r>
      <w:r w:rsidRPr="00E8489B">
        <w:rPr>
          <w:rFonts w:ascii="Times New Roman" w:hAnsi="Times New Roman"/>
        </w:rPr>
        <w:t xml:space="preserve">Planos </w:t>
      </w:r>
      <w:r w:rsidRPr="00E8489B">
        <w:rPr>
          <w:rFonts w:ascii="Times New Roman" w:hAnsi="Times New Roman"/>
        </w:rPr>
        <w:t xml:space="preserve">de </w:t>
      </w:r>
      <w:r w:rsidRPr="00E8489B">
        <w:rPr>
          <w:rFonts w:ascii="Times New Roman" w:hAnsi="Times New Roman"/>
        </w:rPr>
        <w:t xml:space="preserve">Ação </w:t>
      </w:r>
      <w:r w:rsidRPr="00E8489B">
        <w:rPr>
          <w:rFonts w:ascii="Times New Roman" w:hAnsi="Times New Roman"/>
        </w:rPr>
        <w:t xml:space="preserve">e </w:t>
      </w:r>
      <w:r w:rsidRPr="00E8489B">
        <w:rPr>
          <w:rFonts w:ascii="Times New Roman" w:hAnsi="Times New Roman"/>
        </w:rPr>
        <w:t>Orçamento</w:t>
      </w:r>
      <w:r w:rsidRPr="00E8489B">
        <w:rPr>
          <w:rFonts w:ascii="Times New Roman" w:hAnsi="Times New Roman"/>
        </w:rPr>
        <w:t xml:space="preserve">, e os </w:t>
      </w:r>
      <w:r w:rsidRPr="00E8489B">
        <w:rPr>
          <w:rFonts w:ascii="Times New Roman" w:hAnsi="Times New Roman"/>
        </w:rPr>
        <w:t xml:space="preserve">Planos </w:t>
      </w:r>
      <w:r w:rsidRPr="00E8489B">
        <w:rPr>
          <w:rFonts w:ascii="Times New Roman" w:hAnsi="Times New Roman"/>
        </w:rPr>
        <w:t xml:space="preserve">de </w:t>
      </w:r>
      <w:r w:rsidRPr="00E8489B">
        <w:rPr>
          <w:rFonts w:ascii="Times New Roman" w:hAnsi="Times New Roman"/>
        </w:rPr>
        <w:t xml:space="preserve">Trabalho </w:t>
      </w:r>
      <w:r w:rsidRPr="00E8489B">
        <w:rPr>
          <w:rFonts w:ascii="Times New Roman" w:hAnsi="Times New Roman"/>
        </w:rPr>
        <w:t xml:space="preserve">da </w:t>
      </w:r>
      <w:r w:rsidRPr="00E8489B">
        <w:rPr>
          <w:rFonts w:ascii="Times New Roman" w:hAnsi="Times New Roman"/>
        </w:rPr>
        <w:t>Comissão</w:t>
      </w:r>
      <w:r w:rsidRPr="00E8489B">
        <w:rPr>
          <w:rFonts w:ascii="Times New Roman" w:hAnsi="Times New Roman"/>
        </w:rPr>
        <w:t xml:space="preserve">, incluindo </w:t>
      </w:r>
      <w:r w:rsidRPr="00E8489B">
        <w:rPr>
          <w:rFonts w:ascii="Times New Roman" w:hAnsi="Times New Roman"/>
        </w:rPr>
        <w:t>Objetivos</w:t>
      </w:r>
      <w:r w:rsidRPr="00E8489B">
        <w:rPr>
          <w:rFonts w:ascii="Times New Roman" w:hAnsi="Times New Roman"/>
        </w:rPr>
        <w:t xml:space="preserve">, </w:t>
      </w:r>
      <w:r w:rsidRPr="00E8489B">
        <w:rPr>
          <w:rFonts w:ascii="Times New Roman" w:hAnsi="Times New Roman"/>
        </w:rPr>
        <w:t>Ações</w:t>
      </w:r>
      <w:r w:rsidRPr="00E8489B">
        <w:rPr>
          <w:rFonts w:ascii="Times New Roman" w:hAnsi="Times New Roman"/>
        </w:rPr>
        <w:t xml:space="preserve">, </w:t>
      </w:r>
      <w:r w:rsidRPr="00E8489B">
        <w:rPr>
          <w:rFonts w:ascii="Times New Roman" w:hAnsi="Times New Roman"/>
        </w:rPr>
        <w:t>Metas</w:t>
      </w:r>
      <w:r w:rsidRPr="00E8489B">
        <w:rPr>
          <w:rFonts w:ascii="Times New Roman" w:hAnsi="Times New Roman"/>
        </w:rPr>
        <w:t xml:space="preserve">, </w:t>
      </w:r>
      <w:r w:rsidRPr="00E8489B">
        <w:rPr>
          <w:rFonts w:ascii="Times New Roman" w:hAnsi="Times New Roman"/>
        </w:rPr>
        <w:t xml:space="preserve">Cronograma </w:t>
      </w:r>
      <w:r w:rsidRPr="00E8489B">
        <w:rPr>
          <w:rFonts w:ascii="Times New Roman" w:hAnsi="Times New Roman"/>
        </w:rPr>
        <w:t xml:space="preserve">de </w:t>
      </w:r>
      <w:r w:rsidRPr="00E8489B">
        <w:rPr>
          <w:rFonts w:ascii="Times New Roman" w:hAnsi="Times New Roman"/>
        </w:rPr>
        <w:t xml:space="preserve">Execução </w:t>
      </w:r>
      <w:r w:rsidRPr="00E8489B">
        <w:rPr>
          <w:rFonts w:ascii="Times New Roman" w:hAnsi="Times New Roman"/>
        </w:rPr>
        <w:t xml:space="preserve">e </w:t>
      </w:r>
      <w:r w:rsidRPr="00E8489B">
        <w:rPr>
          <w:rFonts w:ascii="Times New Roman" w:hAnsi="Times New Roman"/>
        </w:rPr>
        <w:t xml:space="preserve">Calendário </w:t>
      </w:r>
      <w:r w:rsidRPr="00E8489B">
        <w:rPr>
          <w:rFonts w:ascii="Times New Roman" w:hAnsi="Times New Roman"/>
        </w:rPr>
        <w:t xml:space="preserve">de </w:t>
      </w:r>
      <w:r w:rsidRPr="00E8489B">
        <w:rPr>
          <w:rFonts w:ascii="Times New Roman" w:hAnsi="Times New Roman"/>
        </w:rPr>
        <w:t xml:space="preserve">Reuniões </w:t>
      </w:r>
      <w:r w:rsidRPr="00E8489B">
        <w:rPr>
          <w:rFonts w:ascii="Times New Roman" w:hAnsi="Times New Roman"/>
        </w:rPr>
        <w:t>e suas alterações;</w:t>
      </w:r>
      <w:r>
        <w:rPr>
          <w:rFonts w:ascii="Times New Roman" w:hAnsi="Times New Roman"/>
        </w:rPr>
        <w:t>”;</w:t>
      </w:r>
      <w:r>
        <w:rPr>
          <w:rFonts w:ascii="Times New Roman" w:hAnsi="Times New Roman"/>
        </w:rPr>
        <w:t xml:space="preserve"> e</w:t>
      </w:r>
    </w:p>
    <w:p w14:paraId="0B168901" w14:textId="6FA985F7" w:rsidR="0033416A" w:rsidRDefault="0000000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intuito de </w:t>
      </w:r>
      <w:r w:rsidR="008663D3">
        <w:rPr>
          <w:rFonts w:ascii="Times New Roman" w:hAnsi="Times New Roman"/>
        </w:rPr>
        <w:t>colaborar com</w:t>
      </w:r>
      <w:r>
        <w:rPr>
          <w:rFonts w:ascii="Times New Roman" w:hAnsi="Times New Roman"/>
        </w:rPr>
        <w:t xml:space="preserve"> </w:t>
      </w:r>
      <w:r w:rsidR="008663D3">
        <w:rPr>
          <w:rFonts w:ascii="Times New Roman" w:hAnsi="Times New Roman"/>
        </w:rPr>
        <w:t xml:space="preserve">temas </w:t>
      </w:r>
      <w:r>
        <w:rPr>
          <w:rFonts w:ascii="Times New Roman" w:hAnsi="Times New Roman"/>
        </w:rPr>
        <w:t xml:space="preserve">e </w:t>
      </w:r>
      <w:r w:rsidR="008663D3">
        <w:rPr>
          <w:rFonts w:ascii="Times New Roman" w:hAnsi="Times New Roman"/>
        </w:rPr>
        <w:t>demandas d</w:t>
      </w:r>
      <w:r>
        <w:rPr>
          <w:rFonts w:ascii="Times New Roman" w:hAnsi="Times New Roman"/>
        </w:rPr>
        <w:t>os Setores de Fiscalização e Atendimento</w:t>
      </w:r>
      <w:r w:rsidR="00E8489B">
        <w:rPr>
          <w:rFonts w:ascii="Times New Roman" w:hAnsi="Times New Roman"/>
        </w:rPr>
        <w:t>.</w:t>
      </w:r>
    </w:p>
    <w:p w14:paraId="7A929E76" w14:textId="77777777" w:rsidR="0033416A" w:rsidRDefault="0033416A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65D6106C" w14:textId="77777777" w:rsidR="0033416A" w:rsidRDefault="0000000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6040ED4D" w14:textId="77777777" w:rsidR="0033416A" w:rsidRDefault="0033416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5DC9CA8" w14:textId="07DCFB07" w:rsidR="0033416A" w:rsidRDefault="0000000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Efetuar 03 (três) Reuniões Extraordinárias durante o mês de Mar</w:t>
      </w:r>
      <w:r w:rsidR="00E8489B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2023, nos dias 07, 14 e 21 com duração de </w:t>
      </w:r>
      <w:r w:rsidR="00E8489B">
        <w:rPr>
          <w:rFonts w:ascii="Times New Roman" w:hAnsi="Times New Roman"/>
          <w:sz w:val="22"/>
        </w:rPr>
        <w:t>uma</w:t>
      </w:r>
      <w:r>
        <w:rPr>
          <w:rFonts w:ascii="Times New Roman" w:hAnsi="Times New Roman"/>
          <w:sz w:val="22"/>
        </w:rPr>
        <w:t xml:space="preserve"> hora</w:t>
      </w:r>
      <w:r w:rsidR="008663D3">
        <w:rPr>
          <w:rFonts w:ascii="Times New Roman" w:hAnsi="Times New Roman"/>
          <w:sz w:val="22"/>
        </w:rPr>
        <w:t>, todas das 11h às 12h, com exceção em 14/3, que ocorrerá em horário mais cedo</w:t>
      </w:r>
      <w:r w:rsidR="00E8489B">
        <w:rPr>
          <w:rFonts w:ascii="Times New Roman" w:hAnsi="Times New Roman"/>
          <w:sz w:val="22"/>
        </w:rPr>
        <w:t xml:space="preserve"> a ser acordado no dia 7</w:t>
      </w:r>
      <w:r>
        <w:rPr>
          <w:rFonts w:ascii="Times New Roman" w:hAnsi="Times New Roman"/>
          <w:sz w:val="22"/>
        </w:rPr>
        <w:t>, para discussão e elaboração do Plano de Trabalho e Plano de Fiscalização com o objetivo de definição das metas para o ano;</w:t>
      </w:r>
    </w:p>
    <w:p w14:paraId="6B72B245" w14:textId="77777777" w:rsidR="0033416A" w:rsidRDefault="0000000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esta Deliberação à Presidência do CAU/PR para conhecimento.</w:t>
      </w:r>
    </w:p>
    <w:p w14:paraId="3E1F51FD" w14:textId="77777777" w:rsidR="0033416A" w:rsidRDefault="00000000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52993013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9D62896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07DFDA9D" w14:textId="75686EDB" w:rsidR="0033416A" w:rsidRDefault="008663D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</w:t>
      </w:r>
      <w:r w:rsidR="00000000">
        <w:rPr>
          <w:rFonts w:ascii="Times New Roman" w:hAnsi="Times New Roman" w:cs="Times New Roman"/>
          <w:szCs w:val="24"/>
        </w:rPr>
        <w:t xml:space="preserve"> (PR), 27 de fevereiro de 2023.</w:t>
      </w:r>
    </w:p>
    <w:p w14:paraId="31D25D87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663D3" w:rsidRPr="002B7A7C" w14:paraId="647C92CF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CA4F56C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5F682EA3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3AD20D8A" w14:textId="77777777" w:rsidR="008663D3" w:rsidRPr="002B7A7C" w:rsidRDefault="008663D3" w:rsidP="00AE7E0A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275E374F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8663D3" w:rsidRPr="00E8489B" w14:paraId="6E0B4097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24B65366" w14:textId="77777777" w:rsidR="00E8489B" w:rsidRPr="00E8489B" w:rsidRDefault="00E8489B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8489B"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HÜTNER JUNIIOR</w:t>
            </w:r>
          </w:p>
          <w:p w14:paraId="4D8D9E4E" w14:textId="77777777" w:rsidR="008663D3" w:rsidRDefault="008663D3" w:rsidP="00AE7E0A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E92EAAA" w14:textId="77777777" w:rsidR="00E8489B" w:rsidRPr="002B7A7C" w:rsidRDefault="00E8489B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CFF0262" w14:textId="3179BDBC" w:rsidR="008663D3" w:rsidRPr="00E8489B" w:rsidRDefault="008663D3" w:rsidP="008663D3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 w:rsidRPr="00E8489B">
              <w:rPr>
                <w:sz w:val="20"/>
                <w:lang w:eastAsia="en-US"/>
              </w:rPr>
              <w:t>Membro</w:t>
            </w:r>
          </w:p>
        </w:tc>
      </w:tr>
    </w:tbl>
    <w:p w14:paraId="319E1ACB" w14:textId="77777777" w:rsidR="0033416A" w:rsidRPr="00E8489B" w:rsidRDefault="0033416A">
      <w:pPr>
        <w:spacing w:after="160"/>
        <w:rPr>
          <w:rFonts w:ascii="Times New Roman" w:hAnsi="Times New Roman"/>
          <w:szCs w:val="24"/>
        </w:rPr>
      </w:pPr>
    </w:p>
    <w:p w14:paraId="19769B57" w14:textId="77777777" w:rsidR="0033416A" w:rsidRPr="00E8489B" w:rsidRDefault="0033416A">
      <w:pPr>
        <w:spacing w:after="160"/>
        <w:rPr>
          <w:rFonts w:ascii="Times New Roman" w:hAnsi="Times New Roman"/>
          <w:szCs w:val="24"/>
        </w:rPr>
      </w:pPr>
    </w:p>
    <w:p w14:paraId="763217EB" w14:textId="77777777" w:rsidR="0033416A" w:rsidRDefault="0000000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2ª REUNIÃO ORDINÁRIA 2023 DA CEP-CAU/PR</w:t>
      </w:r>
    </w:p>
    <w:p w14:paraId="7ACC7EDD" w14:textId="77777777" w:rsidR="0033416A" w:rsidRDefault="00000000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122BE517" w14:textId="77777777" w:rsidR="0033416A" w:rsidRDefault="00000000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3416A" w14:paraId="5D8B2EE7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9006020" w14:textId="77777777" w:rsidR="0033416A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E746B03" w14:textId="77777777" w:rsidR="0033416A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33A458E" w14:textId="77777777" w:rsidR="0033416A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3416A" w14:paraId="5E8A33F6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93375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BF2C9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1EA632" w14:textId="77777777" w:rsidR="0033416A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ACA59" w14:textId="77777777" w:rsidR="0033416A" w:rsidRDefault="00000000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916750" w14:textId="77777777" w:rsidR="0033416A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53DA1" w14:textId="77777777" w:rsidR="0033416A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</w:tr>
      <w:tr w:rsidR="0033416A" w14:paraId="7864CB9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F84279" w14:textId="77777777" w:rsidR="0033416A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B218E" w14:textId="77777777" w:rsidR="0033416A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E31955" w14:textId="77777777" w:rsidR="0033416A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4F961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3CC8E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F3ADF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59656C5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E36647" w14:textId="77777777" w:rsidR="0033416A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868A" w14:textId="77777777" w:rsidR="0033416A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12052" w14:textId="77777777" w:rsidR="0033416A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51A88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BA37FA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0246DE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0326CED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FA4091" w14:textId="77777777" w:rsidR="0033416A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BB0EC" w14:textId="408A7E8A" w:rsidR="0033416A" w:rsidRDefault="00E8489B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F3B0F" w14:textId="77777777" w:rsidR="0033416A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596286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2591BD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54B815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403B6B3C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2DA5724" w14:textId="77777777" w:rsidR="0033416A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4DC0AC" w14:textId="1C254EE0" w:rsidR="0033416A" w:rsidRDefault="00E8489B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AE5409F" w14:textId="77777777" w:rsidR="0033416A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ED0A8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BA44C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3EE18D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7E7F3508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DBE0E" w14:textId="77777777" w:rsidR="0033416A" w:rsidRDefault="0033416A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C0F015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73D0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4C7D28DB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95484D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039DA6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C39D8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3416A" w14:paraId="00893277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712270CF" w14:textId="4396F397" w:rsidR="0033416A" w:rsidRDefault="00000000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514EAD9C" w14:textId="77777777" w:rsidR="0033416A" w:rsidRDefault="00000000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52670F9D" w14:textId="2B5367FF" w:rsidR="0033416A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Reuniões Extraordinárias mês Mar</w:t>
            </w:r>
            <w:r w:rsidR="00E8489B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.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2023 CEP-CAU/PR</w:t>
            </w:r>
          </w:p>
          <w:p w14:paraId="56CEE0FC" w14:textId="77777777" w:rsidR="0033416A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E8489B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599A136A" w14:textId="77777777" w:rsidR="0033416A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06E7AA9E" w14:textId="77777777" w:rsidR="0033416A" w:rsidRDefault="00000000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2A61A226" w14:textId="77777777" w:rsidR="0033416A" w:rsidRDefault="0033416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3416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A346" w14:textId="77777777" w:rsidR="00626717" w:rsidRDefault="00626717">
      <w:pPr>
        <w:spacing w:after="0" w:line="240" w:lineRule="auto"/>
      </w:pPr>
      <w:r>
        <w:separator/>
      </w:r>
    </w:p>
  </w:endnote>
  <w:endnote w:type="continuationSeparator" w:id="0">
    <w:p w14:paraId="43C0AE2F" w14:textId="77777777" w:rsidR="00626717" w:rsidRDefault="0062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8BBE" w14:textId="77777777" w:rsidR="0033416A" w:rsidRDefault="0033416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86F8" w14:textId="77777777" w:rsidR="0033416A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27E4CDCF" w14:textId="77777777" w:rsidR="0033416A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FB83F64" w14:textId="77777777" w:rsidR="0033416A" w:rsidRDefault="00000000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F8B2" w14:textId="77777777" w:rsidR="0033416A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4B9B115" w14:textId="77777777" w:rsidR="0033416A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12CB6C8A" w14:textId="77777777" w:rsidR="0033416A" w:rsidRDefault="00000000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3A46" w14:textId="77777777" w:rsidR="00626717" w:rsidRDefault="00626717">
      <w:pPr>
        <w:spacing w:after="0" w:line="240" w:lineRule="auto"/>
      </w:pPr>
      <w:r>
        <w:separator/>
      </w:r>
    </w:p>
  </w:footnote>
  <w:footnote w:type="continuationSeparator" w:id="0">
    <w:p w14:paraId="4A83FFEB" w14:textId="77777777" w:rsidR="00626717" w:rsidRDefault="0062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48840"/>
      <w:docPartObj>
        <w:docPartGallery w:val="Page Numbers (Top of Page)"/>
        <w:docPartUnique/>
      </w:docPartObj>
    </w:sdtPr>
    <w:sdtContent>
      <w:p w14:paraId="7C67C87F" w14:textId="77777777" w:rsidR="0033416A" w:rsidRDefault="00000000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20A7FA9F" wp14:editId="674666DF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483B609" w14:textId="77777777" w:rsidR="0033416A" w:rsidRDefault="003341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0866"/>
    <w:multiLevelType w:val="multilevel"/>
    <w:tmpl w:val="B5B0D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838472219">
    <w:abstractNumId w:val="1"/>
  </w:num>
  <w:num w:numId="2" w16cid:durableId="17200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6A"/>
    <w:rsid w:val="0033416A"/>
    <w:rsid w:val="00626717"/>
    <w:rsid w:val="00783EBE"/>
    <w:rsid w:val="008663D3"/>
    <w:rsid w:val="00E8489B"/>
    <w:rsid w:val="00F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EDF"/>
  <w15:docId w15:val="{A207D5B0-2293-4156-9A39-997F854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663D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</cp:revision>
  <cp:lastPrinted>2023-03-07T11:20:00Z</cp:lastPrinted>
  <dcterms:created xsi:type="dcterms:W3CDTF">2023-03-07T11:03:00Z</dcterms:created>
  <dcterms:modified xsi:type="dcterms:W3CDTF">2023-03-07T11:20:00Z</dcterms:modified>
  <dc:language>pt-BR</dc:language>
</cp:coreProperties>
</file>