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7337" w14:textId="77777777" w:rsidR="00BF30B9" w:rsidRDefault="00CF43DA">
      <w:pPr>
        <w:pStyle w:val="Ttulo1"/>
        <w:spacing w:before="155"/>
        <w:ind w:right="95"/>
        <w:rPr>
          <w:rFonts w:ascii="Arial" w:hAnsi="Arial" w:cs="Arial"/>
          <w:sz w:val="28"/>
          <w:szCs w:val="28"/>
          <w:lang w:val="pt-BR"/>
        </w:rPr>
      </w:pPr>
      <w:r>
        <w:rPr>
          <w:rFonts w:ascii="Arial" w:hAnsi="Arial" w:cs="Arial"/>
          <w:spacing w:val="-1"/>
          <w:sz w:val="28"/>
          <w:szCs w:val="28"/>
          <w:lang w:val="pt-BR"/>
        </w:rPr>
        <w:t>SÚMULA</w:t>
      </w:r>
      <w:r>
        <w:rPr>
          <w:rFonts w:ascii="Arial" w:hAnsi="Arial" w:cs="Arial"/>
          <w:spacing w:val="-10"/>
          <w:sz w:val="28"/>
          <w:szCs w:val="28"/>
          <w:lang w:val="pt-BR"/>
        </w:rPr>
        <w:t xml:space="preserve"> </w:t>
      </w:r>
      <w:r w:rsidR="008C68E4">
        <w:rPr>
          <w:rFonts w:ascii="Arial" w:hAnsi="Arial" w:cs="Arial"/>
          <w:spacing w:val="-11"/>
          <w:sz w:val="28"/>
          <w:szCs w:val="28"/>
          <w:lang w:val="pt-BR"/>
        </w:rPr>
        <w:t>2</w:t>
      </w:r>
      <w:r>
        <w:rPr>
          <w:rFonts w:ascii="Arial" w:hAnsi="Arial" w:cs="Arial"/>
          <w:spacing w:val="-1"/>
          <w:sz w:val="28"/>
          <w:szCs w:val="28"/>
          <w:lang w:val="pt-BR"/>
        </w:rPr>
        <w:t>ª REUNIÃO</w:t>
      </w:r>
      <w:r>
        <w:rPr>
          <w:rFonts w:ascii="Arial" w:hAnsi="Arial" w:cs="Arial"/>
          <w:spacing w:val="-9"/>
          <w:sz w:val="28"/>
          <w:szCs w:val="28"/>
          <w:lang w:val="pt-BR"/>
        </w:rPr>
        <w:t xml:space="preserve"> EXTRA</w:t>
      </w:r>
      <w:r>
        <w:rPr>
          <w:rFonts w:ascii="Arial" w:hAnsi="Arial" w:cs="Arial"/>
          <w:spacing w:val="-1"/>
          <w:sz w:val="28"/>
          <w:szCs w:val="28"/>
          <w:lang w:val="pt-BR"/>
        </w:rPr>
        <w:t>ORDINÁRIA</w:t>
      </w:r>
      <w:r>
        <w:rPr>
          <w:rFonts w:ascii="Arial" w:hAnsi="Arial" w:cs="Arial"/>
          <w:spacing w:val="-9"/>
          <w:sz w:val="28"/>
          <w:szCs w:val="28"/>
          <w:lang w:val="pt-BR"/>
        </w:rPr>
        <w:t xml:space="preserve"> </w:t>
      </w:r>
      <w:r>
        <w:rPr>
          <w:rFonts w:ascii="Arial" w:hAnsi="Arial" w:cs="Arial"/>
          <w:sz w:val="28"/>
          <w:szCs w:val="28"/>
          <w:lang w:val="pt-BR"/>
        </w:rPr>
        <w:t>CEP-CAU/PR • R</w:t>
      </w:r>
      <w:r w:rsidR="003A54A2">
        <w:rPr>
          <w:rFonts w:ascii="Arial" w:hAnsi="Arial" w:cs="Arial"/>
          <w:sz w:val="28"/>
          <w:szCs w:val="28"/>
          <w:lang w:val="pt-BR"/>
        </w:rPr>
        <w:t>E</w:t>
      </w:r>
      <w:r>
        <w:rPr>
          <w:rFonts w:ascii="Arial" w:hAnsi="Arial" w:cs="Arial"/>
          <w:sz w:val="28"/>
          <w:szCs w:val="28"/>
          <w:lang w:val="pt-BR"/>
        </w:rPr>
        <w:t xml:space="preserve"> 0</w:t>
      </w:r>
      <w:r w:rsidR="008C68E4">
        <w:rPr>
          <w:rFonts w:ascii="Arial" w:hAnsi="Arial" w:cs="Arial"/>
          <w:sz w:val="28"/>
          <w:szCs w:val="28"/>
          <w:lang w:val="pt-BR"/>
        </w:rPr>
        <w:t>2</w:t>
      </w:r>
      <w:r>
        <w:rPr>
          <w:rFonts w:ascii="Arial" w:hAnsi="Arial" w:cs="Arial"/>
          <w:sz w:val="28"/>
          <w:szCs w:val="28"/>
          <w:lang w:val="pt-BR"/>
        </w:rPr>
        <w:t>/2023</w:t>
      </w:r>
    </w:p>
    <w:p w14:paraId="77F3C830" w14:textId="77777777" w:rsidR="00BF30B9" w:rsidRDefault="00BF30B9">
      <w:pPr>
        <w:pStyle w:val="Corpodetexto"/>
        <w:rPr>
          <w:rFonts w:ascii="Arial" w:hAnsi="Arial" w:cs="Arial"/>
          <w:bCs/>
          <w:szCs w:val="14"/>
          <w:lang w:val="pt-BR"/>
        </w:rPr>
      </w:pPr>
    </w:p>
    <w:tbl>
      <w:tblPr>
        <w:tblStyle w:val="TableNormal"/>
        <w:tblW w:w="5000" w:type="pct"/>
        <w:tblInd w:w="-5" w:type="dxa"/>
        <w:tblLayout w:type="fixed"/>
        <w:tblCellMar>
          <w:left w:w="5" w:type="dxa"/>
          <w:right w:w="5" w:type="dxa"/>
        </w:tblCellMar>
        <w:tblLook w:val="01E0" w:firstRow="1" w:lastRow="1" w:firstColumn="1" w:lastColumn="1" w:noHBand="0" w:noVBand="0"/>
      </w:tblPr>
      <w:tblGrid>
        <w:gridCol w:w="1984"/>
        <w:gridCol w:w="3287"/>
        <w:gridCol w:w="1010"/>
        <w:gridCol w:w="2780"/>
      </w:tblGrid>
      <w:tr w:rsidR="00BF30B9" w14:paraId="5DDC87AC" w14:textId="77777777" w:rsidTr="003A54A2">
        <w:trPr>
          <w:trHeight w:val="345"/>
        </w:trPr>
        <w:tc>
          <w:tcPr>
            <w:tcW w:w="1986" w:type="dxa"/>
            <w:tcBorders>
              <w:top w:val="single" w:sz="6" w:space="0" w:color="000000"/>
              <w:left w:val="single" w:sz="4" w:space="0" w:color="000000"/>
              <w:bottom w:val="single" w:sz="4" w:space="0" w:color="000000"/>
            </w:tcBorders>
            <w:shd w:val="clear" w:color="auto" w:fill="D9D9D9"/>
            <w:vAlign w:val="center"/>
          </w:tcPr>
          <w:p w14:paraId="5E53D704" w14:textId="77777777" w:rsidR="00BF30B9" w:rsidRDefault="00CF43DA">
            <w:pPr>
              <w:pStyle w:val="TableParagraph"/>
              <w:ind w:left="86"/>
              <w:rPr>
                <w:rFonts w:ascii="Arial" w:hAnsi="Arial" w:cs="Arial"/>
                <w:b/>
                <w:sz w:val="20"/>
                <w:lang w:val="pt-BR"/>
              </w:rPr>
            </w:pPr>
            <w:r>
              <w:rPr>
                <w:rFonts w:ascii="Arial" w:hAnsi="Arial" w:cs="Arial"/>
                <w:b/>
                <w:sz w:val="20"/>
                <w:lang w:val="pt-BR"/>
              </w:rPr>
              <w:t>Data</w:t>
            </w:r>
          </w:p>
        </w:tc>
        <w:tc>
          <w:tcPr>
            <w:tcW w:w="3290" w:type="dxa"/>
            <w:tcBorders>
              <w:top w:val="single" w:sz="6" w:space="0" w:color="000000"/>
              <w:bottom w:val="single" w:sz="4" w:space="0" w:color="000000"/>
            </w:tcBorders>
            <w:vAlign w:val="center"/>
          </w:tcPr>
          <w:p w14:paraId="516C9EC7" w14:textId="77777777" w:rsidR="00BF30B9" w:rsidRDefault="008C68E4">
            <w:pPr>
              <w:pStyle w:val="TableParagraph"/>
              <w:ind w:left="86"/>
              <w:rPr>
                <w:rFonts w:ascii="Arial" w:hAnsi="Arial" w:cs="Arial"/>
                <w:sz w:val="20"/>
                <w:lang w:val="pt-BR"/>
              </w:rPr>
            </w:pPr>
            <w:r>
              <w:rPr>
                <w:rFonts w:ascii="Arial" w:hAnsi="Arial" w:cs="Arial"/>
                <w:sz w:val="20"/>
                <w:lang w:val="pt-BR"/>
              </w:rPr>
              <w:t>14</w:t>
            </w:r>
            <w:r w:rsidR="00CF43DA">
              <w:rPr>
                <w:rFonts w:ascii="Arial" w:hAnsi="Arial" w:cs="Arial"/>
                <w:sz w:val="20"/>
                <w:lang w:val="pt-BR"/>
              </w:rPr>
              <w:t xml:space="preserve"> de março de</w:t>
            </w:r>
            <w:r w:rsidR="00CF43DA">
              <w:rPr>
                <w:rFonts w:ascii="Arial" w:hAnsi="Arial" w:cs="Arial"/>
                <w:spacing w:val="16"/>
                <w:sz w:val="20"/>
                <w:lang w:val="pt-BR"/>
              </w:rPr>
              <w:t xml:space="preserve"> </w:t>
            </w:r>
            <w:r w:rsidR="00CF43DA">
              <w:rPr>
                <w:rFonts w:ascii="Arial" w:hAnsi="Arial" w:cs="Arial"/>
                <w:sz w:val="20"/>
                <w:lang w:val="pt-BR"/>
              </w:rPr>
              <w:t>2023</w:t>
            </w:r>
            <w:r w:rsidR="005B48F1">
              <w:rPr>
                <w:rFonts w:ascii="Arial" w:hAnsi="Arial" w:cs="Arial"/>
                <w:sz w:val="20"/>
                <w:lang w:val="pt-BR"/>
              </w:rPr>
              <w:t>, ter.</w:t>
            </w:r>
          </w:p>
        </w:tc>
        <w:tc>
          <w:tcPr>
            <w:tcW w:w="1011" w:type="dxa"/>
            <w:tcBorders>
              <w:top w:val="single" w:sz="6" w:space="0" w:color="000000"/>
              <w:bottom w:val="single" w:sz="4" w:space="0" w:color="000000"/>
            </w:tcBorders>
            <w:shd w:val="clear" w:color="auto" w:fill="D9D9D9"/>
            <w:vAlign w:val="center"/>
          </w:tcPr>
          <w:p w14:paraId="4F140877" w14:textId="77777777" w:rsidR="00BF30B9" w:rsidRDefault="00CF43DA">
            <w:pPr>
              <w:pStyle w:val="TableParagraph"/>
              <w:ind w:left="84"/>
              <w:rPr>
                <w:rFonts w:ascii="Arial" w:hAnsi="Arial" w:cs="Arial"/>
                <w:b/>
                <w:sz w:val="20"/>
                <w:lang w:val="pt-BR"/>
              </w:rPr>
            </w:pPr>
            <w:r>
              <w:rPr>
                <w:rFonts w:ascii="Arial" w:hAnsi="Arial" w:cs="Arial"/>
                <w:b/>
                <w:sz w:val="20"/>
                <w:lang w:val="pt-BR"/>
              </w:rPr>
              <w:t>Horário</w:t>
            </w:r>
          </w:p>
        </w:tc>
        <w:tc>
          <w:tcPr>
            <w:tcW w:w="2783" w:type="dxa"/>
            <w:tcBorders>
              <w:top w:val="single" w:sz="6" w:space="0" w:color="000000"/>
              <w:bottom w:val="single" w:sz="4" w:space="0" w:color="000000"/>
              <w:right w:val="single" w:sz="4" w:space="0" w:color="000000"/>
            </w:tcBorders>
            <w:vAlign w:val="center"/>
          </w:tcPr>
          <w:p w14:paraId="4E95A4B5" w14:textId="77777777" w:rsidR="00BF30B9" w:rsidRDefault="00CF43DA" w:rsidP="00E25A9D">
            <w:pPr>
              <w:pStyle w:val="TableParagraph"/>
              <w:ind w:left="84"/>
              <w:rPr>
                <w:rFonts w:ascii="Arial" w:hAnsi="Arial" w:cs="Arial"/>
                <w:sz w:val="20"/>
                <w:lang w:val="pt-BR"/>
              </w:rPr>
            </w:pPr>
            <w:r>
              <w:rPr>
                <w:rFonts w:ascii="Arial" w:hAnsi="Arial" w:cs="Arial"/>
                <w:sz w:val="20"/>
                <w:lang w:val="pt-BR"/>
              </w:rPr>
              <w:t>Das</w:t>
            </w:r>
            <w:r w:rsidR="008C68E4">
              <w:rPr>
                <w:rFonts w:ascii="Arial" w:hAnsi="Arial" w:cs="Arial"/>
                <w:spacing w:val="16"/>
                <w:sz w:val="20"/>
                <w:lang w:val="pt-BR"/>
              </w:rPr>
              <w:t xml:space="preserve"> 09</w:t>
            </w:r>
            <w:r>
              <w:rPr>
                <w:rFonts w:ascii="Arial" w:hAnsi="Arial" w:cs="Arial"/>
                <w:sz w:val="20"/>
                <w:lang w:val="pt-BR"/>
              </w:rPr>
              <w:t>h0</w:t>
            </w:r>
            <w:r w:rsidR="00694A08">
              <w:rPr>
                <w:rFonts w:ascii="Arial" w:hAnsi="Arial" w:cs="Arial"/>
                <w:sz w:val="20"/>
                <w:lang w:val="pt-BR"/>
              </w:rPr>
              <w:t>2</w:t>
            </w:r>
            <w:r>
              <w:rPr>
                <w:rFonts w:ascii="Arial" w:hAnsi="Arial" w:cs="Arial"/>
                <w:sz w:val="20"/>
                <w:lang w:val="pt-BR"/>
              </w:rPr>
              <w:t>min</w:t>
            </w:r>
            <w:r>
              <w:rPr>
                <w:rFonts w:ascii="Arial" w:hAnsi="Arial" w:cs="Arial"/>
                <w:spacing w:val="20"/>
                <w:sz w:val="20"/>
                <w:lang w:val="pt-BR"/>
              </w:rPr>
              <w:t xml:space="preserve"> </w:t>
            </w:r>
            <w:r>
              <w:rPr>
                <w:rFonts w:ascii="Arial" w:hAnsi="Arial" w:cs="Arial"/>
                <w:sz w:val="20"/>
                <w:lang w:val="pt-BR"/>
              </w:rPr>
              <w:t>às 1</w:t>
            </w:r>
            <w:r w:rsidR="008C68E4">
              <w:rPr>
                <w:rFonts w:ascii="Arial" w:hAnsi="Arial" w:cs="Arial"/>
                <w:sz w:val="20"/>
                <w:lang w:val="pt-BR"/>
              </w:rPr>
              <w:t>0</w:t>
            </w:r>
            <w:r>
              <w:rPr>
                <w:rFonts w:ascii="Arial" w:hAnsi="Arial" w:cs="Arial"/>
                <w:sz w:val="20"/>
                <w:lang w:val="pt-BR"/>
              </w:rPr>
              <w:t>h1</w:t>
            </w:r>
            <w:r w:rsidR="00E25A9D">
              <w:rPr>
                <w:rFonts w:ascii="Arial" w:hAnsi="Arial" w:cs="Arial"/>
                <w:sz w:val="20"/>
                <w:lang w:val="pt-BR"/>
              </w:rPr>
              <w:t>7</w:t>
            </w:r>
            <w:r>
              <w:rPr>
                <w:rFonts w:ascii="Arial" w:hAnsi="Arial" w:cs="Arial"/>
                <w:sz w:val="20"/>
                <w:lang w:val="pt-BR"/>
              </w:rPr>
              <w:t>min</w:t>
            </w:r>
          </w:p>
        </w:tc>
      </w:tr>
      <w:tr w:rsidR="00BF30B9" w14:paraId="31BF5975" w14:textId="77777777" w:rsidTr="003A54A2">
        <w:trPr>
          <w:trHeight w:val="170"/>
        </w:trPr>
        <w:tc>
          <w:tcPr>
            <w:tcW w:w="1986" w:type="dxa"/>
            <w:tcBorders>
              <w:top w:val="single" w:sz="4" w:space="0" w:color="000000"/>
              <w:left w:val="single" w:sz="4" w:space="0" w:color="000000"/>
              <w:bottom w:val="single" w:sz="6" w:space="0" w:color="auto"/>
            </w:tcBorders>
            <w:shd w:val="clear" w:color="auto" w:fill="D9D9D9"/>
            <w:vAlign w:val="center"/>
          </w:tcPr>
          <w:p w14:paraId="704DBC1B" w14:textId="77777777" w:rsidR="00BF30B9" w:rsidRDefault="00CF43DA">
            <w:pPr>
              <w:pStyle w:val="TableParagraph"/>
              <w:ind w:left="86"/>
              <w:rPr>
                <w:rFonts w:ascii="Arial" w:hAnsi="Arial" w:cs="Arial"/>
                <w:b/>
                <w:sz w:val="20"/>
                <w:lang w:val="pt-BR"/>
              </w:rPr>
            </w:pPr>
            <w:r>
              <w:rPr>
                <w:rFonts w:ascii="Arial" w:hAnsi="Arial" w:cs="Arial"/>
                <w:b/>
                <w:sz w:val="20"/>
                <w:lang w:val="pt-BR"/>
              </w:rPr>
              <w:t>Local</w:t>
            </w:r>
          </w:p>
        </w:tc>
        <w:tc>
          <w:tcPr>
            <w:tcW w:w="7084" w:type="dxa"/>
            <w:gridSpan w:val="3"/>
            <w:tcBorders>
              <w:top w:val="single" w:sz="4" w:space="0" w:color="000000"/>
              <w:bottom w:val="single" w:sz="6" w:space="0" w:color="auto"/>
              <w:right w:val="single" w:sz="4" w:space="0" w:color="000000"/>
            </w:tcBorders>
            <w:vAlign w:val="center"/>
          </w:tcPr>
          <w:p w14:paraId="713643DA" w14:textId="77777777" w:rsidR="00BF30B9" w:rsidRDefault="00CF43DA">
            <w:pPr>
              <w:pStyle w:val="TableParagraph"/>
              <w:ind w:left="86"/>
              <w:jc w:val="both"/>
              <w:rPr>
                <w:rFonts w:ascii="Arial" w:hAnsi="Arial" w:cs="Arial"/>
                <w:color w:val="0000FF" w:themeColor="hyperlink"/>
                <w:sz w:val="20"/>
                <w:szCs w:val="20"/>
                <w:u w:val="single"/>
              </w:rPr>
            </w:pPr>
            <w:r>
              <w:rPr>
                <w:rFonts w:ascii="Arial" w:hAnsi="Arial" w:cs="Arial"/>
                <w:sz w:val="20"/>
                <w:szCs w:val="20"/>
                <w:lang w:val="pt-BR"/>
              </w:rPr>
              <w:t xml:space="preserve">Reunião </w:t>
            </w:r>
            <w:r>
              <w:rPr>
                <w:rFonts w:ascii="Arial" w:hAnsi="Arial" w:cs="Arial"/>
                <w:i/>
                <w:iCs/>
                <w:sz w:val="20"/>
                <w:szCs w:val="20"/>
                <w:lang w:val="pt-BR"/>
              </w:rPr>
              <w:t>Virtual</w:t>
            </w:r>
            <w:r>
              <w:rPr>
                <w:rFonts w:ascii="Arial" w:hAnsi="Arial" w:cs="Arial"/>
                <w:sz w:val="20"/>
                <w:szCs w:val="20"/>
                <w:lang w:val="pt-BR"/>
              </w:rPr>
              <w:t xml:space="preserve"> por meio da plataforma</w:t>
            </w:r>
            <w:r>
              <w:rPr>
                <w:rFonts w:ascii="Arial" w:hAnsi="Arial" w:cs="Arial"/>
                <w:spacing w:val="-1"/>
                <w:sz w:val="20"/>
                <w:szCs w:val="20"/>
                <w:lang w:val="pt-BR"/>
              </w:rPr>
              <w:t xml:space="preserve"> </w:t>
            </w:r>
            <w:r>
              <w:rPr>
                <w:rFonts w:ascii="Arial" w:hAnsi="Arial" w:cs="Arial"/>
                <w:i/>
                <w:iCs/>
                <w:spacing w:val="-1"/>
                <w:sz w:val="20"/>
                <w:szCs w:val="20"/>
                <w:lang w:val="pt-BR"/>
              </w:rPr>
              <w:t>Microsoft</w:t>
            </w:r>
            <w:r>
              <w:rPr>
                <w:rFonts w:ascii="Arial" w:hAnsi="Arial" w:cs="Arial"/>
                <w:spacing w:val="-1"/>
                <w:sz w:val="20"/>
                <w:szCs w:val="20"/>
                <w:lang w:val="pt-BR"/>
              </w:rPr>
              <w:t xml:space="preserve"> </w:t>
            </w:r>
            <w:r>
              <w:rPr>
                <w:rFonts w:ascii="Arial" w:hAnsi="Arial" w:cs="Arial"/>
                <w:i/>
                <w:iCs/>
                <w:sz w:val="20"/>
                <w:szCs w:val="20"/>
              </w:rPr>
              <w:t>Teams</w:t>
            </w:r>
            <w:r>
              <w:rPr>
                <w:rFonts w:ascii="Arial" w:hAnsi="Arial" w:cs="Arial"/>
                <w:sz w:val="20"/>
                <w:szCs w:val="20"/>
              </w:rPr>
              <w:t xml:space="preserve">, no </w:t>
            </w:r>
            <w:r>
              <w:rPr>
                <w:rFonts w:ascii="Arial" w:hAnsi="Arial" w:cs="Arial"/>
                <w:i/>
                <w:iCs/>
                <w:sz w:val="20"/>
                <w:szCs w:val="20"/>
              </w:rPr>
              <w:t>link</w:t>
            </w:r>
            <w:r>
              <w:rPr>
                <w:rFonts w:ascii="Arial" w:hAnsi="Arial" w:cs="Arial"/>
                <w:sz w:val="20"/>
                <w:szCs w:val="20"/>
              </w:rPr>
              <w:t xml:space="preserve"> disponível em:</w:t>
            </w:r>
          </w:p>
          <w:p w14:paraId="49D5FFB3" w14:textId="77777777" w:rsidR="00BF30B9" w:rsidRDefault="00694A08">
            <w:pPr>
              <w:pStyle w:val="TableParagraph"/>
              <w:ind w:left="86"/>
              <w:jc w:val="both"/>
              <w:rPr>
                <w:rFonts w:ascii="Arial" w:hAnsi="Arial" w:cs="Arial"/>
                <w:color w:val="0000FF" w:themeColor="hyperlink"/>
                <w:sz w:val="20"/>
                <w:szCs w:val="20"/>
                <w:u w:val="single"/>
              </w:rPr>
            </w:pPr>
            <w:r w:rsidRPr="00694A08">
              <w:rPr>
                <w:rFonts w:ascii="Arial" w:hAnsi="Arial" w:cs="Arial"/>
                <w:color w:val="0000FF" w:themeColor="hyperlink"/>
                <w:sz w:val="20"/>
                <w:szCs w:val="20"/>
                <w:u w:val="single"/>
              </w:rPr>
              <w:t>https://teams.microsoft.com/l/meetup-join/19%3a0f3876589d8745e193a185817c603571%40thread.tacv2/1678737589482?context=%7b%22Tid%22%3a%228e84fea3-95f0-4999-bd94-e0703c160252%22%2c%22Oid%22%3a%220a99e5b3-b9e6-4c2e-a0c2-cfff7495df89%22%7d</w:t>
            </w:r>
          </w:p>
        </w:tc>
      </w:tr>
    </w:tbl>
    <w:p w14:paraId="14D7B8C5" w14:textId="77777777" w:rsidR="00BF30B9" w:rsidRDefault="00BF30B9">
      <w:pPr>
        <w:pStyle w:val="Corpodetexto"/>
        <w:rPr>
          <w:rFonts w:ascii="Arial" w:hAnsi="Arial" w:cs="Arial"/>
          <w:bCs/>
          <w:szCs w:val="14"/>
          <w:lang w:val="pt-BR"/>
        </w:rPr>
      </w:pPr>
    </w:p>
    <w:tbl>
      <w:tblPr>
        <w:tblStyle w:val="TableNormal"/>
        <w:tblW w:w="5000" w:type="pct"/>
        <w:tblInd w:w="-5" w:type="dxa"/>
        <w:tblLayout w:type="fixed"/>
        <w:tblCellMar>
          <w:left w:w="5" w:type="dxa"/>
          <w:right w:w="5" w:type="dxa"/>
        </w:tblCellMar>
        <w:tblLook w:val="01E0" w:firstRow="1" w:lastRow="1" w:firstColumn="1" w:lastColumn="1" w:noHBand="0" w:noVBand="0"/>
      </w:tblPr>
      <w:tblGrid>
        <w:gridCol w:w="1977"/>
        <w:gridCol w:w="4302"/>
        <w:gridCol w:w="2782"/>
      </w:tblGrid>
      <w:tr w:rsidR="00BF30B9" w14:paraId="4425618D" w14:textId="77777777" w:rsidTr="003A54A2">
        <w:trPr>
          <w:trHeight w:val="18"/>
        </w:trPr>
        <w:tc>
          <w:tcPr>
            <w:tcW w:w="1977" w:type="dxa"/>
            <w:vMerge w:val="restart"/>
            <w:tcBorders>
              <w:top w:val="single" w:sz="6" w:space="0" w:color="auto"/>
              <w:left w:val="single" w:sz="4" w:space="0" w:color="000000"/>
              <w:bottom w:val="single" w:sz="6" w:space="0" w:color="000000"/>
            </w:tcBorders>
            <w:shd w:val="clear" w:color="auto" w:fill="D9D9D9"/>
            <w:vAlign w:val="center"/>
          </w:tcPr>
          <w:p w14:paraId="32D81A2F" w14:textId="77777777" w:rsidR="00BF30B9" w:rsidRDefault="00CF43DA">
            <w:pPr>
              <w:pStyle w:val="TableParagraph"/>
              <w:ind w:left="107"/>
              <w:rPr>
                <w:rFonts w:ascii="Arial" w:hAnsi="Arial" w:cs="Arial"/>
                <w:b/>
                <w:sz w:val="20"/>
                <w:szCs w:val="20"/>
                <w:lang w:val="pt-BR"/>
              </w:rPr>
            </w:pPr>
            <w:r>
              <w:rPr>
                <w:rFonts w:ascii="Arial" w:hAnsi="Arial" w:cs="Arial"/>
                <w:b/>
                <w:sz w:val="20"/>
                <w:szCs w:val="20"/>
                <w:lang w:val="pt-BR"/>
              </w:rPr>
              <w:t>Participantes</w:t>
            </w:r>
          </w:p>
        </w:tc>
        <w:tc>
          <w:tcPr>
            <w:tcW w:w="4302" w:type="dxa"/>
            <w:tcBorders>
              <w:top w:val="single" w:sz="6" w:space="0" w:color="auto"/>
              <w:bottom w:val="single" w:sz="2" w:space="0" w:color="auto"/>
            </w:tcBorders>
          </w:tcPr>
          <w:p w14:paraId="277154E4" w14:textId="77777777" w:rsidR="00BF30B9" w:rsidRDefault="00CF43DA">
            <w:pPr>
              <w:pStyle w:val="TableParagraph"/>
              <w:rPr>
                <w:rFonts w:ascii="Arial" w:hAnsi="Arial" w:cs="Arial"/>
                <w:sz w:val="20"/>
                <w:szCs w:val="20"/>
                <w:lang w:val="pt-BR"/>
              </w:rPr>
            </w:pPr>
            <w:r>
              <w:rPr>
                <w:rFonts w:ascii="Arial" w:hAnsi="Arial" w:cs="Arial"/>
                <w:sz w:val="20"/>
                <w:szCs w:val="20"/>
                <w:lang w:val="pt-BR"/>
              </w:rPr>
              <w:t>Walter</w:t>
            </w:r>
            <w:r>
              <w:rPr>
                <w:rFonts w:ascii="Arial" w:hAnsi="Arial" w:cs="Arial"/>
                <w:spacing w:val="26"/>
                <w:sz w:val="20"/>
                <w:szCs w:val="20"/>
                <w:lang w:val="pt-BR"/>
              </w:rPr>
              <w:t xml:space="preserve"> </w:t>
            </w:r>
            <w:r>
              <w:rPr>
                <w:rFonts w:ascii="Arial" w:hAnsi="Arial" w:cs="Arial"/>
                <w:sz w:val="20"/>
                <w:szCs w:val="20"/>
                <w:lang w:val="pt-BR"/>
              </w:rPr>
              <w:t>Gustavo</w:t>
            </w:r>
            <w:r>
              <w:rPr>
                <w:rFonts w:ascii="Arial" w:hAnsi="Arial" w:cs="Arial"/>
                <w:spacing w:val="28"/>
                <w:sz w:val="20"/>
                <w:szCs w:val="20"/>
                <w:lang w:val="pt-BR"/>
              </w:rPr>
              <w:t xml:space="preserve"> </w:t>
            </w:r>
            <w:r>
              <w:rPr>
                <w:rFonts w:ascii="Arial" w:hAnsi="Arial" w:cs="Arial"/>
                <w:sz w:val="20"/>
                <w:szCs w:val="20"/>
                <w:lang w:val="pt-BR"/>
              </w:rPr>
              <w:t>Linzmeyer</w:t>
            </w:r>
          </w:p>
        </w:tc>
        <w:tc>
          <w:tcPr>
            <w:tcW w:w="2782" w:type="dxa"/>
            <w:tcBorders>
              <w:top w:val="single" w:sz="6" w:space="0" w:color="auto"/>
              <w:bottom w:val="single" w:sz="2" w:space="0" w:color="auto"/>
              <w:right w:val="single" w:sz="4" w:space="0" w:color="000000"/>
            </w:tcBorders>
          </w:tcPr>
          <w:p w14:paraId="41D2842C" w14:textId="77777777" w:rsidR="00BF30B9" w:rsidRDefault="00CF43DA">
            <w:pPr>
              <w:pStyle w:val="TableParagraph"/>
              <w:rPr>
                <w:rFonts w:ascii="Arial" w:hAnsi="Arial" w:cs="Arial"/>
                <w:sz w:val="20"/>
                <w:szCs w:val="20"/>
                <w:lang w:val="pt-BR"/>
              </w:rPr>
            </w:pPr>
            <w:r>
              <w:rPr>
                <w:rFonts w:ascii="Arial" w:hAnsi="Arial" w:cs="Arial"/>
                <w:sz w:val="20"/>
                <w:szCs w:val="20"/>
                <w:lang w:val="pt-BR"/>
              </w:rPr>
              <w:t>Coordenador</w:t>
            </w:r>
          </w:p>
        </w:tc>
      </w:tr>
      <w:tr w:rsidR="00BF30B9" w14:paraId="40E46101" w14:textId="77777777" w:rsidTr="003A54A2">
        <w:trPr>
          <w:trHeight w:val="18"/>
        </w:trPr>
        <w:tc>
          <w:tcPr>
            <w:tcW w:w="1977" w:type="dxa"/>
            <w:vMerge/>
            <w:tcBorders>
              <w:left w:val="single" w:sz="4" w:space="0" w:color="000000"/>
              <w:bottom w:val="single" w:sz="6" w:space="0" w:color="000000"/>
            </w:tcBorders>
            <w:shd w:val="clear" w:color="auto" w:fill="D9D9D9"/>
            <w:vAlign w:val="center"/>
          </w:tcPr>
          <w:p w14:paraId="691C48B2" w14:textId="77777777" w:rsidR="00BF30B9" w:rsidRDefault="00BF30B9">
            <w:pPr>
              <w:pStyle w:val="TableParagraph"/>
              <w:ind w:left="107"/>
              <w:rPr>
                <w:rFonts w:ascii="Arial" w:hAnsi="Arial" w:cs="Arial"/>
                <w:b/>
                <w:sz w:val="20"/>
                <w:szCs w:val="20"/>
                <w:lang w:val="pt-BR"/>
              </w:rPr>
            </w:pPr>
          </w:p>
        </w:tc>
        <w:tc>
          <w:tcPr>
            <w:tcW w:w="4302" w:type="dxa"/>
            <w:tcBorders>
              <w:top w:val="single" w:sz="2" w:space="0" w:color="auto"/>
              <w:bottom w:val="single" w:sz="2" w:space="0" w:color="auto"/>
            </w:tcBorders>
          </w:tcPr>
          <w:p w14:paraId="7D1DB2C5" w14:textId="77777777" w:rsidR="00BF30B9" w:rsidRDefault="00CF43DA">
            <w:pPr>
              <w:pStyle w:val="TableParagraph"/>
              <w:rPr>
                <w:rFonts w:ascii="Arial" w:hAnsi="Arial" w:cs="Arial"/>
                <w:sz w:val="20"/>
                <w:szCs w:val="20"/>
                <w:lang w:val="pt-BR"/>
              </w:rPr>
            </w:pPr>
            <w:r>
              <w:rPr>
                <w:rFonts w:ascii="Arial" w:hAnsi="Arial" w:cs="Arial"/>
                <w:sz w:val="20"/>
                <w:szCs w:val="20"/>
                <w:lang w:val="pt-BR"/>
              </w:rPr>
              <w:t>Maugham Zaze</w:t>
            </w:r>
          </w:p>
        </w:tc>
        <w:tc>
          <w:tcPr>
            <w:tcW w:w="2782" w:type="dxa"/>
            <w:tcBorders>
              <w:top w:val="single" w:sz="2" w:space="0" w:color="auto"/>
              <w:bottom w:val="single" w:sz="2" w:space="0" w:color="auto"/>
              <w:right w:val="single" w:sz="4" w:space="0" w:color="000000"/>
            </w:tcBorders>
          </w:tcPr>
          <w:p w14:paraId="77603529" w14:textId="77777777" w:rsidR="00BF30B9" w:rsidRDefault="00CF43DA">
            <w:pPr>
              <w:pStyle w:val="TableParagraph"/>
              <w:rPr>
                <w:rFonts w:ascii="Arial" w:hAnsi="Arial" w:cs="Arial"/>
                <w:sz w:val="20"/>
                <w:szCs w:val="20"/>
                <w:lang w:val="pt-BR"/>
              </w:rPr>
            </w:pPr>
            <w:r>
              <w:rPr>
                <w:rFonts w:ascii="Arial" w:hAnsi="Arial" w:cs="Arial"/>
                <w:sz w:val="20"/>
                <w:szCs w:val="20"/>
                <w:lang w:val="pt-BR"/>
              </w:rPr>
              <w:t>Coordenador Adjunto</w:t>
            </w:r>
          </w:p>
        </w:tc>
      </w:tr>
      <w:tr w:rsidR="00BF30B9" w14:paraId="6812D338" w14:textId="77777777" w:rsidTr="003A54A2">
        <w:trPr>
          <w:trHeight w:val="18"/>
        </w:trPr>
        <w:tc>
          <w:tcPr>
            <w:tcW w:w="1977" w:type="dxa"/>
            <w:vMerge/>
            <w:tcBorders>
              <w:top w:val="single" w:sz="2" w:space="0" w:color="000000"/>
              <w:left w:val="single" w:sz="4" w:space="0" w:color="000000"/>
              <w:bottom w:val="single" w:sz="6" w:space="0" w:color="000000"/>
            </w:tcBorders>
            <w:shd w:val="clear" w:color="auto" w:fill="D9D9D9"/>
            <w:vAlign w:val="center"/>
          </w:tcPr>
          <w:p w14:paraId="146A27A0" w14:textId="77777777" w:rsidR="00BF30B9" w:rsidRDefault="00BF30B9">
            <w:pPr>
              <w:rPr>
                <w:rFonts w:ascii="Arial" w:hAnsi="Arial" w:cs="Arial"/>
                <w:sz w:val="20"/>
                <w:szCs w:val="20"/>
                <w:lang w:val="pt-BR"/>
              </w:rPr>
            </w:pPr>
          </w:p>
        </w:tc>
        <w:tc>
          <w:tcPr>
            <w:tcW w:w="4302" w:type="dxa"/>
            <w:tcBorders>
              <w:top w:val="single" w:sz="2" w:space="0" w:color="auto"/>
              <w:bottom w:val="single" w:sz="2" w:space="0" w:color="auto"/>
            </w:tcBorders>
          </w:tcPr>
          <w:p w14:paraId="477EEACF" w14:textId="788E5B99" w:rsidR="00BF30B9" w:rsidRDefault="00CF43DA">
            <w:pPr>
              <w:pStyle w:val="TableParagraph"/>
              <w:rPr>
                <w:rFonts w:ascii="Arial" w:hAnsi="Arial" w:cs="Arial"/>
                <w:sz w:val="20"/>
                <w:szCs w:val="20"/>
                <w:lang w:val="pt-BR"/>
              </w:rPr>
            </w:pPr>
            <w:r>
              <w:rPr>
                <w:rFonts w:ascii="Arial" w:hAnsi="Arial" w:cs="Arial"/>
                <w:sz w:val="20"/>
                <w:szCs w:val="20"/>
                <w:lang w:val="pt-BR"/>
              </w:rPr>
              <w:t xml:space="preserve">Ormy Leocádio </w:t>
            </w:r>
            <w:r w:rsidR="00BF4ECD">
              <w:rPr>
                <w:rFonts w:ascii="Arial" w:hAnsi="Arial" w:cs="Arial"/>
                <w:sz w:val="20"/>
                <w:szCs w:val="20"/>
                <w:lang w:val="pt-BR"/>
              </w:rPr>
              <w:t>Hütner</w:t>
            </w:r>
            <w:r>
              <w:rPr>
                <w:rFonts w:ascii="Arial" w:hAnsi="Arial" w:cs="Arial"/>
                <w:sz w:val="20"/>
                <w:szCs w:val="20"/>
                <w:lang w:val="pt-BR"/>
              </w:rPr>
              <w:t xml:space="preserve"> Junior</w:t>
            </w:r>
          </w:p>
        </w:tc>
        <w:tc>
          <w:tcPr>
            <w:tcW w:w="2782" w:type="dxa"/>
            <w:tcBorders>
              <w:top w:val="single" w:sz="2" w:space="0" w:color="auto"/>
              <w:bottom w:val="single" w:sz="2" w:space="0" w:color="auto"/>
              <w:right w:val="single" w:sz="4" w:space="0" w:color="000000"/>
            </w:tcBorders>
          </w:tcPr>
          <w:p w14:paraId="6B02DE30" w14:textId="77777777" w:rsidR="00BF30B9" w:rsidRDefault="00CF43DA">
            <w:pPr>
              <w:pStyle w:val="TableParagraph"/>
              <w:rPr>
                <w:rFonts w:ascii="Arial" w:hAnsi="Arial" w:cs="Arial"/>
                <w:sz w:val="20"/>
                <w:szCs w:val="20"/>
              </w:rPr>
            </w:pPr>
            <w:r>
              <w:rPr>
                <w:rFonts w:ascii="Arial" w:hAnsi="Arial" w:cs="Arial"/>
                <w:sz w:val="20"/>
                <w:szCs w:val="20"/>
              </w:rPr>
              <w:t>Membro</w:t>
            </w:r>
          </w:p>
        </w:tc>
      </w:tr>
      <w:tr w:rsidR="00BF30B9" w14:paraId="4BE7B4D1" w14:textId="77777777" w:rsidTr="003A54A2">
        <w:trPr>
          <w:trHeight w:val="18"/>
        </w:trPr>
        <w:tc>
          <w:tcPr>
            <w:tcW w:w="1977" w:type="dxa"/>
            <w:vMerge/>
            <w:tcBorders>
              <w:left w:val="single" w:sz="4" w:space="0" w:color="000000"/>
              <w:bottom w:val="single" w:sz="6" w:space="0" w:color="000000"/>
            </w:tcBorders>
            <w:shd w:val="clear" w:color="auto" w:fill="D9D9D9"/>
            <w:vAlign w:val="center"/>
          </w:tcPr>
          <w:p w14:paraId="353DE7E2" w14:textId="77777777" w:rsidR="00BF30B9" w:rsidRDefault="00BF30B9">
            <w:pPr>
              <w:rPr>
                <w:rFonts w:ascii="Arial" w:hAnsi="Arial" w:cs="Arial"/>
                <w:sz w:val="20"/>
                <w:szCs w:val="20"/>
                <w:lang w:val="pt-BR"/>
              </w:rPr>
            </w:pPr>
          </w:p>
        </w:tc>
        <w:tc>
          <w:tcPr>
            <w:tcW w:w="4302" w:type="dxa"/>
            <w:tcBorders>
              <w:top w:val="single" w:sz="2" w:space="0" w:color="auto"/>
              <w:bottom w:val="single" w:sz="6" w:space="0" w:color="000000"/>
            </w:tcBorders>
          </w:tcPr>
          <w:p w14:paraId="22F58918" w14:textId="77777777" w:rsidR="00BF30B9" w:rsidRDefault="00CF43DA">
            <w:pPr>
              <w:pStyle w:val="TableParagraph"/>
              <w:rPr>
                <w:rFonts w:ascii="Arial" w:hAnsi="Arial" w:cs="Arial"/>
                <w:sz w:val="20"/>
                <w:szCs w:val="20"/>
                <w:lang w:val="pt-BR"/>
              </w:rPr>
            </w:pPr>
            <w:r>
              <w:rPr>
                <w:rFonts w:ascii="Arial" w:hAnsi="Arial" w:cs="Arial"/>
                <w:sz w:val="20"/>
                <w:szCs w:val="20"/>
                <w:lang w:val="pt-BR"/>
              </w:rPr>
              <w:t>Ricardo Luiz Leites de Oliveira</w:t>
            </w:r>
          </w:p>
        </w:tc>
        <w:tc>
          <w:tcPr>
            <w:tcW w:w="2782" w:type="dxa"/>
            <w:tcBorders>
              <w:top w:val="single" w:sz="2" w:space="0" w:color="auto"/>
              <w:bottom w:val="single" w:sz="6" w:space="0" w:color="000000"/>
              <w:right w:val="single" w:sz="4" w:space="0" w:color="000000"/>
            </w:tcBorders>
          </w:tcPr>
          <w:p w14:paraId="409915D7" w14:textId="77777777" w:rsidR="00BF30B9" w:rsidRDefault="00CF43DA">
            <w:pPr>
              <w:pStyle w:val="TableParagraph"/>
              <w:rPr>
                <w:rFonts w:ascii="Arial" w:hAnsi="Arial" w:cs="Arial"/>
                <w:sz w:val="20"/>
                <w:szCs w:val="20"/>
              </w:rPr>
            </w:pPr>
            <w:r>
              <w:rPr>
                <w:rFonts w:ascii="Arial" w:hAnsi="Arial" w:cs="Arial"/>
                <w:sz w:val="20"/>
                <w:szCs w:val="20"/>
              </w:rPr>
              <w:t>Membro</w:t>
            </w:r>
          </w:p>
        </w:tc>
      </w:tr>
      <w:tr w:rsidR="00BF30B9" w14:paraId="7E71CC91" w14:textId="77777777" w:rsidTr="003A54A2">
        <w:trPr>
          <w:trHeight w:val="18"/>
        </w:trPr>
        <w:tc>
          <w:tcPr>
            <w:tcW w:w="1977" w:type="dxa"/>
            <w:tcBorders>
              <w:top w:val="single" w:sz="6" w:space="0" w:color="000000"/>
              <w:left w:val="single" w:sz="4" w:space="0" w:color="000000"/>
              <w:bottom w:val="single" w:sz="6" w:space="0" w:color="000000"/>
            </w:tcBorders>
            <w:shd w:val="clear" w:color="auto" w:fill="D9D9D9"/>
            <w:vAlign w:val="center"/>
          </w:tcPr>
          <w:p w14:paraId="13109C5B" w14:textId="77777777" w:rsidR="00BF30B9" w:rsidRDefault="00CF43DA">
            <w:pPr>
              <w:pStyle w:val="TableParagraph"/>
              <w:ind w:left="107"/>
              <w:rPr>
                <w:rFonts w:ascii="Arial" w:hAnsi="Arial" w:cs="Arial"/>
                <w:b/>
                <w:sz w:val="20"/>
                <w:szCs w:val="20"/>
                <w:lang w:val="pt-BR"/>
              </w:rPr>
            </w:pPr>
            <w:r>
              <w:rPr>
                <w:rFonts w:ascii="Arial" w:hAnsi="Arial" w:cs="Arial"/>
                <w:b/>
                <w:sz w:val="20"/>
                <w:szCs w:val="20"/>
                <w:lang w:val="pt-BR"/>
              </w:rPr>
              <w:t>Assessoria</w:t>
            </w:r>
          </w:p>
        </w:tc>
        <w:tc>
          <w:tcPr>
            <w:tcW w:w="4302" w:type="dxa"/>
            <w:tcBorders>
              <w:top w:val="single" w:sz="6" w:space="0" w:color="000000"/>
              <w:bottom w:val="single" w:sz="6" w:space="0" w:color="000000"/>
            </w:tcBorders>
          </w:tcPr>
          <w:p w14:paraId="7F4B0E25" w14:textId="77777777" w:rsidR="00C57A28" w:rsidRDefault="00CF43DA" w:rsidP="003A54A2">
            <w:pPr>
              <w:pStyle w:val="TableParagraph"/>
              <w:rPr>
                <w:rFonts w:ascii="Arial" w:hAnsi="Arial" w:cs="Arial"/>
                <w:sz w:val="20"/>
                <w:szCs w:val="20"/>
                <w:lang w:val="pt-BR"/>
              </w:rPr>
            </w:pPr>
            <w:r>
              <w:rPr>
                <w:rFonts w:ascii="Arial" w:hAnsi="Arial" w:cs="Arial"/>
                <w:sz w:val="20"/>
                <w:szCs w:val="20"/>
                <w:lang w:val="pt-BR"/>
              </w:rPr>
              <w:t>Tessa Paduano Rodrigues</w:t>
            </w:r>
          </w:p>
        </w:tc>
        <w:tc>
          <w:tcPr>
            <w:tcW w:w="2782" w:type="dxa"/>
            <w:tcBorders>
              <w:top w:val="single" w:sz="6" w:space="0" w:color="000000"/>
              <w:bottom w:val="single" w:sz="6" w:space="0" w:color="000000"/>
              <w:right w:val="single" w:sz="4" w:space="0" w:color="000000"/>
            </w:tcBorders>
          </w:tcPr>
          <w:p w14:paraId="7D6A9F64" w14:textId="77777777" w:rsidR="00C57A28" w:rsidRDefault="00CF43DA" w:rsidP="003A54A2">
            <w:pPr>
              <w:pStyle w:val="TableParagraph"/>
              <w:rPr>
                <w:rFonts w:ascii="Arial" w:hAnsi="Arial" w:cs="Arial"/>
                <w:sz w:val="20"/>
                <w:szCs w:val="20"/>
                <w:lang w:val="pt-BR"/>
              </w:rPr>
            </w:pPr>
            <w:r>
              <w:rPr>
                <w:rFonts w:ascii="Arial" w:hAnsi="Arial" w:cs="Arial"/>
                <w:sz w:val="20"/>
                <w:szCs w:val="20"/>
                <w:lang w:val="pt-BR"/>
              </w:rPr>
              <w:t>Assistente CEP-CAU/PR</w:t>
            </w:r>
          </w:p>
        </w:tc>
      </w:tr>
      <w:tr w:rsidR="003A54A2" w14:paraId="072960E7" w14:textId="77777777" w:rsidTr="003A54A2">
        <w:trPr>
          <w:trHeight w:val="18"/>
        </w:trPr>
        <w:tc>
          <w:tcPr>
            <w:tcW w:w="1977" w:type="dxa"/>
            <w:vMerge w:val="restart"/>
            <w:tcBorders>
              <w:top w:val="single" w:sz="6" w:space="0" w:color="000000"/>
              <w:left w:val="single" w:sz="4" w:space="0" w:color="000000"/>
            </w:tcBorders>
            <w:shd w:val="clear" w:color="auto" w:fill="D9D9D9"/>
            <w:vAlign w:val="center"/>
          </w:tcPr>
          <w:p w14:paraId="6EC1BFA6" w14:textId="77777777" w:rsidR="003A54A2" w:rsidRDefault="003A54A2">
            <w:pPr>
              <w:pStyle w:val="TableParagraph"/>
              <w:ind w:left="107"/>
              <w:rPr>
                <w:rFonts w:ascii="Arial" w:hAnsi="Arial" w:cs="Arial"/>
                <w:b/>
                <w:sz w:val="20"/>
                <w:szCs w:val="20"/>
                <w:lang w:val="pt-BR"/>
              </w:rPr>
            </w:pPr>
            <w:r>
              <w:rPr>
                <w:rFonts w:ascii="Arial" w:hAnsi="Arial" w:cs="Arial"/>
                <w:b/>
                <w:sz w:val="20"/>
                <w:szCs w:val="20"/>
                <w:lang w:val="pt-BR"/>
              </w:rPr>
              <w:t>Convidados</w:t>
            </w:r>
          </w:p>
        </w:tc>
        <w:tc>
          <w:tcPr>
            <w:tcW w:w="4302" w:type="dxa"/>
            <w:tcBorders>
              <w:top w:val="single" w:sz="6" w:space="0" w:color="000000"/>
              <w:bottom w:val="single" w:sz="2" w:space="0" w:color="auto"/>
            </w:tcBorders>
          </w:tcPr>
          <w:p w14:paraId="19E22F94" w14:textId="77777777" w:rsidR="003A54A2" w:rsidRDefault="003A54A2" w:rsidP="003A54A2">
            <w:pPr>
              <w:pStyle w:val="TableParagraph"/>
              <w:rPr>
                <w:rFonts w:ascii="Arial" w:hAnsi="Arial" w:cs="Arial"/>
                <w:sz w:val="20"/>
                <w:szCs w:val="20"/>
                <w:lang w:val="pt-BR"/>
              </w:rPr>
            </w:pPr>
            <w:r>
              <w:rPr>
                <w:rFonts w:ascii="Arial" w:hAnsi="Arial" w:cs="Arial"/>
                <w:sz w:val="20"/>
                <w:szCs w:val="20"/>
                <w:lang w:val="pt-BR"/>
              </w:rPr>
              <w:t>Gesse Ferreira Lima</w:t>
            </w:r>
          </w:p>
        </w:tc>
        <w:tc>
          <w:tcPr>
            <w:tcW w:w="2782" w:type="dxa"/>
            <w:tcBorders>
              <w:top w:val="single" w:sz="6" w:space="0" w:color="000000"/>
              <w:bottom w:val="single" w:sz="2" w:space="0" w:color="auto"/>
              <w:right w:val="single" w:sz="4" w:space="0" w:color="000000"/>
            </w:tcBorders>
          </w:tcPr>
          <w:p w14:paraId="15480660" w14:textId="77777777" w:rsidR="003A54A2" w:rsidRDefault="003A54A2" w:rsidP="003A54A2">
            <w:pPr>
              <w:pStyle w:val="TableParagraph"/>
              <w:rPr>
                <w:rFonts w:ascii="Arial" w:hAnsi="Arial" w:cs="Arial"/>
                <w:sz w:val="20"/>
                <w:szCs w:val="20"/>
                <w:lang w:val="pt-BR"/>
              </w:rPr>
            </w:pPr>
            <w:r>
              <w:rPr>
                <w:rFonts w:ascii="Arial" w:hAnsi="Arial" w:cs="Arial"/>
                <w:sz w:val="20"/>
                <w:szCs w:val="20"/>
                <w:lang w:val="pt-BR"/>
              </w:rPr>
              <w:t>Gerente de Fiscalização</w:t>
            </w:r>
          </w:p>
        </w:tc>
      </w:tr>
      <w:tr w:rsidR="003A54A2" w14:paraId="1925D9C4" w14:textId="77777777" w:rsidTr="003A54A2">
        <w:trPr>
          <w:trHeight w:val="18"/>
        </w:trPr>
        <w:tc>
          <w:tcPr>
            <w:tcW w:w="1977" w:type="dxa"/>
            <w:vMerge/>
            <w:tcBorders>
              <w:left w:val="single" w:sz="4" w:space="0" w:color="000000"/>
            </w:tcBorders>
            <w:shd w:val="clear" w:color="auto" w:fill="D9D9D9"/>
            <w:vAlign w:val="center"/>
          </w:tcPr>
          <w:p w14:paraId="59773118" w14:textId="77777777" w:rsidR="003A54A2" w:rsidRDefault="003A54A2">
            <w:pPr>
              <w:pStyle w:val="TableParagraph"/>
              <w:ind w:left="107"/>
              <w:rPr>
                <w:rFonts w:ascii="Arial" w:hAnsi="Arial" w:cs="Arial"/>
                <w:b/>
                <w:sz w:val="20"/>
                <w:szCs w:val="20"/>
                <w:lang w:val="pt-BR"/>
              </w:rPr>
            </w:pPr>
          </w:p>
        </w:tc>
        <w:tc>
          <w:tcPr>
            <w:tcW w:w="4302" w:type="dxa"/>
            <w:tcBorders>
              <w:top w:val="single" w:sz="2" w:space="0" w:color="auto"/>
              <w:bottom w:val="single" w:sz="2" w:space="0" w:color="auto"/>
            </w:tcBorders>
          </w:tcPr>
          <w:p w14:paraId="4CA341E1" w14:textId="77777777" w:rsidR="003A54A2" w:rsidRDefault="003A54A2" w:rsidP="003A54A2">
            <w:pPr>
              <w:pStyle w:val="TableParagraph"/>
              <w:rPr>
                <w:rFonts w:ascii="Arial" w:hAnsi="Arial" w:cs="Arial"/>
                <w:sz w:val="20"/>
                <w:szCs w:val="20"/>
                <w:lang w:val="pt-BR"/>
              </w:rPr>
            </w:pPr>
            <w:r>
              <w:rPr>
                <w:rFonts w:ascii="Arial" w:hAnsi="Arial" w:cs="Arial"/>
                <w:sz w:val="20"/>
                <w:szCs w:val="20"/>
                <w:lang w:val="pt-BR"/>
              </w:rPr>
              <w:t>Rene Rodrigues</w:t>
            </w:r>
          </w:p>
        </w:tc>
        <w:tc>
          <w:tcPr>
            <w:tcW w:w="2782" w:type="dxa"/>
            <w:tcBorders>
              <w:top w:val="single" w:sz="2" w:space="0" w:color="auto"/>
              <w:bottom w:val="single" w:sz="2" w:space="0" w:color="auto"/>
              <w:right w:val="single" w:sz="4" w:space="0" w:color="000000"/>
            </w:tcBorders>
          </w:tcPr>
          <w:p w14:paraId="2E233E9D" w14:textId="77777777" w:rsidR="003A54A2" w:rsidRDefault="003A54A2" w:rsidP="003A54A2">
            <w:pPr>
              <w:pStyle w:val="TableParagraph"/>
              <w:rPr>
                <w:rFonts w:ascii="Arial" w:hAnsi="Arial" w:cs="Arial"/>
                <w:sz w:val="20"/>
                <w:szCs w:val="20"/>
                <w:lang w:val="pt-BR"/>
              </w:rPr>
            </w:pPr>
            <w:r>
              <w:rPr>
                <w:rFonts w:ascii="Arial" w:hAnsi="Arial" w:cs="Arial"/>
                <w:sz w:val="20"/>
                <w:szCs w:val="20"/>
                <w:lang w:val="pt-BR"/>
              </w:rPr>
              <w:t>Conselheiro Titular CAU/PR</w:t>
            </w:r>
          </w:p>
        </w:tc>
      </w:tr>
      <w:tr w:rsidR="003A54A2" w14:paraId="2C36B200" w14:textId="77777777" w:rsidTr="003A54A2">
        <w:trPr>
          <w:trHeight w:val="18"/>
        </w:trPr>
        <w:tc>
          <w:tcPr>
            <w:tcW w:w="1977" w:type="dxa"/>
            <w:vMerge/>
            <w:tcBorders>
              <w:left w:val="single" w:sz="4" w:space="0" w:color="000000"/>
            </w:tcBorders>
            <w:shd w:val="clear" w:color="auto" w:fill="D9D9D9"/>
            <w:vAlign w:val="center"/>
          </w:tcPr>
          <w:p w14:paraId="5C1FE7AD" w14:textId="77777777" w:rsidR="003A54A2" w:rsidRDefault="003A54A2">
            <w:pPr>
              <w:pStyle w:val="TableParagraph"/>
              <w:ind w:left="107"/>
              <w:rPr>
                <w:rFonts w:ascii="Arial" w:hAnsi="Arial" w:cs="Arial"/>
                <w:b/>
                <w:sz w:val="20"/>
                <w:szCs w:val="20"/>
                <w:lang w:val="pt-BR"/>
              </w:rPr>
            </w:pPr>
          </w:p>
        </w:tc>
        <w:tc>
          <w:tcPr>
            <w:tcW w:w="4302" w:type="dxa"/>
            <w:tcBorders>
              <w:top w:val="single" w:sz="2" w:space="0" w:color="auto"/>
              <w:bottom w:val="single" w:sz="2" w:space="0" w:color="auto"/>
            </w:tcBorders>
          </w:tcPr>
          <w:p w14:paraId="4F07CFE2" w14:textId="77777777" w:rsidR="003A54A2" w:rsidRDefault="003A54A2" w:rsidP="003A54A2">
            <w:pPr>
              <w:pStyle w:val="TableParagraph"/>
              <w:rPr>
                <w:rFonts w:ascii="Arial" w:hAnsi="Arial" w:cs="Arial"/>
                <w:sz w:val="20"/>
                <w:szCs w:val="20"/>
                <w:lang w:val="pt-BR"/>
              </w:rPr>
            </w:pPr>
            <w:r>
              <w:rPr>
                <w:rFonts w:ascii="Arial" w:hAnsi="Arial" w:cs="Arial"/>
                <w:sz w:val="20"/>
                <w:szCs w:val="20"/>
                <w:lang w:val="pt-BR"/>
              </w:rPr>
              <w:t>Marcos Ramos</w:t>
            </w:r>
          </w:p>
        </w:tc>
        <w:tc>
          <w:tcPr>
            <w:tcW w:w="2782" w:type="dxa"/>
            <w:tcBorders>
              <w:top w:val="single" w:sz="2" w:space="0" w:color="auto"/>
              <w:bottom w:val="single" w:sz="2" w:space="0" w:color="auto"/>
              <w:right w:val="single" w:sz="4" w:space="0" w:color="000000"/>
            </w:tcBorders>
          </w:tcPr>
          <w:p w14:paraId="79BEEA7D" w14:textId="77777777" w:rsidR="003A54A2" w:rsidRDefault="003A54A2" w:rsidP="003A54A2">
            <w:pPr>
              <w:pStyle w:val="TableParagraph"/>
              <w:rPr>
                <w:rFonts w:ascii="Arial" w:hAnsi="Arial" w:cs="Arial"/>
                <w:sz w:val="20"/>
                <w:szCs w:val="20"/>
                <w:lang w:val="pt-BR"/>
              </w:rPr>
            </w:pPr>
            <w:r>
              <w:rPr>
                <w:rFonts w:ascii="Arial" w:hAnsi="Arial" w:cs="Arial"/>
                <w:sz w:val="20"/>
                <w:szCs w:val="20"/>
                <w:lang w:val="pt-BR"/>
              </w:rPr>
              <w:t>Analista de Informática</w:t>
            </w:r>
          </w:p>
        </w:tc>
      </w:tr>
      <w:tr w:rsidR="003A54A2" w14:paraId="760CE0AD" w14:textId="77777777" w:rsidTr="003A54A2">
        <w:trPr>
          <w:trHeight w:val="18"/>
        </w:trPr>
        <w:tc>
          <w:tcPr>
            <w:tcW w:w="1977" w:type="dxa"/>
            <w:vMerge/>
            <w:tcBorders>
              <w:left w:val="single" w:sz="4" w:space="0" w:color="000000"/>
              <w:bottom w:val="single" w:sz="6" w:space="0" w:color="000000"/>
            </w:tcBorders>
            <w:shd w:val="clear" w:color="auto" w:fill="D9D9D9"/>
            <w:vAlign w:val="center"/>
          </w:tcPr>
          <w:p w14:paraId="495775C1" w14:textId="77777777" w:rsidR="003A54A2" w:rsidRDefault="003A54A2">
            <w:pPr>
              <w:pStyle w:val="TableParagraph"/>
              <w:ind w:left="107"/>
              <w:rPr>
                <w:rFonts w:ascii="Arial" w:hAnsi="Arial" w:cs="Arial"/>
                <w:b/>
                <w:sz w:val="20"/>
                <w:szCs w:val="20"/>
                <w:lang w:val="pt-BR"/>
              </w:rPr>
            </w:pPr>
          </w:p>
        </w:tc>
        <w:tc>
          <w:tcPr>
            <w:tcW w:w="4302" w:type="dxa"/>
            <w:tcBorders>
              <w:top w:val="single" w:sz="2" w:space="0" w:color="auto"/>
              <w:bottom w:val="single" w:sz="6" w:space="0" w:color="000000"/>
            </w:tcBorders>
          </w:tcPr>
          <w:p w14:paraId="3B4D3917" w14:textId="77777777" w:rsidR="003A54A2" w:rsidRDefault="003A54A2">
            <w:pPr>
              <w:pStyle w:val="TableParagraph"/>
              <w:rPr>
                <w:rFonts w:ascii="Arial" w:hAnsi="Arial" w:cs="Arial"/>
                <w:sz w:val="20"/>
                <w:szCs w:val="20"/>
                <w:lang w:val="pt-BR"/>
              </w:rPr>
            </w:pPr>
            <w:r>
              <w:rPr>
                <w:rFonts w:ascii="Arial" w:hAnsi="Arial" w:cs="Arial"/>
                <w:sz w:val="20"/>
                <w:szCs w:val="20"/>
                <w:lang w:val="pt-BR"/>
              </w:rPr>
              <w:t>Lucas Martins Rieke</w:t>
            </w:r>
          </w:p>
        </w:tc>
        <w:tc>
          <w:tcPr>
            <w:tcW w:w="2782" w:type="dxa"/>
            <w:tcBorders>
              <w:top w:val="single" w:sz="2" w:space="0" w:color="auto"/>
              <w:bottom w:val="single" w:sz="6" w:space="0" w:color="000000"/>
              <w:right w:val="single" w:sz="4" w:space="0" w:color="000000"/>
            </w:tcBorders>
          </w:tcPr>
          <w:p w14:paraId="1C94083E" w14:textId="77777777" w:rsidR="003A54A2" w:rsidRDefault="003A54A2">
            <w:pPr>
              <w:pStyle w:val="TableParagraph"/>
              <w:rPr>
                <w:rFonts w:ascii="Arial" w:hAnsi="Arial" w:cs="Arial"/>
                <w:sz w:val="20"/>
                <w:szCs w:val="20"/>
                <w:lang w:val="pt-BR"/>
              </w:rPr>
            </w:pPr>
            <w:r>
              <w:rPr>
                <w:rFonts w:ascii="Arial" w:hAnsi="Arial" w:cs="Arial"/>
                <w:sz w:val="20"/>
                <w:szCs w:val="20"/>
                <w:lang w:val="pt-BR"/>
              </w:rPr>
              <w:t>Gerente Geral CAU/PR</w:t>
            </w:r>
          </w:p>
        </w:tc>
      </w:tr>
    </w:tbl>
    <w:p w14:paraId="671448DA" w14:textId="77777777" w:rsidR="00BF30B9" w:rsidRDefault="00CF43DA">
      <w:pPr>
        <w:shd w:val="clear" w:color="auto" w:fill="D9D9D9"/>
        <w:spacing w:before="120" w:after="120"/>
        <w:jc w:val="center"/>
        <w:rPr>
          <w:rStyle w:val="nfaseSutil"/>
          <w:rFonts w:ascii="Arial" w:hAnsi="Arial" w:cs="Arial"/>
          <w:b/>
          <w:i w:val="0"/>
          <w:iCs w:val="0"/>
          <w:color w:val="auto"/>
          <w:sz w:val="20"/>
          <w:szCs w:val="20"/>
          <w:lang w:val="pt-BR"/>
        </w:rPr>
      </w:pPr>
      <w:r>
        <w:rPr>
          <w:rStyle w:val="nfaseSutil"/>
          <w:rFonts w:ascii="Arial" w:hAnsi="Arial" w:cs="Arial"/>
          <w:b/>
          <w:i w:val="0"/>
          <w:iCs w:val="0"/>
          <w:color w:val="auto"/>
          <w:sz w:val="20"/>
          <w:szCs w:val="20"/>
          <w:lang w:val="pt-BR"/>
        </w:rPr>
        <w:t>ORDEM DOS TRABALHOS</w:t>
      </w:r>
    </w:p>
    <w:tbl>
      <w:tblPr>
        <w:tblStyle w:val="TableNormal"/>
        <w:tblW w:w="5000" w:type="pct"/>
        <w:tblInd w:w="0" w:type="dxa"/>
        <w:tblLayout w:type="fixed"/>
        <w:tblLook w:val="01E0" w:firstRow="1" w:lastRow="1" w:firstColumn="1" w:lastColumn="1" w:noHBand="0" w:noVBand="0"/>
      </w:tblPr>
      <w:tblGrid>
        <w:gridCol w:w="1980"/>
        <w:gridCol w:w="7091"/>
      </w:tblGrid>
      <w:tr w:rsidR="00BF30B9" w14:paraId="0910C365" w14:textId="77777777">
        <w:trPr>
          <w:trHeight w:val="230"/>
        </w:trPr>
        <w:tc>
          <w:tcPr>
            <w:tcW w:w="1980" w:type="dxa"/>
            <w:tcBorders>
              <w:top w:val="single" w:sz="6" w:space="0" w:color="000000"/>
              <w:bottom w:val="single" w:sz="4" w:space="0" w:color="000000"/>
            </w:tcBorders>
            <w:shd w:val="clear" w:color="auto" w:fill="D9D9D9"/>
          </w:tcPr>
          <w:p w14:paraId="103BC4B7" w14:textId="77777777" w:rsidR="00BF30B9" w:rsidRDefault="00CF43DA">
            <w:pPr>
              <w:pStyle w:val="TableParagraph"/>
              <w:spacing w:line="210" w:lineRule="exact"/>
              <w:rPr>
                <w:rFonts w:ascii="Arial" w:hAnsi="Arial" w:cs="Arial"/>
                <w:b/>
                <w:sz w:val="20"/>
                <w:lang w:val="pt-BR"/>
              </w:rPr>
            </w:pPr>
            <w:r>
              <w:rPr>
                <w:rFonts w:ascii="Arial" w:hAnsi="Arial" w:cs="Arial"/>
                <w:b/>
                <w:sz w:val="20"/>
                <w:lang w:val="pt-BR"/>
              </w:rPr>
              <w:t>1</w:t>
            </w:r>
          </w:p>
        </w:tc>
        <w:tc>
          <w:tcPr>
            <w:tcW w:w="7090" w:type="dxa"/>
            <w:tcBorders>
              <w:top w:val="single" w:sz="6" w:space="0" w:color="000000"/>
              <w:bottom w:val="single" w:sz="4" w:space="0" w:color="000000"/>
            </w:tcBorders>
          </w:tcPr>
          <w:p w14:paraId="5FF65B13" w14:textId="77777777" w:rsidR="00BF30B9" w:rsidRDefault="00CF43DA">
            <w:pPr>
              <w:pStyle w:val="TableParagraph"/>
              <w:spacing w:line="210" w:lineRule="exact"/>
              <w:ind w:left="147"/>
              <w:rPr>
                <w:rFonts w:ascii="Arial" w:hAnsi="Arial" w:cs="Arial"/>
                <w:b/>
                <w:sz w:val="20"/>
                <w:szCs w:val="20"/>
                <w:lang w:val="pt-BR"/>
              </w:rPr>
            </w:pPr>
            <w:r>
              <w:rPr>
                <w:rFonts w:ascii="Arial" w:hAnsi="Arial" w:cs="Arial"/>
                <w:b/>
                <w:sz w:val="20"/>
                <w:lang w:val="pt-BR"/>
              </w:rPr>
              <w:t xml:space="preserve">Verificação de </w:t>
            </w:r>
            <w:r>
              <w:rPr>
                <w:rFonts w:ascii="Arial" w:hAnsi="Arial" w:cs="Arial"/>
                <w:b/>
                <w:i/>
                <w:iCs/>
                <w:sz w:val="20"/>
                <w:lang w:val="pt-BR"/>
              </w:rPr>
              <w:t>Quórum</w:t>
            </w:r>
          </w:p>
        </w:tc>
      </w:tr>
      <w:tr w:rsidR="00BF30B9" w14:paraId="7B0658C5" w14:textId="77777777">
        <w:trPr>
          <w:trHeight w:val="230"/>
        </w:trPr>
        <w:tc>
          <w:tcPr>
            <w:tcW w:w="1980" w:type="dxa"/>
            <w:tcBorders>
              <w:top w:val="single" w:sz="4" w:space="0" w:color="000000"/>
              <w:bottom w:val="single" w:sz="4" w:space="0" w:color="000000"/>
            </w:tcBorders>
            <w:shd w:val="clear" w:color="auto" w:fill="D9D9D9"/>
          </w:tcPr>
          <w:p w14:paraId="6324A4D9" w14:textId="77777777" w:rsidR="00BF30B9" w:rsidRDefault="00CF43DA">
            <w:pPr>
              <w:pStyle w:val="TableParagraph"/>
              <w:spacing w:line="210" w:lineRule="exact"/>
              <w:rPr>
                <w:rFonts w:ascii="Arial" w:hAnsi="Arial" w:cs="Arial"/>
                <w:b/>
                <w:sz w:val="20"/>
                <w:lang w:val="pt-BR"/>
              </w:rPr>
            </w:pPr>
            <w:r>
              <w:rPr>
                <w:rFonts w:ascii="Arial" w:hAnsi="Arial" w:cs="Arial"/>
                <w:b/>
                <w:sz w:val="20"/>
                <w:lang w:val="pt-BR"/>
              </w:rPr>
              <w:t>Responsável</w:t>
            </w:r>
          </w:p>
        </w:tc>
        <w:tc>
          <w:tcPr>
            <w:tcW w:w="7090" w:type="dxa"/>
            <w:tcBorders>
              <w:top w:val="single" w:sz="4" w:space="0" w:color="000000"/>
              <w:bottom w:val="single" w:sz="4" w:space="0" w:color="000000"/>
            </w:tcBorders>
          </w:tcPr>
          <w:p w14:paraId="0FD50AA7" w14:textId="77777777" w:rsidR="00BF30B9" w:rsidRDefault="00CF43DA">
            <w:pPr>
              <w:pStyle w:val="TableParagraph"/>
              <w:spacing w:line="210" w:lineRule="exact"/>
              <w:ind w:left="147"/>
              <w:rPr>
                <w:rFonts w:ascii="Arial" w:hAnsi="Arial" w:cs="Arial"/>
                <w:sz w:val="20"/>
                <w:lang w:val="pt-BR"/>
              </w:rPr>
            </w:pPr>
            <w:r>
              <w:rPr>
                <w:rFonts w:ascii="Arial" w:hAnsi="Arial" w:cs="Arial"/>
                <w:sz w:val="20"/>
                <w:lang w:val="pt-BR"/>
              </w:rPr>
              <w:t>WALTER GUSTAVO LINZMEYER</w:t>
            </w:r>
          </w:p>
        </w:tc>
      </w:tr>
      <w:tr w:rsidR="00BF30B9" w14:paraId="4F61B712" w14:textId="77777777">
        <w:trPr>
          <w:trHeight w:val="1190"/>
        </w:trPr>
        <w:tc>
          <w:tcPr>
            <w:tcW w:w="1980" w:type="dxa"/>
            <w:tcBorders>
              <w:top w:val="single" w:sz="4" w:space="0" w:color="000000"/>
              <w:bottom w:val="single" w:sz="6" w:space="0" w:color="000000"/>
            </w:tcBorders>
            <w:shd w:val="clear" w:color="auto" w:fill="D9D9D9"/>
          </w:tcPr>
          <w:p w14:paraId="3D886EEF" w14:textId="77777777" w:rsidR="00BF30B9" w:rsidRDefault="00CF43DA">
            <w:pPr>
              <w:pStyle w:val="TableParagraph"/>
              <w:spacing w:line="210" w:lineRule="exact"/>
              <w:rPr>
                <w:rFonts w:ascii="Arial" w:hAnsi="Arial" w:cs="Arial"/>
                <w:b/>
                <w:sz w:val="20"/>
                <w:lang w:val="pt-BR"/>
              </w:rPr>
            </w:pPr>
            <w:r>
              <w:rPr>
                <w:rFonts w:ascii="Arial" w:hAnsi="Arial" w:cs="Arial"/>
                <w:b/>
                <w:sz w:val="20"/>
                <w:lang w:val="pt-BR"/>
              </w:rPr>
              <w:t>Encaminhamentos</w:t>
            </w:r>
          </w:p>
        </w:tc>
        <w:tc>
          <w:tcPr>
            <w:tcW w:w="7090" w:type="dxa"/>
            <w:tcBorders>
              <w:top w:val="single" w:sz="4" w:space="0" w:color="000000"/>
              <w:bottom w:val="single" w:sz="6" w:space="0" w:color="000000"/>
            </w:tcBorders>
          </w:tcPr>
          <w:p w14:paraId="361499EC" w14:textId="77777777" w:rsidR="00BF30B9" w:rsidRDefault="00694A08" w:rsidP="00694A08">
            <w:pPr>
              <w:pStyle w:val="PargrafodaLista"/>
              <w:numPr>
                <w:ilvl w:val="0"/>
                <w:numId w:val="1"/>
              </w:numPr>
              <w:shd w:val="clear" w:color="auto" w:fill="FFFFFF"/>
              <w:ind w:left="430" w:hanging="283"/>
              <w:jc w:val="both"/>
              <w:textAlignment w:val="baseline"/>
              <w:rPr>
                <w:rFonts w:ascii="Arial" w:hAnsi="Arial" w:cs="Arial"/>
                <w:color w:val="000000"/>
                <w:sz w:val="20"/>
                <w:szCs w:val="20"/>
                <w:lang w:val="pt-BR" w:eastAsia="pt-BR"/>
              </w:rPr>
            </w:pPr>
            <w:r>
              <w:rPr>
                <w:rFonts w:ascii="Arial" w:hAnsi="Arial" w:cs="Arial"/>
                <w:bCs/>
                <w:sz w:val="20"/>
                <w:szCs w:val="20"/>
              </w:rPr>
              <w:t>Iniciada às 09</w:t>
            </w:r>
            <w:r w:rsidR="00CF43DA">
              <w:rPr>
                <w:rFonts w:ascii="Arial" w:hAnsi="Arial" w:cs="Arial"/>
                <w:bCs/>
                <w:sz w:val="20"/>
                <w:szCs w:val="20"/>
              </w:rPr>
              <w:t>h0</w:t>
            </w:r>
            <w:r>
              <w:rPr>
                <w:rFonts w:ascii="Arial" w:hAnsi="Arial" w:cs="Arial"/>
                <w:bCs/>
                <w:sz w:val="20"/>
                <w:szCs w:val="20"/>
              </w:rPr>
              <w:t>2min, 2</w:t>
            </w:r>
            <w:r w:rsidR="00CF43DA">
              <w:rPr>
                <w:rFonts w:ascii="Arial" w:hAnsi="Arial" w:cs="Arial"/>
                <w:bCs/>
                <w:sz w:val="20"/>
                <w:szCs w:val="20"/>
              </w:rPr>
              <w:t xml:space="preserve">ª Reunião Extraordinária CEP-CAU/PR 2023, de forma híbrida, com </w:t>
            </w:r>
            <w:r w:rsidR="00CF43DA">
              <w:rPr>
                <w:rFonts w:ascii="Arial" w:hAnsi="Arial" w:cs="Arial"/>
                <w:bCs/>
                <w:i/>
                <w:iCs/>
                <w:sz w:val="20"/>
                <w:szCs w:val="20"/>
              </w:rPr>
              <w:t>quórum</w:t>
            </w:r>
            <w:r w:rsidR="00CF43DA">
              <w:rPr>
                <w:rFonts w:ascii="Arial" w:hAnsi="Arial" w:cs="Arial"/>
                <w:bCs/>
                <w:sz w:val="20"/>
                <w:szCs w:val="20"/>
              </w:rPr>
              <w:t xml:space="preserve"> do Coordenador WALTER GUSTAVO LINZMEYER, Conselheiro MAUGHAM ZAZE, Conselheiro ORMY LEOCÁDIO HUTNER JUNIOR e Conselheiro RICARDO LUIZ LEITES DE OLIVEIRA.</w:t>
            </w:r>
          </w:p>
        </w:tc>
      </w:tr>
    </w:tbl>
    <w:p w14:paraId="72B8FA30" w14:textId="77777777" w:rsidR="00694A08" w:rsidRDefault="00694A08" w:rsidP="00694A08">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694A08" w14:paraId="7E0FC48C" w14:textId="77777777" w:rsidTr="00CF43DA">
        <w:trPr>
          <w:trHeight w:val="170"/>
        </w:trPr>
        <w:tc>
          <w:tcPr>
            <w:tcW w:w="1980" w:type="dxa"/>
            <w:tcBorders>
              <w:top w:val="single" w:sz="6" w:space="0" w:color="000000"/>
              <w:bottom w:val="single" w:sz="4" w:space="0" w:color="000000"/>
            </w:tcBorders>
            <w:shd w:val="clear" w:color="auto" w:fill="D9D9D9"/>
          </w:tcPr>
          <w:p w14:paraId="3D62FCAC" w14:textId="77777777" w:rsidR="00694A08" w:rsidRDefault="00694A08" w:rsidP="00CF43DA">
            <w:pPr>
              <w:pStyle w:val="TableParagraph"/>
              <w:spacing w:line="210" w:lineRule="exact"/>
              <w:rPr>
                <w:rFonts w:ascii="Arial" w:hAnsi="Arial" w:cs="Arial"/>
                <w:b/>
                <w:sz w:val="20"/>
                <w:lang w:val="pt-BR"/>
              </w:rPr>
            </w:pPr>
            <w:r>
              <w:rPr>
                <w:rFonts w:ascii="Arial" w:hAnsi="Arial" w:cs="Arial"/>
                <w:b/>
                <w:sz w:val="20"/>
                <w:lang w:val="pt-BR"/>
              </w:rPr>
              <w:t>2</w:t>
            </w:r>
          </w:p>
        </w:tc>
        <w:tc>
          <w:tcPr>
            <w:tcW w:w="7090" w:type="dxa"/>
            <w:tcBorders>
              <w:top w:val="single" w:sz="6" w:space="0" w:color="000000"/>
              <w:bottom w:val="single" w:sz="4" w:space="0" w:color="000000"/>
            </w:tcBorders>
          </w:tcPr>
          <w:p w14:paraId="1984286E" w14:textId="25AF7CEB" w:rsidR="00694A08" w:rsidRDefault="00694A08" w:rsidP="00CF43DA">
            <w:pPr>
              <w:pStyle w:val="TableParagraph"/>
              <w:spacing w:line="210" w:lineRule="exact"/>
              <w:ind w:left="143"/>
              <w:rPr>
                <w:rFonts w:ascii="Arial" w:hAnsi="Arial" w:cs="Arial"/>
                <w:b/>
                <w:sz w:val="20"/>
                <w:szCs w:val="20"/>
                <w:lang w:val="pt-BR"/>
              </w:rPr>
            </w:pPr>
            <w:r>
              <w:rPr>
                <w:rFonts w:ascii="Arial" w:hAnsi="Arial" w:cs="Arial"/>
                <w:b/>
                <w:color w:val="000000"/>
                <w:sz w:val="20"/>
                <w:szCs w:val="20"/>
              </w:rPr>
              <w:t>Leitura, discussão e aprovação da Súmula da 1ª Reunião Extraordinária de 2023</w:t>
            </w:r>
          </w:p>
        </w:tc>
      </w:tr>
      <w:tr w:rsidR="00694A08" w14:paraId="46490424" w14:textId="77777777" w:rsidTr="00CF43DA">
        <w:trPr>
          <w:trHeight w:val="170"/>
        </w:trPr>
        <w:tc>
          <w:tcPr>
            <w:tcW w:w="1980" w:type="dxa"/>
            <w:tcBorders>
              <w:top w:val="single" w:sz="4" w:space="0" w:color="000000"/>
              <w:bottom w:val="single" w:sz="4" w:space="0" w:color="000000"/>
            </w:tcBorders>
            <w:shd w:val="clear" w:color="auto" w:fill="D9D9D9"/>
            <w:vAlign w:val="center"/>
          </w:tcPr>
          <w:p w14:paraId="3DF41EBA" w14:textId="77777777" w:rsidR="00694A08" w:rsidRDefault="00694A08" w:rsidP="00CF43DA">
            <w:pPr>
              <w:pStyle w:val="TableParagraph"/>
              <w:spacing w:line="210" w:lineRule="exact"/>
              <w:ind w:left="112"/>
              <w:rPr>
                <w:rFonts w:ascii="Arial" w:hAnsi="Arial" w:cs="Arial"/>
                <w:b/>
                <w:sz w:val="20"/>
                <w:lang w:val="pt-BR"/>
              </w:rPr>
            </w:pPr>
            <w:r>
              <w:rPr>
                <w:rFonts w:ascii="Arial" w:hAnsi="Arial" w:cs="Arial"/>
                <w:b/>
                <w:sz w:val="20"/>
                <w:lang w:val="pt-BR"/>
              </w:rPr>
              <w:t>Responsável</w:t>
            </w:r>
          </w:p>
        </w:tc>
        <w:tc>
          <w:tcPr>
            <w:tcW w:w="7090" w:type="dxa"/>
            <w:tcBorders>
              <w:top w:val="single" w:sz="4" w:space="0" w:color="000000"/>
              <w:bottom w:val="single" w:sz="4" w:space="0" w:color="000000"/>
            </w:tcBorders>
          </w:tcPr>
          <w:p w14:paraId="594BA6C0" w14:textId="77777777" w:rsidR="00694A08" w:rsidRDefault="00694A08" w:rsidP="00CF43DA">
            <w:pPr>
              <w:pStyle w:val="TableParagraph"/>
              <w:spacing w:line="210" w:lineRule="exact"/>
              <w:jc w:val="both"/>
              <w:rPr>
                <w:rFonts w:ascii="Arial" w:hAnsi="Arial" w:cs="Arial"/>
                <w:color w:val="000000"/>
                <w:sz w:val="20"/>
                <w:szCs w:val="20"/>
              </w:rPr>
            </w:pPr>
            <w:r>
              <w:rPr>
                <w:rFonts w:ascii="Arial" w:hAnsi="Arial" w:cs="Arial"/>
                <w:sz w:val="20"/>
                <w:lang w:val="pt-BR"/>
              </w:rPr>
              <w:t>WALTER GUSTAVO LINZMEYER</w:t>
            </w:r>
          </w:p>
        </w:tc>
      </w:tr>
      <w:tr w:rsidR="00694A08" w14:paraId="776724BB" w14:textId="77777777" w:rsidTr="00CF43DA">
        <w:trPr>
          <w:trHeight w:val="170"/>
        </w:trPr>
        <w:tc>
          <w:tcPr>
            <w:tcW w:w="1980" w:type="dxa"/>
            <w:tcBorders>
              <w:top w:val="single" w:sz="4" w:space="0" w:color="000000"/>
              <w:bottom w:val="single" w:sz="6" w:space="0" w:color="000000"/>
            </w:tcBorders>
            <w:shd w:val="clear" w:color="auto" w:fill="D9D9D9"/>
          </w:tcPr>
          <w:p w14:paraId="7A30C499" w14:textId="77777777" w:rsidR="00694A08" w:rsidRDefault="00694A08" w:rsidP="00CF43DA">
            <w:pPr>
              <w:pStyle w:val="TableParagraph"/>
              <w:rPr>
                <w:rFonts w:ascii="Arial" w:hAnsi="Arial" w:cs="Arial"/>
                <w:b/>
                <w:sz w:val="20"/>
                <w:lang w:val="pt-BR"/>
              </w:rPr>
            </w:pPr>
            <w:r>
              <w:rPr>
                <w:rFonts w:ascii="Arial" w:hAnsi="Arial" w:cs="Arial"/>
                <w:b/>
                <w:sz w:val="20"/>
                <w:lang w:val="pt-BR"/>
              </w:rPr>
              <w:t>Encaminhamentos</w:t>
            </w:r>
          </w:p>
        </w:tc>
        <w:tc>
          <w:tcPr>
            <w:tcW w:w="7090" w:type="dxa"/>
            <w:tcBorders>
              <w:top w:val="single" w:sz="4" w:space="0" w:color="000000"/>
              <w:bottom w:val="single" w:sz="6" w:space="0" w:color="000000"/>
            </w:tcBorders>
          </w:tcPr>
          <w:p w14:paraId="3BF31486" w14:textId="313C7B3B" w:rsidR="00694A08" w:rsidRDefault="00694A08" w:rsidP="00694A08">
            <w:pPr>
              <w:pStyle w:val="PargrafodaLista"/>
              <w:numPr>
                <w:ilvl w:val="0"/>
                <w:numId w:val="3"/>
              </w:numPr>
              <w:shd w:val="clear" w:color="auto" w:fill="FFFFFF"/>
              <w:ind w:left="430" w:hanging="283"/>
              <w:jc w:val="both"/>
              <w:textAlignment w:val="baseline"/>
              <w:rPr>
                <w:rFonts w:ascii="Arial" w:hAnsi="Arial" w:cs="Arial"/>
                <w:sz w:val="20"/>
                <w:szCs w:val="20"/>
                <w:lang w:val="pt-BR" w:eastAsia="pt-BR"/>
              </w:rPr>
            </w:pPr>
            <w:r>
              <w:rPr>
                <w:rFonts w:ascii="Arial" w:hAnsi="Arial" w:cs="Arial"/>
                <w:sz w:val="20"/>
                <w:szCs w:val="20"/>
              </w:rPr>
              <w:t>A Súmula da 1ª Reunião Extraordinária da CEP-CAU/PR 2023 foi aprovada por 4</w:t>
            </w:r>
            <w:r w:rsidR="00E5655E">
              <w:rPr>
                <w:rFonts w:ascii="Arial" w:hAnsi="Arial" w:cs="Arial"/>
                <w:sz w:val="20"/>
                <w:szCs w:val="20"/>
              </w:rPr>
              <w:t xml:space="preserve"> (quatro)</w:t>
            </w:r>
            <w:r>
              <w:rPr>
                <w:rFonts w:ascii="Arial" w:hAnsi="Arial" w:cs="Arial"/>
                <w:sz w:val="20"/>
                <w:szCs w:val="20"/>
              </w:rPr>
              <w:t xml:space="preserve"> votos favoráveis (WALTER GUSTAVO, MAUGHAM, ORMY e RICARDO).</w:t>
            </w:r>
          </w:p>
        </w:tc>
      </w:tr>
    </w:tbl>
    <w:p w14:paraId="4AF901C9" w14:textId="77777777" w:rsidR="00694A08" w:rsidRDefault="00694A08">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5A43C6" w14:paraId="44FA182A" w14:textId="77777777" w:rsidTr="004701B7">
        <w:trPr>
          <w:trHeight w:val="170"/>
          <w:tblHeader/>
        </w:trPr>
        <w:tc>
          <w:tcPr>
            <w:tcW w:w="1980" w:type="dxa"/>
            <w:tcBorders>
              <w:top w:val="single" w:sz="6" w:space="0" w:color="000000"/>
              <w:bottom w:val="single" w:sz="4" w:space="0" w:color="000000"/>
            </w:tcBorders>
            <w:shd w:val="clear" w:color="auto" w:fill="D9D9D9"/>
          </w:tcPr>
          <w:p w14:paraId="4DC64C91" w14:textId="77777777" w:rsidR="005A43C6" w:rsidRDefault="005A43C6" w:rsidP="00CF43DA">
            <w:pPr>
              <w:pStyle w:val="TableParagraph"/>
              <w:spacing w:line="210" w:lineRule="exact"/>
              <w:rPr>
                <w:rFonts w:ascii="Arial" w:hAnsi="Arial" w:cs="Arial"/>
                <w:b/>
                <w:sz w:val="20"/>
                <w:lang w:val="pt-BR"/>
              </w:rPr>
            </w:pPr>
            <w:r>
              <w:rPr>
                <w:rFonts w:ascii="Arial" w:hAnsi="Arial" w:cs="Arial"/>
                <w:b/>
                <w:sz w:val="20"/>
                <w:lang w:val="pt-BR"/>
              </w:rPr>
              <w:t>3</w:t>
            </w:r>
          </w:p>
        </w:tc>
        <w:tc>
          <w:tcPr>
            <w:tcW w:w="7091" w:type="dxa"/>
            <w:tcBorders>
              <w:top w:val="single" w:sz="6" w:space="0" w:color="000000"/>
              <w:bottom w:val="single" w:sz="4" w:space="0" w:color="000000"/>
            </w:tcBorders>
          </w:tcPr>
          <w:p w14:paraId="4B743AA1" w14:textId="77777777" w:rsidR="005A43C6" w:rsidRDefault="005A43C6" w:rsidP="00CF43DA">
            <w:pPr>
              <w:pStyle w:val="TableParagraph"/>
              <w:spacing w:line="210" w:lineRule="exact"/>
              <w:ind w:left="143"/>
              <w:rPr>
                <w:rFonts w:ascii="Arial" w:hAnsi="Arial" w:cs="Arial"/>
                <w:b/>
                <w:sz w:val="20"/>
                <w:szCs w:val="20"/>
                <w:lang w:val="pt-BR"/>
              </w:rPr>
            </w:pPr>
            <w:r>
              <w:rPr>
                <w:rFonts w:ascii="Arial" w:hAnsi="Arial" w:cs="Arial"/>
                <w:b/>
                <w:color w:val="000000"/>
                <w:sz w:val="20"/>
                <w:szCs w:val="20"/>
              </w:rPr>
              <w:t>Comunicações</w:t>
            </w:r>
          </w:p>
        </w:tc>
      </w:tr>
      <w:tr w:rsidR="005A43C6" w14:paraId="2B069948" w14:textId="77777777" w:rsidTr="00B67DD3">
        <w:trPr>
          <w:trHeight w:val="170"/>
        </w:trPr>
        <w:tc>
          <w:tcPr>
            <w:tcW w:w="1980" w:type="dxa"/>
            <w:tcBorders>
              <w:top w:val="single" w:sz="4" w:space="0" w:color="000000"/>
              <w:bottom w:val="single" w:sz="4" w:space="0" w:color="000000"/>
            </w:tcBorders>
            <w:shd w:val="clear" w:color="auto" w:fill="D9D9D9"/>
            <w:vAlign w:val="center"/>
          </w:tcPr>
          <w:p w14:paraId="497DEFC1" w14:textId="77777777" w:rsidR="005A43C6" w:rsidRDefault="005A43C6" w:rsidP="00CF43DA">
            <w:pPr>
              <w:pStyle w:val="TableParagraph"/>
              <w:spacing w:line="210" w:lineRule="exact"/>
              <w:ind w:left="112"/>
              <w:rPr>
                <w:rFonts w:ascii="Arial" w:hAnsi="Arial" w:cs="Arial"/>
                <w:b/>
                <w:sz w:val="20"/>
                <w:lang w:val="pt-BR"/>
              </w:rPr>
            </w:pPr>
            <w:r>
              <w:rPr>
                <w:rFonts w:ascii="Arial" w:hAnsi="Arial" w:cs="Arial"/>
                <w:b/>
                <w:sz w:val="20"/>
                <w:lang w:val="pt-BR"/>
              </w:rPr>
              <w:t>Responsável</w:t>
            </w:r>
          </w:p>
        </w:tc>
        <w:tc>
          <w:tcPr>
            <w:tcW w:w="7091" w:type="dxa"/>
            <w:tcBorders>
              <w:top w:val="single" w:sz="4" w:space="0" w:color="000000"/>
              <w:bottom w:val="single" w:sz="4" w:space="0" w:color="000000"/>
            </w:tcBorders>
          </w:tcPr>
          <w:p w14:paraId="7F63998C" w14:textId="77777777" w:rsidR="005A43C6" w:rsidRDefault="005A43C6" w:rsidP="00CF43DA">
            <w:pPr>
              <w:pStyle w:val="TableParagraph"/>
              <w:spacing w:line="210" w:lineRule="exact"/>
              <w:jc w:val="both"/>
              <w:rPr>
                <w:rFonts w:ascii="Arial" w:hAnsi="Arial" w:cs="Arial"/>
                <w:color w:val="000000"/>
                <w:sz w:val="20"/>
                <w:szCs w:val="20"/>
              </w:rPr>
            </w:pPr>
            <w:r>
              <w:rPr>
                <w:rFonts w:ascii="Arial" w:hAnsi="Arial" w:cs="Arial"/>
                <w:sz w:val="20"/>
                <w:lang w:val="pt-BR"/>
              </w:rPr>
              <w:t>WALTER GUSTAVO LINZMEYER</w:t>
            </w:r>
          </w:p>
        </w:tc>
      </w:tr>
      <w:tr w:rsidR="005A43C6" w14:paraId="43A62C12" w14:textId="77777777" w:rsidTr="00B67DD3">
        <w:trPr>
          <w:trHeight w:val="170"/>
        </w:trPr>
        <w:tc>
          <w:tcPr>
            <w:tcW w:w="1980" w:type="dxa"/>
            <w:tcBorders>
              <w:top w:val="single" w:sz="4" w:space="0" w:color="000000"/>
              <w:bottom w:val="single" w:sz="6" w:space="0" w:color="000000"/>
            </w:tcBorders>
            <w:shd w:val="clear" w:color="auto" w:fill="D9D9D9"/>
          </w:tcPr>
          <w:p w14:paraId="373317BA" w14:textId="77777777" w:rsidR="005A43C6" w:rsidRDefault="005A43C6" w:rsidP="00CF43DA">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4" w:space="0" w:color="000000"/>
              <w:bottom w:val="single" w:sz="6" w:space="0" w:color="000000"/>
            </w:tcBorders>
          </w:tcPr>
          <w:p w14:paraId="3E2219BB" w14:textId="16CE8A88" w:rsidR="001844C7" w:rsidRPr="00472100" w:rsidRDefault="005A43C6" w:rsidP="001844C7">
            <w:pPr>
              <w:pStyle w:val="PargrafodaLista"/>
              <w:numPr>
                <w:ilvl w:val="0"/>
                <w:numId w:val="7"/>
              </w:numPr>
              <w:shd w:val="clear" w:color="auto" w:fill="FFFFFF"/>
              <w:jc w:val="both"/>
              <w:textAlignment w:val="baseline"/>
              <w:rPr>
                <w:rFonts w:ascii="Arial" w:hAnsi="Arial" w:cs="Arial"/>
                <w:sz w:val="20"/>
                <w:szCs w:val="20"/>
                <w:lang w:val="pt-BR" w:eastAsia="pt-BR"/>
              </w:rPr>
            </w:pPr>
            <w:r>
              <w:rPr>
                <w:rFonts w:ascii="Arial" w:hAnsi="Arial" w:cs="Arial"/>
                <w:sz w:val="20"/>
                <w:szCs w:val="20"/>
              </w:rPr>
              <w:t>O Conselheiro Coordenador WALTER GUSTAVO informou</w:t>
            </w:r>
            <w:r w:rsidR="00C74533">
              <w:rPr>
                <w:rFonts w:ascii="Arial" w:hAnsi="Arial" w:cs="Arial"/>
                <w:sz w:val="20"/>
                <w:szCs w:val="20"/>
              </w:rPr>
              <w:t xml:space="preserve"> que foi disponibilizado </w:t>
            </w:r>
            <w:r>
              <w:rPr>
                <w:rFonts w:ascii="Arial" w:hAnsi="Arial" w:cs="Arial"/>
                <w:sz w:val="20"/>
                <w:szCs w:val="20"/>
              </w:rPr>
              <w:t>na pauta,</w:t>
            </w:r>
            <w:r w:rsidR="00CC4F10">
              <w:rPr>
                <w:rFonts w:ascii="Arial" w:hAnsi="Arial" w:cs="Arial"/>
                <w:sz w:val="20"/>
                <w:szCs w:val="20"/>
              </w:rPr>
              <w:t xml:space="preserve"> </w:t>
            </w:r>
            <w:r w:rsidR="00C74533">
              <w:rPr>
                <w:rFonts w:ascii="Arial" w:hAnsi="Arial" w:cs="Arial"/>
                <w:sz w:val="20"/>
                <w:szCs w:val="20"/>
              </w:rPr>
              <w:t xml:space="preserve">o </w:t>
            </w:r>
            <w:r w:rsidR="00C74533" w:rsidRPr="00CC4F10">
              <w:rPr>
                <w:rFonts w:ascii="Arial" w:hAnsi="Arial" w:cs="Arial"/>
                <w:i/>
                <w:iCs/>
                <w:sz w:val="20"/>
                <w:szCs w:val="20"/>
              </w:rPr>
              <w:t>link</w:t>
            </w:r>
            <w:r>
              <w:rPr>
                <w:rFonts w:ascii="Arial" w:hAnsi="Arial" w:cs="Arial"/>
                <w:sz w:val="20"/>
                <w:szCs w:val="20"/>
              </w:rPr>
              <w:t xml:space="preserve"> </w:t>
            </w:r>
            <w:r w:rsidR="0015205F">
              <w:rPr>
                <w:rFonts w:ascii="Arial" w:hAnsi="Arial" w:cs="Arial"/>
                <w:sz w:val="20"/>
                <w:szCs w:val="20"/>
              </w:rPr>
              <w:t xml:space="preserve">para repositório do CAU/PR, </w:t>
            </w:r>
            <w:r>
              <w:rPr>
                <w:rFonts w:ascii="Arial" w:hAnsi="Arial" w:cs="Arial"/>
                <w:sz w:val="20"/>
                <w:szCs w:val="20"/>
              </w:rPr>
              <w:t xml:space="preserve">onde </w:t>
            </w:r>
            <w:r w:rsidR="00DA7754">
              <w:rPr>
                <w:rFonts w:ascii="Arial" w:hAnsi="Arial" w:cs="Arial"/>
                <w:sz w:val="20"/>
                <w:szCs w:val="20"/>
              </w:rPr>
              <w:t xml:space="preserve">estão disponíveis </w:t>
            </w:r>
            <w:r>
              <w:rPr>
                <w:rFonts w:ascii="Arial" w:hAnsi="Arial" w:cs="Arial"/>
                <w:sz w:val="20"/>
                <w:szCs w:val="20"/>
              </w:rPr>
              <w:t>os arquivos solicitados na 1ª Reunião Extraordinária, com o retorno do Setor de Fiscalização (GESSE LIMA) e também por parte da Assistente da CEP (TESSA RODRIGUES)</w:t>
            </w:r>
            <w:r w:rsidR="001844C7">
              <w:rPr>
                <w:rFonts w:ascii="Arial" w:hAnsi="Arial" w:cs="Arial"/>
                <w:sz w:val="20"/>
                <w:szCs w:val="20"/>
              </w:rPr>
              <w:t>;</w:t>
            </w:r>
          </w:p>
          <w:p w14:paraId="34890980" w14:textId="1178B44E" w:rsidR="00472100" w:rsidRPr="001844C7" w:rsidRDefault="00472100" w:rsidP="001844C7">
            <w:pPr>
              <w:pStyle w:val="PargrafodaLista"/>
              <w:numPr>
                <w:ilvl w:val="0"/>
                <w:numId w:val="7"/>
              </w:numPr>
              <w:shd w:val="clear" w:color="auto" w:fill="FFFFFF"/>
              <w:jc w:val="both"/>
              <w:textAlignment w:val="baseline"/>
              <w:rPr>
                <w:rFonts w:ascii="Arial" w:hAnsi="Arial" w:cs="Arial"/>
                <w:sz w:val="20"/>
                <w:szCs w:val="20"/>
                <w:lang w:val="pt-BR" w:eastAsia="pt-BR"/>
              </w:rPr>
            </w:pPr>
            <w:r>
              <w:rPr>
                <w:rFonts w:ascii="Arial" w:hAnsi="Arial" w:cs="Arial"/>
                <w:sz w:val="20"/>
                <w:szCs w:val="20"/>
              </w:rPr>
              <w:t>GUSTAVO passa a palavra ao Gerente GESSÉ para que possa explicar de forma sintética os Projetos e Ações Estruturantes da Ficalização aos membros da CEP-CAU/PR</w:t>
            </w:r>
            <w:r w:rsidR="00C80EF2">
              <w:rPr>
                <w:rFonts w:ascii="Arial" w:hAnsi="Arial" w:cs="Arial"/>
                <w:sz w:val="20"/>
                <w:szCs w:val="20"/>
              </w:rPr>
              <w:t xml:space="preserve"> (anexo a esta Súmula)</w:t>
            </w:r>
            <w:r>
              <w:rPr>
                <w:rFonts w:ascii="Arial" w:hAnsi="Arial" w:cs="Arial"/>
                <w:sz w:val="20"/>
                <w:szCs w:val="20"/>
              </w:rPr>
              <w:t>.</w:t>
            </w:r>
          </w:p>
          <w:p w14:paraId="3D41E8A2" w14:textId="0AAA69B2" w:rsidR="001844C7" w:rsidRPr="001844C7" w:rsidRDefault="001844C7" w:rsidP="001844C7">
            <w:pPr>
              <w:pStyle w:val="PargrafodaLista"/>
              <w:numPr>
                <w:ilvl w:val="0"/>
                <w:numId w:val="7"/>
              </w:numPr>
              <w:shd w:val="clear" w:color="auto" w:fill="FFFFFF"/>
              <w:jc w:val="both"/>
              <w:textAlignment w:val="baseline"/>
              <w:rPr>
                <w:rFonts w:ascii="Arial" w:hAnsi="Arial" w:cs="Arial"/>
                <w:sz w:val="20"/>
                <w:szCs w:val="20"/>
                <w:lang w:val="pt-BR" w:eastAsia="pt-BR"/>
              </w:rPr>
            </w:pPr>
            <w:r>
              <w:rPr>
                <w:rFonts w:ascii="Arial" w:hAnsi="Arial" w:cs="Arial"/>
                <w:sz w:val="20"/>
                <w:szCs w:val="20"/>
              </w:rPr>
              <w:t xml:space="preserve">O Gerente de Fiscalização (GESSE LIMA) informou que efetuou um resumo para descrever os projetos </w:t>
            </w:r>
            <w:r w:rsidR="00A747EF">
              <w:rPr>
                <w:rFonts w:ascii="Arial" w:hAnsi="Arial" w:cs="Arial"/>
                <w:sz w:val="20"/>
                <w:szCs w:val="20"/>
              </w:rPr>
              <w:t xml:space="preserve">(a) </w:t>
            </w:r>
            <w:r>
              <w:rPr>
                <w:rFonts w:ascii="Arial" w:hAnsi="Arial" w:cs="Arial"/>
                <w:sz w:val="20"/>
                <w:szCs w:val="20"/>
              </w:rPr>
              <w:t xml:space="preserve">Rotas, </w:t>
            </w:r>
            <w:r w:rsidR="00A747EF">
              <w:rPr>
                <w:rFonts w:ascii="Arial" w:hAnsi="Arial" w:cs="Arial"/>
                <w:sz w:val="20"/>
                <w:szCs w:val="20"/>
              </w:rPr>
              <w:t xml:space="preserve">(b) </w:t>
            </w:r>
            <w:r>
              <w:rPr>
                <w:rFonts w:ascii="Arial" w:hAnsi="Arial" w:cs="Arial"/>
                <w:sz w:val="20"/>
                <w:szCs w:val="20"/>
              </w:rPr>
              <w:t xml:space="preserve">CAU Educa, </w:t>
            </w:r>
            <w:r w:rsidR="00A747EF">
              <w:rPr>
                <w:rFonts w:ascii="Arial" w:hAnsi="Arial" w:cs="Arial"/>
                <w:sz w:val="20"/>
                <w:szCs w:val="20"/>
              </w:rPr>
              <w:t xml:space="preserve">(c) </w:t>
            </w:r>
            <w:r>
              <w:rPr>
                <w:rFonts w:ascii="Arial" w:hAnsi="Arial" w:cs="Arial"/>
                <w:sz w:val="20"/>
                <w:szCs w:val="20"/>
              </w:rPr>
              <w:t xml:space="preserve">Sigma e </w:t>
            </w:r>
            <w:r w:rsidR="00A747EF">
              <w:rPr>
                <w:rFonts w:ascii="Arial" w:hAnsi="Arial" w:cs="Arial"/>
                <w:sz w:val="20"/>
                <w:szCs w:val="20"/>
              </w:rPr>
              <w:t xml:space="preserve">(d) </w:t>
            </w:r>
            <w:r>
              <w:rPr>
                <w:rFonts w:ascii="Arial" w:hAnsi="Arial" w:cs="Arial"/>
                <w:sz w:val="20"/>
                <w:szCs w:val="20"/>
              </w:rPr>
              <w:t>TABA e em seguid</w:t>
            </w:r>
            <w:r w:rsidR="00600B69">
              <w:rPr>
                <w:rFonts w:ascii="Arial" w:hAnsi="Arial" w:cs="Arial"/>
                <w:sz w:val="20"/>
                <w:szCs w:val="20"/>
              </w:rPr>
              <w:t>a discorreu sobre cada um deles:</w:t>
            </w:r>
          </w:p>
          <w:p w14:paraId="2486768E" w14:textId="71CB0A2F" w:rsidR="001844C7" w:rsidRPr="00600B69" w:rsidRDefault="00600B69" w:rsidP="00600B69">
            <w:pPr>
              <w:pStyle w:val="PargrafodaLista"/>
              <w:numPr>
                <w:ilvl w:val="1"/>
                <w:numId w:val="7"/>
              </w:numPr>
              <w:shd w:val="clear" w:color="auto" w:fill="FFFFFF"/>
              <w:jc w:val="both"/>
              <w:textAlignment w:val="baseline"/>
              <w:rPr>
                <w:rFonts w:ascii="Arial" w:hAnsi="Arial" w:cs="Arial"/>
                <w:b/>
                <w:sz w:val="20"/>
                <w:szCs w:val="20"/>
                <w:lang w:val="pt-BR" w:eastAsia="pt-BR"/>
              </w:rPr>
            </w:pPr>
            <w:r w:rsidRPr="00600B69">
              <w:rPr>
                <w:rFonts w:ascii="Arial" w:hAnsi="Arial" w:cs="Arial"/>
                <w:b/>
                <w:sz w:val="20"/>
                <w:szCs w:val="20"/>
                <w:lang w:val="pt-BR" w:eastAsia="pt-BR"/>
              </w:rPr>
              <w:t>ROTAS:</w:t>
            </w:r>
            <w:r>
              <w:rPr>
                <w:rFonts w:ascii="Arial" w:hAnsi="Arial" w:cs="Arial"/>
                <w:b/>
                <w:sz w:val="20"/>
                <w:szCs w:val="20"/>
                <w:lang w:val="pt-BR" w:eastAsia="pt-BR"/>
              </w:rPr>
              <w:t xml:space="preserve"> </w:t>
            </w:r>
            <w:r w:rsidRPr="00600B69">
              <w:rPr>
                <w:rFonts w:ascii="Arial" w:hAnsi="Arial" w:cs="Arial"/>
                <w:sz w:val="20"/>
                <w:szCs w:val="20"/>
                <w:lang w:val="pt-BR" w:eastAsia="pt-BR"/>
              </w:rPr>
              <w:t>Informou</w:t>
            </w:r>
            <w:r>
              <w:rPr>
                <w:rFonts w:ascii="Arial" w:hAnsi="Arial" w:cs="Arial"/>
                <w:sz w:val="20"/>
                <w:szCs w:val="20"/>
                <w:lang w:val="pt-BR" w:eastAsia="pt-BR"/>
              </w:rPr>
              <w:t xml:space="preserve"> que a principal dinâmica do projeto é fazer com que  </w:t>
            </w:r>
            <w:r w:rsidR="00A747EF">
              <w:rPr>
                <w:rFonts w:ascii="Arial" w:hAnsi="Arial" w:cs="Arial"/>
                <w:sz w:val="20"/>
                <w:szCs w:val="20"/>
                <w:lang w:val="pt-BR" w:eastAsia="pt-BR"/>
              </w:rPr>
              <w:t xml:space="preserve"> </w:t>
            </w:r>
            <w:r>
              <w:rPr>
                <w:rFonts w:ascii="Arial" w:hAnsi="Arial" w:cs="Arial"/>
                <w:sz w:val="20"/>
                <w:szCs w:val="20"/>
                <w:lang w:val="pt-BR" w:eastAsia="pt-BR"/>
              </w:rPr>
              <w:t>o CAU</w:t>
            </w:r>
            <w:r w:rsidR="00DA6166">
              <w:rPr>
                <w:rFonts w:ascii="Arial" w:hAnsi="Arial" w:cs="Arial"/>
                <w:sz w:val="20"/>
                <w:szCs w:val="20"/>
                <w:lang w:val="pt-BR" w:eastAsia="pt-BR"/>
              </w:rPr>
              <w:t>/PR</w:t>
            </w:r>
            <w:r>
              <w:rPr>
                <w:rFonts w:ascii="Arial" w:hAnsi="Arial" w:cs="Arial"/>
                <w:sz w:val="20"/>
                <w:szCs w:val="20"/>
                <w:lang w:val="pt-BR" w:eastAsia="pt-BR"/>
              </w:rPr>
              <w:t xml:space="preserve"> esteja presente nos Municípios do Interior do Estado, nas cidades onde o CAU não tem sede;</w:t>
            </w:r>
          </w:p>
          <w:p w14:paraId="557EE80C" w14:textId="326826E8" w:rsidR="00600B69" w:rsidRPr="00332F4C" w:rsidRDefault="00600B69" w:rsidP="00332F4C">
            <w:pPr>
              <w:pStyle w:val="PargrafodaLista"/>
              <w:numPr>
                <w:ilvl w:val="1"/>
                <w:numId w:val="7"/>
              </w:numPr>
              <w:shd w:val="clear" w:color="auto" w:fill="FFFFFF"/>
              <w:jc w:val="both"/>
              <w:textAlignment w:val="baseline"/>
              <w:rPr>
                <w:rFonts w:ascii="Arial" w:hAnsi="Arial" w:cs="Arial"/>
                <w:b/>
                <w:sz w:val="20"/>
                <w:szCs w:val="20"/>
                <w:lang w:val="pt-BR" w:eastAsia="pt-BR"/>
              </w:rPr>
            </w:pPr>
            <w:r>
              <w:rPr>
                <w:rFonts w:ascii="Arial" w:hAnsi="Arial" w:cs="Arial"/>
                <w:b/>
                <w:sz w:val="20"/>
                <w:szCs w:val="20"/>
                <w:lang w:val="pt-BR" w:eastAsia="pt-BR"/>
              </w:rPr>
              <w:t xml:space="preserve">CAU EDUCA: </w:t>
            </w:r>
            <w:r>
              <w:rPr>
                <w:rFonts w:ascii="Arial" w:hAnsi="Arial" w:cs="Arial"/>
                <w:sz w:val="20"/>
                <w:szCs w:val="20"/>
                <w:lang w:val="pt-BR" w:eastAsia="pt-BR"/>
              </w:rPr>
              <w:t>Informou que foi obtido bons resultados, com o atendimento de muitas crianças, pois, o projeto foi muito bem aceito pelas equipes pedagógicas dos Municípios</w:t>
            </w:r>
            <w:r w:rsidR="003615BA">
              <w:rPr>
                <w:rFonts w:ascii="Arial" w:hAnsi="Arial" w:cs="Arial"/>
                <w:sz w:val="20"/>
                <w:szCs w:val="20"/>
                <w:lang w:val="pt-BR" w:eastAsia="pt-BR"/>
              </w:rPr>
              <w:t xml:space="preserve">. A </w:t>
            </w:r>
            <w:r>
              <w:rPr>
                <w:rFonts w:ascii="Arial" w:hAnsi="Arial" w:cs="Arial"/>
                <w:sz w:val="20"/>
                <w:szCs w:val="20"/>
                <w:lang w:val="pt-BR" w:eastAsia="pt-BR"/>
              </w:rPr>
              <w:t xml:space="preserve">expectativa é que esse </w:t>
            </w:r>
            <w:r>
              <w:rPr>
                <w:rFonts w:ascii="Arial" w:hAnsi="Arial" w:cs="Arial"/>
                <w:sz w:val="20"/>
                <w:szCs w:val="20"/>
                <w:lang w:val="pt-BR" w:eastAsia="pt-BR"/>
              </w:rPr>
              <w:lastRenderedPageBreak/>
              <w:t>proj</w:t>
            </w:r>
            <w:r w:rsidR="00332F4C">
              <w:rPr>
                <w:rFonts w:ascii="Arial" w:hAnsi="Arial" w:cs="Arial"/>
                <w:sz w:val="20"/>
                <w:szCs w:val="20"/>
                <w:lang w:val="pt-BR" w:eastAsia="pt-BR"/>
              </w:rPr>
              <w:t xml:space="preserve">eto possa ser implantado como uma política pedagógica, portanto, acontecerão uma série de reuniões para demonstrar a vários Municípios, especialmente acontecerá uma apresentação no </w:t>
            </w:r>
            <w:proofErr w:type="spellStart"/>
            <w:r w:rsidR="00332F4C" w:rsidRPr="00C8478E">
              <w:rPr>
                <w:rFonts w:ascii="Arial" w:hAnsi="Arial" w:cs="Arial"/>
                <w:i/>
                <w:iCs/>
                <w:sz w:val="20"/>
                <w:szCs w:val="20"/>
                <w:lang w:val="pt-BR" w:eastAsia="pt-BR"/>
              </w:rPr>
              <w:t>Smart</w:t>
            </w:r>
            <w:proofErr w:type="spellEnd"/>
            <w:r w:rsidR="00332F4C" w:rsidRPr="00C8478E">
              <w:rPr>
                <w:rFonts w:ascii="Arial" w:hAnsi="Arial" w:cs="Arial"/>
                <w:i/>
                <w:iCs/>
                <w:sz w:val="20"/>
                <w:szCs w:val="20"/>
                <w:lang w:val="pt-BR" w:eastAsia="pt-BR"/>
              </w:rPr>
              <w:t xml:space="preserve"> </w:t>
            </w:r>
            <w:proofErr w:type="spellStart"/>
            <w:r w:rsidR="00332F4C" w:rsidRPr="00C8478E">
              <w:rPr>
                <w:rFonts w:ascii="Arial" w:hAnsi="Arial" w:cs="Arial"/>
                <w:i/>
                <w:iCs/>
                <w:sz w:val="20"/>
                <w:szCs w:val="20"/>
                <w:lang w:val="pt-BR" w:eastAsia="pt-BR"/>
              </w:rPr>
              <w:t>Cities</w:t>
            </w:r>
            <w:proofErr w:type="spellEnd"/>
            <w:r w:rsidR="00332F4C">
              <w:rPr>
                <w:rFonts w:ascii="Arial" w:hAnsi="Arial" w:cs="Arial"/>
                <w:sz w:val="20"/>
                <w:szCs w:val="20"/>
                <w:lang w:val="pt-BR" w:eastAsia="pt-BR"/>
              </w:rPr>
              <w:t xml:space="preserve"> em conjunto com </w:t>
            </w:r>
            <w:proofErr w:type="spellStart"/>
            <w:r w:rsidR="00A50D22" w:rsidRPr="00A50D22">
              <w:rPr>
                <w:rFonts w:ascii="Arial" w:hAnsi="Arial" w:cs="Arial"/>
                <w:i/>
                <w:iCs/>
                <w:sz w:val="20"/>
                <w:szCs w:val="20"/>
                <w:lang w:val="pt-BR" w:eastAsia="pt-BR"/>
              </w:rPr>
              <w:t>i</w:t>
            </w:r>
            <w:r w:rsidR="00332F4C" w:rsidRPr="00A50D22">
              <w:rPr>
                <w:rFonts w:ascii="Arial" w:hAnsi="Arial" w:cs="Arial"/>
                <w:i/>
                <w:iCs/>
                <w:sz w:val="20"/>
                <w:szCs w:val="20"/>
                <w:lang w:val="pt-BR" w:eastAsia="pt-BR"/>
              </w:rPr>
              <w:t>Cities</w:t>
            </w:r>
            <w:proofErr w:type="spellEnd"/>
            <w:r w:rsidR="00332F4C" w:rsidRPr="00A50D22">
              <w:rPr>
                <w:rFonts w:ascii="Arial" w:hAnsi="Arial" w:cs="Arial"/>
                <w:i/>
                <w:iCs/>
                <w:sz w:val="20"/>
                <w:szCs w:val="20"/>
                <w:lang w:val="pt-BR" w:eastAsia="pt-BR"/>
              </w:rPr>
              <w:t xml:space="preserve"> Kids</w:t>
            </w:r>
            <w:r w:rsidR="00332F4C">
              <w:rPr>
                <w:rFonts w:ascii="Arial" w:hAnsi="Arial" w:cs="Arial"/>
                <w:sz w:val="20"/>
                <w:szCs w:val="20"/>
                <w:lang w:val="pt-BR" w:eastAsia="pt-BR"/>
              </w:rPr>
              <w:t xml:space="preserve">, </w:t>
            </w:r>
            <w:r w:rsidR="00A50D22">
              <w:rPr>
                <w:rFonts w:ascii="Arial" w:hAnsi="Arial" w:cs="Arial"/>
                <w:sz w:val="20"/>
                <w:szCs w:val="20"/>
                <w:lang w:val="pt-BR" w:eastAsia="pt-BR"/>
              </w:rPr>
              <w:t xml:space="preserve">evento ocorrerá durante </w:t>
            </w:r>
            <w:r w:rsidR="00332F4C">
              <w:rPr>
                <w:rFonts w:ascii="Arial" w:hAnsi="Arial" w:cs="Arial"/>
                <w:sz w:val="20"/>
                <w:szCs w:val="20"/>
                <w:lang w:val="pt-BR" w:eastAsia="pt-BR"/>
              </w:rPr>
              <w:t xml:space="preserve">três dias de apresentações para os Gestores dos Municípios, com a expectativa de que esse projeto possa a vir fazer parte do </w:t>
            </w:r>
            <w:r w:rsidR="00831474">
              <w:rPr>
                <w:rFonts w:ascii="Arial" w:hAnsi="Arial" w:cs="Arial"/>
                <w:sz w:val="20"/>
                <w:szCs w:val="20"/>
                <w:lang w:val="pt-BR" w:eastAsia="pt-BR"/>
              </w:rPr>
              <w:t xml:space="preserve">currículo </w:t>
            </w:r>
            <w:r w:rsidR="00332F4C">
              <w:rPr>
                <w:rFonts w:ascii="Arial" w:hAnsi="Arial" w:cs="Arial"/>
                <w:sz w:val="20"/>
                <w:szCs w:val="20"/>
                <w:lang w:val="pt-BR" w:eastAsia="pt-BR"/>
              </w:rPr>
              <w:t>escolar dos Municípios do Paraná;</w:t>
            </w:r>
          </w:p>
          <w:p w14:paraId="0098F2A0" w14:textId="43571463" w:rsidR="00332F4C" w:rsidRPr="00425699" w:rsidRDefault="00332F4C" w:rsidP="00D54E8B">
            <w:pPr>
              <w:pStyle w:val="PargrafodaLista"/>
              <w:numPr>
                <w:ilvl w:val="1"/>
                <w:numId w:val="7"/>
              </w:numPr>
              <w:shd w:val="clear" w:color="auto" w:fill="FFFFFF"/>
              <w:jc w:val="both"/>
              <w:textAlignment w:val="baseline"/>
              <w:rPr>
                <w:rFonts w:ascii="Arial" w:hAnsi="Arial" w:cs="Arial"/>
                <w:b/>
                <w:sz w:val="20"/>
                <w:szCs w:val="20"/>
                <w:lang w:val="pt-BR" w:eastAsia="pt-BR"/>
              </w:rPr>
            </w:pPr>
            <w:r>
              <w:rPr>
                <w:rFonts w:ascii="Arial" w:hAnsi="Arial" w:cs="Arial"/>
                <w:b/>
                <w:sz w:val="20"/>
                <w:szCs w:val="20"/>
                <w:lang w:val="pt-BR" w:eastAsia="pt-BR"/>
              </w:rPr>
              <w:t xml:space="preserve">SIGMA: </w:t>
            </w:r>
            <w:r>
              <w:rPr>
                <w:rFonts w:ascii="Arial" w:hAnsi="Arial" w:cs="Arial"/>
                <w:sz w:val="20"/>
                <w:szCs w:val="20"/>
                <w:lang w:val="pt-BR" w:eastAsia="pt-BR"/>
              </w:rPr>
              <w:t>Informou que trata-se de um projeto mais complexo, por envolver várias questões como equipamentos,</w:t>
            </w:r>
            <w:r w:rsidR="00B80BFA">
              <w:rPr>
                <w:rFonts w:ascii="Arial" w:hAnsi="Arial" w:cs="Arial"/>
                <w:sz w:val="20"/>
                <w:szCs w:val="20"/>
                <w:lang w:val="pt-BR" w:eastAsia="pt-BR"/>
              </w:rPr>
              <w:t xml:space="preserve"> treinamento,</w:t>
            </w:r>
            <w:r>
              <w:rPr>
                <w:rFonts w:ascii="Arial" w:hAnsi="Arial" w:cs="Arial"/>
                <w:sz w:val="20"/>
                <w:szCs w:val="20"/>
                <w:lang w:val="pt-BR" w:eastAsia="pt-BR"/>
              </w:rPr>
              <w:t xml:space="preserve"> orçamento</w:t>
            </w:r>
            <w:r w:rsidR="00B80BFA">
              <w:rPr>
                <w:rFonts w:ascii="Arial" w:hAnsi="Arial" w:cs="Arial"/>
                <w:sz w:val="20"/>
                <w:szCs w:val="20"/>
                <w:lang w:val="pt-BR" w:eastAsia="pt-BR"/>
              </w:rPr>
              <w:t xml:space="preserve"> e a mobilidade de toda a equipe</w:t>
            </w:r>
            <w:r w:rsidR="00D54E8B">
              <w:rPr>
                <w:rFonts w:ascii="Arial" w:hAnsi="Arial" w:cs="Arial"/>
                <w:sz w:val="20"/>
                <w:szCs w:val="20"/>
                <w:lang w:val="pt-BR" w:eastAsia="pt-BR"/>
              </w:rPr>
              <w:t xml:space="preserve">, no momento foi dado um passo importante com uma parceria </w:t>
            </w:r>
            <w:r w:rsidR="008C4799">
              <w:rPr>
                <w:rFonts w:ascii="Arial" w:hAnsi="Arial" w:cs="Arial"/>
                <w:sz w:val="20"/>
                <w:szCs w:val="20"/>
                <w:lang w:val="pt-BR" w:eastAsia="pt-BR"/>
              </w:rPr>
              <w:t xml:space="preserve">(ACT) </w:t>
            </w:r>
            <w:r w:rsidR="00D54E8B">
              <w:rPr>
                <w:rFonts w:ascii="Arial" w:hAnsi="Arial" w:cs="Arial"/>
                <w:sz w:val="20"/>
                <w:szCs w:val="20"/>
                <w:lang w:val="pt-BR" w:eastAsia="pt-BR"/>
              </w:rPr>
              <w:t>com o INPE</w:t>
            </w:r>
            <w:r w:rsidR="007A73AB">
              <w:rPr>
                <w:rFonts w:ascii="Arial" w:hAnsi="Arial" w:cs="Arial"/>
                <w:sz w:val="20"/>
                <w:szCs w:val="20"/>
                <w:lang w:val="pt-BR" w:eastAsia="pt-BR"/>
              </w:rPr>
              <w:t>,</w:t>
            </w:r>
            <w:r w:rsidR="00D54E8B">
              <w:rPr>
                <w:rFonts w:ascii="Arial" w:hAnsi="Arial" w:cs="Arial"/>
                <w:sz w:val="20"/>
                <w:szCs w:val="20"/>
                <w:lang w:val="pt-BR" w:eastAsia="pt-BR"/>
              </w:rPr>
              <w:t xml:space="preserve"> onde foi efetuado uma visita do CAU para conhecer as instalações do INPE, conhecer os </w:t>
            </w:r>
            <w:r w:rsidR="00D54E8B" w:rsidRPr="006D55E1">
              <w:rPr>
                <w:rFonts w:ascii="Arial" w:hAnsi="Arial" w:cs="Arial"/>
                <w:i/>
                <w:iCs/>
                <w:sz w:val="20"/>
                <w:szCs w:val="20"/>
                <w:lang w:val="pt-BR" w:eastAsia="pt-BR"/>
              </w:rPr>
              <w:t>softwares</w:t>
            </w:r>
            <w:r w:rsidR="00D54E8B">
              <w:rPr>
                <w:rFonts w:ascii="Arial" w:hAnsi="Arial" w:cs="Arial"/>
                <w:sz w:val="20"/>
                <w:szCs w:val="20"/>
                <w:lang w:val="pt-BR" w:eastAsia="pt-BR"/>
              </w:rPr>
              <w:t xml:space="preserve"> que estão disponíveis e </w:t>
            </w:r>
            <w:r w:rsidR="007A73AB">
              <w:rPr>
                <w:rFonts w:ascii="Arial" w:hAnsi="Arial" w:cs="Arial"/>
                <w:sz w:val="20"/>
                <w:szCs w:val="20"/>
                <w:lang w:val="pt-BR" w:eastAsia="pt-BR"/>
              </w:rPr>
              <w:t xml:space="preserve">também </w:t>
            </w:r>
            <w:r w:rsidR="00D54E8B">
              <w:rPr>
                <w:rFonts w:ascii="Arial" w:hAnsi="Arial" w:cs="Arial"/>
                <w:sz w:val="20"/>
                <w:szCs w:val="20"/>
                <w:lang w:val="pt-BR" w:eastAsia="pt-BR"/>
              </w:rPr>
              <w:t>foi solicitado uma capacitação</w:t>
            </w:r>
            <w:r w:rsidR="007A73AB">
              <w:rPr>
                <w:rFonts w:ascii="Arial" w:hAnsi="Arial" w:cs="Arial"/>
                <w:sz w:val="20"/>
                <w:szCs w:val="20"/>
                <w:lang w:val="pt-BR" w:eastAsia="pt-BR"/>
              </w:rPr>
              <w:t xml:space="preserve"> técnica, foi disponibilizado pelo INPE, duas vagas para este treinamento que acontecerá nos dias 27 a 31 de março de 2023, este treinamento será efetuado pelo Gerente de Fiscalização (GESSE LIMA) e pelo Analista de Informática (MARCOS RAMOS) e que no retorno este conhecimento será repassado aos demais integrantes da equipe da fiscalização, conselheiros e demais pessoas que tenham interesse</w:t>
            </w:r>
            <w:r w:rsidR="00425699">
              <w:rPr>
                <w:rFonts w:ascii="Arial" w:hAnsi="Arial" w:cs="Arial"/>
                <w:sz w:val="20"/>
                <w:szCs w:val="20"/>
                <w:lang w:val="pt-BR" w:eastAsia="pt-BR"/>
              </w:rPr>
              <w:t>;</w:t>
            </w:r>
          </w:p>
          <w:p w14:paraId="06A08493" w14:textId="63741505" w:rsidR="00425699" w:rsidRDefault="00425699" w:rsidP="00425699">
            <w:pPr>
              <w:pStyle w:val="PargrafodaLista"/>
              <w:shd w:val="clear" w:color="auto" w:fill="FFFFFF"/>
              <w:ind w:left="720" w:firstLine="0"/>
              <w:jc w:val="both"/>
              <w:textAlignment w:val="baseline"/>
              <w:rPr>
                <w:rFonts w:ascii="Arial" w:hAnsi="Arial" w:cs="Arial"/>
                <w:sz w:val="20"/>
                <w:szCs w:val="20"/>
                <w:lang w:val="pt-BR" w:eastAsia="pt-BR"/>
              </w:rPr>
            </w:pPr>
            <w:r w:rsidRPr="00425699">
              <w:rPr>
                <w:rFonts w:ascii="Arial" w:hAnsi="Arial" w:cs="Arial"/>
                <w:sz w:val="20"/>
                <w:szCs w:val="20"/>
                <w:lang w:val="pt-BR" w:eastAsia="pt-BR"/>
              </w:rPr>
              <w:t>O</w:t>
            </w:r>
            <w:r>
              <w:rPr>
                <w:rFonts w:ascii="Arial" w:hAnsi="Arial" w:cs="Arial"/>
                <w:sz w:val="20"/>
                <w:szCs w:val="20"/>
                <w:lang w:val="pt-BR" w:eastAsia="pt-BR"/>
              </w:rPr>
              <w:t xml:space="preserve"> Conselheiro </w:t>
            </w:r>
            <w:r w:rsidR="00F00457">
              <w:rPr>
                <w:rFonts w:ascii="Arial" w:hAnsi="Arial" w:cs="Arial"/>
                <w:sz w:val="20"/>
                <w:szCs w:val="20"/>
                <w:lang w:val="pt-BR" w:eastAsia="pt-BR"/>
              </w:rPr>
              <w:t xml:space="preserve">RENE RODRIGUES informou que aconteceu um processo de licitação e um processo de compra para a aquisição de equipamentos e que no próximo mês será o prazo de entrega para finalizar esta questão, informou também que o Sigma tem dois objetivos, otimizar o </w:t>
            </w:r>
            <w:r w:rsidR="00820ED3">
              <w:rPr>
                <w:rFonts w:ascii="Arial" w:hAnsi="Arial" w:cs="Arial"/>
                <w:sz w:val="20"/>
                <w:szCs w:val="20"/>
                <w:lang w:val="pt-BR" w:eastAsia="pt-BR"/>
              </w:rPr>
              <w:t xml:space="preserve">Setor </w:t>
            </w:r>
            <w:r w:rsidR="00F00457">
              <w:rPr>
                <w:rFonts w:ascii="Arial" w:hAnsi="Arial" w:cs="Arial"/>
                <w:sz w:val="20"/>
                <w:szCs w:val="20"/>
                <w:lang w:val="pt-BR" w:eastAsia="pt-BR"/>
              </w:rPr>
              <w:t xml:space="preserve">de </w:t>
            </w:r>
            <w:r w:rsidR="00820ED3">
              <w:rPr>
                <w:rFonts w:ascii="Arial" w:hAnsi="Arial" w:cs="Arial"/>
                <w:sz w:val="20"/>
                <w:szCs w:val="20"/>
                <w:lang w:val="pt-BR" w:eastAsia="pt-BR"/>
              </w:rPr>
              <w:t xml:space="preserve">Fiscalização </w:t>
            </w:r>
            <w:r w:rsidR="00F00457">
              <w:rPr>
                <w:rFonts w:ascii="Arial" w:hAnsi="Arial" w:cs="Arial"/>
                <w:sz w:val="20"/>
                <w:szCs w:val="20"/>
                <w:lang w:val="pt-BR" w:eastAsia="pt-BR"/>
              </w:rPr>
              <w:t xml:space="preserve">por imagens de satélites e implantação de </w:t>
            </w:r>
            <w:r w:rsidR="00F00457" w:rsidRPr="00820ED3">
              <w:rPr>
                <w:rFonts w:ascii="Arial" w:hAnsi="Arial" w:cs="Arial"/>
                <w:i/>
                <w:iCs/>
                <w:sz w:val="20"/>
                <w:szCs w:val="20"/>
                <w:lang w:val="pt-BR" w:eastAsia="pt-BR"/>
              </w:rPr>
              <w:t>tablets</w:t>
            </w:r>
            <w:r w:rsidR="00F00457">
              <w:rPr>
                <w:rFonts w:ascii="Arial" w:hAnsi="Arial" w:cs="Arial"/>
                <w:sz w:val="20"/>
                <w:szCs w:val="20"/>
                <w:lang w:val="pt-BR" w:eastAsia="pt-BR"/>
              </w:rPr>
              <w:t xml:space="preserve"> para todos os fiscais;</w:t>
            </w:r>
          </w:p>
          <w:p w14:paraId="570AA177" w14:textId="397D007C" w:rsidR="00F00457" w:rsidRDefault="00F00457" w:rsidP="00425699">
            <w:pPr>
              <w:pStyle w:val="PargrafodaLista"/>
              <w:shd w:val="clear" w:color="auto" w:fill="FFFFFF"/>
              <w:ind w:left="720" w:firstLine="0"/>
              <w:jc w:val="both"/>
              <w:textAlignment w:val="baseline"/>
              <w:rPr>
                <w:rFonts w:ascii="Arial" w:hAnsi="Arial" w:cs="Arial"/>
                <w:sz w:val="20"/>
                <w:szCs w:val="20"/>
                <w:lang w:val="pt-BR" w:eastAsia="pt-BR"/>
              </w:rPr>
            </w:pPr>
            <w:r>
              <w:rPr>
                <w:rFonts w:ascii="Arial" w:hAnsi="Arial" w:cs="Arial"/>
                <w:sz w:val="20"/>
                <w:szCs w:val="20"/>
                <w:lang w:val="pt-BR" w:eastAsia="pt-BR"/>
              </w:rPr>
              <w:t>O Analista de Informática</w:t>
            </w:r>
            <w:r w:rsidR="00333EDE">
              <w:rPr>
                <w:rFonts w:ascii="Arial" w:hAnsi="Arial" w:cs="Arial"/>
                <w:sz w:val="20"/>
                <w:szCs w:val="20"/>
                <w:lang w:val="pt-BR" w:eastAsia="pt-BR"/>
              </w:rPr>
              <w:t xml:space="preserve">, </w:t>
            </w:r>
            <w:r>
              <w:rPr>
                <w:rFonts w:ascii="Arial" w:hAnsi="Arial" w:cs="Arial"/>
                <w:sz w:val="20"/>
                <w:szCs w:val="20"/>
                <w:lang w:val="pt-BR" w:eastAsia="pt-BR"/>
              </w:rPr>
              <w:t>MARCOS RAMOS</w:t>
            </w:r>
            <w:r w:rsidR="00333EDE">
              <w:rPr>
                <w:rFonts w:ascii="Arial" w:hAnsi="Arial" w:cs="Arial"/>
                <w:sz w:val="20"/>
                <w:szCs w:val="20"/>
                <w:lang w:val="pt-BR" w:eastAsia="pt-BR"/>
              </w:rPr>
              <w:t xml:space="preserve">, </w:t>
            </w:r>
            <w:r>
              <w:rPr>
                <w:rFonts w:ascii="Arial" w:hAnsi="Arial" w:cs="Arial"/>
                <w:sz w:val="20"/>
                <w:szCs w:val="20"/>
                <w:lang w:val="pt-BR" w:eastAsia="pt-BR"/>
              </w:rPr>
              <w:t xml:space="preserve">informou que já há uma semana foram emitidos os empenhos e a solicitação de entrega, os </w:t>
            </w:r>
            <w:r w:rsidRPr="00333EDE">
              <w:rPr>
                <w:rFonts w:ascii="Arial" w:hAnsi="Arial" w:cs="Arial"/>
                <w:i/>
                <w:iCs/>
                <w:sz w:val="20"/>
                <w:szCs w:val="20"/>
                <w:lang w:val="pt-BR" w:eastAsia="pt-BR"/>
              </w:rPr>
              <w:t>tablets</w:t>
            </w:r>
            <w:r>
              <w:rPr>
                <w:rFonts w:ascii="Arial" w:hAnsi="Arial" w:cs="Arial"/>
                <w:sz w:val="20"/>
                <w:szCs w:val="20"/>
                <w:lang w:val="pt-BR" w:eastAsia="pt-BR"/>
              </w:rPr>
              <w:t xml:space="preserve"> já chegaram no Conselho e o computador tem o prazo de entrega até o final do mês</w:t>
            </w:r>
            <w:r w:rsidR="002233C6">
              <w:rPr>
                <w:rFonts w:ascii="Arial" w:hAnsi="Arial" w:cs="Arial"/>
                <w:sz w:val="20"/>
                <w:szCs w:val="20"/>
                <w:lang w:val="pt-BR" w:eastAsia="pt-BR"/>
              </w:rPr>
              <w:t>;</w:t>
            </w:r>
          </w:p>
          <w:p w14:paraId="4DE1420E" w14:textId="282A97AE" w:rsidR="002233C6" w:rsidRPr="00425699" w:rsidRDefault="002233C6" w:rsidP="00425699">
            <w:pPr>
              <w:pStyle w:val="PargrafodaLista"/>
              <w:shd w:val="clear" w:color="auto" w:fill="FFFFFF"/>
              <w:ind w:left="720" w:firstLine="0"/>
              <w:jc w:val="both"/>
              <w:textAlignment w:val="baseline"/>
              <w:rPr>
                <w:rFonts w:ascii="Arial" w:hAnsi="Arial" w:cs="Arial"/>
                <w:sz w:val="20"/>
                <w:szCs w:val="20"/>
                <w:lang w:val="pt-BR" w:eastAsia="pt-BR"/>
              </w:rPr>
            </w:pPr>
            <w:r>
              <w:rPr>
                <w:rFonts w:ascii="Arial" w:hAnsi="Arial" w:cs="Arial"/>
                <w:sz w:val="20"/>
                <w:szCs w:val="20"/>
                <w:lang w:val="pt-BR" w:eastAsia="pt-BR"/>
              </w:rPr>
              <w:t>O Conselheiro</w:t>
            </w:r>
            <w:r w:rsidR="008F2D7B">
              <w:rPr>
                <w:rFonts w:ascii="Arial" w:hAnsi="Arial" w:cs="Arial"/>
                <w:sz w:val="20"/>
                <w:szCs w:val="20"/>
                <w:lang w:val="pt-BR" w:eastAsia="pt-BR"/>
              </w:rPr>
              <w:t xml:space="preserve"> Coordenador</w:t>
            </w:r>
            <w:r>
              <w:rPr>
                <w:rFonts w:ascii="Arial" w:hAnsi="Arial" w:cs="Arial"/>
                <w:sz w:val="20"/>
                <w:szCs w:val="20"/>
                <w:lang w:val="pt-BR" w:eastAsia="pt-BR"/>
              </w:rPr>
              <w:t xml:space="preserve"> WALTER GUSTAVO solicitou ao GESSE, que na qualidade de Coordenador da CEP</w:t>
            </w:r>
            <w:r w:rsidR="002B4D4B">
              <w:rPr>
                <w:rFonts w:ascii="Arial" w:hAnsi="Arial" w:cs="Arial"/>
                <w:sz w:val="20"/>
                <w:szCs w:val="20"/>
                <w:lang w:val="pt-BR" w:eastAsia="pt-BR"/>
              </w:rPr>
              <w:t>, que</w:t>
            </w:r>
            <w:r>
              <w:rPr>
                <w:rFonts w:ascii="Arial" w:hAnsi="Arial" w:cs="Arial"/>
                <w:sz w:val="20"/>
                <w:szCs w:val="20"/>
                <w:lang w:val="pt-BR" w:eastAsia="pt-BR"/>
              </w:rPr>
              <w:t xml:space="preserve"> gostaria de acompanhar o treinamento que será fornecido pelo INPE</w:t>
            </w:r>
            <w:r w:rsidR="002B4D4B">
              <w:rPr>
                <w:rFonts w:ascii="Arial" w:hAnsi="Arial" w:cs="Arial"/>
                <w:sz w:val="20"/>
                <w:szCs w:val="20"/>
                <w:lang w:val="pt-BR" w:eastAsia="pt-BR"/>
              </w:rPr>
              <w:t>, pois tem interesse</w:t>
            </w:r>
            <w:r w:rsidR="00BD7410">
              <w:rPr>
                <w:rFonts w:ascii="Arial" w:hAnsi="Arial" w:cs="Arial"/>
                <w:sz w:val="20"/>
                <w:szCs w:val="20"/>
                <w:lang w:val="pt-BR" w:eastAsia="pt-BR"/>
              </w:rPr>
              <w:t xml:space="preserve"> no projeto.</w:t>
            </w:r>
          </w:p>
          <w:p w14:paraId="55AFFC49" w14:textId="6BB30C8B" w:rsidR="00425699" w:rsidRPr="00D25456" w:rsidRDefault="00425699" w:rsidP="00D54E8B">
            <w:pPr>
              <w:pStyle w:val="PargrafodaLista"/>
              <w:numPr>
                <w:ilvl w:val="1"/>
                <w:numId w:val="7"/>
              </w:numPr>
              <w:shd w:val="clear" w:color="auto" w:fill="FFFFFF"/>
              <w:jc w:val="both"/>
              <w:textAlignment w:val="baseline"/>
              <w:rPr>
                <w:rFonts w:ascii="Arial" w:hAnsi="Arial" w:cs="Arial"/>
                <w:b/>
                <w:sz w:val="20"/>
                <w:szCs w:val="20"/>
                <w:lang w:val="pt-BR" w:eastAsia="pt-BR"/>
              </w:rPr>
            </w:pPr>
            <w:r>
              <w:rPr>
                <w:rFonts w:ascii="Arial" w:hAnsi="Arial" w:cs="Arial"/>
                <w:b/>
                <w:sz w:val="20"/>
                <w:szCs w:val="20"/>
                <w:lang w:val="pt-BR" w:eastAsia="pt-BR"/>
              </w:rPr>
              <w:t>T</w:t>
            </w:r>
            <w:r w:rsidR="00B67DD3">
              <w:rPr>
                <w:rFonts w:ascii="Arial" w:hAnsi="Arial" w:cs="Arial"/>
                <w:b/>
                <w:sz w:val="20"/>
                <w:szCs w:val="20"/>
                <w:lang w:val="pt-BR" w:eastAsia="pt-BR"/>
              </w:rPr>
              <w:t>.</w:t>
            </w:r>
            <w:r>
              <w:rPr>
                <w:rFonts w:ascii="Arial" w:hAnsi="Arial" w:cs="Arial"/>
                <w:b/>
                <w:sz w:val="20"/>
                <w:szCs w:val="20"/>
                <w:lang w:val="pt-BR" w:eastAsia="pt-BR"/>
              </w:rPr>
              <w:t>A</w:t>
            </w:r>
            <w:r w:rsidR="00B67DD3">
              <w:rPr>
                <w:rFonts w:ascii="Arial" w:hAnsi="Arial" w:cs="Arial"/>
                <w:b/>
                <w:sz w:val="20"/>
                <w:szCs w:val="20"/>
                <w:lang w:val="pt-BR" w:eastAsia="pt-BR"/>
              </w:rPr>
              <w:t>.</w:t>
            </w:r>
            <w:r>
              <w:rPr>
                <w:rFonts w:ascii="Arial" w:hAnsi="Arial" w:cs="Arial"/>
                <w:b/>
                <w:sz w:val="20"/>
                <w:szCs w:val="20"/>
                <w:lang w:val="pt-BR" w:eastAsia="pt-BR"/>
              </w:rPr>
              <w:t>B</w:t>
            </w:r>
            <w:r w:rsidR="00B67DD3">
              <w:rPr>
                <w:rFonts w:ascii="Arial" w:hAnsi="Arial" w:cs="Arial"/>
                <w:b/>
                <w:sz w:val="20"/>
                <w:szCs w:val="20"/>
                <w:lang w:val="pt-BR" w:eastAsia="pt-BR"/>
              </w:rPr>
              <w:t>.</w:t>
            </w:r>
            <w:r>
              <w:rPr>
                <w:rFonts w:ascii="Arial" w:hAnsi="Arial" w:cs="Arial"/>
                <w:b/>
                <w:sz w:val="20"/>
                <w:szCs w:val="20"/>
                <w:lang w:val="pt-BR" w:eastAsia="pt-BR"/>
              </w:rPr>
              <w:t>A</w:t>
            </w:r>
            <w:r w:rsidR="00B67DD3">
              <w:rPr>
                <w:rFonts w:ascii="Arial" w:hAnsi="Arial" w:cs="Arial"/>
                <w:b/>
                <w:sz w:val="20"/>
                <w:szCs w:val="20"/>
                <w:lang w:val="pt-BR" w:eastAsia="pt-BR"/>
              </w:rPr>
              <w:t>.</w:t>
            </w:r>
            <w:r>
              <w:rPr>
                <w:rFonts w:ascii="Arial" w:hAnsi="Arial" w:cs="Arial"/>
                <w:b/>
                <w:sz w:val="20"/>
                <w:szCs w:val="20"/>
                <w:lang w:val="pt-BR" w:eastAsia="pt-BR"/>
              </w:rPr>
              <w:t xml:space="preserve">: </w:t>
            </w:r>
            <w:r w:rsidR="001F4D59" w:rsidRPr="001F4D59">
              <w:rPr>
                <w:rFonts w:ascii="Arial" w:hAnsi="Arial" w:cs="Arial"/>
                <w:sz w:val="20"/>
                <w:szCs w:val="20"/>
                <w:lang w:val="pt-BR" w:eastAsia="pt-BR"/>
              </w:rPr>
              <w:t xml:space="preserve">Informou que é um projeto da </w:t>
            </w:r>
            <w:r w:rsidR="001F4D59">
              <w:rPr>
                <w:rFonts w:ascii="Arial" w:hAnsi="Arial" w:cs="Arial"/>
                <w:sz w:val="20"/>
                <w:szCs w:val="20"/>
                <w:lang w:val="pt-BR" w:eastAsia="pt-BR"/>
              </w:rPr>
              <w:t>Federação Nacional do Arquitetos, sendo o CAU</w:t>
            </w:r>
            <w:r w:rsidR="00BD7410">
              <w:rPr>
                <w:rFonts w:ascii="Arial" w:hAnsi="Arial" w:cs="Arial"/>
                <w:sz w:val="20"/>
                <w:szCs w:val="20"/>
                <w:lang w:val="pt-BR" w:eastAsia="pt-BR"/>
              </w:rPr>
              <w:t>/PR</w:t>
            </w:r>
            <w:r w:rsidR="001F4D59">
              <w:rPr>
                <w:rFonts w:ascii="Arial" w:hAnsi="Arial" w:cs="Arial"/>
                <w:sz w:val="20"/>
                <w:szCs w:val="20"/>
                <w:lang w:val="pt-BR" w:eastAsia="pt-BR"/>
              </w:rPr>
              <w:t xml:space="preserve"> o primeiro Estado a implementar</w:t>
            </w:r>
            <w:r w:rsidR="00D25456">
              <w:rPr>
                <w:rFonts w:ascii="Arial" w:hAnsi="Arial" w:cs="Arial"/>
                <w:sz w:val="20"/>
                <w:szCs w:val="20"/>
                <w:lang w:val="pt-BR" w:eastAsia="pt-BR"/>
              </w:rPr>
              <w:t xml:space="preserve"> os multiplicadores, a intenção é que entre os dias 10 a 14 de abril a equipe do T.A.B.A. esteja no Conselho efetuando a capacitação para que a equipe do CAU</w:t>
            </w:r>
            <w:r w:rsidR="005B3529">
              <w:rPr>
                <w:rFonts w:ascii="Arial" w:hAnsi="Arial" w:cs="Arial"/>
                <w:sz w:val="20"/>
                <w:szCs w:val="20"/>
                <w:lang w:val="pt-BR" w:eastAsia="pt-BR"/>
              </w:rPr>
              <w:t>/PR</w:t>
            </w:r>
            <w:r w:rsidR="00D25456">
              <w:rPr>
                <w:rFonts w:ascii="Arial" w:hAnsi="Arial" w:cs="Arial"/>
                <w:sz w:val="20"/>
                <w:szCs w:val="20"/>
                <w:lang w:val="pt-BR" w:eastAsia="pt-BR"/>
              </w:rPr>
              <w:t xml:space="preserve"> possa ser multiplicador,</w:t>
            </w:r>
            <w:r w:rsidR="00401C09">
              <w:rPr>
                <w:rFonts w:ascii="Arial" w:hAnsi="Arial" w:cs="Arial"/>
                <w:sz w:val="20"/>
                <w:szCs w:val="20"/>
                <w:lang w:val="pt-BR" w:eastAsia="pt-BR"/>
              </w:rPr>
              <w:t xml:space="preserve"> sendo que</w:t>
            </w:r>
            <w:r w:rsidR="00D25456">
              <w:rPr>
                <w:rFonts w:ascii="Arial" w:hAnsi="Arial" w:cs="Arial"/>
                <w:sz w:val="20"/>
                <w:szCs w:val="20"/>
                <w:lang w:val="pt-BR" w:eastAsia="pt-BR"/>
              </w:rPr>
              <w:t xml:space="preserve"> a oficina tem a intenção de fazer com que os Arquitetos recém formados, entenda</w:t>
            </w:r>
            <w:r w:rsidR="009C59AE">
              <w:rPr>
                <w:rFonts w:ascii="Arial" w:hAnsi="Arial" w:cs="Arial"/>
                <w:sz w:val="20"/>
                <w:szCs w:val="20"/>
                <w:lang w:val="pt-BR" w:eastAsia="pt-BR"/>
              </w:rPr>
              <w:t>m</w:t>
            </w:r>
            <w:r w:rsidR="00D25456">
              <w:rPr>
                <w:rFonts w:ascii="Arial" w:hAnsi="Arial" w:cs="Arial"/>
                <w:sz w:val="20"/>
                <w:szCs w:val="20"/>
                <w:lang w:val="pt-BR" w:eastAsia="pt-BR"/>
              </w:rPr>
              <w:t xml:space="preserve"> toda a dinâmica das possibilidades de trabalho que possui um Arquiteto</w:t>
            </w:r>
            <w:r w:rsidR="009C59AE">
              <w:rPr>
                <w:rFonts w:ascii="Arial" w:hAnsi="Arial" w:cs="Arial"/>
                <w:sz w:val="20"/>
                <w:szCs w:val="20"/>
                <w:lang w:val="pt-BR" w:eastAsia="pt-BR"/>
              </w:rPr>
              <w:t xml:space="preserve"> e Urbanista</w:t>
            </w:r>
            <w:r w:rsidR="00D25456">
              <w:rPr>
                <w:rFonts w:ascii="Arial" w:hAnsi="Arial" w:cs="Arial"/>
                <w:sz w:val="20"/>
                <w:szCs w:val="20"/>
                <w:lang w:val="pt-BR" w:eastAsia="pt-BR"/>
              </w:rPr>
              <w:t>,</w:t>
            </w:r>
            <w:r w:rsidR="00E05CE2">
              <w:rPr>
                <w:rFonts w:ascii="Arial" w:hAnsi="Arial" w:cs="Arial"/>
                <w:sz w:val="20"/>
                <w:szCs w:val="20"/>
                <w:lang w:val="pt-BR" w:eastAsia="pt-BR"/>
              </w:rPr>
              <w:t xml:space="preserve"> e</w:t>
            </w:r>
            <w:r w:rsidR="00D25456">
              <w:rPr>
                <w:rFonts w:ascii="Arial" w:hAnsi="Arial" w:cs="Arial"/>
                <w:sz w:val="20"/>
                <w:szCs w:val="20"/>
                <w:lang w:val="pt-BR" w:eastAsia="pt-BR"/>
              </w:rPr>
              <w:t xml:space="preserve"> com esta capacitação a ideia é que se possa integrar junto ao </w:t>
            </w:r>
            <w:r w:rsidR="00E05CE2">
              <w:rPr>
                <w:rFonts w:ascii="Arial" w:hAnsi="Arial" w:cs="Arial"/>
                <w:sz w:val="20"/>
                <w:szCs w:val="20"/>
                <w:lang w:val="pt-BR" w:eastAsia="pt-BR"/>
              </w:rPr>
              <w:t xml:space="preserve">projeto </w:t>
            </w:r>
            <w:r w:rsidR="00D25456">
              <w:rPr>
                <w:rFonts w:ascii="Arial" w:hAnsi="Arial" w:cs="Arial"/>
                <w:sz w:val="20"/>
                <w:szCs w:val="20"/>
                <w:lang w:val="pt-BR" w:eastAsia="pt-BR"/>
              </w:rPr>
              <w:t>Rotas</w:t>
            </w:r>
            <w:r w:rsidR="00E05CE2">
              <w:rPr>
                <w:rFonts w:ascii="Arial" w:hAnsi="Arial" w:cs="Arial"/>
                <w:sz w:val="20"/>
                <w:szCs w:val="20"/>
                <w:lang w:val="pt-BR" w:eastAsia="pt-BR"/>
              </w:rPr>
              <w:t>,</w:t>
            </w:r>
            <w:r w:rsidR="00D25456">
              <w:rPr>
                <w:rFonts w:ascii="Arial" w:hAnsi="Arial" w:cs="Arial"/>
                <w:sz w:val="20"/>
                <w:szCs w:val="20"/>
                <w:lang w:val="pt-BR" w:eastAsia="pt-BR"/>
              </w:rPr>
              <w:t xml:space="preserve"> ainda este ano;</w:t>
            </w:r>
          </w:p>
          <w:p w14:paraId="5B6E5742" w14:textId="77777777" w:rsidR="00D25456" w:rsidRDefault="00D25456" w:rsidP="00D25456">
            <w:pPr>
              <w:pStyle w:val="PargrafodaLista"/>
              <w:shd w:val="clear" w:color="auto" w:fill="FFFFFF"/>
              <w:ind w:left="720" w:firstLine="0"/>
              <w:jc w:val="both"/>
              <w:textAlignment w:val="baseline"/>
              <w:rPr>
                <w:rFonts w:ascii="Arial" w:hAnsi="Arial" w:cs="Arial"/>
                <w:sz w:val="20"/>
                <w:szCs w:val="20"/>
                <w:lang w:val="pt-BR" w:eastAsia="pt-BR"/>
              </w:rPr>
            </w:pPr>
            <w:r>
              <w:rPr>
                <w:rFonts w:ascii="Arial" w:hAnsi="Arial" w:cs="Arial"/>
                <w:sz w:val="20"/>
                <w:szCs w:val="20"/>
                <w:lang w:val="pt-BR" w:eastAsia="pt-BR"/>
              </w:rPr>
              <w:t>A Oficina de Multiplicadores acontecerá nos dias 10 a 14 de abril, com uma sugestão de itinerário, sendo dois dias em Curitiba, um dia em Cascavel e dois dias em Foz do Iguaçu;</w:t>
            </w:r>
          </w:p>
          <w:p w14:paraId="3316578B" w14:textId="33989CE6" w:rsidR="00D25456" w:rsidRDefault="00D25456" w:rsidP="00D25456">
            <w:pPr>
              <w:pStyle w:val="PargrafodaLista"/>
              <w:shd w:val="clear" w:color="auto" w:fill="FFFFFF"/>
              <w:ind w:left="720" w:firstLine="0"/>
              <w:jc w:val="both"/>
              <w:textAlignment w:val="baseline"/>
              <w:rPr>
                <w:rFonts w:ascii="Arial" w:hAnsi="Arial" w:cs="Arial"/>
                <w:sz w:val="20"/>
                <w:szCs w:val="20"/>
                <w:lang w:val="pt-BR" w:eastAsia="pt-BR"/>
              </w:rPr>
            </w:pPr>
            <w:r>
              <w:rPr>
                <w:rFonts w:ascii="Arial" w:hAnsi="Arial" w:cs="Arial"/>
                <w:sz w:val="20"/>
                <w:szCs w:val="20"/>
                <w:lang w:val="pt-BR" w:eastAsia="pt-BR"/>
              </w:rPr>
              <w:t xml:space="preserve">O Conselheiro ORMY </w:t>
            </w:r>
            <w:r w:rsidR="009F018F">
              <w:rPr>
                <w:rFonts w:ascii="Arial" w:hAnsi="Arial" w:cs="Arial"/>
                <w:sz w:val="20"/>
                <w:szCs w:val="20"/>
                <w:lang w:val="pt-BR" w:eastAsia="pt-BR"/>
              </w:rPr>
              <w:t>HÜT</w:t>
            </w:r>
            <w:r w:rsidR="0081510B">
              <w:rPr>
                <w:rFonts w:ascii="Arial" w:hAnsi="Arial" w:cs="Arial"/>
                <w:sz w:val="20"/>
                <w:szCs w:val="20"/>
                <w:lang w:val="pt-BR" w:eastAsia="pt-BR"/>
              </w:rPr>
              <w:t>N</w:t>
            </w:r>
            <w:r w:rsidR="009F018F">
              <w:rPr>
                <w:rFonts w:ascii="Arial" w:hAnsi="Arial" w:cs="Arial"/>
                <w:sz w:val="20"/>
                <w:szCs w:val="20"/>
                <w:lang w:val="pt-BR" w:eastAsia="pt-BR"/>
              </w:rPr>
              <w:t xml:space="preserve">ER </w:t>
            </w:r>
            <w:r>
              <w:rPr>
                <w:rFonts w:ascii="Arial" w:hAnsi="Arial" w:cs="Arial"/>
                <w:sz w:val="20"/>
                <w:szCs w:val="20"/>
                <w:lang w:val="pt-BR" w:eastAsia="pt-BR"/>
              </w:rPr>
              <w:t>questionou a possibilidade de</w:t>
            </w:r>
            <w:r w:rsidR="000F55A6">
              <w:rPr>
                <w:rFonts w:ascii="Arial" w:hAnsi="Arial" w:cs="Arial"/>
                <w:sz w:val="20"/>
                <w:szCs w:val="20"/>
                <w:lang w:val="pt-BR" w:eastAsia="pt-BR"/>
              </w:rPr>
              <w:t xml:space="preserve"> ao invés da Oficina de Multiplicadores acontecer dois dias em Foz do Iguaçu, se existiria a possibilidade de acontecer no centro do Estado, como Maringá ou Londrina</w:t>
            </w:r>
            <w:r w:rsidR="00B90D1D">
              <w:rPr>
                <w:rFonts w:ascii="Arial" w:hAnsi="Arial" w:cs="Arial"/>
                <w:sz w:val="20"/>
                <w:szCs w:val="20"/>
                <w:lang w:val="pt-BR" w:eastAsia="pt-BR"/>
              </w:rPr>
              <w:t xml:space="preserve">. </w:t>
            </w:r>
            <w:r w:rsidR="000F55A6">
              <w:rPr>
                <w:rFonts w:ascii="Arial" w:hAnsi="Arial" w:cs="Arial"/>
                <w:sz w:val="20"/>
                <w:szCs w:val="20"/>
                <w:lang w:val="pt-BR" w:eastAsia="pt-BR"/>
              </w:rPr>
              <w:t>GESSE informou que irá levar essa sugestão, pois, as cidades mencionadas ainda não estavam decididas;</w:t>
            </w:r>
          </w:p>
          <w:p w14:paraId="7B293DCB" w14:textId="13C3FDEB" w:rsidR="000F55A6" w:rsidRDefault="000F55A6" w:rsidP="00D25456">
            <w:pPr>
              <w:pStyle w:val="PargrafodaLista"/>
              <w:shd w:val="clear" w:color="auto" w:fill="FFFFFF"/>
              <w:ind w:left="720" w:firstLine="0"/>
              <w:jc w:val="both"/>
              <w:textAlignment w:val="baseline"/>
              <w:rPr>
                <w:rFonts w:ascii="Arial" w:hAnsi="Arial" w:cs="Arial"/>
                <w:sz w:val="20"/>
                <w:szCs w:val="20"/>
                <w:lang w:val="pt-BR" w:eastAsia="pt-BR"/>
              </w:rPr>
            </w:pPr>
            <w:r>
              <w:rPr>
                <w:rFonts w:ascii="Arial" w:hAnsi="Arial" w:cs="Arial"/>
                <w:sz w:val="20"/>
                <w:szCs w:val="20"/>
                <w:lang w:val="pt-BR" w:eastAsia="pt-BR"/>
              </w:rPr>
              <w:t>O Conselheiro MAUGHAM ZAZE questionou como foi feito a definição para as aquisiç</w:t>
            </w:r>
            <w:r w:rsidR="00AE3D70">
              <w:rPr>
                <w:rFonts w:ascii="Arial" w:hAnsi="Arial" w:cs="Arial"/>
                <w:sz w:val="20"/>
                <w:szCs w:val="20"/>
                <w:lang w:val="pt-BR" w:eastAsia="pt-BR"/>
              </w:rPr>
              <w:t>ões dos equipamentos e qual é o tipo do equipamento</w:t>
            </w:r>
            <w:r w:rsidR="000B7FF5">
              <w:rPr>
                <w:rFonts w:ascii="Arial" w:hAnsi="Arial" w:cs="Arial"/>
                <w:sz w:val="20"/>
                <w:szCs w:val="20"/>
                <w:lang w:val="pt-BR" w:eastAsia="pt-BR"/>
              </w:rPr>
              <w:t xml:space="preserve"> (Projeto SIGMA)</w:t>
            </w:r>
            <w:r w:rsidR="00AE3D70">
              <w:rPr>
                <w:rFonts w:ascii="Arial" w:hAnsi="Arial" w:cs="Arial"/>
                <w:sz w:val="20"/>
                <w:szCs w:val="20"/>
                <w:lang w:val="pt-BR" w:eastAsia="pt-BR"/>
              </w:rPr>
              <w:t>,</w:t>
            </w:r>
            <w:r>
              <w:rPr>
                <w:rFonts w:ascii="Arial" w:hAnsi="Arial" w:cs="Arial"/>
                <w:sz w:val="20"/>
                <w:szCs w:val="20"/>
                <w:lang w:val="pt-BR" w:eastAsia="pt-BR"/>
              </w:rPr>
              <w:t xml:space="preserve"> pois, a CEP</w:t>
            </w:r>
            <w:r w:rsidR="000B7FF5">
              <w:rPr>
                <w:rFonts w:ascii="Arial" w:hAnsi="Arial" w:cs="Arial"/>
                <w:sz w:val="20"/>
                <w:szCs w:val="20"/>
                <w:lang w:val="pt-BR" w:eastAsia="pt-BR"/>
              </w:rPr>
              <w:t>-CAU/PR</w:t>
            </w:r>
            <w:r>
              <w:rPr>
                <w:rFonts w:ascii="Arial" w:hAnsi="Arial" w:cs="Arial"/>
                <w:sz w:val="20"/>
                <w:szCs w:val="20"/>
                <w:lang w:val="pt-BR" w:eastAsia="pt-BR"/>
              </w:rPr>
              <w:t xml:space="preserve"> não foi envolvida em nenhum momento nestas decisões e que em sua opini</w:t>
            </w:r>
            <w:r w:rsidR="00AE3D70">
              <w:rPr>
                <w:rFonts w:ascii="Arial" w:hAnsi="Arial" w:cs="Arial"/>
                <w:sz w:val="20"/>
                <w:szCs w:val="20"/>
                <w:lang w:val="pt-BR" w:eastAsia="pt-BR"/>
              </w:rPr>
              <w:t xml:space="preserve">ão o treinamento do Sigma </w:t>
            </w:r>
            <w:r>
              <w:rPr>
                <w:rFonts w:ascii="Arial" w:hAnsi="Arial" w:cs="Arial"/>
                <w:sz w:val="20"/>
                <w:szCs w:val="20"/>
                <w:lang w:val="pt-BR" w:eastAsia="pt-BR"/>
              </w:rPr>
              <w:t xml:space="preserve">deveria ser mais objetivo e efetuado por pessoas do corpo efetivo da </w:t>
            </w:r>
            <w:r w:rsidR="00FC018E">
              <w:rPr>
                <w:rFonts w:ascii="Arial" w:hAnsi="Arial" w:cs="Arial"/>
                <w:sz w:val="20"/>
                <w:szCs w:val="20"/>
                <w:lang w:val="pt-BR" w:eastAsia="pt-BR"/>
              </w:rPr>
              <w:t>Fiscalização</w:t>
            </w:r>
            <w:r>
              <w:rPr>
                <w:rFonts w:ascii="Arial" w:hAnsi="Arial" w:cs="Arial"/>
                <w:sz w:val="20"/>
                <w:szCs w:val="20"/>
                <w:lang w:val="pt-BR" w:eastAsia="pt-BR"/>
              </w:rPr>
              <w:t xml:space="preserve">, questionou também como está a questão da aquisição do veículo para </w:t>
            </w:r>
            <w:r w:rsidR="00AE3D70">
              <w:rPr>
                <w:rFonts w:ascii="Arial" w:hAnsi="Arial" w:cs="Arial"/>
                <w:sz w:val="20"/>
                <w:szCs w:val="20"/>
                <w:lang w:val="pt-BR" w:eastAsia="pt-BR"/>
              </w:rPr>
              <w:t xml:space="preserve">a </w:t>
            </w:r>
            <w:r>
              <w:rPr>
                <w:rFonts w:ascii="Arial" w:hAnsi="Arial" w:cs="Arial"/>
                <w:sz w:val="20"/>
                <w:szCs w:val="20"/>
                <w:lang w:val="pt-BR" w:eastAsia="pt-BR"/>
              </w:rPr>
              <w:t>utilização no projeto Rotas</w:t>
            </w:r>
            <w:r w:rsidR="00FC018E">
              <w:rPr>
                <w:rFonts w:ascii="Arial" w:hAnsi="Arial" w:cs="Arial"/>
                <w:sz w:val="20"/>
                <w:szCs w:val="20"/>
                <w:lang w:val="pt-BR" w:eastAsia="pt-BR"/>
              </w:rPr>
              <w:t>.</w:t>
            </w:r>
          </w:p>
          <w:p w14:paraId="78348DD4" w14:textId="4C1DF28A" w:rsidR="00AE3D70" w:rsidRDefault="00AE3D70" w:rsidP="00D25456">
            <w:pPr>
              <w:pStyle w:val="PargrafodaLista"/>
              <w:shd w:val="clear" w:color="auto" w:fill="FFFFFF"/>
              <w:ind w:left="720" w:firstLine="0"/>
              <w:jc w:val="both"/>
              <w:textAlignment w:val="baseline"/>
              <w:rPr>
                <w:rFonts w:ascii="Arial" w:hAnsi="Arial" w:cs="Arial"/>
                <w:sz w:val="20"/>
                <w:szCs w:val="20"/>
                <w:lang w:val="pt-BR" w:eastAsia="pt-BR"/>
              </w:rPr>
            </w:pPr>
            <w:r>
              <w:rPr>
                <w:rFonts w:ascii="Arial" w:hAnsi="Arial" w:cs="Arial"/>
                <w:sz w:val="20"/>
                <w:szCs w:val="20"/>
                <w:lang w:val="pt-BR" w:eastAsia="pt-BR"/>
              </w:rPr>
              <w:lastRenderedPageBreak/>
              <w:t>O Analista de Informática</w:t>
            </w:r>
            <w:r w:rsidR="00B04316">
              <w:rPr>
                <w:rFonts w:ascii="Arial" w:hAnsi="Arial" w:cs="Arial"/>
                <w:sz w:val="20"/>
                <w:szCs w:val="20"/>
                <w:lang w:val="pt-BR" w:eastAsia="pt-BR"/>
              </w:rPr>
              <w:t xml:space="preserve">, </w:t>
            </w:r>
            <w:r>
              <w:rPr>
                <w:rFonts w:ascii="Arial" w:hAnsi="Arial" w:cs="Arial"/>
                <w:sz w:val="20"/>
                <w:szCs w:val="20"/>
                <w:lang w:val="pt-BR" w:eastAsia="pt-BR"/>
              </w:rPr>
              <w:t>MARCOS RAMOS, informou que o equipamento foi adquirido para fazer o processamento da classificação de imagem, ou seja, um algoritmo para localizar padrões nas imagens de satélite e o produto final é o que os fiscais irão utilizar para fazer a fiscalização, e que o projeto piloto irá iniciar com</w:t>
            </w:r>
            <w:r w:rsidR="00162E68">
              <w:rPr>
                <w:rFonts w:ascii="Arial" w:hAnsi="Arial" w:cs="Arial"/>
                <w:sz w:val="20"/>
                <w:szCs w:val="20"/>
                <w:lang w:val="pt-BR" w:eastAsia="pt-BR"/>
              </w:rPr>
              <w:t xml:space="preserve"> imagens de</w:t>
            </w:r>
            <w:r>
              <w:rPr>
                <w:rFonts w:ascii="Arial" w:hAnsi="Arial" w:cs="Arial"/>
                <w:sz w:val="20"/>
                <w:szCs w:val="20"/>
                <w:lang w:val="pt-BR" w:eastAsia="pt-BR"/>
              </w:rPr>
              <w:t xml:space="preserve"> uma cidade e não com todo o Paraná </w:t>
            </w:r>
            <w:r w:rsidR="00162E68">
              <w:rPr>
                <w:rFonts w:ascii="Arial" w:hAnsi="Arial" w:cs="Arial"/>
                <w:sz w:val="20"/>
                <w:szCs w:val="20"/>
                <w:lang w:val="pt-BR" w:eastAsia="pt-BR"/>
              </w:rPr>
              <w:t>o que permitirá avaliar o andamento do   processamento da máquina adquirida;</w:t>
            </w:r>
            <w:r w:rsidR="009767B4">
              <w:rPr>
                <w:rFonts w:ascii="Arial" w:hAnsi="Arial" w:cs="Arial"/>
                <w:sz w:val="20"/>
                <w:szCs w:val="20"/>
                <w:lang w:val="pt-BR" w:eastAsia="pt-BR"/>
              </w:rPr>
              <w:t xml:space="preserve"> informou também que o algoritmo de classificação será rodado por ele</w:t>
            </w:r>
            <w:r w:rsidR="0081510B">
              <w:rPr>
                <w:rFonts w:ascii="Arial" w:hAnsi="Arial" w:cs="Arial"/>
                <w:sz w:val="20"/>
                <w:szCs w:val="20"/>
                <w:lang w:val="pt-BR" w:eastAsia="pt-BR"/>
              </w:rPr>
              <w:t xml:space="preserve"> (Marcos)</w:t>
            </w:r>
            <w:r w:rsidR="009767B4">
              <w:rPr>
                <w:rFonts w:ascii="Arial" w:hAnsi="Arial" w:cs="Arial"/>
                <w:sz w:val="20"/>
                <w:szCs w:val="20"/>
                <w:lang w:val="pt-BR" w:eastAsia="pt-BR"/>
              </w:rPr>
              <w:t>, porque são parâmetros de programação que os fiscais não tem o conhecimento para fazer, portanto, o Marcos irá rodar o algoritmo na máquina apropriada e o produto final será o insumo para os fiscais efetuarem a fiscalização</w:t>
            </w:r>
            <w:r w:rsidR="0081510B">
              <w:rPr>
                <w:rFonts w:ascii="Arial" w:hAnsi="Arial" w:cs="Arial"/>
                <w:sz w:val="20"/>
                <w:szCs w:val="20"/>
                <w:lang w:val="pt-BR" w:eastAsia="pt-BR"/>
              </w:rPr>
              <w:t>.</w:t>
            </w:r>
          </w:p>
          <w:p w14:paraId="1331EC3D" w14:textId="0CA43494" w:rsidR="009767B4" w:rsidRDefault="009767B4" w:rsidP="00D25456">
            <w:pPr>
              <w:pStyle w:val="PargrafodaLista"/>
              <w:shd w:val="clear" w:color="auto" w:fill="FFFFFF"/>
              <w:ind w:left="720" w:firstLine="0"/>
              <w:jc w:val="both"/>
              <w:textAlignment w:val="baseline"/>
              <w:rPr>
                <w:rFonts w:ascii="Arial" w:hAnsi="Arial" w:cs="Arial"/>
                <w:sz w:val="20"/>
                <w:szCs w:val="20"/>
                <w:lang w:val="pt-BR" w:eastAsia="pt-BR"/>
              </w:rPr>
            </w:pPr>
            <w:r>
              <w:rPr>
                <w:rFonts w:ascii="Arial" w:hAnsi="Arial" w:cs="Arial"/>
                <w:sz w:val="20"/>
                <w:szCs w:val="20"/>
                <w:lang w:val="pt-BR" w:eastAsia="pt-BR"/>
              </w:rPr>
              <w:t xml:space="preserve">O Conselheiro ORMY </w:t>
            </w:r>
            <w:r w:rsidR="0081510B">
              <w:rPr>
                <w:rFonts w:ascii="Arial" w:hAnsi="Arial" w:cs="Arial"/>
                <w:sz w:val="20"/>
                <w:szCs w:val="20"/>
                <w:lang w:val="pt-BR" w:eastAsia="pt-BR"/>
              </w:rPr>
              <w:t xml:space="preserve">HÜTNER </w:t>
            </w:r>
            <w:r>
              <w:rPr>
                <w:rFonts w:ascii="Arial" w:hAnsi="Arial" w:cs="Arial"/>
                <w:sz w:val="20"/>
                <w:szCs w:val="20"/>
                <w:lang w:val="pt-BR" w:eastAsia="pt-BR"/>
              </w:rPr>
              <w:t>efetuou um ponto de reflexão a todos, de como o Conselho irá tratar as questões do aumento do volume de fiscalização</w:t>
            </w:r>
            <w:r w:rsidR="001D77EA">
              <w:rPr>
                <w:rFonts w:ascii="Arial" w:hAnsi="Arial" w:cs="Arial"/>
                <w:sz w:val="20"/>
                <w:szCs w:val="20"/>
                <w:lang w:val="pt-BR" w:eastAsia="pt-BR"/>
              </w:rPr>
              <w:t xml:space="preserve"> e o respectivo aumento do volume de processos para a CEP</w:t>
            </w:r>
            <w:r w:rsidR="00EF003B">
              <w:rPr>
                <w:rFonts w:ascii="Arial" w:hAnsi="Arial" w:cs="Arial"/>
                <w:sz w:val="20"/>
                <w:szCs w:val="20"/>
                <w:lang w:val="pt-BR" w:eastAsia="pt-BR"/>
              </w:rPr>
              <w:t>-CAU/PR</w:t>
            </w:r>
            <w:r w:rsidR="001D77EA">
              <w:rPr>
                <w:rFonts w:ascii="Arial" w:hAnsi="Arial" w:cs="Arial"/>
                <w:sz w:val="20"/>
                <w:szCs w:val="20"/>
                <w:lang w:val="pt-BR" w:eastAsia="pt-BR"/>
              </w:rPr>
              <w:t xml:space="preserve"> com a mesma quantidade de funcionários e conselheiros;</w:t>
            </w:r>
          </w:p>
          <w:p w14:paraId="7D409B20" w14:textId="6F0CC960" w:rsidR="001D77EA" w:rsidRDefault="001D77EA" w:rsidP="00D25456">
            <w:pPr>
              <w:pStyle w:val="PargrafodaLista"/>
              <w:shd w:val="clear" w:color="auto" w:fill="FFFFFF"/>
              <w:ind w:left="720" w:firstLine="0"/>
              <w:jc w:val="both"/>
              <w:textAlignment w:val="baseline"/>
              <w:rPr>
                <w:rFonts w:ascii="Arial" w:hAnsi="Arial" w:cs="Arial"/>
                <w:sz w:val="20"/>
                <w:szCs w:val="20"/>
                <w:lang w:val="pt-BR" w:eastAsia="pt-BR"/>
              </w:rPr>
            </w:pPr>
            <w:r>
              <w:rPr>
                <w:rFonts w:ascii="Arial" w:hAnsi="Arial" w:cs="Arial"/>
                <w:sz w:val="20"/>
                <w:szCs w:val="20"/>
                <w:lang w:val="pt-BR" w:eastAsia="pt-BR"/>
              </w:rPr>
              <w:t xml:space="preserve">O Conselheiro </w:t>
            </w:r>
            <w:r w:rsidR="008F2D7B">
              <w:rPr>
                <w:rFonts w:ascii="Arial" w:hAnsi="Arial" w:cs="Arial"/>
                <w:sz w:val="20"/>
                <w:szCs w:val="20"/>
                <w:lang w:val="pt-BR" w:eastAsia="pt-BR"/>
              </w:rPr>
              <w:t>Coordenador</w:t>
            </w:r>
            <w:r w:rsidR="003D5C33">
              <w:rPr>
                <w:rFonts w:ascii="Arial" w:hAnsi="Arial" w:cs="Arial"/>
                <w:sz w:val="20"/>
                <w:szCs w:val="20"/>
                <w:lang w:val="pt-BR" w:eastAsia="pt-BR"/>
              </w:rPr>
              <w:t xml:space="preserve">, </w:t>
            </w:r>
            <w:r>
              <w:rPr>
                <w:rFonts w:ascii="Arial" w:hAnsi="Arial" w:cs="Arial"/>
                <w:sz w:val="20"/>
                <w:szCs w:val="20"/>
                <w:lang w:val="pt-BR" w:eastAsia="pt-BR"/>
              </w:rPr>
              <w:t>WALTER GUSTAVO</w:t>
            </w:r>
            <w:r w:rsidR="003D5C33">
              <w:rPr>
                <w:rFonts w:ascii="Arial" w:hAnsi="Arial" w:cs="Arial"/>
                <w:sz w:val="20"/>
                <w:szCs w:val="20"/>
                <w:lang w:val="pt-BR" w:eastAsia="pt-BR"/>
              </w:rPr>
              <w:t>,</w:t>
            </w:r>
            <w:r>
              <w:rPr>
                <w:rFonts w:ascii="Arial" w:hAnsi="Arial" w:cs="Arial"/>
                <w:sz w:val="20"/>
                <w:szCs w:val="20"/>
                <w:lang w:val="pt-BR" w:eastAsia="pt-BR"/>
              </w:rPr>
              <w:t xml:space="preserve"> relatou que o MARCOS irá efetuar o algoritmo assim que tiver o Plano de Fiscalização, que é o objetivo das reuniões extraordinárias, ou seja, após definido quais são as diretrizes, as prioridades</w:t>
            </w:r>
            <w:r w:rsidR="003D5C33">
              <w:rPr>
                <w:rFonts w:ascii="Arial" w:hAnsi="Arial" w:cs="Arial"/>
                <w:sz w:val="20"/>
                <w:szCs w:val="20"/>
                <w:lang w:val="pt-BR" w:eastAsia="pt-BR"/>
              </w:rPr>
              <w:t xml:space="preserve"> pela C</w:t>
            </w:r>
            <w:r w:rsidR="00C00129">
              <w:rPr>
                <w:rFonts w:ascii="Arial" w:hAnsi="Arial" w:cs="Arial"/>
                <w:sz w:val="20"/>
                <w:szCs w:val="20"/>
                <w:lang w:val="pt-BR" w:eastAsia="pt-BR"/>
              </w:rPr>
              <w:t>omissão e Plenário, ou seja, pelos Conselheiros</w:t>
            </w:r>
            <w:r>
              <w:rPr>
                <w:rFonts w:ascii="Arial" w:hAnsi="Arial" w:cs="Arial"/>
                <w:sz w:val="20"/>
                <w:szCs w:val="20"/>
                <w:lang w:val="pt-BR" w:eastAsia="pt-BR"/>
              </w:rPr>
              <w:t>, pois, o projeto Sigma é uma ação estruturante no Plano de Fiscalização</w:t>
            </w:r>
            <w:r w:rsidR="00C00129">
              <w:rPr>
                <w:rFonts w:ascii="Arial" w:hAnsi="Arial" w:cs="Arial"/>
                <w:sz w:val="20"/>
                <w:szCs w:val="20"/>
                <w:lang w:val="pt-BR" w:eastAsia="pt-BR"/>
              </w:rPr>
              <w:t xml:space="preserve"> do CAU/PR.</w:t>
            </w:r>
          </w:p>
          <w:p w14:paraId="4A5B5A8B" w14:textId="77777777" w:rsidR="00425699" w:rsidRDefault="001D77EA" w:rsidP="004D1073">
            <w:pPr>
              <w:pStyle w:val="PargrafodaLista"/>
              <w:shd w:val="clear" w:color="auto" w:fill="FFFFFF"/>
              <w:ind w:left="720" w:firstLine="0"/>
              <w:jc w:val="both"/>
              <w:textAlignment w:val="baseline"/>
              <w:rPr>
                <w:rFonts w:ascii="Arial" w:hAnsi="Arial" w:cs="Arial"/>
                <w:sz w:val="20"/>
                <w:szCs w:val="20"/>
                <w:lang w:val="pt-BR" w:eastAsia="pt-BR"/>
              </w:rPr>
            </w:pPr>
            <w:r>
              <w:rPr>
                <w:rFonts w:ascii="Arial" w:hAnsi="Arial" w:cs="Arial"/>
                <w:sz w:val="20"/>
                <w:szCs w:val="20"/>
                <w:lang w:val="pt-BR" w:eastAsia="pt-BR"/>
              </w:rPr>
              <w:t>O Gerente Geral LUCAS RIEKE</w:t>
            </w:r>
            <w:r w:rsidR="00CF43DA">
              <w:rPr>
                <w:rFonts w:ascii="Arial" w:hAnsi="Arial" w:cs="Arial"/>
                <w:sz w:val="20"/>
                <w:szCs w:val="20"/>
                <w:lang w:val="pt-BR" w:eastAsia="pt-BR"/>
              </w:rPr>
              <w:t xml:space="preserve">, falou que gostaria de esclarecer ao Conselheiro MAUGHAM, que foram </w:t>
            </w:r>
            <w:r w:rsidR="00D77B16">
              <w:rPr>
                <w:rFonts w:ascii="Arial" w:hAnsi="Arial" w:cs="Arial"/>
                <w:sz w:val="20"/>
                <w:szCs w:val="20"/>
                <w:lang w:val="pt-BR" w:eastAsia="pt-BR"/>
              </w:rPr>
              <w:t xml:space="preserve">em visita </w:t>
            </w:r>
            <w:r w:rsidR="00CF43DA">
              <w:rPr>
                <w:rFonts w:ascii="Arial" w:hAnsi="Arial" w:cs="Arial"/>
                <w:sz w:val="20"/>
                <w:szCs w:val="20"/>
                <w:lang w:val="pt-BR" w:eastAsia="pt-BR"/>
              </w:rPr>
              <w:t>a Minas Gerais</w:t>
            </w:r>
            <w:r w:rsidR="00D77B16">
              <w:rPr>
                <w:rFonts w:ascii="Arial" w:hAnsi="Arial" w:cs="Arial"/>
                <w:sz w:val="20"/>
                <w:szCs w:val="20"/>
                <w:lang w:val="pt-BR" w:eastAsia="pt-BR"/>
              </w:rPr>
              <w:t>,</w:t>
            </w:r>
            <w:r w:rsidR="00CF43DA">
              <w:rPr>
                <w:rFonts w:ascii="Arial" w:hAnsi="Arial" w:cs="Arial"/>
                <w:sz w:val="20"/>
                <w:szCs w:val="20"/>
                <w:lang w:val="pt-BR" w:eastAsia="pt-BR"/>
              </w:rPr>
              <w:t xml:space="preserve"> na cidade de Uberaba</w:t>
            </w:r>
            <w:r w:rsidR="00D77B16">
              <w:rPr>
                <w:rFonts w:ascii="Arial" w:hAnsi="Arial" w:cs="Arial"/>
                <w:sz w:val="20"/>
                <w:szCs w:val="20"/>
                <w:lang w:val="pt-BR" w:eastAsia="pt-BR"/>
              </w:rPr>
              <w:t>,</w:t>
            </w:r>
            <w:r w:rsidR="00CF43DA">
              <w:rPr>
                <w:rFonts w:ascii="Arial" w:hAnsi="Arial" w:cs="Arial"/>
                <w:sz w:val="20"/>
                <w:szCs w:val="20"/>
                <w:lang w:val="pt-BR" w:eastAsia="pt-BR"/>
              </w:rPr>
              <w:t xml:space="preserve"> acompanhar os fiscais do CAU/MG, pois, eles estavam com </w:t>
            </w:r>
            <w:r w:rsidR="004C0EED">
              <w:rPr>
                <w:rFonts w:ascii="Arial" w:hAnsi="Arial" w:cs="Arial"/>
                <w:sz w:val="20"/>
                <w:szCs w:val="20"/>
                <w:lang w:val="pt-BR" w:eastAsia="pt-BR"/>
              </w:rPr>
              <w:t>um</w:t>
            </w:r>
            <w:r w:rsidR="00CF43DA">
              <w:rPr>
                <w:rFonts w:ascii="Arial" w:hAnsi="Arial" w:cs="Arial"/>
                <w:sz w:val="20"/>
                <w:szCs w:val="20"/>
                <w:lang w:val="pt-BR" w:eastAsia="pt-BR"/>
              </w:rPr>
              <w:t xml:space="preserve">a </w:t>
            </w:r>
            <w:r w:rsidR="004C0EED">
              <w:rPr>
                <w:rFonts w:ascii="Arial" w:hAnsi="Arial" w:cs="Arial"/>
                <w:sz w:val="20"/>
                <w:szCs w:val="20"/>
                <w:lang w:val="pt-BR" w:eastAsia="pt-BR"/>
              </w:rPr>
              <w:t>‘Van’</w:t>
            </w:r>
            <w:r w:rsidR="00CF43DA">
              <w:rPr>
                <w:rFonts w:ascii="Arial" w:hAnsi="Arial" w:cs="Arial"/>
                <w:sz w:val="20"/>
                <w:szCs w:val="20"/>
                <w:lang w:val="pt-BR" w:eastAsia="pt-BR"/>
              </w:rPr>
              <w:t xml:space="preserve"> fazendo o projeto Rotas, e que cada Estado tem uma proposta para este projeto e uma forma de administrar esta Van, e que no CAU/PR foi iniciado o projeto Rotas com os carros que estavam disponíveis para a fiscalização e que obtiveram resultados muito satisfatórios, pois, o conselho passou a ter articulações com as Prefeituras, com Secretarias, com Institutos locais de Planejamento, com entidades mistas de Engenharia e Arquitetura, com profissionais autônomos, com escritórios</w:t>
            </w:r>
            <w:r w:rsidR="000B47E4">
              <w:rPr>
                <w:rFonts w:ascii="Arial" w:hAnsi="Arial" w:cs="Arial"/>
                <w:sz w:val="20"/>
                <w:szCs w:val="20"/>
                <w:lang w:val="pt-BR" w:eastAsia="pt-BR"/>
              </w:rPr>
              <w:t xml:space="preserve"> e a forma inicial </w:t>
            </w:r>
            <w:r w:rsidR="00E051DC">
              <w:rPr>
                <w:rFonts w:ascii="Arial" w:hAnsi="Arial" w:cs="Arial"/>
                <w:sz w:val="20"/>
                <w:szCs w:val="20"/>
                <w:lang w:val="pt-BR" w:eastAsia="pt-BR"/>
              </w:rPr>
              <w:t xml:space="preserve">do projeto </w:t>
            </w:r>
            <w:r w:rsidR="000B47E4">
              <w:rPr>
                <w:rFonts w:ascii="Arial" w:hAnsi="Arial" w:cs="Arial"/>
                <w:sz w:val="20"/>
                <w:szCs w:val="20"/>
                <w:lang w:val="pt-BR" w:eastAsia="pt-BR"/>
              </w:rPr>
              <w:t>de uma Van passou a ser dissolvida com o passar do tempo</w:t>
            </w:r>
            <w:r w:rsidR="00E051DC">
              <w:rPr>
                <w:rFonts w:ascii="Arial" w:hAnsi="Arial" w:cs="Arial"/>
                <w:sz w:val="20"/>
                <w:szCs w:val="20"/>
                <w:lang w:val="pt-BR" w:eastAsia="pt-BR"/>
              </w:rPr>
              <w:t xml:space="preserve"> nas ações do Rotas.</w:t>
            </w:r>
          </w:p>
          <w:p w14:paraId="328C18F5" w14:textId="2A1CBA42" w:rsidR="009526D1" w:rsidRPr="009526D1" w:rsidRDefault="008857BB" w:rsidP="009526D1">
            <w:pPr>
              <w:pStyle w:val="PargrafodaLista"/>
              <w:numPr>
                <w:ilvl w:val="0"/>
                <w:numId w:val="7"/>
              </w:numPr>
              <w:shd w:val="clear" w:color="auto" w:fill="FFFFFF"/>
              <w:jc w:val="both"/>
              <w:textAlignment w:val="baseline"/>
              <w:rPr>
                <w:rFonts w:ascii="Arial" w:hAnsi="Arial" w:cs="Arial"/>
                <w:sz w:val="20"/>
                <w:szCs w:val="20"/>
                <w:lang w:val="pt-BR" w:eastAsia="pt-BR"/>
              </w:rPr>
            </w:pPr>
            <w:r>
              <w:rPr>
                <w:rFonts w:ascii="Arial" w:hAnsi="Arial" w:cs="Arial"/>
                <w:sz w:val="20"/>
                <w:szCs w:val="20"/>
              </w:rPr>
              <w:t xml:space="preserve">Vencidas a pauta e esclarecidas todas dúvidas com os Projetos e Ações Estruturantes da Fiscalização, </w:t>
            </w:r>
            <w:r w:rsidR="009526D1">
              <w:rPr>
                <w:rFonts w:ascii="Arial" w:hAnsi="Arial" w:cs="Arial"/>
                <w:sz w:val="20"/>
                <w:szCs w:val="20"/>
              </w:rPr>
              <w:t>agradeceu-se a presença e participação do Gerente GESSÉ, Analista MARCOS, assim como do Gerente Geral LUCAS e Conselheiro RENÊ que participaram deste ponto de pauta para esclarecimentos</w:t>
            </w:r>
            <w:r w:rsidR="00770F24">
              <w:rPr>
                <w:rFonts w:ascii="Arial" w:hAnsi="Arial" w:cs="Arial"/>
                <w:sz w:val="20"/>
                <w:szCs w:val="20"/>
              </w:rPr>
              <w:t xml:space="preserve"> e contribuições.</w:t>
            </w:r>
          </w:p>
        </w:tc>
      </w:tr>
    </w:tbl>
    <w:p w14:paraId="50BE08A3" w14:textId="77777777" w:rsidR="00EF003B" w:rsidRDefault="00EF003B"/>
    <w:tbl>
      <w:tblPr>
        <w:tblStyle w:val="TableNormal"/>
        <w:tblW w:w="5000" w:type="pct"/>
        <w:tblInd w:w="0" w:type="dxa"/>
        <w:tblLayout w:type="fixed"/>
        <w:tblLook w:val="01E0" w:firstRow="1" w:lastRow="1" w:firstColumn="1" w:lastColumn="1" w:noHBand="0" w:noVBand="0"/>
      </w:tblPr>
      <w:tblGrid>
        <w:gridCol w:w="1980"/>
        <w:gridCol w:w="7091"/>
      </w:tblGrid>
      <w:tr w:rsidR="00BF30B9" w14:paraId="1821A15A" w14:textId="77777777" w:rsidTr="00B67DD3">
        <w:trPr>
          <w:trHeight w:val="170"/>
        </w:trPr>
        <w:tc>
          <w:tcPr>
            <w:tcW w:w="1980" w:type="dxa"/>
            <w:tcBorders>
              <w:top w:val="single" w:sz="6" w:space="0" w:color="000000"/>
              <w:bottom w:val="single" w:sz="4" w:space="0" w:color="000000"/>
            </w:tcBorders>
            <w:shd w:val="clear" w:color="auto" w:fill="D9D9D9"/>
          </w:tcPr>
          <w:p w14:paraId="5EB46074" w14:textId="77777777" w:rsidR="00BF30B9" w:rsidRDefault="005A43C6">
            <w:pPr>
              <w:pStyle w:val="TableParagraph"/>
              <w:spacing w:line="210" w:lineRule="exact"/>
              <w:rPr>
                <w:rFonts w:ascii="Arial" w:hAnsi="Arial" w:cs="Arial"/>
                <w:b/>
                <w:sz w:val="20"/>
                <w:lang w:val="pt-BR"/>
              </w:rPr>
            </w:pPr>
            <w:r>
              <w:rPr>
                <w:rFonts w:ascii="Arial" w:hAnsi="Arial" w:cs="Arial"/>
                <w:b/>
                <w:sz w:val="20"/>
                <w:lang w:val="pt-BR"/>
              </w:rPr>
              <w:t>4</w:t>
            </w:r>
          </w:p>
        </w:tc>
        <w:tc>
          <w:tcPr>
            <w:tcW w:w="7091" w:type="dxa"/>
            <w:tcBorders>
              <w:top w:val="single" w:sz="6" w:space="0" w:color="000000"/>
              <w:bottom w:val="single" w:sz="4" w:space="0" w:color="000000"/>
            </w:tcBorders>
          </w:tcPr>
          <w:p w14:paraId="48E519F5" w14:textId="77777777" w:rsidR="00BF30B9" w:rsidRDefault="00CF43DA">
            <w:pPr>
              <w:pStyle w:val="TableParagraph"/>
              <w:spacing w:line="210" w:lineRule="exact"/>
              <w:ind w:left="143"/>
              <w:rPr>
                <w:rFonts w:ascii="Arial" w:hAnsi="Arial" w:cs="Arial"/>
                <w:b/>
                <w:sz w:val="20"/>
                <w:szCs w:val="20"/>
                <w:lang w:val="pt-BR"/>
              </w:rPr>
            </w:pPr>
            <w:r>
              <w:rPr>
                <w:rFonts w:ascii="Arial" w:hAnsi="Arial" w:cs="Arial"/>
                <w:b/>
                <w:color w:val="000000"/>
                <w:sz w:val="20"/>
                <w:szCs w:val="20"/>
              </w:rPr>
              <w:t>Apresentação da Pauta e/ou Extrapauta</w:t>
            </w:r>
          </w:p>
        </w:tc>
      </w:tr>
      <w:tr w:rsidR="00BF30B9" w14:paraId="238B6CA8" w14:textId="77777777" w:rsidTr="00B67DD3">
        <w:trPr>
          <w:trHeight w:val="170"/>
        </w:trPr>
        <w:tc>
          <w:tcPr>
            <w:tcW w:w="1980" w:type="dxa"/>
            <w:tcBorders>
              <w:top w:val="single" w:sz="4" w:space="0" w:color="000000"/>
              <w:bottom w:val="single" w:sz="4" w:space="0" w:color="000000"/>
            </w:tcBorders>
            <w:shd w:val="clear" w:color="auto" w:fill="D9D9D9"/>
            <w:vAlign w:val="center"/>
          </w:tcPr>
          <w:p w14:paraId="5D37A8E6" w14:textId="77777777" w:rsidR="00BF30B9" w:rsidRDefault="00CF43DA">
            <w:pPr>
              <w:pStyle w:val="TableParagraph"/>
              <w:spacing w:line="210" w:lineRule="exact"/>
              <w:ind w:left="112"/>
              <w:rPr>
                <w:rFonts w:ascii="Arial" w:hAnsi="Arial" w:cs="Arial"/>
                <w:b/>
                <w:sz w:val="20"/>
                <w:lang w:val="pt-BR"/>
              </w:rPr>
            </w:pPr>
            <w:r>
              <w:rPr>
                <w:rFonts w:ascii="Arial" w:hAnsi="Arial" w:cs="Arial"/>
                <w:b/>
                <w:sz w:val="20"/>
                <w:lang w:val="pt-BR"/>
              </w:rPr>
              <w:t>Responsável</w:t>
            </w:r>
          </w:p>
        </w:tc>
        <w:tc>
          <w:tcPr>
            <w:tcW w:w="7091" w:type="dxa"/>
            <w:tcBorders>
              <w:top w:val="single" w:sz="4" w:space="0" w:color="000000"/>
              <w:bottom w:val="single" w:sz="4" w:space="0" w:color="000000"/>
            </w:tcBorders>
          </w:tcPr>
          <w:p w14:paraId="3B576A07" w14:textId="77777777" w:rsidR="00BF30B9" w:rsidRDefault="00CF43DA">
            <w:pPr>
              <w:pStyle w:val="TableParagraph"/>
              <w:spacing w:line="210" w:lineRule="exact"/>
              <w:jc w:val="both"/>
              <w:rPr>
                <w:rFonts w:ascii="Arial" w:hAnsi="Arial" w:cs="Arial"/>
                <w:color w:val="000000"/>
                <w:sz w:val="20"/>
                <w:szCs w:val="20"/>
              </w:rPr>
            </w:pPr>
            <w:r>
              <w:rPr>
                <w:rFonts w:ascii="Arial" w:hAnsi="Arial" w:cs="Arial"/>
                <w:sz w:val="20"/>
                <w:lang w:val="pt-BR"/>
              </w:rPr>
              <w:t>WALTER GUSTAVO LINZMEYER</w:t>
            </w:r>
          </w:p>
        </w:tc>
      </w:tr>
      <w:tr w:rsidR="00BF30B9" w14:paraId="4E36B112" w14:textId="77777777" w:rsidTr="00B67DD3">
        <w:trPr>
          <w:trHeight w:val="170"/>
        </w:trPr>
        <w:tc>
          <w:tcPr>
            <w:tcW w:w="1980" w:type="dxa"/>
            <w:tcBorders>
              <w:top w:val="single" w:sz="4" w:space="0" w:color="000000"/>
              <w:bottom w:val="single" w:sz="6" w:space="0" w:color="000000"/>
            </w:tcBorders>
            <w:shd w:val="clear" w:color="auto" w:fill="D9D9D9"/>
          </w:tcPr>
          <w:p w14:paraId="36D421E7" w14:textId="77777777" w:rsidR="00BF30B9" w:rsidRDefault="00CF43DA">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4" w:space="0" w:color="000000"/>
              <w:bottom w:val="single" w:sz="6" w:space="0" w:color="000000"/>
            </w:tcBorders>
          </w:tcPr>
          <w:p w14:paraId="03256F97" w14:textId="53C89BA6" w:rsidR="00BF30B9" w:rsidRDefault="00CF43DA" w:rsidP="001844C7">
            <w:pPr>
              <w:pStyle w:val="PargrafodaLista"/>
              <w:numPr>
                <w:ilvl w:val="0"/>
                <w:numId w:val="5"/>
              </w:numPr>
              <w:shd w:val="clear" w:color="auto" w:fill="FFFFFF"/>
              <w:ind w:left="430" w:hanging="283"/>
              <w:jc w:val="both"/>
              <w:textAlignment w:val="baseline"/>
              <w:rPr>
                <w:rFonts w:ascii="Arial" w:hAnsi="Arial" w:cs="Arial"/>
                <w:sz w:val="20"/>
                <w:szCs w:val="20"/>
                <w:lang w:val="pt-BR" w:eastAsia="pt-BR"/>
              </w:rPr>
            </w:pPr>
            <w:r>
              <w:rPr>
                <w:rFonts w:ascii="Arial" w:hAnsi="Arial" w:cs="Arial"/>
                <w:sz w:val="20"/>
                <w:szCs w:val="20"/>
              </w:rPr>
              <w:t>O Conselheiro Coordenador WALTER GUSTAVO infor</w:t>
            </w:r>
            <w:r w:rsidR="00B67DD3">
              <w:rPr>
                <w:rFonts w:ascii="Arial" w:hAnsi="Arial" w:cs="Arial"/>
                <w:sz w:val="20"/>
                <w:szCs w:val="20"/>
              </w:rPr>
              <w:t xml:space="preserve">mou que após a apresentação do Gerente de Fiscalização GESSE LIMA, será abordado o tema inicial da </w:t>
            </w:r>
            <w:r w:rsidR="000B142B">
              <w:rPr>
                <w:rFonts w:ascii="Arial" w:hAnsi="Arial" w:cs="Arial"/>
                <w:sz w:val="20"/>
                <w:szCs w:val="20"/>
              </w:rPr>
              <w:t xml:space="preserve">Reunião Extraordinária </w:t>
            </w:r>
            <w:r w:rsidR="00B67DD3">
              <w:rPr>
                <w:rFonts w:ascii="Arial" w:hAnsi="Arial" w:cs="Arial"/>
                <w:sz w:val="20"/>
                <w:szCs w:val="20"/>
              </w:rPr>
              <w:t>com a continuidade das discussões sobre o Plano de Ações e de Trabalho, Cronograma, Orçamento e o Plano de Fiscalização.</w:t>
            </w:r>
          </w:p>
        </w:tc>
      </w:tr>
    </w:tbl>
    <w:p w14:paraId="2333E8BE" w14:textId="77777777" w:rsidR="00BF30B9" w:rsidRDefault="00CF43DA">
      <w:pPr>
        <w:shd w:val="clear" w:color="auto" w:fill="D9D9D9"/>
        <w:spacing w:before="120" w:after="120"/>
        <w:jc w:val="center"/>
        <w:rPr>
          <w:rStyle w:val="nfaseSutil"/>
          <w:rFonts w:ascii="Arial" w:hAnsi="Arial" w:cs="Arial"/>
          <w:b/>
          <w:i w:val="0"/>
          <w:iCs w:val="0"/>
          <w:color w:val="auto"/>
          <w:sz w:val="20"/>
          <w:szCs w:val="20"/>
          <w:lang w:val="pt-BR"/>
        </w:rPr>
      </w:pPr>
      <w:r>
        <w:rPr>
          <w:rStyle w:val="nfaseSutil"/>
          <w:rFonts w:ascii="Arial" w:hAnsi="Arial" w:cs="Arial"/>
          <w:b/>
          <w:i w:val="0"/>
          <w:iCs w:val="0"/>
          <w:color w:val="auto"/>
          <w:sz w:val="20"/>
          <w:szCs w:val="20"/>
          <w:lang w:val="pt-BR"/>
        </w:rPr>
        <w:t>ORDEM DO DIA</w:t>
      </w:r>
    </w:p>
    <w:tbl>
      <w:tblPr>
        <w:tblStyle w:val="TableNormal"/>
        <w:tblW w:w="5000" w:type="pct"/>
        <w:tblInd w:w="0" w:type="dxa"/>
        <w:tblLayout w:type="fixed"/>
        <w:tblLook w:val="01E0" w:firstRow="1" w:lastRow="1" w:firstColumn="1" w:lastColumn="1" w:noHBand="0" w:noVBand="0"/>
      </w:tblPr>
      <w:tblGrid>
        <w:gridCol w:w="1970"/>
        <w:gridCol w:w="7101"/>
      </w:tblGrid>
      <w:tr w:rsidR="00BF30B9" w14:paraId="2184787F" w14:textId="77777777">
        <w:trPr>
          <w:trHeight w:val="170"/>
          <w:tblHeader/>
        </w:trPr>
        <w:tc>
          <w:tcPr>
            <w:tcW w:w="1970" w:type="dxa"/>
            <w:tcBorders>
              <w:top w:val="single" w:sz="6" w:space="0" w:color="000000"/>
              <w:bottom w:val="single" w:sz="2" w:space="0" w:color="000000"/>
            </w:tcBorders>
            <w:shd w:val="clear" w:color="auto" w:fill="D9D9D9"/>
          </w:tcPr>
          <w:p w14:paraId="19748C67" w14:textId="77777777" w:rsidR="00BF30B9" w:rsidRDefault="001844C7">
            <w:pPr>
              <w:pStyle w:val="TableParagraph"/>
              <w:spacing w:line="210" w:lineRule="exact"/>
              <w:rPr>
                <w:rFonts w:ascii="Arial" w:hAnsi="Arial" w:cs="Arial"/>
                <w:b/>
                <w:sz w:val="20"/>
                <w:lang w:val="pt-BR"/>
              </w:rPr>
            </w:pPr>
            <w:r>
              <w:rPr>
                <w:rFonts w:ascii="Arial" w:hAnsi="Arial" w:cs="Arial"/>
                <w:b/>
                <w:w w:val="99"/>
                <w:sz w:val="20"/>
                <w:lang w:val="pt-BR"/>
              </w:rPr>
              <w:t>5</w:t>
            </w:r>
          </w:p>
        </w:tc>
        <w:tc>
          <w:tcPr>
            <w:tcW w:w="7100" w:type="dxa"/>
            <w:tcBorders>
              <w:top w:val="single" w:sz="6" w:space="0" w:color="000000"/>
              <w:bottom w:val="single" w:sz="2" w:space="0" w:color="000000"/>
            </w:tcBorders>
          </w:tcPr>
          <w:p w14:paraId="273B1AEB" w14:textId="77777777" w:rsidR="00BF30B9" w:rsidRDefault="00CF43DA">
            <w:pPr>
              <w:pStyle w:val="TableParagraph"/>
              <w:spacing w:line="210" w:lineRule="exact"/>
              <w:jc w:val="both"/>
              <w:rPr>
                <w:rFonts w:ascii="Arial" w:hAnsi="Arial" w:cs="Arial"/>
                <w:b/>
                <w:sz w:val="20"/>
                <w:szCs w:val="20"/>
                <w:lang w:val="pt-BR"/>
              </w:rPr>
            </w:pPr>
            <w:r>
              <w:rPr>
                <w:rFonts w:ascii="Arial" w:hAnsi="Arial" w:cs="Arial"/>
                <w:b/>
                <w:color w:val="000000"/>
                <w:sz w:val="20"/>
                <w:szCs w:val="20"/>
              </w:rPr>
              <w:t>Discussões sobre Plano de Trabalho e Plano de Fiscalização</w:t>
            </w:r>
          </w:p>
        </w:tc>
      </w:tr>
      <w:tr w:rsidR="00BF30B9" w14:paraId="5A272ECF" w14:textId="77777777">
        <w:trPr>
          <w:trHeight w:val="170"/>
        </w:trPr>
        <w:tc>
          <w:tcPr>
            <w:tcW w:w="1970" w:type="dxa"/>
            <w:tcBorders>
              <w:top w:val="single" w:sz="2" w:space="0" w:color="000000"/>
              <w:bottom w:val="single" w:sz="2" w:space="0" w:color="000000"/>
            </w:tcBorders>
            <w:shd w:val="clear" w:color="auto" w:fill="D9D9D9"/>
          </w:tcPr>
          <w:p w14:paraId="720F72C8" w14:textId="77777777" w:rsidR="00BF30B9" w:rsidRDefault="00CF43DA">
            <w:pPr>
              <w:pStyle w:val="TableParagraph"/>
              <w:spacing w:line="210" w:lineRule="exact"/>
              <w:rPr>
                <w:rFonts w:ascii="Arial" w:hAnsi="Arial" w:cs="Arial"/>
                <w:b/>
                <w:sz w:val="20"/>
                <w:lang w:val="pt-BR"/>
              </w:rPr>
            </w:pPr>
            <w:r>
              <w:rPr>
                <w:rFonts w:ascii="Arial" w:hAnsi="Arial" w:cs="Arial"/>
                <w:b/>
                <w:sz w:val="20"/>
                <w:lang w:val="pt-BR"/>
              </w:rPr>
              <w:t>Fonte</w:t>
            </w:r>
          </w:p>
        </w:tc>
        <w:tc>
          <w:tcPr>
            <w:tcW w:w="7100" w:type="dxa"/>
            <w:tcBorders>
              <w:top w:val="single" w:sz="2" w:space="0" w:color="000000"/>
              <w:bottom w:val="single" w:sz="2" w:space="0" w:color="000000"/>
            </w:tcBorders>
          </w:tcPr>
          <w:p w14:paraId="55B349E8" w14:textId="77777777" w:rsidR="00BF30B9" w:rsidRDefault="00CF43DA">
            <w:pPr>
              <w:pStyle w:val="TableParagraph"/>
              <w:spacing w:line="210" w:lineRule="exact"/>
              <w:rPr>
                <w:rFonts w:ascii="Arial" w:hAnsi="Arial" w:cs="Arial"/>
                <w:sz w:val="20"/>
                <w:szCs w:val="20"/>
                <w:lang w:val="pt-BR"/>
              </w:rPr>
            </w:pPr>
            <w:r>
              <w:rPr>
                <w:rFonts w:ascii="Arial" w:hAnsi="Arial" w:cs="Arial"/>
                <w:sz w:val="20"/>
                <w:szCs w:val="20"/>
              </w:rPr>
              <w:t>Comissão de Exercício Profissional • CEP-CAU/PR</w:t>
            </w:r>
          </w:p>
        </w:tc>
      </w:tr>
      <w:tr w:rsidR="00BF30B9" w14:paraId="156F02D7" w14:textId="77777777">
        <w:trPr>
          <w:trHeight w:val="170"/>
        </w:trPr>
        <w:tc>
          <w:tcPr>
            <w:tcW w:w="1970" w:type="dxa"/>
            <w:tcBorders>
              <w:top w:val="single" w:sz="2" w:space="0" w:color="000000"/>
              <w:bottom w:val="single" w:sz="2" w:space="0" w:color="000000"/>
            </w:tcBorders>
            <w:shd w:val="clear" w:color="auto" w:fill="D9D9D9"/>
          </w:tcPr>
          <w:p w14:paraId="2C3B99C3" w14:textId="77777777" w:rsidR="00BF30B9" w:rsidRDefault="00CF43DA">
            <w:pPr>
              <w:pStyle w:val="TableParagraph"/>
              <w:spacing w:line="210" w:lineRule="exact"/>
              <w:rPr>
                <w:rFonts w:ascii="Arial" w:hAnsi="Arial" w:cs="Arial"/>
                <w:b/>
                <w:sz w:val="20"/>
                <w:lang w:val="pt-BR"/>
              </w:rPr>
            </w:pPr>
            <w:r>
              <w:rPr>
                <w:rFonts w:ascii="Arial" w:hAnsi="Arial" w:cs="Arial"/>
                <w:b/>
                <w:sz w:val="20"/>
                <w:lang w:val="pt-BR"/>
              </w:rPr>
              <w:t>Relator</w:t>
            </w:r>
          </w:p>
        </w:tc>
        <w:tc>
          <w:tcPr>
            <w:tcW w:w="7100" w:type="dxa"/>
            <w:tcBorders>
              <w:top w:val="single" w:sz="2" w:space="0" w:color="000000"/>
              <w:bottom w:val="single" w:sz="2" w:space="0" w:color="000000"/>
            </w:tcBorders>
          </w:tcPr>
          <w:p w14:paraId="05868A29" w14:textId="77777777" w:rsidR="00BF30B9" w:rsidRDefault="00CF43DA">
            <w:pPr>
              <w:pStyle w:val="TableParagraph"/>
              <w:spacing w:line="210" w:lineRule="exact"/>
              <w:rPr>
                <w:rFonts w:ascii="Arial" w:hAnsi="Arial" w:cs="Arial"/>
                <w:sz w:val="20"/>
                <w:szCs w:val="20"/>
                <w:lang w:val="pt-BR"/>
              </w:rPr>
            </w:pPr>
            <w:r>
              <w:rPr>
                <w:rFonts w:ascii="Arial" w:hAnsi="Arial" w:cs="Arial"/>
                <w:sz w:val="20"/>
                <w:szCs w:val="20"/>
                <w:lang w:val="pt-BR"/>
              </w:rPr>
              <w:t>WALTER GUSTAVO LINZMEYER</w:t>
            </w:r>
          </w:p>
        </w:tc>
      </w:tr>
      <w:tr w:rsidR="00BF30B9" w14:paraId="284C196E" w14:textId="77777777">
        <w:trPr>
          <w:trHeight w:val="315"/>
        </w:trPr>
        <w:tc>
          <w:tcPr>
            <w:tcW w:w="1970" w:type="dxa"/>
            <w:tcBorders>
              <w:bottom w:val="single" w:sz="6" w:space="0" w:color="000000"/>
            </w:tcBorders>
            <w:shd w:val="clear" w:color="auto" w:fill="D9D9D9"/>
          </w:tcPr>
          <w:p w14:paraId="5ECCB191" w14:textId="77777777" w:rsidR="00BF30B9" w:rsidRDefault="00CF43DA">
            <w:pPr>
              <w:pStyle w:val="TableParagraph"/>
              <w:spacing w:line="210" w:lineRule="exact"/>
              <w:rPr>
                <w:rFonts w:ascii="Arial" w:hAnsi="Arial" w:cs="Arial"/>
                <w:b/>
                <w:sz w:val="20"/>
                <w:lang w:val="pt-BR"/>
              </w:rPr>
            </w:pPr>
            <w:r>
              <w:rPr>
                <w:rFonts w:ascii="Arial" w:hAnsi="Arial" w:cs="Arial"/>
                <w:b/>
                <w:sz w:val="20"/>
                <w:lang w:val="pt-BR"/>
              </w:rPr>
              <w:t>Encaminhamentos</w:t>
            </w:r>
          </w:p>
        </w:tc>
        <w:tc>
          <w:tcPr>
            <w:tcW w:w="7100" w:type="dxa"/>
            <w:tcBorders>
              <w:bottom w:val="single" w:sz="6" w:space="0" w:color="000000"/>
            </w:tcBorders>
          </w:tcPr>
          <w:p w14:paraId="6DC5021B" w14:textId="158E1C7A" w:rsidR="00BF30B9" w:rsidRDefault="00CF43DA">
            <w:pPr>
              <w:pStyle w:val="TableParagraph"/>
              <w:numPr>
                <w:ilvl w:val="0"/>
                <w:numId w:val="2"/>
              </w:numPr>
              <w:tabs>
                <w:tab w:val="clear" w:pos="720"/>
              </w:tabs>
              <w:spacing w:line="210" w:lineRule="exact"/>
              <w:ind w:left="437" w:hanging="283"/>
              <w:jc w:val="both"/>
              <w:rPr>
                <w:rFonts w:ascii="Arial" w:hAnsi="Arial" w:cs="Arial"/>
                <w:sz w:val="20"/>
                <w:szCs w:val="20"/>
                <w:lang w:val="pt-BR"/>
              </w:rPr>
            </w:pPr>
            <w:r>
              <w:rPr>
                <w:rFonts w:ascii="Arial" w:hAnsi="Arial" w:cs="Arial"/>
                <w:sz w:val="20"/>
                <w:szCs w:val="20"/>
                <w:lang w:val="pt-BR"/>
              </w:rPr>
              <w:t xml:space="preserve">O </w:t>
            </w:r>
            <w:r w:rsidR="008F2D7B">
              <w:rPr>
                <w:rFonts w:ascii="Arial" w:hAnsi="Arial" w:cs="Arial"/>
                <w:sz w:val="20"/>
                <w:szCs w:val="20"/>
                <w:lang w:val="pt-BR"/>
              </w:rPr>
              <w:t xml:space="preserve">Conselheiro </w:t>
            </w:r>
            <w:r>
              <w:rPr>
                <w:rFonts w:ascii="Arial" w:hAnsi="Arial" w:cs="Arial"/>
                <w:sz w:val="20"/>
                <w:szCs w:val="20"/>
                <w:lang w:val="pt-BR"/>
              </w:rPr>
              <w:t xml:space="preserve">Coordenador WALTER GUSTAVO </w:t>
            </w:r>
            <w:r w:rsidR="00365F14">
              <w:rPr>
                <w:rFonts w:ascii="Arial" w:hAnsi="Arial" w:cs="Arial"/>
                <w:sz w:val="20"/>
                <w:szCs w:val="20"/>
                <w:lang w:val="pt-BR"/>
              </w:rPr>
              <w:t>relembrou</w:t>
            </w:r>
            <w:r w:rsidR="00CD52BF">
              <w:rPr>
                <w:rFonts w:ascii="Arial" w:hAnsi="Arial" w:cs="Arial"/>
                <w:sz w:val="20"/>
                <w:szCs w:val="20"/>
                <w:lang w:val="pt-BR"/>
              </w:rPr>
              <w:t xml:space="preserve"> que foi disponibilizado na pauta o </w:t>
            </w:r>
            <w:r w:rsidR="00CD52BF" w:rsidRPr="00426F76">
              <w:rPr>
                <w:rFonts w:ascii="Arial" w:hAnsi="Arial" w:cs="Arial"/>
                <w:i/>
                <w:iCs/>
                <w:sz w:val="20"/>
                <w:szCs w:val="20"/>
                <w:lang w:val="pt-BR"/>
              </w:rPr>
              <w:t>link</w:t>
            </w:r>
            <w:r w:rsidR="00C43F45">
              <w:rPr>
                <w:rFonts w:ascii="Arial" w:hAnsi="Arial" w:cs="Arial"/>
                <w:sz w:val="20"/>
                <w:szCs w:val="20"/>
                <w:lang w:val="pt-BR"/>
              </w:rPr>
              <w:t xml:space="preserve"> para repositório </w:t>
            </w:r>
            <w:r w:rsidR="00CD52BF">
              <w:rPr>
                <w:rFonts w:ascii="Arial" w:hAnsi="Arial" w:cs="Arial"/>
                <w:sz w:val="20"/>
                <w:szCs w:val="20"/>
                <w:lang w:val="pt-BR"/>
              </w:rPr>
              <w:t xml:space="preserve">onde </w:t>
            </w:r>
            <w:r w:rsidR="00C43F45">
              <w:rPr>
                <w:rFonts w:ascii="Arial" w:hAnsi="Arial" w:cs="Arial"/>
                <w:sz w:val="20"/>
                <w:szCs w:val="20"/>
                <w:lang w:val="pt-BR"/>
              </w:rPr>
              <w:t xml:space="preserve">estão </w:t>
            </w:r>
            <w:r w:rsidR="00CD52BF">
              <w:rPr>
                <w:rFonts w:ascii="Arial" w:hAnsi="Arial" w:cs="Arial"/>
                <w:sz w:val="20"/>
                <w:szCs w:val="20"/>
                <w:lang w:val="pt-BR"/>
              </w:rPr>
              <w:t>todos os documentos solicitados na 1ª Reunião Extraordinária;</w:t>
            </w:r>
          </w:p>
          <w:p w14:paraId="39EEBE5E" w14:textId="45EDE4AC" w:rsidR="008F2D7B" w:rsidRDefault="008F2D7B">
            <w:pPr>
              <w:pStyle w:val="TableParagraph"/>
              <w:numPr>
                <w:ilvl w:val="0"/>
                <w:numId w:val="2"/>
              </w:numPr>
              <w:tabs>
                <w:tab w:val="clear" w:pos="720"/>
              </w:tabs>
              <w:spacing w:line="210" w:lineRule="exact"/>
              <w:ind w:left="437" w:hanging="283"/>
              <w:jc w:val="both"/>
              <w:rPr>
                <w:rFonts w:ascii="Arial" w:hAnsi="Arial" w:cs="Arial"/>
                <w:sz w:val="20"/>
                <w:szCs w:val="20"/>
                <w:lang w:val="pt-BR"/>
              </w:rPr>
            </w:pPr>
            <w:r>
              <w:rPr>
                <w:rFonts w:ascii="Arial" w:hAnsi="Arial" w:cs="Arial"/>
                <w:sz w:val="20"/>
                <w:szCs w:val="20"/>
                <w:lang w:val="pt-BR"/>
              </w:rPr>
              <w:t>Foi apresentad</w:t>
            </w:r>
            <w:r w:rsidR="00365F14">
              <w:rPr>
                <w:rFonts w:ascii="Arial" w:hAnsi="Arial" w:cs="Arial"/>
                <w:sz w:val="20"/>
                <w:szCs w:val="20"/>
                <w:lang w:val="pt-BR"/>
              </w:rPr>
              <w:t>a</w:t>
            </w:r>
            <w:r>
              <w:rPr>
                <w:rFonts w:ascii="Arial" w:hAnsi="Arial" w:cs="Arial"/>
                <w:sz w:val="20"/>
                <w:szCs w:val="20"/>
                <w:lang w:val="pt-BR"/>
              </w:rPr>
              <w:t xml:space="preserve"> uma tabela com os nomes de todos os Conselheiros participantes da CEP-CAU/PR desde 2012, a Assistente da CEP TESSA RODRIGUES, informou que o documento está em andamento, pois, </w:t>
            </w:r>
            <w:r>
              <w:rPr>
                <w:rFonts w:ascii="Arial" w:hAnsi="Arial" w:cs="Arial"/>
                <w:sz w:val="20"/>
                <w:szCs w:val="20"/>
                <w:lang w:val="pt-BR"/>
              </w:rPr>
              <w:lastRenderedPageBreak/>
              <w:t xml:space="preserve">encontrou dificuldades em localizar os nomes dos componentes, visto, que no Portal da Transparência, não foram encontrados os componentes da comissão entre o período de 2012 a 2014, e que nos demais anos a lista constante do site não informa o rodízio feito entre os conselheiros ano a ano, o documento foi enviado ao Supervisor das Comissões </w:t>
            </w:r>
            <w:r w:rsidR="0071230C">
              <w:rPr>
                <w:rFonts w:ascii="Arial" w:hAnsi="Arial" w:cs="Arial"/>
                <w:sz w:val="20"/>
                <w:szCs w:val="20"/>
                <w:lang w:val="pt-BR"/>
              </w:rPr>
              <w:t>A</w:t>
            </w:r>
            <w:r>
              <w:rPr>
                <w:rFonts w:ascii="Arial" w:hAnsi="Arial" w:cs="Arial"/>
                <w:sz w:val="20"/>
                <w:szCs w:val="20"/>
                <w:lang w:val="pt-BR"/>
              </w:rPr>
              <w:t>LESSANDRO, para que o mesmo possa auxiliar na correta identificação;</w:t>
            </w:r>
          </w:p>
          <w:p w14:paraId="170A0008" w14:textId="1D8EC98E" w:rsidR="008F2D7B" w:rsidRDefault="006B602B">
            <w:pPr>
              <w:pStyle w:val="TableParagraph"/>
              <w:numPr>
                <w:ilvl w:val="0"/>
                <w:numId w:val="2"/>
              </w:numPr>
              <w:tabs>
                <w:tab w:val="clear" w:pos="720"/>
              </w:tabs>
              <w:spacing w:line="210" w:lineRule="exact"/>
              <w:ind w:left="437" w:hanging="283"/>
              <w:jc w:val="both"/>
              <w:rPr>
                <w:rFonts w:ascii="Arial" w:hAnsi="Arial" w:cs="Arial"/>
                <w:sz w:val="20"/>
                <w:szCs w:val="20"/>
                <w:lang w:val="pt-BR"/>
              </w:rPr>
            </w:pPr>
            <w:r>
              <w:rPr>
                <w:rFonts w:ascii="Arial" w:hAnsi="Arial" w:cs="Arial"/>
                <w:sz w:val="20"/>
                <w:szCs w:val="20"/>
                <w:lang w:val="pt-BR"/>
              </w:rPr>
              <w:t xml:space="preserve">O Conselheiro Coordenador WALTER GUSTAVO, explicou que solicitou este documento para que se possa ter o histórico, pois, como a </w:t>
            </w:r>
            <w:r w:rsidR="009A5592">
              <w:rPr>
                <w:rFonts w:ascii="Arial" w:hAnsi="Arial" w:cs="Arial"/>
                <w:sz w:val="20"/>
                <w:szCs w:val="20"/>
                <w:lang w:val="pt-BR"/>
              </w:rPr>
              <w:t xml:space="preserve">Comissão </w:t>
            </w:r>
            <w:r>
              <w:rPr>
                <w:rFonts w:ascii="Arial" w:hAnsi="Arial" w:cs="Arial"/>
                <w:sz w:val="20"/>
                <w:szCs w:val="20"/>
                <w:lang w:val="pt-BR"/>
              </w:rPr>
              <w:t xml:space="preserve">tem muitos processos e que </w:t>
            </w:r>
            <w:r w:rsidR="00CA5B65">
              <w:rPr>
                <w:rFonts w:ascii="Arial" w:hAnsi="Arial" w:cs="Arial"/>
                <w:sz w:val="20"/>
                <w:szCs w:val="20"/>
                <w:lang w:val="pt-BR"/>
              </w:rPr>
              <w:t>porventura</w:t>
            </w:r>
            <w:r>
              <w:rPr>
                <w:rFonts w:ascii="Arial" w:hAnsi="Arial" w:cs="Arial"/>
                <w:sz w:val="20"/>
                <w:szCs w:val="20"/>
                <w:lang w:val="pt-BR"/>
              </w:rPr>
              <w:t xml:space="preserve"> possam vir a serem judicializados, é necessário a clareza da composição dos integrantes da CEP</w:t>
            </w:r>
            <w:r w:rsidR="009A5592">
              <w:rPr>
                <w:rFonts w:ascii="Arial" w:hAnsi="Arial" w:cs="Arial"/>
                <w:sz w:val="20"/>
                <w:szCs w:val="20"/>
                <w:lang w:val="pt-BR"/>
              </w:rPr>
              <w:t>-CAU/PR</w:t>
            </w:r>
            <w:r>
              <w:rPr>
                <w:rFonts w:ascii="Arial" w:hAnsi="Arial" w:cs="Arial"/>
                <w:sz w:val="20"/>
                <w:szCs w:val="20"/>
                <w:lang w:val="pt-BR"/>
              </w:rPr>
              <w:t>;</w:t>
            </w:r>
          </w:p>
          <w:p w14:paraId="75AFEB40" w14:textId="1FC00ACE" w:rsidR="006B602B" w:rsidRDefault="006B602B">
            <w:pPr>
              <w:pStyle w:val="TableParagraph"/>
              <w:numPr>
                <w:ilvl w:val="0"/>
                <w:numId w:val="2"/>
              </w:numPr>
              <w:tabs>
                <w:tab w:val="clear" w:pos="720"/>
              </w:tabs>
              <w:spacing w:line="210" w:lineRule="exact"/>
              <w:ind w:left="437" w:hanging="283"/>
              <w:jc w:val="both"/>
              <w:rPr>
                <w:rFonts w:ascii="Arial" w:hAnsi="Arial" w:cs="Arial"/>
                <w:sz w:val="20"/>
                <w:szCs w:val="20"/>
                <w:lang w:val="pt-BR"/>
              </w:rPr>
            </w:pPr>
            <w:r>
              <w:rPr>
                <w:rFonts w:ascii="Arial" w:hAnsi="Arial" w:cs="Arial"/>
                <w:sz w:val="20"/>
                <w:szCs w:val="20"/>
                <w:lang w:val="pt-BR"/>
              </w:rPr>
              <w:t>Informou também que existem três desafios a serem vencidos na ordem de transparência e clareza destas questões</w:t>
            </w:r>
            <w:r w:rsidR="001275C3">
              <w:rPr>
                <w:rFonts w:ascii="Arial" w:hAnsi="Arial" w:cs="Arial"/>
                <w:sz w:val="20"/>
                <w:szCs w:val="20"/>
                <w:lang w:val="pt-BR"/>
              </w:rPr>
              <w:t>, a saber</w:t>
            </w:r>
            <w:r>
              <w:rPr>
                <w:rFonts w:ascii="Arial" w:hAnsi="Arial" w:cs="Arial"/>
                <w:sz w:val="20"/>
                <w:szCs w:val="20"/>
                <w:lang w:val="pt-BR"/>
              </w:rPr>
              <w:t xml:space="preserve">: </w:t>
            </w:r>
            <w:r w:rsidR="001275C3">
              <w:rPr>
                <w:rFonts w:ascii="Arial" w:hAnsi="Arial" w:cs="Arial"/>
                <w:sz w:val="20"/>
                <w:szCs w:val="20"/>
                <w:lang w:val="pt-BR"/>
              </w:rPr>
              <w:t>1</w:t>
            </w:r>
            <w:r>
              <w:rPr>
                <w:rFonts w:ascii="Arial" w:hAnsi="Arial" w:cs="Arial"/>
                <w:sz w:val="20"/>
                <w:szCs w:val="20"/>
                <w:lang w:val="pt-BR"/>
              </w:rPr>
              <w:t>º</w:t>
            </w:r>
            <w:r w:rsidR="00B1248A">
              <w:rPr>
                <w:rFonts w:ascii="Arial" w:hAnsi="Arial" w:cs="Arial"/>
                <w:sz w:val="20"/>
                <w:szCs w:val="20"/>
                <w:lang w:val="pt-BR"/>
              </w:rPr>
              <w:t>)</w:t>
            </w:r>
            <w:r>
              <w:rPr>
                <w:rFonts w:ascii="Arial" w:hAnsi="Arial" w:cs="Arial"/>
                <w:sz w:val="20"/>
                <w:szCs w:val="20"/>
                <w:lang w:val="pt-BR"/>
              </w:rPr>
              <w:t xml:space="preserve"> o Regimento </w:t>
            </w:r>
            <w:r w:rsidR="001275C3">
              <w:rPr>
                <w:rFonts w:ascii="Arial" w:hAnsi="Arial" w:cs="Arial"/>
                <w:sz w:val="20"/>
                <w:szCs w:val="20"/>
                <w:lang w:val="pt-BR"/>
              </w:rPr>
              <w:t xml:space="preserve">Interno inicial do CAU/PR </w:t>
            </w:r>
            <w:r>
              <w:rPr>
                <w:rFonts w:ascii="Arial" w:hAnsi="Arial" w:cs="Arial"/>
                <w:sz w:val="20"/>
                <w:szCs w:val="20"/>
                <w:lang w:val="pt-BR"/>
              </w:rPr>
              <w:t xml:space="preserve">não colocava a necessidade </w:t>
            </w:r>
            <w:r w:rsidR="009B4B70">
              <w:rPr>
                <w:rFonts w:ascii="Arial" w:hAnsi="Arial" w:cs="Arial"/>
                <w:sz w:val="20"/>
                <w:szCs w:val="20"/>
                <w:lang w:val="pt-BR"/>
              </w:rPr>
              <w:t xml:space="preserve">de sua publicação em Portal de Transparência </w:t>
            </w:r>
            <w:r>
              <w:rPr>
                <w:rFonts w:ascii="Arial" w:hAnsi="Arial" w:cs="Arial"/>
                <w:sz w:val="20"/>
                <w:szCs w:val="20"/>
                <w:lang w:val="pt-BR"/>
              </w:rPr>
              <w:t xml:space="preserve">e também a diferença </w:t>
            </w:r>
            <w:r w:rsidR="009719F1">
              <w:rPr>
                <w:rFonts w:ascii="Arial" w:hAnsi="Arial" w:cs="Arial"/>
                <w:sz w:val="20"/>
                <w:szCs w:val="20"/>
                <w:lang w:val="pt-BR"/>
              </w:rPr>
              <w:t xml:space="preserve">histórica </w:t>
            </w:r>
            <w:r>
              <w:rPr>
                <w:rFonts w:ascii="Arial" w:hAnsi="Arial" w:cs="Arial"/>
                <w:sz w:val="20"/>
                <w:szCs w:val="20"/>
                <w:lang w:val="pt-BR"/>
              </w:rPr>
              <w:t>de Regimento</w:t>
            </w:r>
            <w:r w:rsidR="009B4B70">
              <w:rPr>
                <w:rFonts w:ascii="Arial" w:hAnsi="Arial" w:cs="Arial"/>
                <w:sz w:val="20"/>
                <w:szCs w:val="20"/>
                <w:lang w:val="pt-BR"/>
              </w:rPr>
              <w:t>s</w:t>
            </w:r>
            <w:r>
              <w:rPr>
                <w:rFonts w:ascii="Arial" w:hAnsi="Arial" w:cs="Arial"/>
                <w:sz w:val="20"/>
                <w:szCs w:val="20"/>
                <w:lang w:val="pt-BR"/>
              </w:rPr>
              <w:t xml:space="preserve"> entre todos os CAU/</w:t>
            </w:r>
            <w:proofErr w:type="spellStart"/>
            <w:r>
              <w:rPr>
                <w:rFonts w:ascii="Arial" w:hAnsi="Arial" w:cs="Arial"/>
                <w:sz w:val="20"/>
                <w:szCs w:val="20"/>
                <w:lang w:val="pt-BR"/>
              </w:rPr>
              <w:t>UFs</w:t>
            </w:r>
            <w:proofErr w:type="spellEnd"/>
            <w:r>
              <w:rPr>
                <w:rFonts w:ascii="Arial" w:hAnsi="Arial" w:cs="Arial"/>
                <w:sz w:val="20"/>
                <w:szCs w:val="20"/>
                <w:lang w:val="pt-BR"/>
              </w:rPr>
              <w:t>,</w:t>
            </w:r>
            <w:r w:rsidR="009719F1">
              <w:rPr>
                <w:rFonts w:ascii="Arial" w:hAnsi="Arial" w:cs="Arial"/>
                <w:sz w:val="20"/>
                <w:szCs w:val="20"/>
                <w:lang w:val="pt-BR"/>
              </w:rPr>
              <w:t xml:space="preserve"> pois, apenas com a solicitação</w:t>
            </w:r>
            <w:r>
              <w:rPr>
                <w:rFonts w:ascii="Arial" w:hAnsi="Arial" w:cs="Arial"/>
                <w:sz w:val="20"/>
                <w:szCs w:val="20"/>
                <w:lang w:val="pt-BR"/>
              </w:rPr>
              <w:t xml:space="preserve"> do TCU e TCE passa</w:t>
            </w:r>
            <w:r w:rsidR="009719F1">
              <w:rPr>
                <w:rFonts w:ascii="Arial" w:hAnsi="Arial" w:cs="Arial"/>
                <w:sz w:val="20"/>
                <w:szCs w:val="20"/>
                <w:lang w:val="pt-BR"/>
              </w:rPr>
              <w:t>-se</w:t>
            </w:r>
            <w:r>
              <w:rPr>
                <w:rFonts w:ascii="Arial" w:hAnsi="Arial" w:cs="Arial"/>
                <w:sz w:val="20"/>
                <w:szCs w:val="20"/>
                <w:lang w:val="pt-BR"/>
              </w:rPr>
              <w:t xml:space="preserve"> </w:t>
            </w:r>
            <w:r w:rsidR="009719F1">
              <w:rPr>
                <w:rFonts w:ascii="Arial" w:hAnsi="Arial" w:cs="Arial"/>
                <w:sz w:val="20"/>
                <w:szCs w:val="20"/>
                <w:lang w:val="pt-BR"/>
              </w:rPr>
              <w:t>a ter uma padronização do que deveria compor o Portal da Transparência; 2º</w:t>
            </w:r>
            <w:r w:rsidR="00B1248A">
              <w:rPr>
                <w:rFonts w:ascii="Arial" w:hAnsi="Arial" w:cs="Arial"/>
                <w:sz w:val="20"/>
                <w:szCs w:val="20"/>
                <w:lang w:val="pt-BR"/>
              </w:rPr>
              <w:t>)</w:t>
            </w:r>
            <w:r w:rsidR="009719F1">
              <w:rPr>
                <w:rFonts w:ascii="Arial" w:hAnsi="Arial" w:cs="Arial"/>
                <w:sz w:val="20"/>
                <w:szCs w:val="20"/>
                <w:lang w:val="pt-BR"/>
              </w:rPr>
              <w:t xml:space="preserve"> Por </w:t>
            </w:r>
            <w:r w:rsidR="00B1248A">
              <w:rPr>
                <w:rFonts w:ascii="Arial" w:hAnsi="Arial" w:cs="Arial"/>
                <w:sz w:val="20"/>
                <w:szCs w:val="20"/>
                <w:lang w:val="pt-BR"/>
              </w:rPr>
              <w:t xml:space="preserve">Regimento </w:t>
            </w:r>
            <w:r w:rsidR="009719F1">
              <w:rPr>
                <w:rFonts w:ascii="Arial" w:hAnsi="Arial" w:cs="Arial"/>
                <w:sz w:val="20"/>
                <w:szCs w:val="20"/>
                <w:lang w:val="pt-BR"/>
              </w:rPr>
              <w:t>anualmente as comissões trocam os componentes, porém, existe lastro e registros em Atas ou em Súmulas</w:t>
            </w:r>
            <w:r w:rsidR="00B1248A">
              <w:rPr>
                <w:rFonts w:ascii="Arial" w:hAnsi="Arial" w:cs="Arial"/>
                <w:sz w:val="20"/>
                <w:szCs w:val="20"/>
                <w:lang w:val="pt-BR"/>
              </w:rPr>
              <w:t xml:space="preserve"> e estas que de ser rastreadas</w:t>
            </w:r>
            <w:r w:rsidR="009719F1">
              <w:rPr>
                <w:rFonts w:ascii="Arial" w:hAnsi="Arial" w:cs="Arial"/>
                <w:sz w:val="20"/>
                <w:szCs w:val="20"/>
                <w:lang w:val="pt-BR"/>
              </w:rPr>
              <w:t>;</w:t>
            </w:r>
            <w:r w:rsidR="00CA5B65">
              <w:rPr>
                <w:rFonts w:ascii="Arial" w:hAnsi="Arial" w:cs="Arial"/>
                <w:sz w:val="20"/>
                <w:szCs w:val="20"/>
                <w:lang w:val="pt-BR"/>
              </w:rPr>
              <w:t xml:space="preserve"> e</w:t>
            </w:r>
            <w:r w:rsidR="009719F1">
              <w:rPr>
                <w:rFonts w:ascii="Arial" w:hAnsi="Arial" w:cs="Arial"/>
                <w:sz w:val="20"/>
                <w:szCs w:val="20"/>
                <w:lang w:val="pt-BR"/>
              </w:rPr>
              <w:t xml:space="preserve"> 3º</w:t>
            </w:r>
            <w:r w:rsidR="00CA5B65">
              <w:rPr>
                <w:rFonts w:ascii="Arial" w:hAnsi="Arial" w:cs="Arial"/>
                <w:sz w:val="20"/>
                <w:szCs w:val="20"/>
                <w:lang w:val="pt-BR"/>
              </w:rPr>
              <w:t>)</w:t>
            </w:r>
            <w:r w:rsidR="009719F1">
              <w:rPr>
                <w:rFonts w:ascii="Arial" w:hAnsi="Arial" w:cs="Arial"/>
                <w:sz w:val="20"/>
                <w:szCs w:val="20"/>
                <w:lang w:val="pt-BR"/>
              </w:rPr>
              <w:t xml:space="preserve"> </w:t>
            </w:r>
            <w:r w:rsidR="00FF62B6">
              <w:rPr>
                <w:rFonts w:ascii="Arial" w:hAnsi="Arial" w:cs="Arial"/>
                <w:sz w:val="20"/>
                <w:szCs w:val="20"/>
                <w:lang w:val="pt-BR"/>
              </w:rPr>
              <w:t>Ato próprio do Presidente em nomear os assistentes</w:t>
            </w:r>
            <w:r w:rsidR="00CA5B65">
              <w:rPr>
                <w:rFonts w:ascii="Arial" w:hAnsi="Arial" w:cs="Arial"/>
                <w:sz w:val="20"/>
                <w:szCs w:val="20"/>
                <w:lang w:val="pt-BR"/>
              </w:rPr>
              <w:t xml:space="preserve"> também tem de ser localizados e sistematizados.</w:t>
            </w:r>
          </w:p>
          <w:p w14:paraId="78E0E6DD" w14:textId="638D2AE5" w:rsidR="006B602B" w:rsidRDefault="00B02D93">
            <w:pPr>
              <w:pStyle w:val="TableParagraph"/>
              <w:numPr>
                <w:ilvl w:val="0"/>
                <w:numId w:val="2"/>
              </w:numPr>
              <w:tabs>
                <w:tab w:val="clear" w:pos="720"/>
              </w:tabs>
              <w:spacing w:line="210" w:lineRule="exact"/>
              <w:ind w:left="437" w:hanging="283"/>
              <w:jc w:val="both"/>
              <w:rPr>
                <w:rFonts w:ascii="Arial" w:hAnsi="Arial" w:cs="Arial"/>
                <w:sz w:val="20"/>
                <w:szCs w:val="20"/>
                <w:lang w:val="pt-BR"/>
              </w:rPr>
            </w:pPr>
            <w:r>
              <w:rPr>
                <w:rFonts w:ascii="Arial" w:hAnsi="Arial" w:cs="Arial"/>
                <w:sz w:val="20"/>
                <w:szCs w:val="20"/>
                <w:lang w:val="pt-BR"/>
              </w:rPr>
              <w:t>Foi solicitado para que nesta tabela, seja inserido a Portaria de nomeação e o período em que os Assistentes de Comissão trabalharam com a CEP</w:t>
            </w:r>
            <w:r w:rsidR="00CA5B65">
              <w:rPr>
                <w:rFonts w:ascii="Arial" w:hAnsi="Arial" w:cs="Arial"/>
                <w:sz w:val="20"/>
                <w:szCs w:val="20"/>
                <w:lang w:val="pt-BR"/>
              </w:rPr>
              <w:t>-CAU/PR</w:t>
            </w:r>
            <w:r>
              <w:rPr>
                <w:rFonts w:ascii="Arial" w:hAnsi="Arial" w:cs="Arial"/>
                <w:sz w:val="20"/>
                <w:szCs w:val="20"/>
                <w:lang w:val="pt-BR"/>
              </w:rPr>
              <w:t xml:space="preserve"> e a Ata de Comissão onde foram descritos os Conselheiros, </w:t>
            </w:r>
            <w:r w:rsidR="00ED4BE6">
              <w:rPr>
                <w:rFonts w:ascii="Arial" w:hAnsi="Arial" w:cs="Arial"/>
                <w:sz w:val="20"/>
                <w:szCs w:val="20"/>
                <w:lang w:val="pt-BR"/>
              </w:rPr>
              <w:t xml:space="preserve">citando seu número e data, </w:t>
            </w:r>
            <w:r>
              <w:rPr>
                <w:rFonts w:ascii="Arial" w:hAnsi="Arial" w:cs="Arial"/>
                <w:sz w:val="20"/>
                <w:szCs w:val="20"/>
                <w:lang w:val="pt-BR"/>
              </w:rPr>
              <w:t>a ser descrita em rodapé do documento;</w:t>
            </w:r>
          </w:p>
          <w:p w14:paraId="6705ACC9" w14:textId="62F9DA30" w:rsidR="00B02D93" w:rsidRDefault="007D36C1">
            <w:pPr>
              <w:pStyle w:val="TableParagraph"/>
              <w:numPr>
                <w:ilvl w:val="0"/>
                <w:numId w:val="2"/>
              </w:numPr>
              <w:tabs>
                <w:tab w:val="clear" w:pos="720"/>
              </w:tabs>
              <w:spacing w:line="210" w:lineRule="exact"/>
              <w:ind w:left="437" w:hanging="283"/>
              <w:jc w:val="both"/>
              <w:rPr>
                <w:rFonts w:ascii="Arial" w:hAnsi="Arial" w:cs="Arial"/>
                <w:sz w:val="20"/>
                <w:szCs w:val="20"/>
                <w:lang w:val="pt-BR"/>
              </w:rPr>
            </w:pPr>
            <w:r>
              <w:rPr>
                <w:rFonts w:ascii="Arial" w:hAnsi="Arial" w:cs="Arial"/>
                <w:sz w:val="20"/>
                <w:szCs w:val="20"/>
                <w:lang w:val="pt-BR"/>
              </w:rPr>
              <w:t>O Conselheiro RICARDO LEITES, relatou sobre a máquina que será comprada pelo Conselho</w:t>
            </w:r>
            <w:r w:rsidR="00BF0B70">
              <w:rPr>
                <w:rFonts w:ascii="Arial" w:hAnsi="Arial" w:cs="Arial"/>
                <w:sz w:val="20"/>
                <w:szCs w:val="20"/>
                <w:lang w:val="pt-BR"/>
              </w:rPr>
              <w:t xml:space="preserve"> para o projeto</w:t>
            </w:r>
            <w:r w:rsidR="003C5CD6">
              <w:rPr>
                <w:rFonts w:ascii="Arial" w:hAnsi="Arial" w:cs="Arial"/>
                <w:sz w:val="20"/>
                <w:szCs w:val="20"/>
                <w:lang w:val="pt-BR"/>
              </w:rPr>
              <w:t xml:space="preserve"> Sigma</w:t>
            </w:r>
            <w:r>
              <w:rPr>
                <w:rFonts w:ascii="Arial" w:hAnsi="Arial" w:cs="Arial"/>
                <w:sz w:val="20"/>
                <w:szCs w:val="20"/>
                <w:lang w:val="pt-BR"/>
              </w:rPr>
              <w:t xml:space="preserve">, que a mesma deve ser adequada para suportar a necessidade da </w:t>
            </w:r>
            <w:r w:rsidR="003C5CD6">
              <w:rPr>
                <w:rFonts w:ascii="Arial" w:hAnsi="Arial" w:cs="Arial"/>
                <w:sz w:val="20"/>
                <w:szCs w:val="20"/>
                <w:lang w:val="pt-BR"/>
              </w:rPr>
              <w:t>Fiscalização</w:t>
            </w:r>
            <w:r>
              <w:rPr>
                <w:rFonts w:ascii="Arial" w:hAnsi="Arial" w:cs="Arial"/>
                <w:sz w:val="20"/>
                <w:szCs w:val="20"/>
                <w:lang w:val="pt-BR"/>
              </w:rPr>
              <w:t>, pois, acredita que não devemos nos preocupar com o valor, pois, se é para atender as necessidades do Conselho, de nada adiant</w:t>
            </w:r>
            <w:r w:rsidR="00BF0B70">
              <w:rPr>
                <w:rFonts w:ascii="Arial" w:hAnsi="Arial" w:cs="Arial"/>
                <w:sz w:val="20"/>
                <w:szCs w:val="20"/>
                <w:lang w:val="pt-BR"/>
              </w:rPr>
              <w:t xml:space="preserve">a manter dinheiro em conta, e não se preocupar em adquirir uma máquina que possa atender todas as necessidades da </w:t>
            </w:r>
            <w:r w:rsidR="003C5CD6">
              <w:rPr>
                <w:rFonts w:ascii="Arial" w:hAnsi="Arial" w:cs="Arial"/>
                <w:sz w:val="20"/>
                <w:szCs w:val="20"/>
                <w:lang w:val="pt-BR"/>
              </w:rPr>
              <w:t>Fiscalização</w:t>
            </w:r>
            <w:r w:rsidR="00BF0B70">
              <w:rPr>
                <w:rFonts w:ascii="Arial" w:hAnsi="Arial" w:cs="Arial"/>
                <w:sz w:val="20"/>
                <w:szCs w:val="20"/>
                <w:lang w:val="pt-BR"/>
              </w:rPr>
              <w:t>;</w:t>
            </w:r>
          </w:p>
          <w:p w14:paraId="5FC288A3" w14:textId="41C2C90E" w:rsidR="00411234" w:rsidRDefault="00BF0B70">
            <w:pPr>
              <w:pStyle w:val="TableParagraph"/>
              <w:numPr>
                <w:ilvl w:val="0"/>
                <w:numId w:val="2"/>
              </w:numPr>
              <w:tabs>
                <w:tab w:val="clear" w:pos="720"/>
              </w:tabs>
              <w:spacing w:line="210" w:lineRule="exact"/>
              <w:ind w:left="437" w:hanging="283"/>
              <w:jc w:val="both"/>
              <w:rPr>
                <w:rFonts w:ascii="Arial" w:hAnsi="Arial" w:cs="Arial"/>
                <w:sz w:val="20"/>
                <w:szCs w:val="20"/>
                <w:lang w:val="pt-BR"/>
              </w:rPr>
            </w:pPr>
            <w:r>
              <w:rPr>
                <w:rFonts w:ascii="Arial" w:hAnsi="Arial" w:cs="Arial"/>
                <w:sz w:val="20"/>
                <w:szCs w:val="20"/>
                <w:lang w:val="pt-BR"/>
              </w:rPr>
              <w:t xml:space="preserve">O Conselheiro Coordenador WALTER GUSTAVO, relatou que quando este equipamento chegar, ele deve ser colocado para funcionar, investimento feito tem que ter retorno adequado, pois, ele deve ser eficiente para atender as necessidades, tomando o devido cuidado com a </w:t>
            </w:r>
            <w:proofErr w:type="spellStart"/>
            <w:r>
              <w:rPr>
                <w:rFonts w:ascii="Arial" w:hAnsi="Arial" w:cs="Arial"/>
                <w:sz w:val="20"/>
                <w:szCs w:val="20"/>
                <w:lang w:val="pt-BR"/>
              </w:rPr>
              <w:t>obsolência</w:t>
            </w:r>
            <w:proofErr w:type="spellEnd"/>
            <w:r>
              <w:rPr>
                <w:rFonts w:ascii="Arial" w:hAnsi="Arial" w:cs="Arial"/>
                <w:sz w:val="20"/>
                <w:szCs w:val="20"/>
                <w:lang w:val="pt-BR"/>
              </w:rPr>
              <w:t xml:space="preserve"> do equipamento</w:t>
            </w:r>
            <w:r w:rsidR="00411234">
              <w:rPr>
                <w:rFonts w:ascii="Arial" w:hAnsi="Arial" w:cs="Arial"/>
                <w:sz w:val="20"/>
                <w:szCs w:val="20"/>
                <w:lang w:val="pt-BR"/>
              </w:rPr>
              <w:t>;</w:t>
            </w:r>
          </w:p>
          <w:p w14:paraId="4500CB74" w14:textId="67D68341" w:rsidR="00411234" w:rsidRDefault="00411234">
            <w:pPr>
              <w:pStyle w:val="TableParagraph"/>
              <w:numPr>
                <w:ilvl w:val="0"/>
                <w:numId w:val="2"/>
              </w:numPr>
              <w:tabs>
                <w:tab w:val="clear" w:pos="720"/>
              </w:tabs>
              <w:spacing w:line="210" w:lineRule="exact"/>
              <w:ind w:left="437" w:hanging="283"/>
              <w:jc w:val="both"/>
              <w:rPr>
                <w:rFonts w:ascii="Arial" w:hAnsi="Arial" w:cs="Arial"/>
                <w:sz w:val="20"/>
                <w:szCs w:val="20"/>
                <w:lang w:val="pt-BR"/>
              </w:rPr>
            </w:pPr>
            <w:r>
              <w:rPr>
                <w:rFonts w:ascii="Arial" w:hAnsi="Arial" w:cs="Arial"/>
                <w:sz w:val="20"/>
                <w:szCs w:val="20"/>
                <w:lang w:val="pt-BR"/>
              </w:rPr>
              <w:t xml:space="preserve">O Conselheiro MAUGHAM, volta a mencionar que o treinamento deve ser efetuado pelo pessoal da </w:t>
            </w:r>
            <w:r w:rsidR="009F0AF1">
              <w:rPr>
                <w:rFonts w:ascii="Arial" w:hAnsi="Arial" w:cs="Arial"/>
                <w:sz w:val="20"/>
                <w:szCs w:val="20"/>
                <w:lang w:val="pt-BR"/>
              </w:rPr>
              <w:t>Fiscalização</w:t>
            </w:r>
            <w:r w:rsidR="00BC1EC5">
              <w:rPr>
                <w:rFonts w:ascii="Arial" w:hAnsi="Arial" w:cs="Arial"/>
                <w:sz w:val="20"/>
                <w:szCs w:val="20"/>
                <w:lang w:val="pt-BR"/>
              </w:rPr>
              <w:t>, visto que o Conselho não pode ficar atrelado a uma única pessoa neste tipo de treinamento</w:t>
            </w:r>
            <w:r>
              <w:rPr>
                <w:rFonts w:ascii="Arial" w:hAnsi="Arial" w:cs="Arial"/>
                <w:sz w:val="20"/>
                <w:szCs w:val="20"/>
                <w:lang w:val="pt-BR"/>
              </w:rPr>
              <w:t>;</w:t>
            </w:r>
            <w:r w:rsidR="009F0AF1">
              <w:rPr>
                <w:rFonts w:ascii="Arial" w:hAnsi="Arial" w:cs="Arial"/>
                <w:sz w:val="20"/>
                <w:szCs w:val="20"/>
                <w:lang w:val="pt-BR"/>
              </w:rPr>
              <w:t xml:space="preserve"> e</w:t>
            </w:r>
          </w:p>
          <w:p w14:paraId="4A89ECBE" w14:textId="37E75E16" w:rsidR="00BF30B9" w:rsidRDefault="00E25A9D" w:rsidP="00E25A9D">
            <w:pPr>
              <w:pStyle w:val="TableParagraph"/>
              <w:numPr>
                <w:ilvl w:val="0"/>
                <w:numId w:val="2"/>
              </w:numPr>
              <w:tabs>
                <w:tab w:val="clear" w:pos="720"/>
              </w:tabs>
              <w:spacing w:line="210" w:lineRule="exact"/>
              <w:ind w:left="437" w:hanging="283"/>
              <w:jc w:val="both"/>
              <w:rPr>
                <w:rFonts w:ascii="Arial" w:hAnsi="Arial" w:cs="Arial"/>
                <w:sz w:val="20"/>
                <w:szCs w:val="20"/>
                <w:lang w:val="pt-BR"/>
              </w:rPr>
            </w:pPr>
            <w:r>
              <w:rPr>
                <w:rFonts w:ascii="Arial" w:hAnsi="Arial" w:cs="Arial"/>
                <w:sz w:val="20"/>
                <w:szCs w:val="20"/>
                <w:lang w:val="pt-BR"/>
              </w:rPr>
              <w:t xml:space="preserve">O Conselheiro WALTER GUSTAVO propôs que cada Conselheiro possa estruturar para a próxima reunião, o formato de tabela para a elaboração do Plano de Fiscalização, onde fique claro os </w:t>
            </w:r>
            <w:r w:rsidR="009F0AF1">
              <w:rPr>
                <w:rFonts w:ascii="Arial" w:hAnsi="Arial" w:cs="Arial"/>
                <w:sz w:val="20"/>
                <w:szCs w:val="20"/>
                <w:lang w:val="pt-BR"/>
              </w:rPr>
              <w:t>Objetivos</w:t>
            </w:r>
            <w:r>
              <w:rPr>
                <w:rFonts w:ascii="Arial" w:hAnsi="Arial" w:cs="Arial"/>
                <w:sz w:val="20"/>
                <w:szCs w:val="20"/>
                <w:lang w:val="pt-BR"/>
              </w:rPr>
              <w:t xml:space="preserve">, </w:t>
            </w:r>
            <w:r w:rsidR="009F0AF1">
              <w:rPr>
                <w:rFonts w:ascii="Arial" w:hAnsi="Arial" w:cs="Arial"/>
                <w:sz w:val="20"/>
                <w:szCs w:val="20"/>
                <w:lang w:val="pt-BR"/>
              </w:rPr>
              <w:t>Metas</w:t>
            </w:r>
            <w:r>
              <w:rPr>
                <w:rFonts w:ascii="Arial" w:hAnsi="Arial" w:cs="Arial"/>
                <w:sz w:val="20"/>
                <w:szCs w:val="20"/>
                <w:lang w:val="pt-BR"/>
              </w:rPr>
              <w:t xml:space="preserve">, </w:t>
            </w:r>
            <w:r w:rsidR="009F0AF1">
              <w:rPr>
                <w:rFonts w:ascii="Arial" w:hAnsi="Arial" w:cs="Arial"/>
                <w:sz w:val="20"/>
                <w:szCs w:val="20"/>
                <w:lang w:val="pt-BR"/>
              </w:rPr>
              <w:t xml:space="preserve">Indicadores </w:t>
            </w:r>
            <w:r>
              <w:rPr>
                <w:rFonts w:ascii="Arial" w:hAnsi="Arial" w:cs="Arial"/>
                <w:sz w:val="20"/>
                <w:szCs w:val="20"/>
                <w:lang w:val="pt-BR"/>
              </w:rPr>
              <w:t xml:space="preserve">e </w:t>
            </w:r>
            <w:r w:rsidR="009F0AF1">
              <w:rPr>
                <w:rFonts w:ascii="Arial" w:hAnsi="Arial" w:cs="Arial"/>
                <w:sz w:val="20"/>
                <w:szCs w:val="20"/>
                <w:lang w:val="pt-BR"/>
              </w:rPr>
              <w:t>Monitoramento, repassando aos colegas nos diversos meios, a estrutura básica desta tabela para facilitar o trabalho dos colegas.</w:t>
            </w:r>
          </w:p>
        </w:tc>
      </w:tr>
    </w:tbl>
    <w:p w14:paraId="4530B3FA" w14:textId="77777777" w:rsidR="00BF30B9" w:rsidRDefault="00BF30B9">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4677"/>
        <w:gridCol w:w="4394"/>
      </w:tblGrid>
      <w:tr w:rsidR="00BF30B9" w14:paraId="4BE5D6B1" w14:textId="77777777" w:rsidTr="00EA6F3D">
        <w:trPr>
          <w:trHeight w:val="1701"/>
        </w:trPr>
        <w:tc>
          <w:tcPr>
            <w:tcW w:w="4676" w:type="dxa"/>
            <w:vAlign w:val="bottom"/>
          </w:tcPr>
          <w:p w14:paraId="78755A81" w14:textId="77777777" w:rsidR="00BF30B9" w:rsidRDefault="00CF43DA">
            <w:pPr>
              <w:pStyle w:val="TableParagraph"/>
              <w:spacing w:line="221" w:lineRule="exact"/>
              <w:ind w:left="183" w:right="865"/>
              <w:jc w:val="center"/>
              <w:rPr>
                <w:rFonts w:ascii="Arial" w:hAnsi="Arial" w:cs="Arial"/>
                <w:b/>
                <w:sz w:val="20"/>
                <w:lang w:val="pt-BR"/>
              </w:rPr>
            </w:pPr>
            <w:r>
              <w:rPr>
                <w:rFonts w:ascii="Arial" w:hAnsi="Arial" w:cs="Arial"/>
                <w:b/>
                <w:sz w:val="20"/>
                <w:lang w:val="pt-BR"/>
              </w:rPr>
              <w:t>WALTER</w:t>
            </w:r>
            <w:r>
              <w:rPr>
                <w:rFonts w:ascii="Arial" w:hAnsi="Arial" w:cs="Arial"/>
                <w:b/>
                <w:spacing w:val="-4"/>
                <w:sz w:val="20"/>
                <w:lang w:val="pt-BR"/>
              </w:rPr>
              <w:t xml:space="preserve"> </w:t>
            </w:r>
            <w:r>
              <w:rPr>
                <w:rFonts w:ascii="Arial" w:hAnsi="Arial" w:cs="Arial"/>
                <w:b/>
                <w:sz w:val="20"/>
                <w:lang w:val="pt-BR"/>
              </w:rPr>
              <w:t>GUSTAVO</w:t>
            </w:r>
            <w:r>
              <w:rPr>
                <w:rFonts w:ascii="Arial" w:hAnsi="Arial" w:cs="Arial"/>
                <w:b/>
                <w:spacing w:val="-4"/>
                <w:sz w:val="20"/>
                <w:lang w:val="pt-BR"/>
              </w:rPr>
              <w:t xml:space="preserve"> </w:t>
            </w:r>
            <w:r>
              <w:rPr>
                <w:rFonts w:ascii="Arial" w:hAnsi="Arial" w:cs="Arial"/>
                <w:b/>
                <w:sz w:val="20"/>
                <w:lang w:val="pt-BR"/>
              </w:rPr>
              <w:t>LINZMEYER</w:t>
            </w:r>
          </w:p>
          <w:p w14:paraId="491DFB27" w14:textId="77777777" w:rsidR="00BF30B9" w:rsidRDefault="00CF43DA">
            <w:pPr>
              <w:pStyle w:val="TableParagraph"/>
              <w:spacing w:line="221" w:lineRule="exact"/>
              <w:ind w:left="183" w:right="865"/>
              <w:jc w:val="center"/>
              <w:rPr>
                <w:rFonts w:ascii="Arial" w:hAnsi="Arial" w:cs="Arial"/>
                <w:sz w:val="20"/>
                <w:lang w:val="pt-BR"/>
              </w:rPr>
            </w:pPr>
            <w:r>
              <w:rPr>
                <w:rFonts w:ascii="Arial" w:hAnsi="Arial" w:cs="Arial"/>
                <w:sz w:val="20"/>
                <w:lang w:val="pt-BR"/>
              </w:rPr>
              <w:t>Coordenador</w:t>
            </w:r>
          </w:p>
        </w:tc>
        <w:tc>
          <w:tcPr>
            <w:tcW w:w="4394" w:type="dxa"/>
            <w:vAlign w:val="bottom"/>
          </w:tcPr>
          <w:p w14:paraId="1E38DD6A" w14:textId="77777777" w:rsidR="00BF30B9" w:rsidRDefault="00CF43DA">
            <w:pPr>
              <w:pStyle w:val="Corpodetexto"/>
              <w:spacing w:before="5" w:after="1" w:line="221" w:lineRule="exact"/>
              <w:ind w:right="184"/>
              <w:jc w:val="center"/>
              <w:rPr>
                <w:rFonts w:ascii="Arial" w:hAnsi="Arial" w:cs="Arial"/>
                <w:b/>
                <w:szCs w:val="14"/>
                <w:lang w:val="pt-BR"/>
              </w:rPr>
            </w:pPr>
            <w:r>
              <w:rPr>
                <w:rFonts w:ascii="Arial" w:hAnsi="Arial" w:cs="Arial"/>
                <w:b/>
                <w:szCs w:val="22"/>
                <w:lang w:val="pt-BR"/>
              </w:rPr>
              <w:t>MAUGHAM ZAZE</w:t>
            </w:r>
          </w:p>
          <w:p w14:paraId="0692E19C" w14:textId="77777777" w:rsidR="00BF30B9" w:rsidRDefault="00CF43DA">
            <w:pPr>
              <w:pStyle w:val="Corpodetexto"/>
              <w:spacing w:before="5" w:after="1" w:line="221" w:lineRule="exact"/>
              <w:ind w:right="184"/>
              <w:jc w:val="center"/>
              <w:rPr>
                <w:szCs w:val="22"/>
              </w:rPr>
            </w:pPr>
            <w:r>
              <w:rPr>
                <w:rFonts w:ascii="Arial" w:hAnsi="Arial" w:cs="Arial"/>
                <w:szCs w:val="22"/>
                <w:lang w:val="pt-BR"/>
              </w:rPr>
              <w:t>Coordenador Adjunto</w:t>
            </w:r>
          </w:p>
        </w:tc>
      </w:tr>
      <w:tr w:rsidR="00BF30B9" w14:paraId="2219D457" w14:textId="77777777" w:rsidTr="00EA6F3D">
        <w:trPr>
          <w:trHeight w:val="1701"/>
        </w:trPr>
        <w:tc>
          <w:tcPr>
            <w:tcW w:w="4676" w:type="dxa"/>
            <w:vAlign w:val="bottom"/>
          </w:tcPr>
          <w:p w14:paraId="4B6A26E8" w14:textId="77777777" w:rsidR="00BF30B9" w:rsidRDefault="00CF43DA">
            <w:pPr>
              <w:pStyle w:val="TableParagraph"/>
              <w:spacing w:line="221" w:lineRule="exact"/>
              <w:ind w:left="183" w:right="865"/>
              <w:jc w:val="center"/>
              <w:rPr>
                <w:rFonts w:ascii="Arial" w:hAnsi="Arial" w:cs="Arial"/>
                <w:b/>
                <w:sz w:val="20"/>
                <w:lang w:val="pt-BR"/>
              </w:rPr>
            </w:pPr>
            <w:r>
              <w:rPr>
                <w:rFonts w:ascii="Arial" w:hAnsi="Arial" w:cs="Arial"/>
                <w:b/>
                <w:sz w:val="20"/>
                <w:lang w:val="pt-BR"/>
              </w:rPr>
              <w:t>ORMY LEOCÁDIO HUTNER JUNIOR</w:t>
            </w:r>
          </w:p>
          <w:p w14:paraId="42636D9E" w14:textId="77777777" w:rsidR="00BF30B9" w:rsidRDefault="00CF43DA">
            <w:pPr>
              <w:pStyle w:val="TableParagraph"/>
              <w:spacing w:line="221" w:lineRule="exact"/>
              <w:ind w:left="183" w:right="865"/>
              <w:jc w:val="center"/>
              <w:rPr>
                <w:rFonts w:ascii="Arial" w:hAnsi="Arial" w:cs="Arial"/>
                <w:sz w:val="20"/>
                <w:lang w:val="pt-BR"/>
              </w:rPr>
            </w:pPr>
            <w:r>
              <w:rPr>
                <w:rFonts w:ascii="Arial" w:hAnsi="Arial" w:cs="Arial"/>
                <w:sz w:val="20"/>
                <w:lang w:val="pt-BR"/>
              </w:rPr>
              <w:t>Membro</w:t>
            </w:r>
          </w:p>
        </w:tc>
        <w:tc>
          <w:tcPr>
            <w:tcW w:w="4394" w:type="dxa"/>
            <w:vAlign w:val="bottom"/>
          </w:tcPr>
          <w:p w14:paraId="7B713058" w14:textId="77777777" w:rsidR="00BF30B9" w:rsidRDefault="00CF43DA">
            <w:pPr>
              <w:pStyle w:val="Corpodetexto"/>
              <w:spacing w:before="5" w:after="1" w:line="221" w:lineRule="exact"/>
              <w:ind w:right="184"/>
              <w:jc w:val="center"/>
              <w:rPr>
                <w:rFonts w:ascii="Arial" w:hAnsi="Arial" w:cs="Arial"/>
                <w:b/>
                <w:szCs w:val="14"/>
                <w:lang w:val="pt-BR"/>
              </w:rPr>
            </w:pPr>
            <w:r>
              <w:rPr>
                <w:rFonts w:ascii="Arial" w:hAnsi="Arial" w:cs="Arial"/>
                <w:b/>
                <w:lang w:val="pt-BR"/>
              </w:rPr>
              <w:t>RICARDO LUIZ LEITES DE OLIVEIRA</w:t>
            </w:r>
          </w:p>
          <w:p w14:paraId="40589A07" w14:textId="77777777" w:rsidR="00BF30B9" w:rsidRDefault="00CF43DA">
            <w:pPr>
              <w:pStyle w:val="Corpodetexto"/>
              <w:spacing w:before="5" w:after="1" w:line="221" w:lineRule="exact"/>
              <w:ind w:right="184"/>
              <w:jc w:val="center"/>
              <w:rPr>
                <w:bCs/>
                <w:szCs w:val="22"/>
              </w:rPr>
            </w:pPr>
            <w:r>
              <w:rPr>
                <w:rFonts w:ascii="Arial" w:hAnsi="Arial" w:cs="Arial"/>
                <w:lang w:val="pt-BR"/>
              </w:rPr>
              <w:t>Membro</w:t>
            </w:r>
          </w:p>
        </w:tc>
      </w:tr>
    </w:tbl>
    <w:p w14:paraId="53F3C042" w14:textId="77777777" w:rsidR="00BF30B9" w:rsidRDefault="00BF30B9">
      <w:pPr>
        <w:widowControl/>
        <w:rPr>
          <w:rFonts w:ascii="Arial" w:hAnsi="Arial" w:cs="Arial"/>
          <w:bCs/>
          <w:sz w:val="2"/>
          <w:szCs w:val="2"/>
          <w:lang w:val="pt-BR"/>
        </w:rPr>
      </w:pPr>
    </w:p>
    <w:sectPr w:rsidR="00BF30B9">
      <w:headerReference w:type="default" r:id="rId8"/>
      <w:footerReference w:type="default" r:id="rId9"/>
      <w:pgSz w:w="11906" w:h="16838"/>
      <w:pgMar w:top="1701" w:right="1134" w:bottom="1701" w:left="1701" w:header="437" w:footer="1327"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01AE" w14:textId="77777777" w:rsidR="00BC4E51" w:rsidRDefault="00BC4E51">
      <w:r>
        <w:separator/>
      </w:r>
    </w:p>
  </w:endnote>
  <w:endnote w:type="continuationSeparator" w:id="0">
    <w:p w14:paraId="148723C1" w14:textId="77777777" w:rsidR="00BC4E51" w:rsidRDefault="00BC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8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axCondensed">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2257" w14:textId="77777777" w:rsidR="00CF43DA" w:rsidRDefault="00CF43DA">
    <w:pPr>
      <w:pStyle w:val="Corpodetexto"/>
      <w:spacing w:line="0" w:lineRule="atLeast"/>
    </w:pPr>
    <w:r>
      <w:rPr>
        <w:noProof/>
        <w:lang w:val="pt-BR" w:eastAsia="pt-BR"/>
      </w:rPr>
      <mc:AlternateContent>
        <mc:Choice Requires="wps">
          <w:drawing>
            <wp:anchor distT="0" distB="0" distL="0" distR="0" simplePos="0" relativeHeight="10" behindDoc="1" locked="0" layoutInCell="0" allowOverlap="1" wp14:anchorId="64D97D55" wp14:editId="06AA1DD8">
              <wp:simplePos x="0" y="0"/>
              <wp:positionH relativeFrom="margin">
                <wp:align>center</wp:align>
              </wp:positionH>
              <wp:positionV relativeFrom="page">
                <wp:posOffset>9862820</wp:posOffset>
              </wp:positionV>
              <wp:extent cx="4681855" cy="500380"/>
              <wp:effectExtent l="635" t="0" r="0" b="0"/>
              <wp:wrapNone/>
              <wp:docPr id="4" name="Text Box 2"/>
              <wp:cNvGraphicFramePr/>
              <a:graphic xmlns:a="http://schemas.openxmlformats.org/drawingml/2006/main">
                <a:graphicData uri="http://schemas.microsoft.com/office/word/2010/wordprocessingShape">
                  <wps:wsp>
                    <wps:cNvSpPr/>
                    <wps:spPr>
                      <a:xfrm>
                        <a:off x="0" y="0"/>
                        <a:ext cx="4681080" cy="499680"/>
                      </a:xfrm>
                      <a:prstGeom prst="rect">
                        <a:avLst/>
                      </a:prstGeom>
                      <a:noFill/>
                      <a:ln w="0">
                        <a:noFill/>
                      </a:ln>
                    </wps:spPr>
                    <wps:style>
                      <a:lnRef idx="0">
                        <a:scrgbClr r="0" g="0" b="0"/>
                      </a:lnRef>
                      <a:fillRef idx="0">
                        <a:scrgbClr r="0" g="0" b="0"/>
                      </a:fillRef>
                      <a:effectRef idx="0">
                        <a:scrgbClr r="0" g="0" b="0"/>
                      </a:effectRef>
                      <a:fontRef idx="minor"/>
                    </wps:style>
                    <wps:txbx>
                      <w:txbxContent>
                        <w:p w14:paraId="182DE2BE" w14:textId="77777777" w:rsidR="00CF43DA" w:rsidRDefault="00CF43DA">
                          <w:pPr>
                            <w:pStyle w:val="Contedodoquadro"/>
                            <w:spacing w:line="182" w:lineRule="exact"/>
                            <w:ind w:left="10" w:right="9"/>
                            <w:jc w:val="center"/>
                            <w:rPr>
                              <w:rFonts w:ascii="Calibri" w:hAnsi="Calibri"/>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pacing w:val="-3"/>
                              <w:sz w:val="18"/>
                            </w:rPr>
                            <w:t xml:space="preserve"> </w:t>
                          </w:r>
                          <w:r>
                            <w:rPr>
                              <w:rFonts w:ascii="Calibri" w:hAnsi="Calibri"/>
                              <w:b/>
                              <w:color w:val="006666"/>
                              <w:sz w:val="18"/>
                            </w:rPr>
                            <w:t>CAUPR.gov.br</w:t>
                          </w:r>
                        </w:p>
                        <w:p w14:paraId="33603F4F" w14:textId="77777777" w:rsidR="00CF43DA" w:rsidRDefault="00CF43DA">
                          <w:pPr>
                            <w:pStyle w:val="Contedodoquadro"/>
                            <w:spacing w:line="199" w:lineRule="exact"/>
                            <w:ind w:left="10" w:right="10"/>
                            <w:jc w:val="center"/>
                            <w:rPr>
                              <w:rFonts w:ascii="Calibri" w:hAnsi="Calibri"/>
                              <w:sz w:val="18"/>
                            </w:rPr>
                          </w:pPr>
                          <w:r>
                            <w:rPr>
                              <w:rFonts w:ascii="Calibri" w:hAnsi="Calibri"/>
                              <w:color w:val="A6A6A6"/>
                              <w:sz w:val="18"/>
                            </w:rPr>
                            <w:t>Sede</w:t>
                          </w:r>
                          <w:r>
                            <w:rPr>
                              <w:rFonts w:ascii="Calibri" w:hAnsi="Calibri"/>
                              <w:color w:val="A6A6A6"/>
                              <w:spacing w:val="-3"/>
                              <w:sz w:val="18"/>
                            </w:rPr>
                            <w:t xml:space="preserve"> </w:t>
                          </w:r>
                          <w:r>
                            <w:rPr>
                              <w:rFonts w:ascii="Calibri" w:hAnsi="Calibri"/>
                              <w:color w:val="A6A6A6"/>
                              <w:sz w:val="18"/>
                            </w:rPr>
                            <w:t>Av.</w:t>
                          </w:r>
                          <w:r>
                            <w:rPr>
                              <w:rFonts w:ascii="Calibri" w:hAnsi="Calibri"/>
                              <w:color w:val="A6A6A6"/>
                              <w:spacing w:val="-2"/>
                              <w:sz w:val="18"/>
                            </w:rPr>
                            <w:t xml:space="preserve"> </w:t>
                          </w:r>
                          <w:r>
                            <w:rPr>
                              <w:rFonts w:ascii="Calibri" w:hAnsi="Calibri"/>
                              <w:color w:val="A6A6A6"/>
                              <w:sz w:val="18"/>
                            </w:rPr>
                            <w:t>Nossa Senhora</w:t>
                          </w:r>
                          <w:r>
                            <w:rPr>
                              <w:rFonts w:ascii="Calibri" w:hAnsi="Calibri"/>
                              <w:color w:val="A6A6A6"/>
                              <w:spacing w:val="-1"/>
                              <w:sz w:val="18"/>
                            </w:rPr>
                            <w:t xml:space="preserve"> </w:t>
                          </w:r>
                          <w:r>
                            <w:rPr>
                              <w:rFonts w:ascii="Calibri" w:hAnsi="Calibri"/>
                              <w:color w:val="A6A6A6"/>
                              <w:sz w:val="18"/>
                            </w:rPr>
                            <w:t>da</w:t>
                          </w:r>
                          <w:r>
                            <w:rPr>
                              <w:rFonts w:ascii="Calibri" w:hAnsi="Calibri"/>
                              <w:color w:val="A6A6A6"/>
                              <w:spacing w:val="-3"/>
                              <w:sz w:val="18"/>
                            </w:rPr>
                            <w:t xml:space="preserve"> </w:t>
                          </w:r>
                          <w:r>
                            <w:rPr>
                              <w:rFonts w:ascii="Calibri" w:hAnsi="Calibri"/>
                              <w:color w:val="A6A6A6"/>
                              <w:sz w:val="18"/>
                            </w:rPr>
                            <w:t>Luz,</w:t>
                          </w:r>
                          <w:r>
                            <w:rPr>
                              <w:rFonts w:ascii="Calibri" w:hAnsi="Calibri"/>
                              <w:color w:val="A6A6A6"/>
                              <w:spacing w:val="-2"/>
                              <w:sz w:val="18"/>
                            </w:rPr>
                            <w:t xml:space="preserve"> </w:t>
                          </w:r>
                          <w:r>
                            <w:rPr>
                              <w:rFonts w:ascii="Calibri" w:hAnsi="Calibri"/>
                              <w:color w:val="A6A6A6"/>
                              <w:sz w:val="18"/>
                            </w:rPr>
                            <w:t>2.530 •</w:t>
                          </w:r>
                          <w:r>
                            <w:rPr>
                              <w:rFonts w:ascii="Calibri" w:hAnsi="Calibri"/>
                              <w:color w:val="A6A6A6"/>
                              <w:spacing w:val="-1"/>
                              <w:sz w:val="18"/>
                            </w:rPr>
                            <w:t xml:space="preserve"> </w:t>
                          </w:r>
                          <w:r>
                            <w:rPr>
                              <w:rFonts w:ascii="Calibri" w:hAnsi="Calibri"/>
                              <w:color w:val="A6A6A6"/>
                              <w:sz w:val="18"/>
                            </w:rPr>
                            <w:t>80045-360</w:t>
                          </w:r>
                          <w:r>
                            <w:rPr>
                              <w:rFonts w:ascii="Calibri" w:hAnsi="Calibri"/>
                              <w:color w:val="A6A6A6"/>
                              <w:spacing w:val="-1"/>
                              <w:sz w:val="18"/>
                            </w:rPr>
                            <w:t xml:space="preserve"> •</w:t>
                          </w:r>
                          <w:r>
                            <w:rPr>
                              <w:rFonts w:ascii="Calibri" w:hAnsi="Calibri"/>
                              <w:color w:val="A6A6A6"/>
                              <w:spacing w:val="-2"/>
                              <w:sz w:val="18"/>
                            </w:rPr>
                            <w:t xml:space="preserve"> </w:t>
                          </w:r>
                          <w:r>
                            <w:rPr>
                              <w:rFonts w:ascii="Calibri" w:hAnsi="Calibri"/>
                              <w:color w:val="A6A6A6"/>
                              <w:sz w:val="18"/>
                            </w:rPr>
                            <w:t>Curitiba/PR</w:t>
                          </w:r>
                          <w:r>
                            <w:rPr>
                              <w:rFonts w:ascii="Calibri" w:hAnsi="Calibri"/>
                              <w:color w:val="A6A6A6"/>
                              <w:spacing w:val="-2"/>
                              <w:sz w:val="18"/>
                            </w:rPr>
                            <w:t xml:space="preserve"> </w:t>
                          </w:r>
                          <w:r>
                            <w:rPr>
                              <w:rFonts w:ascii="Calibri" w:hAnsi="Calibri"/>
                              <w:color w:val="A6A6A6"/>
                              <w:sz w:val="18"/>
                            </w:rPr>
                            <w:t>•</w:t>
                          </w:r>
                          <w:r>
                            <w:rPr>
                              <w:rFonts w:ascii="Calibri" w:hAnsi="Calibri"/>
                              <w:color w:val="A6A6A6"/>
                              <w:spacing w:val="-3"/>
                              <w:sz w:val="18"/>
                            </w:rPr>
                            <w:t xml:space="preserve"> </w:t>
                          </w:r>
                          <w:r>
                            <w:rPr>
                              <w:rFonts w:ascii="Calibri" w:hAnsi="Calibri"/>
                              <w:color w:val="A6A6A6"/>
                              <w:sz w:val="18"/>
                            </w:rPr>
                            <w:t>Fone:</w:t>
                          </w:r>
                          <w:r>
                            <w:rPr>
                              <w:rFonts w:ascii="Calibri" w:hAnsi="Calibri"/>
                              <w:color w:val="A6A6A6"/>
                              <w:spacing w:val="-2"/>
                              <w:sz w:val="18"/>
                            </w:rPr>
                            <w:t xml:space="preserve"> </w:t>
                          </w:r>
                          <w:r>
                            <w:rPr>
                              <w:rFonts w:ascii="Calibri" w:hAnsi="Calibri"/>
                              <w:color w:val="A6A6A6"/>
                              <w:sz w:val="18"/>
                            </w:rPr>
                            <w:t>+55(41)3218.0200</w:t>
                          </w:r>
                        </w:p>
                        <w:p w14:paraId="0E697A97" w14:textId="77777777" w:rsidR="00CF43DA" w:rsidRDefault="00CF43DA">
                          <w:pPr>
                            <w:pStyle w:val="Contedodoquadro"/>
                            <w:ind w:left="11" w:right="6"/>
                            <w:jc w:val="center"/>
                            <w:rPr>
                              <w:rFonts w:ascii="DaxCondensed" w:hAnsi="DaxCondensed"/>
                              <w:b/>
                              <w:sz w:val="18"/>
                            </w:rPr>
                          </w:pPr>
                          <w:r>
                            <w:rPr>
                              <w:rFonts w:ascii="DaxCondensed" w:hAnsi="DaxCondensed"/>
                              <w:b/>
                              <w:color w:val="A6A6A6"/>
                              <w:sz w:val="18"/>
                            </w:rPr>
                            <w:t>Súmula</w:t>
                          </w:r>
                          <w:r>
                            <w:rPr>
                              <w:rFonts w:ascii="DaxCondensed" w:hAnsi="DaxCondensed"/>
                              <w:b/>
                              <w:color w:val="A6A6A6"/>
                              <w:spacing w:val="-1"/>
                              <w:sz w:val="18"/>
                            </w:rPr>
                            <w:t xml:space="preserve"> da </w:t>
                          </w:r>
                          <w:r>
                            <w:rPr>
                              <w:rFonts w:ascii="DaxCondensed" w:hAnsi="DaxCondensed"/>
                              <w:b/>
                              <w:color w:val="A6A6A6"/>
                              <w:sz w:val="18"/>
                            </w:rPr>
                            <w:t>Reunião</w:t>
                          </w:r>
                          <w:r>
                            <w:rPr>
                              <w:rFonts w:ascii="DaxCondensed" w:hAnsi="DaxCondensed"/>
                              <w:b/>
                              <w:color w:val="A6A6A6"/>
                              <w:spacing w:val="-3"/>
                              <w:sz w:val="18"/>
                            </w:rPr>
                            <w:t xml:space="preserve"> Extrao</w:t>
                          </w:r>
                          <w:r>
                            <w:rPr>
                              <w:rFonts w:ascii="DaxCondensed" w:hAnsi="DaxCondensed"/>
                              <w:b/>
                              <w:color w:val="A6A6A6"/>
                              <w:sz w:val="18"/>
                            </w:rPr>
                            <w:t>rdinária</w:t>
                          </w:r>
                          <w:r>
                            <w:rPr>
                              <w:rFonts w:ascii="DaxCondensed" w:hAnsi="DaxCondensed"/>
                              <w:b/>
                              <w:color w:val="A6A6A6"/>
                              <w:spacing w:val="-2"/>
                              <w:sz w:val="18"/>
                            </w:rPr>
                            <w:t xml:space="preserve"> </w:t>
                          </w:r>
                          <w:r>
                            <w:rPr>
                              <w:rFonts w:ascii="DaxCondensed" w:hAnsi="DaxCondensed"/>
                              <w:b/>
                              <w:color w:val="A6A6A6"/>
                              <w:sz w:val="18"/>
                            </w:rPr>
                            <w:t>nº</w:t>
                          </w:r>
                          <w:r>
                            <w:rPr>
                              <w:rFonts w:ascii="DaxCondensed" w:hAnsi="DaxCondensed"/>
                              <w:b/>
                              <w:color w:val="A6A6A6"/>
                              <w:spacing w:val="1"/>
                              <w:sz w:val="18"/>
                            </w:rPr>
                            <w:t xml:space="preserve"> 02</w:t>
                          </w:r>
                          <w:r>
                            <w:rPr>
                              <w:rFonts w:ascii="DaxCondensed" w:hAnsi="DaxCondensed"/>
                              <w:b/>
                              <w:color w:val="A6A6A6"/>
                              <w:sz w:val="18"/>
                            </w:rPr>
                            <w:t>/2023</w:t>
                          </w:r>
                          <w:r>
                            <w:rPr>
                              <w:rFonts w:ascii="DaxCondensed" w:hAnsi="DaxCondensed"/>
                              <w:b/>
                              <w:color w:val="A6A6A6"/>
                              <w:spacing w:val="-2"/>
                              <w:sz w:val="18"/>
                            </w:rPr>
                            <w:t xml:space="preserve"> </w:t>
                          </w:r>
                          <w:r>
                            <w:rPr>
                              <w:rFonts w:ascii="DaxCondensed" w:hAnsi="DaxCondensed"/>
                              <w:b/>
                              <w:color w:val="A6A6A6"/>
                              <w:sz w:val="18"/>
                            </w:rPr>
                            <w:t>CEP-CAU/PR,</w:t>
                          </w:r>
                          <w:r>
                            <w:rPr>
                              <w:rFonts w:ascii="DaxCondensed" w:hAnsi="DaxCondensed"/>
                              <w:b/>
                              <w:color w:val="A6A6A6"/>
                              <w:spacing w:val="-4"/>
                              <w:sz w:val="18"/>
                            </w:rPr>
                            <w:t xml:space="preserve"> </w:t>
                          </w:r>
                          <w:r>
                            <w:rPr>
                              <w:rFonts w:ascii="DaxCondensed" w:hAnsi="DaxCondensed"/>
                              <w:b/>
                              <w:color w:val="A6A6A6"/>
                              <w:sz w:val="18"/>
                            </w:rPr>
                            <w:t>de</w:t>
                          </w:r>
                          <w:r>
                            <w:rPr>
                              <w:rFonts w:ascii="DaxCondensed" w:hAnsi="DaxCondensed"/>
                              <w:b/>
                              <w:color w:val="A6A6A6"/>
                              <w:spacing w:val="-2"/>
                              <w:sz w:val="18"/>
                            </w:rPr>
                            <w:t xml:space="preserve"> 14 </w:t>
                          </w:r>
                          <w:r>
                            <w:rPr>
                              <w:rFonts w:ascii="DaxCondensed" w:hAnsi="DaxCondensed"/>
                              <w:b/>
                              <w:color w:val="A6A6A6"/>
                              <w:sz w:val="18"/>
                            </w:rPr>
                            <w:t>de</w:t>
                          </w:r>
                          <w:r>
                            <w:rPr>
                              <w:rFonts w:ascii="DaxCondensed" w:hAnsi="DaxCondensed"/>
                              <w:b/>
                              <w:color w:val="A6A6A6"/>
                              <w:spacing w:val="-3"/>
                              <w:sz w:val="18"/>
                            </w:rPr>
                            <w:t xml:space="preserve"> março </w:t>
                          </w:r>
                          <w:r>
                            <w:rPr>
                              <w:rFonts w:ascii="DaxCondensed" w:hAnsi="DaxCondensed"/>
                              <w:b/>
                              <w:color w:val="A6A6A6"/>
                              <w:sz w:val="18"/>
                            </w:rPr>
                            <w:t>de</w:t>
                          </w:r>
                          <w:r>
                            <w:rPr>
                              <w:rFonts w:ascii="DaxCondensed" w:hAnsi="DaxCondensed"/>
                              <w:b/>
                              <w:color w:val="A6A6A6"/>
                              <w:spacing w:val="-2"/>
                              <w:sz w:val="18"/>
                            </w:rPr>
                            <w:t xml:space="preserve"> </w:t>
                          </w:r>
                          <w:r>
                            <w:rPr>
                              <w:rFonts w:ascii="DaxCondensed" w:hAnsi="DaxCondensed"/>
                              <w:b/>
                              <w:color w:val="A6A6A6"/>
                              <w:sz w:val="18"/>
                            </w:rPr>
                            <w:t>2023</w:t>
                          </w:r>
                        </w:p>
                      </w:txbxContent>
                    </wps:txbx>
                    <wps:bodyPr lIns="0" tIns="0" rIns="0" bIns="0" anchor="t" upright="1">
                      <a:noAutofit/>
                    </wps:bodyPr>
                  </wps:wsp>
                </a:graphicData>
              </a:graphic>
            </wp:anchor>
          </w:drawing>
        </mc:Choice>
        <mc:Fallback>
          <w:pict>
            <v:rect w14:anchorId="64D97D55" id="Text Box 2" o:spid="_x0000_s1027" style="position:absolute;margin-left:0;margin-top:776.6pt;width:368.65pt;height:39.4pt;z-index:-503316470;visibility:visible;mso-wrap-style:square;mso-wrap-distance-left:0;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" o:allowincell="f" filled="f" stroked="f" strokeweight="0">
              <v:textbox inset="0,0,0,0">
                <w:txbxContent>
                  <w:p w14:paraId="182DE2BE" w14:textId="77777777" w:rsidR="00CF43DA" w:rsidRDefault="00CF43DA">
                    <w:pPr>
                      <w:pStyle w:val="Contedodoquadro"/>
                      <w:spacing w:line="182" w:lineRule="exact"/>
                      <w:ind w:left="10" w:right="9"/>
                      <w:jc w:val="center"/>
                      <w:rPr>
                        <w:rFonts w:ascii="Calibri" w:hAnsi="Calibri"/>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pacing w:val="-3"/>
                        <w:sz w:val="18"/>
                      </w:rPr>
                      <w:t xml:space="preserve"> </w:t>
                    </w:r>
                    <w:r>
                      <w:rPr>
                        <w:rFonts w:ascii="Calibri" w:hAnsi="Calibri"/>
                        <w:b/>
                        <w:color w:val="006666"/>
                        <w:sz w:val="18"/>
                      </w:rPr>
                      <w:t>CAUPR.gov.br</w:t>
                    </w:r>
                  </w:p>
                  <w:p w14:paraId="33603F4F" w14:textId="77777777" w:rsidR="00CF43DA" w:rsidRDefault="00CF43DA">
                    <w:pPr>
                      <w:pStyle w:val="Contedodoquadro"/>
                      <w:spacing w:line="199" w:lineRule="exact"/>
                      <w:ind w:left="10" w:right="10"/>
                      <w:jc w:val="center"/>
                      <w:rPr>
                        <w:rFonts w:ascii="Calibri" w:hAnsi="Calibri"/>
                        <w:sz w:val="18"/>
                      </w:rPr>
                    </w:pPr>
                    <w:r>
                      <w:rPr>
                        <w:rFonts w:ascii="Calibri" w:hAnsi="Calibri"/>
                        <w:color w:val="A6A6A6"/>
                        <w:sz w:val="18"/>
                      </w:rPr>
                      <w:t>Sede</w:t>
                    </w:r>
                    <w:r>
                      <w:rPr>
                        <w:rFonts w:ascii="Calibri" w:hAnsi="Calibri"/>
                        <w:color w:val="A6A6A6"/>
                        <w:spacing w:val="-3"/>
                        <w:sz w:val="18"/>
                      </w:rPr>
                      <w:t xml:space="preserve"> </w:t>
                    </w:r>
                    <w:r>
                      <w:rPr>
                        <w:rFonts w:ascii="Calibri" w:hAnsi="Calibri"/>
                        <w:color w:val="A6A6A6"/>
                        <w:sz w:val="18"/>
                      </w:rPr>
                      <w:t>Av.</w:t>
                    </w:r>
                    <w:r>
                      <w:rPr>
                        <w:rFonts w:ascii="Calibri" w:hAnsi="Calibri"/>
                        <w:color w:val="A6A6A6"/>
                        <w:spacing w:val="-2"/>
                        <w:sz w:val="18"/>
                      </w:rPr>
                      <w:t xml:space="preserve"> </w:t>
                    </w:r>
                    <w:r>
                      <w:rPr>
                        <w:rFonts w:ascii="Calibri" w:hAnsi="Calibri"/>
                        <w:color w:val="A6A6A6"/>
                        <w:sz w:val="18"/>
                      </w:rPr>
                      <w:t>Nossa Senhora</w:t>
                    </w:r>
                    <w:r>
                      <w:rPr>
                        <w:rFonts w:ascii="Calibri" w:hAnsi="Calibri"/>
                        <w:color w:val="A6A6A6"/>
                        <w:spacing w:val="-1"/>
                        <w:sz w:val="18"/>
                      </w:rPr>
                      <w:t xml:space="preserve"> </w:t>
                    </w:r>
                    <w:r>
                      <w:rPr>
                        <w:rFonts w:ascii="Calibri" w:hAnsi="Calibri"/>
                        <w:color w:val="A6A6A6"/>
                        <w:sz w:val="18"/>
                      </w:rPr>
                      <w:t>da</w:t>
                    </w:r>
                    <w:r>
                      <w:rPr>
                        <w:rFonts w:ascii="Calibri" w:hAnsi="Calibri"/>
                        <w:color w:val="A6A6A6"/>
                        <w:spacing w:val="-3"/>
                        <w:sz w:val="18"/>
                      </w:rPr>
                      <w:t xml:space="preserve"> </w:t>
                    </w:r>
                    <w:r>
                      <w:rPr>
                        <w:rFonts w:ascii="Calibri" w:hAnsi="Calibri"/>
                        <w:color w:val="A6A6A6"/>
                        <w:sz w:val="18"/>
                      </w:rPr>
                      <w:t>Luz,</w:t>
                    </w:r>
                    <w:r>
                      <w:rPr>
                        <w:rFonts w:ascii="Calibri" w:hAnsi="Calibri"/>
                        <w:color w:val="A6A6A6"/>
                        <w:spacing w:val="-2"/>
                        <w:sz w:val="18"/>
                      </w:rPr>
                      <w:t xml:space="preserve"> </w:t>
                    </w:r>
                    <w:r>
                      <w:rPr>
                        <w:rFonts w:ascii="Calibri" w:hAnsi="Calibri"/>
                        <w:color w:val="A6A6A6"/>
                        <w:sz w:val="18"/>
                      </w:rPr>
                      <w:t>2.530 •</w:t>
                    </w:r>
                    <w:r>
                      <w:rPr>
                        <w:rFonts w:ascii="Calibri" w:hAnsi="Calibri"/>
                        <w:color w:val="A6A6A6"/>
                        <w:spacing w:val="-1"/>
                        <w:sz w:val="18"/>
                      </w:rPr>
                      <w:t xml:space="preserve"> </w:t>
                    </w:r>
                    <w:r>
                      <w:rPr>
                        <w:rFonts w:ascii="Calibri" w:hAnsi="Calibri"/>
                        <w:color w:val="A6A6A6"/>
                        <w:sz w:val="18"/>
                      </w:rPr>
                      <w:t>80045-360</w:t>
                    </w:r>
                    <w:r>
                      <w:rPr>
                        <w:rFonts w:ascii="Calibri" w:hAnsi="Calibri"/>
                        <w:color w:val="A6A6A6"/>
                        <w:spacing w:val="-1"/>
                        <w:sz w:val="18"/>
                      </w:rPr>
                      <w:t xml:space="preserve"> •</w:t>
                    </w:r>
                    <w:r>
                      <w:rPr>
                        <w:rFonts w:ascii="Calibri" w:hAnsi="Calibri"/>
                        <w:color w:val="A6A6A6"/>
                        <w:spacing w:val="-2"/>
                        <w:sz w:val="18"/>
                      </w:rPr>
                      <w:t xml:space="preserve"> </w:t>
                    </w:r>
                    <w:r>
                      <w:rPr>
                        <w:rFonts w:ascii="Calibri" w:hAnsi="Calibri"/>
                        <w:color w:val="A6A6A6"/>
                        <w:sz w:val="18"/>
                      </w:rPr>
                      <w:t>Curitiba/PR</w:t>
                    </w:r>
                    <w:r>
                      <w:rPr>
                        <w:rFonts w:ascii="Calibri" w:hAnsi="Calibri"/>
                        <w:color w:val="A6A6A6"/>
                        <w:spacing w:val="-2"/>
                        <w:sz w:val="18"/>
                      </w:rPr>
                      <w:t xml:space="preserve"> </w:t>
                    </w:r>
                    <w:r>
                      <w:rPr>
                        <w:rFonts w:ascii="Calibri" w:hAnsi="Calibri"/>
                        <w:color w:val="A6A6A6"/>
                        <w:sz w:val="18"/>
                      </w:rPr>
                      <w:t>•</w:t>
                    </w:r>
                    <w:r>
                      <w:rPr>
                        <w:rFonts w:ascii="Calibri" w:hAnsi="Calibri"/>
                        <w:color w:val="A6A6A6"/>
                        <w:spacing w:val="-3"/>
                        <w:sz w:val="18"/>
                      </w:rPr>
                      <w:t xml:space="preserve"> </w:t>
                    </w:r>
                    <w:r>
                      <w:rPr>
                        <w:rFonts w:ascii="Calibri" w:hAnsi="Calibri"/>
                        <w:color w:val="A6A6A6"/>
                        <w:sz w:val="18"/>
                      </w:rPr>
                      <w:t>Fone:</w:t>
                    </w:r>
                    <w:r>
                      <w:rPr>
                        <w:rFonts w:ascii="Calibri" w:hAnsi="Calibri"/>
                        <w:color w:val="A6A6A6"/>
                        <w:spacing w:val="-2"/>
                        <w:sz w:val="18"/>
                      </w:rPr>
                      <w:t xml:space="preserve"> </w:t>
                    </w:r>
                    <w:r>
                      <w:rPr>
                        <w:rFonts w:ascii="Calibri" w:hAnsi="Calibri"/>
                        <w:color w:val="A6A6A6"/>
                        <w:sz w:val="18"/>
                      </w:rPr>
                      <w:t>+55(41)3218.0200</w:t>
                    </w:r>
                  </w:p>
                  <w:p w14:paraId="0E697A97" w14:textId="77777777" w:rsidR="00CF43DA" w:rsidRDefault="00CF43DA">
                    <w:pPr>
                      <w:pStyle w:val="Contedodoquadro"/>
                      <w:ind w:left="11" w:right="6"/>
                      <w:jc w:val="center"/>
                      <w:rPr>
                        <w:rFonts w:ascii="DaxCondensed" w:hAnsi="DaxCondensed"/>
                        <w:b/>
                        <w:sz w:val="18"/>
                      </w:rPr>
                    </w:pPr>
                    <w:r>
                      <w:rPr>
                        <w:rFonts w:ascii="DaxCondensed" w:hAnsi="DaxCondensed"/>
                        <w:b/>
                        <w:color w:val="A6A6A6"/>
                        <w:sz w:val="18"/>
                      </w:rPr>
                      <w:t>Súmula</w:t>
                    </w:r>
                    <w:r>
                      <w:rPr>
                        <w:rFonts w:ascii="DaxCondensed" w:hAnsi="DaxCondensed"/>
                        <w:b/>
                        <w:color w:val="A6A6A6"/>
                        <w:spacing w:val="-1"/>
                        <w:sz w:val="18"/>
                      </w:rPr>
                      <w:t xml:space="preserve"> da </w:t>
                    </w:r>
                    <w:r>
                      <w:rPr>
                        <w:rFonts w:ascii="DaxCondensed" w:hAnsi="DaxCondensed"/>
                        <w:b/>
                        <w:color w:val="A6A6A6"/>
                        <w:sz w:val="18"/>
                      </w:rPr>
                      <w:t>Reunião</w:t>
                    </w:r>
                    <w:r>
                      <w:rPr>
                        <w:rFonts w:ascii="DaxCondensed" w:hAnsi="DaxCondensed"/>
                        <w:b/>
                        <w:color w:val="A6A6A6"/>
                        <w:spacing w:val="-3"/>
                        <w:sz w:val="18"/>
                      </w:rPr>
                      <w:t xml:space="preserve"> Extrao</w:t>
                    </w:r>
                    <w:r>
                      <w:rPr>
                        <w:rFonts w:ascii="DaxCondensed" w:hAnsi="DaxCondensed"/>
                        <w:b/>
                        <w:color w:val="A6A6A6"/>
                        <w:sz w:val="18"/>
                      </w:rPr>
                      <w:t>rdinária</w:t>
                    </w:r>
                    <w:r>
                      <w:rPr>
                        <w:rFonts w:ascii="DaxCondensed" w:hAnsi="DaxCondensed"/>
                        <w:b/>
                        <w:color w:val="A6A6A6"/>
                        <w:spacing w:val="-2"/>
                        <w:sz w:val="18"/>
                      </w:rPr>
                      <w:t xml:space="preserve"> </w:t>
                    </w:r>
                    <w:r>
                      <w:rPr>
                        <w:rFonts w:ascii="DaxCondensed" w:hAnsi="DaxCondensed"/>
                        <w:b/>
                        <w:color w:val="A6A6A6"/>
                        <w:sz w:val="18"/>
                      </w:rPr>
                      <w:t>nº</w:t>
                    </w:r>
                    <w:r>
                      <w:rPr>
                        <w:rFonts w:ascii="DaxCondensed" w:hAnsi="DaxCondensed"/>
                        <w:b/>
                        <w:color w:val="A6A6A6"/>
                        <w:spacing w:val="1"/>
                        <w:sz w:val="18"/>
                      </w:rPr>
                      <w:t xml:space="preserve"> 02</w:t>
                    </w:r>
                    <w:r>
                      <w:rPr>
                        <w:rFonts w:ascii="DaxCondensed" w:hAnsi="DaxCondensed"/>
                        <w:b/>
                        <w:color w:val="A6A6A6"/>
                        <w:sz w:val="18"/>
                      </w:rPr>
                      <w:t>/2023</w:t>
                    </w:r>
                    <w:r>
                      <w:rPr>
                        <w:rFonts w:ascii="DaxCondensed" w:hAnsi="DaxCondensed"/>
                        <w:b/>
                        <w:color w:val="A6A6A6"/>
                        <w:spacing w:val="-2"/>
                        <w:sz w:val="18"/>
                      </w:rPr>
                      <w:t xml:space="preserve"> </w:t>
                    </w:r>
                    <w:r>
                      <w:rPr>
                        <w:rFonts w:ascii="DaxCondensed" w:hAnsi="DaxCondensed"/>
                        <w:b/>
                        <w:color w:val="A6A6A6"/>
                        <w:sz w:val="18"/>
                      </w:rPr>
                      <w:t>CEP-CAU/PR,</w:t>
                    </w:r>
                    <w:r>
                      <w:rPr>
                        <w:rFonts w:ascii="DaxCondensed" w:hAnsi="DaxCondensed"/>
                        <w:b/>
                        <w:color w:val="A6A6A6"/>
                        <w:spacing w:val="-4"/>
                        <w:sz w:val="18"/>
                      </w:rPr>
                      <w:t xml:space="preserve"> </w:t>
                    </w:r>
                    <w:r>
                      <w:rPr>
                        <w:rFonts w:ascii="DaxCondensed" w:hAnsi="DaxCondensed"/>
                        <w:b/>
                        <w:color w:val="A6A6A6"/>
                        <w:sz w:val="18"/>
                      </w:rPr>
                      <w:t>de</w:t>
                    </w:r>
                    <w:r>
                      <w:rPr>
                        <w:rFonts w:ascii="DaxCondensed" w:hAnsi="DaxCondensed"/>
                        <w:b/>
                        <w:color w:val="A6A6A6"/>
                        <w:spacing w:val="-2"/>
                        <w:sz w:val="18"/>
                      </w:rPr>
                      <w:t xml:space="preserve"> 14 </w:t>
                    </w:r>
                    <w:r>
                      <w:rPr>
                        <w:rFonts w:ascii="DaxCondensed" w:hAnsi="DaxCondensed"/>
                        <w:b/>
                        <w:color w:val="A6A6A6"/>
                        <w:sz w:val="18"/>
                      </w:rPr>
                      <w:t>de</w:t>
                    </w:r>
                    <w:r>
                      <w:rPr>
                        <w:rFonts w:ascii="DaxCondensed" w:hAnsi="DaxCondensed"/>
                        <w:b/>
                        <w:color w:val="A6A6A6"/>
                        <w:spacing w:val="-3"/>
                        <w:sz w:val="18"/>
                      </w:rPr>
                      <w:t xml:space="preserve"> março </w:t>
                    </w:r>
                    <w:r>
                      <w:rPr>
                        <w:rFonts w:ascii="DaxCondensed" w:hAnsi="DaxCondensed"/>
                        <w:b/>
                        <w:color w:val="A6A6A6"/>
                        <w:sz w:val="18"/>
                      </w:rPr>
                      <w:t>de</w:t>
                    </w:r>
                    <w:r>
                      <w:rPr>
                        <w:rFonts w:ascii="DaxCondensed" w:hAnsi="DaxCondensed"/>
                        <w:b/>
                        <w:color w:val="A6A6A6"/>
                        <w:spacing w:val="-2"/>
                        <w:sz w:val="18"/>
                      </w:rPr>
                      <w:t xml:space="preserve"> </w:t>
                    </w:r>
                    <w:r>
                      <w:rPr>
                        <w:rFonts w:ascii="DaxCondensed" w:hAnsi="DaxCondensed"/>
                        <w:b/>
                        <w:color w:val="A6A6A6"/>
                        <w:sz w:val="18"/>
                      </w:rPr>
                      <w:t>2023</w:t>
                    </w:r>
                  </w:p>
                </w:txbxContent>
              </v:textbox>
              <w10:wrap anchorx="margin" anchory="page"/>
            </v:rect>
          </w:pict>
        </mc:Fallback>
      </mc:AlternateContent>
    </w:r>
    <w:r>
      <w:rPr>
        <w:noProof/>
        <w:lang w:val="pt-BR" w:eastAsia="pt-BR"/>
      </w:rPr>
      <mc:AlternateContent>
        <mc:Choice Requires="wps">
          <w:drawing>
            <wp:anchor distT="0" distB="0" distL="0" distR="0" simplePos="0" relativeHeight="14" behindDoc="1" locked="0" layoutInCell="0" allowOverlap="1" wp14:anchorId="47479387" wp14:editId="1FF37464">
              <wp:simplePos x="0" y="0"/>
              <wp:positionH relativeFrom="page">
                <wp:posOffset>6646545</wp:posOffset>
              </wp:positionH>
              <wp:positionV relativeFrom="page">
                <wp:posOffset>10122535</wp:posOffset>
              </wp:positionV>
              <wp:extent cx="301625" cy="164465"/>
              <wp:effectExtent l="0" t="0" r="7620" b="10795"/>
              <wp:wrapNone/>
              <wp:docPr id="6" name="Text Box 1"/>
              <wp:cNvGraphicFramePr/>
              <a:graphic xmlns:a="http://schemas.openxmlformats.org/drawingml/2006/main">
                <a:graphicData uri="http://schemas.microsoft.com/office/word/2010/wordprocessingShape">
                  <wps:wsp>
                    <wps:cNvSpPr/>
                    <wps:spPr>
                      <a:xfrm>
                        <a:off x="0" y="0"/>
                        <a:ext cx="300960" cy="163800"/>
                      </a:xfrm>
                      <a:prstGeom prst="rect">
                        <a:avLst/>
                      </a:prstGeom>
                      <a:noFill/>
                      <a:ln w="0">
                        <a:noFill/>
                      </a:ln>
                    </wps:spPr>
                    <wps:style>
                      <a:lnRef idx="0">
                        <a:scrgbClr r="0" g="0" b="0"/>
                      </a:lnRef>
                      <a:fillRef idx="0">
                        <a:scrgbClr r="0" g="0" b="0"/>
                      </a:fillRef>
                      <a:effectRef idx="0">
                        <a:scrgbClr r="0" g="0" b="0"/>
                      </a:effectRef>
                      <a:fontRef idx="minor"/>
                    </wps:style>
                    <wps:txbx>
                      <w:txbxContent>
                        <w:p w14:paraId="6D0488A2" w14:textId="77777777" w:rsidR="00CF43DA" w:rsidRDefault="00CF43DA">
                          <w:pPr>
                            <w:pStyle w:val="Contedodoquadro"/>
                            <w:spacing w:line="206" w:lineRule="exact"/>
                            <w:ind w:left="60"/>
                            <w:rPr>
                              <w:rFonts w:ascii="DaxCondensed" w:hAnsi="DaxCondensed"/>
                              <w:sz w:val="20"/>
                              <w:szCs w:val="20"/>
                            </w:rPr>
                          </w:pPr>
                          <w:r>
                            <w:rPr>
                              <w:rFonts w:ascii="DaxCondensed" w:hAnsi="DaxCondensed"/>
                              <w:color w:val="000000"/>
                              <w:sz w:val="20"/>
                              <w:szCs w:val="20"/>
                            </w:rPr>
                            <w:fldChar w:fldCharType="begin"/>
                          </w:r>
                          <w:r>
                            <w:rPr>
                              <w:rFonts w:ascii="DaxCondensed" w:hAnsi="DaxCondensed"/>
                              <w:color w:val="000000"/>
                              <w:sz w:val="20"/>
                              <w:szCs w:val="20"/>
                            </w:rPr>
                            <w:instrText>PAGE</w:instrText>
                          </w:r>
                          <w:r>
                            <w:rPr>
                              <w:rFonts w:ascii="DaxCondensed" w:hAnsi="DaxCondensed"/>
                              <w:color w:val="000000"/>
                              <w:sz w:val="20"/>
                              <w:szCs w:val="20"/>
                            </w:rPr>
                            <w:fldChar w:fldCharType="separate"/>
                          </w:r>
                          <w:r w:rsidR="00E25A9D">
                            <w:rPr>
                              <w:rFonts w:ascii="DaxCondensed" w:hAnsi="DaxCondensed"/>
                              <w:noProof/>
                              <w:color w:val="000000"/>
                              <w:sz w:val="20"/>
                              <w:szCs w:val="20"/>
                            </w:rPr>
                            <w:t>1</w:t>
                          </w:r>
                          <w:r>
                            <w:rPr>
                              <w:rFonts w:ascii="DaxCondensed" w:hAnsi="DaxCondensed"/>
                              <w:color w:val="000000"/>
                              <w:sz w:val="20"/>
                              <w:szCs w:val="20"/>
                            </w:rPr>
                            <w:fldChar w:fldCharType="end"/>
                          </w:r>
                          <w:r>
                            <w:rPr>
                              <w:rFonts w:ascii="DaxCondensed" w:hAnsi="DaxCondensed"/>
                              <w:color w:val="000000"/>
                              <w:sz w:val="20"/>
                              <w:szCs w:val="20"/>
                            </w:rPr>
                            <w:t>/</w:t>
                          </w:r>
                          <w:r>
                            <w:rPr>
                              <w:rFonts w:ascii="DaxCondensed" w:hAnsi="DaxCondensed"/>
                              <w:color w:val="000000"/>
                              <w:sz w:val="20"/>
                              <w:szCs w:val="20"/>
                              <w:vertAlign w:val="subscript"/>
                            </w:rPr>
                            <w:fldChar w:fldCharType="begin"/>
                          </w:r>
                          <w:r>
                            <w:rPr>
                              <w:rFonts w:ascii="DaxCondensed" w:hAnsi="DaxCondensed"/>
                              <w:color w:val="000000"/>
                              <w:sz w:val="20"/>
                              <w:szCs w:val="20"/>
                              <w:vertAlign w:val="subscript"/>
                            </w:rPr>
                            <w:instrText>NUMPAGES</w:instrText>
                          </w:r>
                          <w:r>
                            <w:rPr>
                              <w:rFonts w:ascii="DaxCondensed" w:hAnsi="DaxCondensed"/>
                              <w:color w:val="000000"/>
                              <w:sz w:val="20"/>
                              <w:szCs w:val="20"/>
                              <w:vertAlign w:val="subscript"/>
                            </w:rPr>
                            <w:fldChar w:fldCharType="separate"/>
                          </w:r>
                          <w:r w:rsidR="00E25A9D">
                            <w:rPr>
                              <w:rFonts w:ascii="DaxCondensed" w:hAnsi="DaxCondensed"/>
                              <w:noProof/>
                              <w:color w:val="000000"/>
                              <w:sz w:val="20"/>
                              <w:szCs w:val="20"/>
                              <w:vertAlign w:val="subscript"/>
                            </w:rPr>
                            <w:t>4</w:t>
                          </w:r>
                          <w:r>
                            <w:rPr>
                              <w:rFonts w:ascii="DaxCondensed" w:hAnsi="DaxCondensed"/>
                              <w:color w:val="000000"/>
                              <w:sz w:val="20"/>
                              <w:szCs w:val="20"/>
                              <w:vertAlign w:val="subscript"/>
                            </w:rPr>
                            <w:fldChar w:fldCharType="end"/>
                          </w:r>
                        </w:p>
                      </w:txbxContent>
                    </wps:txbx>
                    <wps:bodyPr lIns="0" tIns="0" rIns="0" bIns="0" anchor="t" upright="1">
                      <a:noAutofit/>
                    </wps:bodyPr>
                  </wps:wsp>
                </a:graphicData>
              </a:graphic>
            </wp:anchor>
          </w:drawing>
        </mc:Choice>
        <mc:Fallback>
          <w:pict>
            <v:rect w14:anchorId="47479387" id="Text Box 1" o:spid="_x0000_s1028" style="position:absolute;margin-left:523.35pt;margin-top:797.05pt;width:23.75pt;height:12.95pt;z-index:-5033164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" o:allowincell="f" filled="f" stroked="f" strokeweight="0">
              <v:textbox inset="0,0,0,0">
                <w:txbxContent>
                  <w:p w14:paraId="6D0488A2" w14:textId="77777777" w:rsidR="00CF43DA" w:rsidRDefault="00CF43DA">
                    <w:pPr>
                      <w:pStyle w:val="Contedodoquadro"/>
                      <w:spacing w:line="206" w:lineRule="exact"/>
                      <w:ind w:left="60"/>
                      <w:rPr>
                        <w:rFonts w:ascii="DaxCondensed" w:hAnsi="DaxCondensed"/>
                        <w:sz w:val="20"/>
                        <w:szCs w:val="20"/>
                      </w:rPr>
                    </w:pPr>
                    <w:r>
                      <w:rPr>
                        <w:rFonts w:ascii="DaxCondensed" w:hAnsi="DaxCondensed"/>
                        <w:color w:val="000000"/>
                        <w:sz w:val="20"/>
                        <w:szCs w:val="20"/>
                      </w:rPr>
                      <w:fldChar w:fldCharType="begin"/>
                    </w:r>
                    <w:r>
                      <w:rPr>
                        <w:rFonts w:ascii="DaxCondensed" w:hAnsi="DaxCondensed"/>
                        <w:color w:val="000000"/>
                        <w:sz w:val="20"/>
                        <w:szCs w:val="20"/>
                      </w:rPr>
                      <w:instrText>PAGE</w:instrText>
                    </w:r>
                    <w:r>
                      <w:rPr>
                        <w:rFonts w:ascii="DaxCondensed" w:hAnsi="DaxCondensed"/>
                        <w:color w:val="000000"/>
                        <w:sz w:val="20"/>
                        <w:szCs w:val="20"/>
                      </w:rPr>
                      <w:fldChar w:fldCharType="separate"/>
                    </w:r>
                    <w:r w:rsidR="00E25A9D">
                      <w:rPr>
                        <w:rFonts w:ascii="DaxCondensed" w:hAnsi="DaxCondensed"/>
                        <w:noProof/>
                        <w:color w:val="000000"/>
                        <w:sz w:val="20"/>
                        <w:szCs w:val="20"/>
                      </w:rPr>
                      <w:t>1</w:t>
                    </w:r>
                    <w:r>
                      <w:rPr>
                        <w:rFonts w:ascii="DaxCondensed" w:hAnsi="DaxCondensed"/>
                        <w:color w:val="000000"/>
                        <w:sz w:val="20"/>
                        <w:szCs w:val="20"/>
                      </w:rPr>
                      <w:fldChar w:fldCharType="end"/>
                    </w:r>
                    <w:r>
                      <w:rPr>
                        <w:rFonts w:ascii="DaxCondensed" w:hAnsi="DaxCondensed"/>
                        <w:color w:val="000000"/>
                        <w:sz w:val="20"/>
                        <w:szCs w:val="20"/>
                      </w:rPr>
                      <w:t>/</w:t>
                    </w:r>
                    <w:r>
                      <w:rPr>
                        <w:rFonts w:ascii="DaxCondensed" w:hAnsi="DaxCondensed"/>
                        <w:color w:val="000000"/>
                        <w:sz w:val="20"/>
                        <w:szCs w:val="20"/>
                        <w:vertAlign w:val="subscript"/>
                      </w:rPr>
                      <w:fldChar w:fldCharType="begin"/>
                    </w:r>
                    <w:r>
                      <w:rPr>
                        <w:rFonts w:ascii="DaxCondensed" w:hAnsi="DaxCondensed"/>
                        <w:color w:val="000000"/>
                        <w:sz w:val="20"/>
                        <w:szCs w:val="20"/>
                        <w:vertAlign w:val="subscript"/>
                      </w:rPr>
                      <w:instrText>NUMPAGES</w:instrText>
                    </w:r>
                    <w:r>
                      <w:rPr>
                        <w:rFonts w:ascii="DaxCondensed" w:hAnsi="DaxCondensed"/>
                        <w:color w:val="000000"/>
                        <w:sz w:val="20"/>
                        <w:szCs w:val="20"/>
                        <w:vertAlign w:val="subscript"/>
                      </w:rPr>
                      <w:fldChar w:fldCharType="separate"/>
                    </w:r>
                    <w:r w:rsidR="00E25A9D">
                      <w:rPr>
                        <w:rFonts w:ascii="DaxCondensed" w:hAnsi="DaxCondensed"/>
                        <w:noProof/>
                        <w:color w:val="000000"/>
                        <w:sz w:val="20"/>
                        <w:szCs w:val="20"/>
                        <w:vertAlign w:val="subscript"/>
                      </w:rPr>
                      <w:t>4</w:t>
                    </w:r>
                    <w:r>
                      <w:rPr>
                        <w:rFonts w:ascii="DaxCondensed" w:hAnsi="DaxCondensed"/>
                        <w:color w:val="000000"/>
                        <w:sz w:val="20"/>
                        <w:szCs w:val="20"/>
                        <w:vertAlign w:val="subscript"/>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6762" w14:textId="77777777" w:rsidR="00BC4E51" w:rsidRDefault="00BC4E51">
      <w:r>
        <w:separator/>
      </w:r>
    </w:p>
  </w:footnote>
  <w:footnote w:type="continuationSeparator" w:id="0">
    <w:p w14:paraId="3C09541D" w14:textId="77777777" w:rsidR="00BC4E51" w:rsidRDefault="00BC4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004F" w14:textId="77777777" w:rsidR="00CF43DA" w:rsidRDefault="00CF43DA">
    <w:pPr>
      <w:pStyle w:val="Corpodetexto"/>
      <w:spacing w:line="0" w:lineRule="atLeast"/>
    </w:pPr>
    <w:r>
      <w:rPr>
        <w:noProof/>
        <w:lang w:val="pt-BR" w:eastAsia="pt-BR"/>
      </w:rPr>
      <mc:AlternateContent>
        <mc:Choice Requires="wps">
          <w:drawing>
            <wp:anchor distT="0" distB="0" distL="0" distR="0" simplePos="0" relativeHeight="6" behindDoc="1" locked="0" layoutInCell="0" allowOverlap="1" wp14:anchorId="090761AC" wp14:editId="7B3AB6A8">
              <wp:simplePos x="0" y="0"/>
              <wp:positionH relativeFrom="margin">
                <wp:posOffset>2204720</wp:posOffset>
              </wp:positionH>
              <wp:positionV relativeFrom="page">
                <wp:posOffset>774700</wp:posOffset>
              </wp:positionV>
              <wp:extent cx="3542030" cy="169545"/>
              <wp:effectExtent l="0" t="0" r="5715" b="5715"/>
              <wp:wrapNone/>
              <wp:docPr id="1" name="Text Box 3"/>
              <wp:cNvGraphicFramePr/>
              <a:graphic xmlns:a="http://schemas.openxmlformats.org/drawingml/2006/main">
                <a:graphicData uri="http://schemas.microsoft.com/office/word/2010/wordprocessingShape">
                  <wps:wsp>
                    <wps:cNvSpPr/>
                    <wps:spPr>
                      <a:xfrm>
                        <a:off x="0" y="0"/>
                        <a:ext cx="3541320" cy="168840"/>
                      </a:xfrm>
                      <a:prstGeom prst="rect">
                        <a:avLst/>
                      </a:prstGeom>
                      <a:noFill/>
                      <a:ln w="0">
                        <a:noFill/>
                      </a:ln>
                    </wps:spPr>
                    <wps:style>
                      <a:lnRef idx="0">
                        <a:scrgbClr r="0" g="0" b="0"/>
                      </a:lnRef>
                      <a:fillRef idx="0">
                        <a:scrgbClr r="0" g="0" b="0"/>
                      </a:fillRef>
                      <a:effectRef idx="0">
                        <a:scrgbClr r="0" g="0" b="0"/>
                      </a:effectRef>
                      <a:fontRef idx="minor"/>
                    </wps:style>
                    <wps:txbx>
                      <w:txbxContent>
                        <w:p w14:paraId="59C4EBB4" w14:textId="77777777" w:rsidR="00CF43DA" w:rsidRDefault="00CF43DA">
                          <w:pPr>
                            <w:pStyle w:val="Contedodoquadro"/>
                            <w:spacing w:line="203" w:lineRule="exact"/>
                            <w:ind w:left="20"/>
                            <w:rPr>
                              <w:rFonts w:ascii="DaxCondensed" w:hAnsi="DaxCondensed"/>
                              <w:sz w:val="20"/>
                              <w:szCs w:val="24"/>
                            </w:rPr>
                          </w:pPr>
                          <w:r>
                            <w:rPr>
                              <w:rFonts w:ascii="DaxCondensed" w:hAnsi="DaxCondensed"/>
                              <w:color w:val="006666"/>
                              <w:sz w:val="20"/>
                              <w:szCs w:val="24"/>
                            </w:rPr>
                            <w:t>Comissão</w:t>
                          </w:r>
                          <w:r>
                            <w:rPr>
                              <w:rFonts w:ascii="DaxCondensed" w:hAnsi="DaxCondensed"/>
                              <w:color w:val="006666"/>
                              <w:spacing w:val="-2"/>
                              <w:sz w:val="20"/>
                              <w:szCs w:val="24"/>
                            </w:rPr>
                            <w:t xml:space="preserve"> </w:t>
                          </w:r>
                          <w:r>
                            <w:rPr>
                              <w:rFonts w:ascii="DaxCondensed" w:hAnsi="DaxCondensed"/>
                              <w:color w:val="006666"/>
                              <w:sz w:val="20"/>
                              <w:szCs w:val="24"/>
                            </w:rPr>
                            <w:t>de</w:t>
                          </w:r>
                          <w:r>
                            <w:rPr>
                              <w:rFonts w:ascii="DaxCondensed" w:hAnsi="DaxCondensed"/>
                              <w:color w:val="006666"/>
                              <w:spacing w:val="-3"/>
                              <w:sz w:val="20"/>
                              <w:szCs w:val="24"/>
                            </w:rPr>
                            <w:t xml:space="preserve"> Exercício Profissional</w:t>
                          </w:r>
                          <w:r>
                            <w:rPr>
                              <w:rFonts w:ascii="DaxCondensed" w:hAnsi="DaxCondensed"/>
                              <w:color w:val="006666"/>
                              <w:spacing w:val="-2"/>
                              <w:sz w:val="20"/>
                              <w:szCs w:val="24"/>
                            </w:rPr>
                            <w:t xml:space="preserve"> </w:t>
                          </w:r>
                          <w:r>
                            <w:rPr>
                              <w:rFonts w:ascii="DaxCondensed" w:hAnsi="DaxCondensed"/>
                              <w:color w:val="006666"/>
                              <w:sz w:val="20"/>
                              <w:szCs w:val="24"/>
                            </w:rPr>
                            <w:t>•</w:t>
                          </w:r>
                          <w:r>
                            <w:rPr>
                              <w:rFonts w:ascii="DaxCondensed" w:hAnsi="DaxCondensed"/>
                              <w:color w:val="006666"/>
                              <w:spacing w:val="1"/>
                              <w:sz w:val="20"/>
                              <w:szCs w:val="24"/>
                            </w:rPr>
                            <w:t xml:space="preserve"> </w:t>
                          </w:r>
                          <w:r>
                            <w:rPr>
                              <w:rFonts w:ascii="DaxCondensed" w:hAnsi="DaxCondensed"/>
                              <w:color w:val="006666"/>
                              <w:sz w:val="20"/>
                              <w:szCs w:val="24"/>
                            </w:rPr>
                            <w:t>CEP-CAU/PR</w:t>
                          </w:r>
                        </w:p>
                      </w:txbxContent>
                    </wps:txbx>
                    <wps:bodyPr lIns="0" tIns="0" rIns="0" bIns="0" anchor="t" upright="1">
                      <a:noAutofit/>
                    </wps:bodyPr>
                  </wps:wsp>
                </a:graphicData>
              </a:graphic>
            </wp:anchor>
          </w:drawing>
        </mc:Choice>
        <mc:Fallback>
          <w:pict>
            <v:rect w14:anchorId="090761AC" id="Text Box 3" o:spid="_x0000_s1026" style="position:absolute;margin-left:173.6pt;margin-top:61pt;width:278.9pt;height:13.35pt;z-index:-503316474;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" o:allowincell="f" filled="f" stroked="f" strokeweight="0">
              <v:textbox inset="0,0,0,0">
                <w:txbxContent>
                  <w:p w14:paraId="59C4EBB4" w14:textId="77777777" w:rsidR="00CF43DA" w:rsidRDefault="00CF43DA">
                    <w:pPr>
                      <w:pStyle w:val="Contedodoquadro"/>
                      <w:spacing w:line="203" w:lineRule="exact"/>
                      <w:ind w:left="20"/>
                      <w:rPr>
                        <w:rFonts w:ascii="DaxCondensed" w:hAnsi="DaxCondensed"/>
                        <w:sz w:val="20"/>
                        <w:szCs w:val="24"/>
                      </w:rPr>
                    </w:pPr>
                    <w:r>
                      <w:rPr>
                        <w:rFonts w:ascii="DaxCondensed" w:hAnsi="DaxCondensed"/>
                        <w:color w:val="006666"/>
                        <w:sz w:val="20"/>
                        <w:szCs w:val="24"/>
                      </w:rPr>
                      <w:t>Comissão</w:t>
                    </w:r>
                    <w:r>
                      <w:rPr>
                        <w:rFonts w:ascii="DaxCondensed" w:hAnsi="DaxCondensed"/>
                        <w:color w:val="006666"/>
                        <w:spacing w:val="-2"/>
                        <w:sz w:val="20"/>
                        <w:szCs w:val="24"/>
                      </w:rPr>
                      <w:t xml:space="preserve"> </w:t>
                    </w:r>
                    <w:r>
                      <w:rPr>
                        <w:rFonts w:ascii="DaxCondensed" w:hAnsi="DaxCondensed"/>
                        <w:color w:val="006666"/>
                        <w:sz w:val="20"/>
                        <w:szCs w:val="24"/>
                      </w:rPr>
                      <w:t>de</w:t>
                    </w:r>
                    <w:r>
                      <w:rPr>
                        <w:rFonts w:ascii="DaxCondensed" w:hAnsi="DaxCondensed"/>
                        <w:color w:val="006666"/>
                        <w:spacing w:val="-3"/>
                        <w:sz w:val="20"/>
                        <w:szCs w:val="24"/>
                      </w:rPr>
                      <w:t xml:space="preserve"> Exercício Profissional</w:t>
                    </w:r>
                    <w:r>
                      <w:rPr>
                        <w:rFonts w:ascii="DaxCondensed" w:hAnsi="DaxCondensed"/>
                        <w:color w:val="006666"/>
                        <w:spacing w:val="-2"/>
                        <w:sz w:val="20"/>
                        <w:szCs w:val="24"/>
                      </w:rPr>
                      <w:t xml:space="preserve"> </w:t>
                    </w:r>
                    <w:r>
                      <w:rPr>
                        <w:rFonts w:ascii="DaxCondensed" w:hAnsi="DaxCondensed"/>
                        <w:color w:val="006666"/>
                        <w:sz w:val="20"/>
                        <w:szCs w:val="24"/>
                      </w:rPr>
                      <w:t>•</w:t>
                    </w:r>
                    <w:r>
                      <w:rPr>
                        <w:rFonts w:ascii="DaxCondensed" w:hAnsi="DaxCondensed"/>
                        <w:color w:val="006666"/>
                        <w:spacing w:val="1"/>
                        <w:sz w:val="20"/>
                        <w:szCs w:val="24"/>
                      </w:rPr>
                      <w:t xml:space="preserve"> </w:t>
                    </w:r>
                    <w:r>
                      <w:rPr>
                        <w:rFonts w:ascii="DaxCondensed" w:hAnsi="DaxCondensed"/>
                        <w:color w:val="006666"/>
                        <w:sz w:val="20"/>
                        <w:szCs w:val="24"/>
                      </w:rPr>
                      <w:t>CEP-CAU/PR</w:t>
                    </w:r>
                  </w:p>
                </w:txbxContent>
              </v:textbox>
              <w10:wrap anchorx="margin" anchory="page"/>
            </v:rect>
          </w:pict>
        </mc:Fallback>
      </mc:AlternateContent>
    </w:r>
    <w:r>
      <w:rPr>
        <w:noProof/>
        <w:lang w:val="pt-BR" w:eastAsia="pt-BR"/>
      </w:rPr>
      <w:drawing>
        <wp:anchor distT="0" distB="0" distL="0" distR="0" simplePos="0" relativeHeight="3" behindDoc="1" locked="0" layoutInCell="0" allowOverlap="1" wp14:anchorId="167E4D8F" wp14:editId="06722A9D">
          <wp:simplePos x="0" y="0"/>
          <wp:positionH relativeFrom="page">
            <wp:posOffset>427990</wp:posOffset>
          </wp:positionH>
          <wp:positionV relativeFrom="page">
            <wp:posOffset>278765</wp:posOffset>
          </wp:positionV>
          <wp:extent cx="5400040" cy="63055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B83"/>
    <w:multiLevelType w:val="multilevel"/>
    <w:tmpl w:val="9814C1B4"/>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rPr>
        <w:b/>
        <w:bCs/>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1DC717B6"/>
    <w:multiLevelType w:val="multilevel"/>
    <w:tmpl w:val="A86E11A0"/>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23994FCA"/>
    <w:multiLevelType w:val="multilevel"/>
    <w:tmpl w:val="9814C1B4"/>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rPr>
        <w:b/>
        <w:bCs/>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4F583774"/>
    <w:multiLevelType w:val="multilevel"/>
    <w:tmpl w:val="4018492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72A7A73"/>
    <w:multiLevelType w:val="multilevel"/>
    <w:tmpl w:val="CA2694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F4F69E2"/>
    <w:multiLevelType w:val="multilevel"/>
    <w:tmpl w:val="9814C1B4"/>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rPr>
        <w:b/>
        <w:bCs/>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71C26C61"/>
    <w:multiLevelType w:val="multilevel"/>
    <w:tmpl w:val="37C045DE"/>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rPr>
        <w:b/>
        <w:bCs/>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16cid:durableId="1618486463">
    <w:abstractNumId w:val="1"/>
  </w:num>
  <w:num w:numId="2" w16cid:durableId="1212617453">
    <w:abstractNumId w:val="3"/>
  </w:num>
  <w:num w:numId="3" w16cid:durableId="96215631">
    <w:abstractNumId w:val="2"/>
  </w:num>
  <w:num w:numId="4" w16cid:durableId="1571890031">
    <w:abstractNumId w:val="4"/>
  </w:num>
  <w:num w:numId="5" w16cid:durableId="2006778272">
    <w:abstractNumId w:val="5"/>
  </w:num>
  <w:num w:numId="6" w16cid:durableId="1837723196">
    <w:abstractNumId w:val="0"/>
  </w:num>
  <w:num w:numId="7" w16cid:durableId="2002538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oNotDisplayPageBoundaries/>
  <w:proofState w:spelling="clean" w:grammar="clean"/>
  <w:trackRevisions/>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0B9"/>
    <w:rsid w:val="0000196E"/>
    <w:rsid w:val="00047122"/>
    <w:rsid w:val="000B142B"/>
    <w:rsid w:val="000B47E4"/>
    <w:rsid w:val="000B7FF5"/>
    <w:rsid w:val="000D2AFF"/>
    <w:rsid w:val="000F55A6"/>
    <w:rsid w:val="001275C3"/>
    <w:rsid w:val="0015205F"/>
    <w:rsid w:val="00162E68"/>
    <w:rsid w:val="001844C7"/>
    <w:rsid w:val="001D77EA"/>
    <w:rsid w:val="001F4D59"/>
    <w:rsid w:val="002233C6"/>
    <w:rsid w:val="002B4D4B"/>
    <w:rsid w:val="00332F4C"/>
    <w:rsid w:val="00333EDE"/>
    <w:rsid w:val="00342CCC"/>
    <w:rsid w:val="003615BA"/>
    <w:rsid w:val="00365F14"/>
    <w:rsid w:val="003A54A2"/>
    <w:rsid w:val="003C5CD6"/>
    <w:rsid w:val="003D5C33"/>
    <w:rsid w:val="003E6815"/>
    <w:rsid w:val="00401C09"/>
    <w:rsid w:val="00411234"/>
    <w:rsid w:val="00425699"/>
    <w:rsid w:val="00426F76"/>
    <w:rsid w:val="004701B7"/>
    <w:rsid w:val="00472100"/>
    <w:rsid w:val="004C0EED"/>
    <w:rsid w:val="004D1073"/>
    <w:rsid w:val="005A43C6"/>
    <w:rsid w:val="005B3529"/>
    <w:rsid w:val="005B48F1"/>
    <w:rsid w:val="005B517A"/>
    <w:rsid w:val="00600B69"/>
    <w:rsid w:val="006051B1"/>
    <w:rsid w:val="00666A5F"/>
    <w:rsid w:val="00694A08"/>
    <w:rsid w:val="006B602B"/>
    <w:rsid w:val="006D55E1"/>
    <w:rsid w:val="0071230C"/>
    <w:rsid w:val="00770F24"/>
    <w:rsid w:val="007A73AB"/>
    <w:rsid w:val="007D36C1"/>
    <w:rsid w:val="007E677D"/>
    <w:rsid w:val="0081510B"/>
    <w:rsid w:val="00820ED3"/>
    <w:rsid w:val="00831474"/>
    <w:rsid w:val="008857BB"/>
    <w:rsid w:val="0089311F"/>
    <w:rsid w:val="008C4799"/>
    <w:rsid w:val="008C68E4"/>
    <w:rsid w:val="008F2D7B"/>
    <w:rsid w:val="009526D1"/>
    <w:rsid w:val="009719F1"/>
    <w:rsid w:val="009767B4"/>
    <w:rsid w:val="009A5592"/>
    <w:rsid w:val="009B4B70"/>
    <w:rsid w:val="009C59AE"/>
    <w:rsid w:val="009F018F"/>
    <w:rsid w:val="009F0AF1"/>
    <w:rsid w:val="00A50D22"/>
    <w:rsid w:val="00A747EF"/>
    <w:rsid w:val="00AE3D70"/>
    <w:rsid w:val="00B02D93"/>
    <w:rsid w:val="00B04316"/>
    <w:rsid w:val="00B1248A"/>
    <w:rsid w:val="00B67DD3"/>
    <w:rsid w:val="00B80BFA"/>
    <w:rsid w:val="00B90D1D"/>
    <w:rsid w:val="00BC1EC5"/>
    <w:rsid w:val="00BC4E51"/>
    <w:rsid w:val="00BD7410"/>
    <w:rsid w:val="00BF0B70"/>
    <w:rsid w:val="00BF30B9"/>
    <w:rsid w:val="00BF4ECD"/>
    <w:rsid w:val="00C00129"/>
    <w:rsid w:val="00C43F45"/>
    <w:rsid w:val="00C57A28"/>
    <w:rsid w:val="00C74533"/>
    <w:rsid w:val="00C80EF2"/>
    <w:rsid w:val="00C8478E"/>
    <w:rsid w:val="00CA5B65"/>
    <w:rsid w:val="00CC4F10"/>
    <w:rsid w:val="00CD52BF"/>
    <w:rsid w:val="00CF43DA"/>
    <w:rsid w:val="00D25456"/>
    <w:rsid w:val="00D54E8B"/>
    <w:rsid w:val="00D77B16"/>
    <w:rsid w:val="00DA6166"/>
    <w:rsid w:val="00DA7754"/>
    <w:rsid w:val="00E051DC"/>
    <w:rsid w:val="00E05CE2"/>
    <w:rsid w:val="00E25A9D"/>
    <w:rsid w:val="00E5655E"/>
    <w:rsid w:val="00EA6F3D"/>
    <w:rsid w:val="00ED4BE6"/>
    <w:rsid w:val="00EF003B"/>
    <w:rsid w:val="00F00457"/>
    <w:rsid w:val="00FC018E"/>
    <w:rsid w:val="00FF62B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D072E"/>
  <w15:docId w15:val="{347C66C1-7175-4794-BFBE-26C412ED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5A4"/>
    <w:pPr>
      <w:widowControl w:val="0"/>
    </w:pPr>
    <w:rPr>
      <w:rFonts w:ascii="Times New Roman" w:eastAsia="Times New Roman" w:hAnsi="Times New Roman" w:cs="Times New Roman"/>
      <w:lang w:val="pt-PT"/>
    </w:rPr>
  </w:style>
  <w:style w:type="paragraph" w:styleId="Ttulo1">
    <w:name w:val="heading 1"/>
    <w:basedOn w:val="Normal"/>
    <w:uiPriority w:val="9"/>
    <w:qFormat/>
    <w:pPr>
      <w:ind w:right="3701"/>
      <w:jc w:val="center"/>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176CBA"/>
    <w:rPr>
      <w:color w:val="0000FF" w:themeColor="hyperlink"/>
      <w:u w:val="single"/>
    </w:rPr>
  </w:style>
  <w:style w:type="character" w:customStyle="1" w:styleId="MenoPendente1">
    <w:name w:val="Menção Pendente1"/>
    <w:basedOn w:val="Fontepargpadro"/>
    <w:uiPriority w:val="99"/>
    <w:semiHidden/>
    <w:unhideWhenUsed/>
    <w:qFormat/>
    <w:rsid w:val="00C5538B"/>
    <w:rPr>
      <w:color w:val="605E5C"/>
      <w:shd w:val="clear" w:color="auto" w:fill="E1DFDD"/>
    </w:rPr>
  </w:style>
  <w:style w:type="character" w:customStyle="1" w:styleId="CabealhoChar">
    <w:name w:val="Cabeçalho Char"/>
    <w:basedOn w:val="Fontepargpadro"/>
    <w:link w:val="Cabealho"/>
    <w:uiPriority w:val="99"/>
    <w:qFormat/>
    <w:rsid w:val="00296282"/>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296282"/>
    <w:rPr>
      <w:rFonts w:ascii="Times New Roman" w:eastAsia="Times New Roman" w:hAnsi="Times New Roman" w:cs="Times New Roman"/>
      <w:lang w:val="pt-PT"/>
    </w:rPr>
  </w:style>
  <w:style w:type="character" w:styleId="nfaseSutil">
    <w:name w:val="Subtle Emphasis"/>
    <w:qFormat/>
    <w:rsid w:val="00296282"/>
    <w:rPr>
      <w:i/>
      <w:iCs/>
      <w:color w:val="404040"/>
    </w:rPr>
  </w:style>
  <w:style w:type="character" w:customStyle="1" w:styleId="Linkdainternetvisitado">
    <w:name w:val="Link da internet visitado"/>
    <w:basedOn w:val="Fontepargpadro"/>
    <w:uiPriority w:val="99"/>
    <w:semiHidden/>
    <w:unhideWhenUsed/>
    <w:rsid w:val="00F267A3"/>
    <w:rPr>
      <w:color w:val="800080" w:themeColor="followedHyperlink"/>
      <w:u w:val="single"/>
    </w:rPr>
  </w:style>
  <w:style w:type="character" w:styleId="Refdecomentrio">
    <w:name w:val="annotation reference"/>
    <w:basedOn w:val="Fontepargpadro"/>
    <w:uiPriority w:val="99"/>
    <w:semiHidden/>
    <w:unhideWhenUsed/>
    <w:qFormat/>
    <w:rsid w:val="000D5F01"/>
    <w:rPr>
      <w:sz w:val="16"/>
      <w:szCs w:val="16"/>
    </w:rPr>
  </w:style>
  <w:style w:type="character" w:customStyle="1" w:styleId="TextodecomentrioChar">
    <w:name w:val="Texto de comentário Char"/>
    <w:basedOn w:val="Fontepargpadro"/>
    <w:link w:val="Textodecomentrio"/>
    <w:uiPriority w:val="99"/>
    <w:semiHidden/>
    <w:qFormat/>
    <w:rsid w:val="000D5F01"/>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uiPriority w:val="99"/>
    <w:semiHidden/>
    <w:qFormat/>
    <w:rsid w:val="000D5F01"/>
    <w:rPr>
      <w:rFonts w:ascii="Times New Roman" w:eastAsia="Times New Roman" w:hAnsi="Times New Roman" w:cs="Times New Roman"/>
      <w:b/>
      <w:bCs/>
      <w:sz w:val="20"/>
      <w:szCs w:val="20"/>
      <w:lang w:val="pt-PT"/>
    </w:rPr>
  </w:style>
  <w:style w:type="character" w:customStyle="1" w:styleId="MenoPendente2">
    <w:name w:val="Menção Pendente2"/>
    <w:basedOn w:val="Fontepargpadro"/>
    <w:uiPriority w:val="99"/>
    <w:semiHidden/>
    <w:unhideWhenUsed/>
    <w:qFormat/>
    <w:rsid w:val="00BD5304"/>
    <w:rPr>
      <w:color w:val="605E5C"/>
      <w:shd w:val="clear" w:color="auto" w:fill="E1DFDD"/>
    </w:rPr>
  </w:style>
  <w:style w:type="character" w:customStyle="1" w:styleId="TextodebaloChar">
    <w:name w:val="Texto de balão Char"/>
    <w:basedOn w:val="Fontepargpadro"/>
    <w:link w:val="Textodebalo"/>
    <w:uiPriority w:val="99"/>
    <w:semiHidden/>
    <w:qFormat/>
    <w:rsid w:val="00B17ED9"/>
    <w:rPr>
      <w:rFonts w:ascii="Segoe UI" w:eastAsia="Calibri" w:hAnsi="Segoe UI" w:cs="Segoe UI"/>
      <w:sz w:val="18"/>
      <w:szCs w:val="18"/>
      <w:lang w:val="pt-PT" w:eastAsia="pt-BR"/>
    </w:rPr>
  </w:style>
  <w:style w:type="character" w:styleId="Forte">
    <w:name w:val="Strong"/>
    <w:basedOn w:val="Fontepargpadro"/>
    <w:uiPriority w:val="22"/>
    <w:qFormat/>
    <w:rsid w:val="00FE527B"/>
    <w:rPr>
      <w:b/>
      <w:bCs/>
    </w:rPr>
  </w:style>
  <w:style w:type="character" w:customStyle="1" w:styleId="Smbolosdenumerao">
    <w:name w:val="Símbolos de numeração"/>
    <w:qFormat/>
  </w:style>
  <w:style w:type="character" w:customStyle="1" w:styleId="Marcadores">
    <w:name w:val="Marcadores"/>
    <w:qFormat/>
    <w:rPr>
      <w:rFonts w:ascii="OpenSymbol" w:eastAsia="OpenSymbol" w:hAnsi="OpenSymbol" w:cs="OpenSymbol"/>
    </w:rPr>
  </w:style>
  <w:style w:type="character" w:customStyle="1" w:styleId="MenoPendente3">
    <w:name w:val="Menção Pendente3"/>
    <w:basedOn w:val="Fontepargpadro"/>
    <w:uiPriority w:val="99"/>
    <w:semiHidden/>
    <w:unhideWhenUsed/>
    <w:qFormat/>
    <w:rsid w:val="00176CBA"/>
    <w:rPr>
      <w:color w:val="605E5C"/>
      <w:shd w:val="clear" w:color="auto" w:fill="E1DFDD"/>
    </w:rPr>
  </w:style>
  <w:style w:type="character" w:customStyle="1" w:styleId="CorpodetextoChar">
    <w:name w:val="Corpo de texto Char"/>
    <w:basedOn w:val="Fontepargpadro"/>
    <w:link w:val="Corpodetexto"/>
    <w:uiPriority w:val="1"/>
    <w:qFormat/>
    <w:rsid w:val="00B569E6"/>
    <w:rPr>
      <w:rFonts w:ascii="Times New Roman" w:eastAsia="Times New Roman" w:hAnsi="Times New Roman" w:cs="Times New Roman"/>
      <w:sz w:val="20"/>
      <w:szCs w:val="20"/>
      <w:lang w:val="pt-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Pr>
      <w:sz w:val="20"/>
      <w:szCs w:val="20"/>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pPr>
      <w:ind w:left="3317" w:hanging="505"/>
    </w:pPr>
  </w:style>
  <w:style w:type="paragraph" w:customStyle="1" w:styleId="TableParagraph">
    <w:name w:val="Table Paragraph"/>
    <w:basedOn w:val="Normal"/>
    <w:uiPriority w:val="1"/>
    <w:qFormat/>
    <w:pPr>
      <w:ind w:left="108"/>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96282"/>
    <w:pPr>
      <w:tabs>
        <w:tab w:val="center" w:pos="4252"/>
        <w:tab w:val="right" w:pos="8504"/>
      </w:tabs>
    </w:pPr>
  </w:style>
  <w:style w:type="paragraph" w:styleId="Rodap">
    <w:name w:val="footer"/>
    <w:basedOn w:val="Normal"/>
    <w:link w:val="RodapChar"/>
    <w:uiPriority w:val="99"/>
    <w:unhideWhenUsed/>
    <w:rsid w:val="00296282"/>
    <w:pPr>
      <w:tabs>
        <w:tab w:val="center" w:pos="4252"/>
        <w:tab w:val="right" w:pos="8504"/>
      </w:tabs>
    </w:pPr>
  </w:style>
  <w:style w:type="paragraph" w:styleId="Textodecomentrio">
    <w:name w:val="annotation text"/>
    <w:basedOn w:val="Normal"/>
    <w:link w:val="TextodecomentrioChar"/>
    <w:uiPriority w:val="99"/>
    <w:semiHidden/>
    <w:unhideWhenUsed/>
    <w:qFormat/>
    <w:rsid w:val="000D5F01"/>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5F01"/>
    <w:rPr>
      <w:b/>
      <w:bCs/>
    </w:rPr>
  </w:style>
  <w:style w:type="paragraph" w:customStyle="1" w:styleId="Default">
    <w:name w:val="Default"/>
    <w:qFormat/>
    <w:rsid w:val="00C41C32"/>
    <w:rPr>
      <w:rFonts w:ascii="Calibri" w:eastAsia="Calibri" w:hAnsi="Calibri" w:cs="Calibri"/>
      <w:color w:val="000000"/>
      <w:sz w:val="24"/>
      <w:szCs w:val="24"/>
      <w:lang w:val="pt-BR"/>
    </w:rPr>
  </w:style>
  <w:style w:type="paragraph" w:styleId="NormalWeb">
    <w:name w:val="Normal (Web)"/>
    <w:basedOn w:val="Normal"/>
    <w:uiPriority w:val="99"/>
    <w:semiHidden/>
    <w:unhideWhenUsed/>
    <w:qFormat/>
    <w:rsid w:val="00B56446"/>
    <w:pPr>
      <w:widowControl/>
      <w:spacing w:beforeAutospacing="1" w:afterAutospacing="1"/>
    </w:pPr>
    <w:rPr>
      <w:sz w:val="24"/>
      <w:szCs w:val="24"/>
      <w:lang w:val="pt-BR" w:eastAsia="pt-BR"/>
    </w:rPr>
  </w:style>
  <w:style w:type="paragraph" w:styleId="Textodebalo">
    <w:name w:val="Balloon Text"/>
    <w:basedOn w:val="Normal"/>
    <w:link w:val="TextodebaloChar"/>
    <w:uiPriority w:val="99"/>
    <w:semiHidden/>
    <w:unhideWhenUsed/>
    <w:qFormat/>
    <w:rsid w:val="00B17ED9"/>
    <w:pPr>
      <w:widowControl/>
    </w:pPr>
    <w:rPr>
      <w:rFonts w:ascii="Segoe UI" w:eastAsia="Calibri" w:hAnsi="Segoe UI" w:cs="Segoe UI"/>
      <w:sz w:val="18"/>
      <w:szCs w:val="18"/>
      <w:lang w:eastAsia="pt-BR"/>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leNormal1">
    <w:name w:val="Table Normal1"/>
    <w:uiPriority w:val="2"/>
    <w:semiHidden/>
    <w:unhideWhenUsed/>
    <w:qFormat/>
    <w:rsid w:val="004C667B"/>
    <w:tblPr>
      <w:tblCellMar>
        <w:top w:w="0" w:type="dxa"/>
        <w:left w:w="0" w:type="dxa"/>
        <w:bottom w:w="0" w:type="dxa"/>
        <w:right w:w="0" w:type="dxa"/>
      </w:tblCellMar>
    </w:tblPr>
  </w:style>
  <w:style w:type="table" w:customStyle="1" w:styleId="TableNormal2">
    <w:name w:val="Table Normal2"/>
    <w:uiPriority w:val="2"/>
    <w:semiHidden/>
    <w:unhideWhenUsed/>
    <w:qFormat/>
    <w:rsid w:val="004B057B"/>
    <w:tblPr>
      <w:tblCellMar>
        <w:top w:w="0" w:type="dxa"/>
        <w:left w:w="0" w:type="dxa"/>
        <w:bottom w:w="0" w:type="dxa"/>
        <w:right w:w="0" w:type="dxa"/>
      </w:tblCellMar>
    </w:tblPr>
  </w:style>
  <w:style w:type="paragraph" w:styleId="Reviso">
    <w:name w:val="Revision"/>
    <w:hidden/>
    <w:uiPriority w:val="99"/>
    <w:semiHidden/>
    <w:rsid w:val="003E6815"/>
    <w:pPr>
      <w:suppressAutoHyphens w:val="0"/>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8A2B1513CF98B44AFBCC8408B09232D" ma:contentTypeVersion="10" ma:contentTypeDescription="Crie um novo documento." ma:contentTypeScope="" ma:versionID="1e75f057e9713b111d0f703671abdfff">
  <xsd:schema xmlns:xsd="http://www.w3.org/2001/XMLSchema" xmlns:xs="http://www.w3.org/2001/XMLSchema" xmlns:p="http://schemas.microsoft.com/office/2006/metadata/properties" xmlns:ns2="962345cc-5e39-473c-955f-2c7953f2eb97" xmlns:ns3="d2e81000-7ea4-432d-9ae3-3db378611625" targetNamespace="http://schemas.microsoft.com/office/2006/metadata/properties" ma:root="true" ma:fieldsID="03b119d6fda64091d9fa4daf1efad04f" ns2:_="" ns3:_="">
    <xsd:import namespace="962345cc-5e39-473c-955f-2c7953f2eb97"/>
    <xsd:import namespace="d2e81000-7ea4-432d-9ae3-3db3786116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45cc-5e39-473c-955f-2c7953f2e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81000-7ea4-432d-9ae3-3db37861162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9e04c17-04df-489e-b6a9-f34e13910a8a}" ma:internalName="TaxCatchAll" ma:showField="CatchAllData" ma:web="d2e81000-7ea4-432d-9ae3-3db3786116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3911D-0759-4FD2-A327-26CCAF8D2296}">
  <ds:schemaRefs>
    <ds:schemaRef ds:uri="http://schemas.openxmlformats.org/officeDocument/2006/bibliography"/>
  </ds:schemaRefs>
</ds:datastoreItem>
</file>

<file path=customXml/itemProps2.xml><?xml version="1.0" encoding="utf-8"?>
<ds:datastoreItem xmlns:ds="http://schemas.openxmlformats.org/officeDocument/2006/customXml" ds:itemID="{539EF660-44FC-41E8-8AB5-73CA5C07D70B}"/>
</file>

<file path=customXml/itemProps3.xml><?xml version="1.0" encoding="utf-8"?>
<ds:datastoreItem xmlns:ds="http://schemas.openxmlformats.org/officeDocument/2006/customXml" ds:itemID="{83906A8A-7882-4E9C-B1DC-B6463CD1F784}"/>
</file>

<file path=docProps/app.xml><?xml version="1.0" encoding="utf-8"?>
<Properties xmlns="http://schemas.openxmlformats.org/officeDocument/2006/extended-properties" xmlns:vt="http://schemas.openxmlformats.org/officeDocument/2006/docPropsVTypes">
  <Template>Normal</Template>
  <TotalTime>94</TotalTime>
  <Pages>4</Pages>
  <Words>1969</Words>
  <Characters>10633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Súmula</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Súmula RE2/2023 CEP-CAU/PR</dc:title>
  <dc:subject>Súmula RO 2023/01 CEP-CAU/PR</dc:subject>
  <dc:creator>Walter Gustavo Linzmeyer</dc:creator>
  <cp:keywords>CEP-CAU/PR</cp:keywords>
  <dc:description/>
  <cp:lastModifiedBy>Walter Gustavo Linzmeyer</cp:lastModifiedBy>
  <cp:revision>65</cp:revision>
  <cp:lastPrinted>2023-04-18T14:56:00Z</cp:lastPrinted>
  <dcterms:created xsi:type="dcterms:W3CDTF">2023-04-17T17:54:00Z</dcterms:created>
  <dcterms:modified xsi:type="dcterms:W3CDTF">2023-04-18T14:56:00Z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Microsoft® Word para Microsoft 365</vt:lpwstr>
  </property>
  <property fmtid="{D5CDD505-2E9C-101B-9397-08002B2CF9AE}" pid="4" name="LastSaved">
    <vt:filetime>2021-03-15T00:00:00Z</vt:filetime>
  </property>
</Properties>
</file>