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56E1E58A" w:rsidR="00B021D1" w:rsidRPr="000D49DC" w:rsidRDefault="00341E9C" w:rsidP="0086368B">
      <w:pPr>
        <w:pStyle w:val="Corpodetexto"/>
        <w:spacing w:before="99"/>
        <w:ind w:left="1630" w:right="-57"/>
        <w:rPr>
          <w:sz w:val="20"/>
          <w:szCs w:val="20"/>
        </w:rPr>
      </w:pPr>
      <w:r w:rsidRPr="000D49DC">
        <w:rPr>
          <w:sz w:val="20"/>
          <w:szCs w:val="20"/>
        </w:rPr>
        <w:t xml:space="preserve">                              </w:t>
      </w:r>
      <w:r w:rsidR="001D6AA8">
        <w:rPr>
          <w:sz w:val="20"/>
          <w:szCs w:val="20"/>
        </w:rPr>
        <w:t xml:space="preserve">    </w:t>
      </w:r>
      <w:r w:rsidR="0088034E" w:rsidRPr="000D49DC">
        <w:rPr>
          <w:sz w:val="20"/>
          <w:szCs w:val="20"/>
        </w:rPr>
        <w:t>SÚMULA</w:t>
      </w:r>
      <w:r w:rsidR="000B647B" w:rsidRPr="000D49DC">
        <w:rPr>
          <w:sz w:val="20"/>
          <w:szCs w:val="20"/>
        </w:rPr>
        <w:t xml:space="preserve"> REUNIÃO </w:t>
      </w:r>
      <w:r w:rsidR="003660E5" w:rsidRPr="000D49DC">
        <w:rPr>
          <w:sz w:val="20"/>
          <w:szCs w:val="20"/>
        </w:rPr>
        <w:t>ORDINÁRIA</w:t>
      </w:r>
      <w:r w:rsidR="00DC32FC" w:rsidRPr="000D49DC">
        <w:rPr>
          <w:sz w:val="20"/>
          <w:szCs w:val="20"/>
        </w:rPr>
        <w:t xml:space="preserve"> </w:t>
      </w:r>
      <w:r w:rsidR="00302C0B" w:rsidRPr="000D49DC">
        <w:rPr>
          <w:sz w:val="20"/>
          <w:szCs w:val="20"/>
        </w:rPr>
        <w:t>0</w:t>
      </w:r>
      <w:r w:rsidR="00734A6C">
        <w:rPr>
          <w:sz w:val="20"/>
          <w:szCs w:val="20"/>
        </w:rPr>
        <w:t>4</w:t>
      </w:r>
      <w:r w:rsidR="00302C0B" w:rsidRPr="000D49DC">
        <w:rPr>
          <w:sz w:val="20"/>
          <w:szCs w:val="20"/>
        </w:rPr>
        <w:t xml:space="preserve">/2023 </w:t>
      </w:r>
      <w:r w:rsidR="003660E5" w:rsidRPr="000D49DC">
        <w:rPr>
          <w:sz w:val="20"/>
          <w:szCs w:val="20"/>
        </w:rPr>
        <w:t>CPFI</w:t>
      </w:r>
      <w:r w:rsidR="002D2BC2" w:rsidRPr="000D49DC">
        <w:rPr>
          <w:sz w:val="20"/>
          <w:szCs w:val="20"/>
        </w:rPr>
        <w:t>-CAU/</w:t>
      </w:r>
      <w:r w:rsidR="003660E5" w:rsidRPr="000D49DC">
        <w:rPr>
          <w:sz w:val="20"/>
          <w:szCs w:val="20"/>
        </w:rPr>
        <w:t>PR</w:t>
      </w:r>
    </w:p>
    <w:p w14:paraId="61EDCF0E" w14:textId="77777777" w:rsidR="0086368B" w:rsidRPr="000D49DC" w:rsidRDefault="0086368B" w:rsidP="000D49DC">
      <w:pPr>
        <w:pStyle w:val="Corpodetexto"/>
        <w:spacing w:before="99"/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417"/>
        <w:gridCol w:w="4243"/>
      </w:tblGrid>
      <w:tr w:rsidR="00C6260F" w:rsidRPr="000D49DC" w14:paraId="36C31701" w14:textId="77777777" w:rsidTr="00734A6C">
        <w:trPr>
          <w:trHeight w:val="163"/>
        </w:trPr>
        <w:tc>
          <w:tcPr>
            <w:tcW w:w="851" w:type="dxa"/>
            <w:shd w:val="clear" w:color="auto" w:fill="D9D9D9"/>
          </w:tcPr>
          <w:p w14:paraId="6C648FE2" w14:textId="0756246F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DATA</w:t>
            </w:r>
          </w:p>
        </w:tc>
        <w:tc>
          <w:tcPr>
            <w:tcW w:w="4111" w:type="dxa"/>
            <w:tcBorders>
              <w:right w:val="single" w:sz="4" w:space="0" w:color="ADA9A9"/>
            </w:tcBorders>
          </w:tcPr>
          <w:p w14:paraId="68F0B1D5" w14:textId="18122693" w:rsidR="00C6260F" w:rsidRPr="000D49DC" w:rsidRDefault="00734A6C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de abril de 2023 (quinta-feira)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HORÁRIO</w:t>
            </w:r>
          </w:p>
        </w:tc>
        <w:tc>
          <w:tcPr>
            <w:tcW w:w="4243" w:type="dxa"/>
          </w:tcPr>
          <w:p w14:paraId="491E9EE8" w14:textId="47D258E6" w:rsidR="00C6260F" w:rsidRPr="000D49DC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  <w:highlight w:val="yellow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734A6C" w:rsidRPr="00734A6C">
              <w:rPr>
                <w:sz w:val="20"/>
                <w:szCs w:val="20"/>
              </w:rPr>
              <w:t>10:34 hs as 12 hs  / 14 hs ás 17:20 hs</w:t>
            </w:r>
          </w:p>
        </w:tc>
      </w:tr>
      <w:tr w:rsidR="00C6260F" w:rsidRPr="000D49DC" w14:paraId="5BE07B60" w14:textId="77777777" w:rsidTr="00734A6C">
        <w:trPr>
          <w:trHeight w:val="123"/>
        </w:trPr>
        <w:tc>
          <w:tcPr>
            <w:tcW w:w="851" w:type="dxa"/>
            <w:shd w:val="clear" w:color="auto" w:fill="D9D9D9"/>
          </w:tcPr>
          <w:p w14:paraId="75564A57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LOCAL</w:t>
            </w:r>
          </w:p>
        </w:tc>
        <w:tc>
          <w:tcPr>
            <w:tcW w:w="9771" w:type="dxa"/>
            <w:gridSpan w:val="3"/>
          </w:tcPr>
          <w:p w14:paraId="0A6EE8AA" w14:textId="3D57C515" w:rsidR="00CF0029" w:rsidRPr="000D49DC" w:rsidRDefault="00343285" w:rsidP="000D49DC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Modalidade</w:t>
            </w:r>
            <w:r w:rsidR="009704E7">
              <w:rPr>
                <w:sz w:val="20"/>
                <w:szCs w:val="20"/>
              </w:rPr>
              <w:t xml:space="preserve"> Presencial: </w:t>
            </w:r>
            <w:r w:rsidR="00734A6C" w:rsidRPr="00734A6C">
              <w:rPr>
                <w:sz w:val="20"/>
                <w:szCs w:val="20"/>
              </w:rPr>
              <w:t>Museu de Arqueologia e Etnologia da UFPR, sito na Rua XV de Novembro, 575, Paranaguá/PR</w:t>
            </w:r>
          </w:p>
        </w:tc>
      </w:tr>
    </w:tbl>
    <w:p w14:paraId="4DEA05DD" w14:textId="77777777" w:rsidR="00C6260F" w:rsidRPr="000D49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387"/>
        <w:gridCol w:w="4685"/>
      </w:tblGrid>
      <w:tr w:rsidR="00C6260F" w:rsidRPr="000D49DC" w14:paraId="5E4F74AC" w14:textId="77777777" w:rsidTr="008846CF">
        <w:trPr>
          <w:trHeight w:val="7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0D49DC" w:rsidRDefault="00C6260F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</w:p>
          <w:p w14:paraId="7C0C1665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PARTICIPANTES</w:t>
            </w:r>
          </w:p>
        </w:tc>
        <w:tc>
          <w:tcPr>
            <w:tcW w:w="4387" w:type="dxa"/>
          </w:tcPr>
          <w:p w14:paraId="76C424F0" w14:textId="446CED54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660E5" w:rsidRPr="000D49DC">
              <w:rPr>
                <w:sz w:val="20"/>
                <w:szCs w:val="20"/>
              </w:rPr>
              <w:t>Idevall dos Santos Filho</w:t>
            </w:r>
            <w:r w:rsidR="006C6A5F" w:rsidRPr="000D49DC">
              <w:rPr>
                <w:sz w:val="20"/>
                <w:szCs w:val="20"/>
              </w:rPr>
              <w:t xml:space="preserve"> / M</w:t>
            </w:r>
            <w:r w:rsidR="002D2BC2" w:rsidRPr="000D49DC">
              <w:rPr>
                <w:sz w:val="20"/>
                <w:szCs w:val="20"/>
              </w:rPr>
              <w:t>embro</w:t>
            </w:r>
          </w:p>
          <w:p w14:paraId="35AF91A0" w14:textId="3C0D5680" w:rsidR="00126822" w:rsidRPr="000D49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126822" w:rsidRPr="000D49DC">
              <w:rPr>
                <w:sz w:val="20"/>
                <w:szCs w:val="20"/>
              </w:rPr>
              <w:t xml:space="preserve">Antonio Ricardo Sardo / Membro </w:t>
            </w:r>
          </w:p>
          <w:p w14:paraId="043DCA98" w14:textId="77777777" w:rsidR="00FE76E2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A2C2C" w:rsidRPr="000D49DC">
              <w:rPr>
                <w:sz w:val="20"/>
                <w:szCs w:val="20"/>
              </w:rPr>
              <w:t xml:space="preserve">Jeancarlo Versetti </w:t>
            </w:r>
            <w:r w:rsidR="00FE76E2" w:rsidRPr="000D49DC">
              <w:rPr>
                <w:sz w:val="20"/>
                <w:szCs w:val="20"/>
              </w:rPr>
              <w:t xml:space="preserve"> </w:t>
            </w:r>
          </w:p>
          <w:p w14:paraId="5DC9FBF4" w14:textId="63BDE950" w:rsidR="009704E7" w:rsidRPr="000D49DC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João Eduardo Dressler Carvalho </w:t>
            </w:r>
          </w:p>
        </w:tc>
        <w:tc>
          <w:tcPr>
            <w:tcW w:w="4685" w:type="dxa"/>
          </w:tcPr>
          <w:p w14:paraId="28D3A7B8" w14:textId="439904A4" w:rsidR="00FE76E2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</w:t>
            </w:r>
            <w:r w:rsidR="00E5694E" w:rsidRPr="000D49DC">
              <w:rPr>
                <w:sz w:val="20"/>
                <w:szCs w:val="20"/>
              </w:rPr>
              <w:t>-Titular</w:t>
            </w:r>
            <w:r w:rsidR="003A2C2C" w:rsidRPr="000D49DC">
              <w:rPr>
                <w:sz w:val="20"/>
                <w:szCs w:val="20"/>
              </w:rPr>
              <w:t xml:space="preserve"> </w:t>
            </w:r>
          </w:p>
          <w:p w14:paraId="669EFAC4" w14:textId="47DEB511" w:rsidR="00126822" w:rsidRPr="000D49DC" w:rsidRDefault="0012682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- Adjunto </w:t>
            </w:r>
          </w:p>
          <w:p w14:paraId="1DA3B671" w14:textId="77777777" w:rsidR="00FE76E2" w:rsidRDefault="00FE76E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Conselheir</w:t>
            </w:r>
            <w:r w:rsidR="001E4F05" w:rsidRPr="000D49DC">
              <w:rPr>
                <w:sz w:val="20"/>
                <w:szCs w:val="20"/>
              </w:rPr>
              <w:t>o</w:t>
            </w:r>
            <w:r w:rsidR="00541F62" w:rsidRPr="000D49DC">
              <w:rPr>
                <w:sz w:val="20"/>
                <w:szCs w:val="20"/>
              </w:rPr>
              <w:t>-Suplente</w:t>
            </w:r>
          </w:p>
          <w:p w14:paraId="5AD5FCC8" w14:textId="2BE30E47" w:rsidR="009704E7" w:rsidRPr="000D49DC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Contábil-Financeir</w:t>
            </w:r>
            <w:r w:rsidR="00734A6C">
              <w:rPr>
                <w:sz w:val="20"/>
                <w:szCs w:val="20"/>
              </w:rPr>
              <w:t>o</w:t>
            </w:r>
          </w:p>
        </w:tc>
      </w:tr>
      <w:tr w:rsidR="00C6260F" w:rsidRPr="000D49DC" w14:paraId="06D44D7D" w14:textId="77777777" w:rsidTr="008846CF">
        <w:trPr>
          <w:trHeight w:val="76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ASSESSORIA</w:t>
            </w:r>
          </w:p>
        </w:tc>
        <w:tc>
          <w:tcPr>
            <w:tcW w:w="9072" w:type="dxa"/>
            <w:gridSpan w:val="2"/>
          </w:tcPr>
          <w:p w14:paraId="1C410E75" w14:textId="3E33AB4E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BF1779" w:rsidRPr="000D49DC">
              <w:rPr>
                <w:sz w:val="20"/>
                <w:szCs w:val="20"/>
              </w:rPr>
              <w:t xml:space="preserve">Patrícia Ostroski Maia </w:t>
            </w:r>
            <w:r w:rsidR="007C0459">
              <w:rPr>
                <w:sz w:val="20"/>
                <w:szCs w:val="20"/>
              </w:rPr>
              <w:t xml:space="preserve">/ Supervisora Contábil-Financeira </w:t>
            </w:r>
          </w:p>
        </w:tc>
      </w:tr>
    </w:tbl>
    <w:p w14:paraId="077AD49D" w14:textId="5BE58FCE" w:rsidR="00C6260F" w:rsidRPr="000D49DC" w:rsidRDefault="004610D1" w:rsidP="0067724A">
      <w:pPr>
        <w:tabs>
          <w:tab w:val="left" w:pos="1260"/>
        </w:tabs>
        <w:spacing w:before="7"/>
        <w:ind w:right="-5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D49DC">
        <w:rPr>
          <w:sz w:val="20"/>
          <w:szCs w:val="2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C6260F" w:rsidRPr="000D49DC" w14:paraId="1D894F6B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7DAD86B5" w:rsidR="00C6260F" w:rsidRPr="000D49DC" w:rsidRDefault="002638D4" w:rsidP="007C6CEF">
            <w:pPr>
              <w:pStyle w:val="TableParagraph"/>
              <w:ind w:left="109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APROVAÇÃO SÚMULA </w:t>
            </w:r>
            <w:r w:rsidR="000D49DC" w:rsidRPr="000D49DC">
              <w:rPr>
                <w:b/>
                <w:sz w:val="20"/>
                <w:szCs w:val="20"/>
              </w:rPr>
              <w:t>R</w:t>
            </w:r>
            <w:r w:rsidR="000964C0">
              <w:rPr>
                <w:b/>
                <w:sz w:val="20"/>
                <w:szCs w:val="20"/>
              </w:rPr>
              <w:t xml:space="preserve">O </w:t>
            </w:r>
            <w:r w:rsidR="000D49DC" w:rsidRPr="000D49DC">
              <w:rPr>
                <w:b/>
                <w:sz w:val="20"/>
                <w:szCs w:val="20"/>
              </w:rPr>
              <w:t>0</w:t>
            </w:r>
            <w:r w:rsidR="008471C6">
              <w:rPr>
                <w:b/>
                <w:sz w:val="20"/>
                <w:szCs w:val="20"/>
              </w:rPr>
              <w:t>3</w:t>
            </w:r>
            <w:r w:rsidR="000D49DC" w:rsidRPr="000D49DC">
              <w:rPr>
                <w:b/>
                <w:sz w:val="20"/>
                <w:szCs w:val="20"/>
              </w:rPr>
              <w:t>/2023 CPFI</w:t>
            </w:r>
          </w:p>
        </w:tc>
      </w:tr>
      <w:tr w:rsidR="002638D4" w:rsidRPr="000D49DC" w14:paraId="30F22B29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0D49DC" w:rsidRDefault="002638D4" w:rsidP="007C6CEF">
            <w:pPr>
              <w:pStyle w:val="TableParagraph"/>
              <w:spacing w:line="229" w:lineRule="exact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0D49DC" w:rsidRDefault="002638D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0D49DC" w14:paraId="1AF16263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0D49DC" w:rsidRDefault="002638D4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0D49DC" w:rsidRDefault="002638D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0D49DC" w14:paraId="433F3517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73D97FFF" w:rsidR="00363208" w:rsidRPr="000D49DC" w:rsidRDefault="008471C6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8471C6">
              <w:rPr>
                <w:iCs/>
                <w:sz w:val="20"/>
                <w:szCs w:val="20"/>
              </w:rPr>
              <w:t>a 3ª Reunião Ordinária foi realizada em 21/03/2023 na modalidade presencial na Sede do CAU/PR, sito a Av. Nossa Sra. da Luz, 2530 em Curitiba/PR - a qual foi secretariada pela Assistente de Comissão Patricia Ostroski Maia e regida pelo Coordenador Idevall dos Santos Filho. A Sessão contou com a participação dos Conselheiros Titulares Antonio Ricardo Sardo e Jeancarlo Versetti. Após análise, a Súmula foi aprovada de forma unânime pelos Conselheiros sem ressalvas, mas somente orientações aos setores pertinentes</w:t>
            </w:r>
          </w:p>
        </w:tc>
      </w:tr>
    </w:tbl>
    <w:p w14:paraId="1C0E5416" w14:textId="77777777" w:rsidR="00AC48EB" w:rsidRPr="000D49DC" w:rsidRDefault="00AC48EB" w:rsidP="007C6CEF">
      <w:pPr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7E6938" w:rsidRPr="000D49DC" w14:paraId="7B92791D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0D49DC" w:rsidRDefault="0009733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09DE1ADA" w:rsidR="007E6938" w:rsidRPr="000D49DC" w:rsidRDefault="003A2AB8" w:rsidP="007C6CEF">
            <w:pPr>
              <w:pStyle w:val="TableParagraph"/>
              <w:ind w:left="0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EXTRA-PAUTA</w:t>
            </w:r>
            <w:r w:rsidR="00C22BC5">
              <w:rPr>
                <w:b/>
                <w:sz w:val="20"/>
                <w:szCs w:val="20"/>
              </w:rPr>
              <w:t xml:space="preserve">: </w:t>
            </w:r>
            <w:r w:rsidR="00C22BC5" w:rsidRPr="00C22BC5">
              <w:rPr>
                <w:bCs/>
                <w:sz w:val="20"/>
                <w:szCs w:val="20"/>
              </w:rPr>
              <w:t>sem temas para a presente sessão</w:t>
            </w:r>
            <w:r w:rsidR="00C22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4AD5" w:rsidRPr="000D49DC" w14:paraId="689E2219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0D49DC" w:rsidRDefault="007B4AD5" w:rsidP="007C6CEF">
            <w:pPr>
              <w:pStyle w:val="TableParagraph"/>
              <w:spacing w:line="229" w:lineRule="exact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0D49DC" w:rsidRDefault="007B4AD5" w:rsidP="007C6CEF">
            <w:pPr>
              <w:pStyle w:val="TableParagraph"/>
              <w:spacing w:line="229" w:lineRule="exact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0D49DC" w14:paraId="0A67ADFF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0D49DC" w:rsidRDefault="007B4AD5" w:rsidP="007C6CEF">
            <w:pPr>
              <w:pStyle w:val="TableParagraph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0D49DC" w:rsidRDefault="007B4AD5" w:rsidP="007C6CEF">
            <w:pPr>
              <w:pStyle w:val="TableParagraph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</w:tbl>
    <w:p w14:paraId="7C794A15" w14:textId="425B3619" w:rsidR="005E14ED" w:rsidRPr="000D49DC" w:rsidRDefault="00BD7AB7" w:rsidP="007C6CEF">
      <w:pPr>
        <w:spacing w:before="80"/>
        <w:ind w:right="-57"/>
        <w:jc w:val="both"/>
        <w:outlineLvl w:val="0"/>
        <w:rPr>
          <w:b/>
          <w:bCs/>
          <w:sz w:val="20"/>
          <w:szCs w:val="20"/>
        </w:rPr>
      </w:pPr>
      <w:r w:rsidRPr="000D49DC"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89530C" w:rsidRPr="000D49DC" w14:paraId="44BF7FD1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23B85116" w:rsidR="0089530C" w:rsidRPr="000D49DC" w:rsidRDefault="00007EBA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2B4573F2" w:rsidR="0089530C" w:rsidRPr="000D49DC" w:rsidRDefault="0089530C" w:rsidP="007C6CEF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COMUNICADO</w:t>
            </w:r>
            <w:r w:rsidR="00984E19">
              <w:rPr>
                <w:b/>
                <w:sz w:val="20"/>
                <w:szCs w:val="20"/>
              </w:rPr>
              <w:t xml:space="preserve">S </w:t>
            </w:r>
            <w:r w:rsidR="005E14ED">
              <w:rPr>
                <w:b/>
                <w:sz w:val="20"/>
                <w:szCs w:val="20"/>
              </w:rPr>
              <w:t>CPFi</w:t>
            </w:r>
            <w:r w:rsidR="00007EBA">
              <w:rPr>
                <w:b/>
                <w:sz w:val="20"/>
                <w:szCs w:val="20"/>
              </w:rPr>
              <w:t xml:space="preserve"> - </w:t>
            </w:r>
          </w:p>
        </w:tc>
      </w:tr>
      <w:tr w:rsidR="00BD10E4" w:rsidRPr="000D49DC" w14:paraId="60DEFA7C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0D49DC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</w:tcBorders>
          </w:tcPr>
          <w:p w14:paraId="25C3BAB8" w14:textId="424CF3BE" w:rsidR="00BD10E4" w:rsidRPr="000D49DC" w:rsidRDefault="00BD10E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BD10E4" w:rsidRPr="000D49DC" w14:paraId="76436FF1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0D49DC" w:rsidRDefault="00BD10E4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Relator</w:t>
            </w:r>
          </w:p>
        </w:tc>
        <w:tc>
          <w:tcPr>
            <w:tcW w:w="9072" w:type="dxa"/>
          </w:tcPr>
          <w:p w14:paraId="58D4C982" w14:textId="2933BB93" w:rsidR="00BD10E4" w:rsidRPr="000D49DC" w:rsidRDefault="00BD10E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9530C" w:rsidRPr="000D49DC" w14:paraId="0EEF80E2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0D49DC" w:rsidRDefault="0089530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</w:tcPr>
          <w:p w14:paraId="3A349972" w14:textId="30DE05A1" w:rsidR="0089530C" w:rsidRPr="006269D2" w:rsidRDefault="00007EBA" w:rsidP="00F5514B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>
              <w:rPr>
                <w:iCs/>
                <w:sz w:val="20"/>
                <w:szCs w:val="20"/>
                <w:lang w:val="pt-BR"/>
              </w:rPr>
              <w:t xml:space="preserve">a) Contas </w:t>
            </w:r>
            <w:proofErr w:type="spellStart"/>
            <w:r w:rsidR="00B15EC9">
              <w:rPr>
                <w:iCs/>
                <w:sz w:val="20"/>
                <w:szCs w:val="20"/>
                <w:lang w:val="pt-BR"/>
              </w:rPr>
              <w:t>Fev</w:t>
            </w:r>
            <w:proofErr w:type="spellEnd"/>
            <w:r w:rsidR="00B15EC9">
              <w:rPr>
                <w:iCs/>
                <w:sz w:val="20"/>
                <w:szCs w:val="20"/>
                <w:lang w:val="pt-BR"/>
              </w:rPr>
              <w:t xml:space="preserve">/2023: </w:t>
            </w:r>
            <w:r w:rsidRPr="00007EBA">
              <w:rPr>
                <w:iCs/>
                <w:sz w:val="20"/>
                <w:szCs w:val="20"/>
                <w:lang w:val="pt-BR"/>
              </w:rPr>
              <w:t xml:space="preserve">após disponibilização da documentação no “Repositório CAU/PR” em 21/03/2023, tanto o Gabinete quanto a </w:t>
            </w:r>
            <w:proofErr w:type="spellStart"/>
            <w:r w:rsidRPr="00007EBA">
              <w:rPr>
                <w:iCs/>
                <w:sz w:val="20"/>
                <w:szCs w:val="20"/>
                <w:lang w:val="pt-BR"/>
              </w:rPr>
              <w:t>CPFi</w:t>
            </w:r>
            <w:proofErr w:type="spellEnd"/>
            <w:r w:rsidRPr="00007EBA">
              <w:rPr>
                <w:iCs/>
                <w:sz w:val="20"/>
                <w:szCs w:val="20"/>
                <w:lang w:val="pt-BR"/>
              </w:rPr>
              <w:t>-CAU PR não receberam até a presente data nenhuma solicitação de esclarecimentos</w:t>
            </w:r>
          </w:p>
        </w:tc>
      </w:tr>
    </w:tbl>
    <w:p w14:paraId="6BCC385C" w14:textId="149B14BD" w:rsidR="00442D76" w:rsidRPr="000D49DC" w:rsidRDefault="00442D76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0D49DC" w:rsidRPr="000D49DC" w14:paraId="7DBB1A94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19B961" w14:textId="7FE97A21" w:rsidR="000D49DC" w:rsidRPr="000D49DC" w:rsidRDefault="001F541F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0E9A065" w14:textId="17ED5A20" w:rsidR="000D49DC" w:rsidRPr="000D49DC" w:rsidRDefault="000D49DC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APROVAÇÃO </w:t>
            </w:r>
            <w:r w:rsidRPr="000D49DC">
              <w:rPr>
                <w:b/>
                <w:sz w:val="20"/>
                <w:szCs w:val="20"/>
              </w:rPr>
              <w:t xml:space="preserve">CONTAS </w:t>
            </w:r>
            <w:r w:rsidR="003762BE">
              <w:rPr>
                <w:b/>
                <w:sz w:val="20"/>
                <w:szCs w:val="20"/>
              </w:rPr>
              <w:t>MARÇO</w:t>
            </w:r>
            <w:r>
              <w:rPr>
                <w:b/>
                <w:sz w:val="20"/>
                <w:szCs w:val="20"/>
              </w:rPr>
              <w:t>/2023</w:t>
            </w:r>
          </w:p>
        </w:tc>
      </w:tr>
      <w:tr w:rsidR="000D49DC" w:rsidRPr="000D49DC" w14:paraId="0776E4FD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F7A272" w14:textId="77777777" w:rsidR="000D49DC" w:rsidRPr="000D49DC" w:rsidRDefault="000D49DC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01F9A7F" w14:textId="77777777" w:rsidR="000D49DC" w:rsidRPr="000D49DC" w:rsidRDefault="000D49DC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0D49DC" w:rsidRPr="000D49DC" w14:paraId="0960A172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3B7248" w14:textId="77777777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3E9C3316" w14:textId="77777777" w:rsidR="000D49DC" w:rsidRPr="000D49DC" w:rsidRDefault="000D49DC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0D49DC" w:rsidRPr="000D49DC" w14:paraId="065664F2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1E4CB5" w14:textId="77777777" w:rsidR="000D49DC" w:rsidRPr="000D49DC" w:rsidRDefault="000D49DC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51BE1AF7" w14:textId="43F7A353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>Após análise dos documentos e explanações da</w:t>
            </w:r>
            <w:r w:rsidR="00B15EC9">
              <w:rPr>
                <w:sz w:val="20"/>
                <w:szCs w:val="20"/>
              </w:rPr>
              <w:t xml:space="preserve"> GEFIN, </w:t>
            </w:r>
            <w:r w:rsidRPr="00782629">
              <w:rPr>
                <w:sz w:val="20"/>
                <w:szCs w:val="20"/>
              </w:rPr>
              <w:t>a comissão efetuou os seguintes questionamentos:</w:t>
            </w:r>
          </w:p>
          <w:p w14:paraId="6524E67B" w14:textId="7E3CD9A6" w:rsidR="003762BE" w:rsidRPr="003762BE" w:rsidRDefault="003762BE" w:rsidP="003762BE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762BE">
              <w:rPr>
                <w:sz w:val="20"/>
                <w:szCs w:val="20"/>
              </w:rPr>
              <w:t xml:space="preserve">a) Quadro Comparativo Despesas - Caderno Institucional: como este material foi solicitado no 2º Semestre de 2022 mas entregue somente no 1º Semestre de 2023 o pagamento foi realizado </w:t>
            </w:r>
            <w:r>
              <w:rPr>
                <w:sz w:val="20"/>
                <w:szCs w:val="20"/>
              </w:rPr>
              <w:t xml:space="preserve">em </w:t>
            </w:r>
            <w:r w:rsidRPr="003762BE">
              <w:rPr>
                <w:sz w:val="20"/>
                <w:szCs w:val="20"/>
              </w:rPr>
              <w:t>março do presente ano.</w:t>
            </w:r>
          </w:p>
          <w:p w14:paraId="53AAEFFF" w14:textId="5EAA3DDB" w:rsidR="003762BE" w:rsidRPr="003762BE" w:rsidRDefault="003762BE" w:rsidP="003762BE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762BE">
              <w:rPr>
                <w:sz w:val="20"/>
                <w:szCs w:val="20"/>
              </w:rPr>
              <w:t>b) Despesas (Manutenção Imóveis Regionais): como estes valores referem-se as Taxas de Lixo 2023 dos escritórios, os mesmos serão remanejados e somados ao item “Aluguel/IPTU/Taxas” para melhor adequação.</w:t>
            </w:r>
          </w:p>
          <w:p w14:paraId="5FC5F861" w14:textId="311B5D36" w:rsidR="003762BE" w:rsidRPr="003762BE" w:rsidRDefault="003762BE" w:rsidP="003762BE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762BE">
              <w:rPr>
                <w:sz w:val="20"/>
                <w:szCs w:val="20"/>
              </w:rPr>
              <w:t xml:space="preserve">c) Taxa de impostos - RH: no “Quadro de Gastos Mensais Setorizados”, item Recursos Humanos corrigir a competência dos impostos de janeiro para fevereiro) Fluxo de de Despesas – dia 03: inserir o número do edital quando os pagamentos referirem-se a aquisições </w:t>
            </w:r>
          </w:p>
          <w:p w14:paraId="59CDC79E" w14:textId="13A7D959" w:rsidR="003762BE" w:rsidRDefault="003762BE" w:rsidP="00FA5166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762BE">
              <w:rPr>
                <w:sz w:val="20"/>
                <w:szCs w:val="20"/>
              </w:rPr>
              <w:t xml:space="preserve">e) Fluxo Despesas – dia 15: embora o convidado tenha participado do evento em </w:t>
            </w:r>
            <w:r w:rsidR="00AB577D">
              <w:rPr>
                <w:sz w:val="20"/>
                <w:szCs w:val="20"/>
              </w:rPr>
              <w:t xml:space="preserve">Dez/2022 o </w:t>
            </w:r>
            <w:r w:rsidRPr="003762BE">
              <w:rPr>
                <w:sz w:val="20"/>
                <w:szCs w:val="20"/>
              </w:rPr>
              <w:t xml:space="preserve">pagamento foi realizado </w:t>
            </w:r>
            <w:r w:rsidR="00AB577D">
              <w:rPr>
                <w:sz w:val="20"/>
                <w:szCs w:val="20"/>
              </w:rPr>
              <w:t xml:space="preserve">em </w:t>
            </w:r>
            <w:r w:rsidRPr="003762BE">
              <w:rPr>
                <w:sz w:val="20"/>
                <w:szCs w:val="20"/>
              </w:rPr>
              <w:t>março visto os recibos apresentados estarem inelegíveis, sendo necessário novos documentos</w:t>
            </w:r>
          </w:p>
          <w:p w14:paraId="3471A1BB" w14:textId="23F2E4EF" w:rsidR="000D49DC" w:rsidRPr="00782629" w:rsidRDefault="00E41CFF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os </w:t>
            </w:r>
            <w:r w:rsidR="000D49DC" w:rsidRPr="00782629">
              <w:rPr>
                <w:sz w:val="20"/>
                <w:szCs w:val="20"/>
              </w:rPr>
              <w:t xml:space="preserve">esclarecimentos do Gerente Contábil-Financeiro João Eduardo Dressler Carvalho, considerando os documentos apresentados, </w:t>
            </w:r>
            <w:r w:rsidR="008B7F3B">
              <w:rPr>
                <w:sz w:val="20"/>
                <w:szCs w:val="20"/>
              </w:rPr>
              <w:t>c</w:t>
            </w:r>
            <w:r w:rsidR="000D49DC" w:rsidRPr="00782629">
              <w:rPr>
                <w:sz w:val="20"/>
                <w:szCs w:val="20"/>
              </w:rPr>
              <w:t>onferidos e complementados com as devidas informações prestadas pelos responsáveis que os assinaram,</w:t>
            </w:r>
            <w:r w:rsidR="00F7758B">
              <w:rPr>
                <w:sz w:val="20"/>
                <w:szCs w:val="20"/>
              </w:rPr>
              <w:t xml:space="preserve"> a </w:t>
            </w:r>
            <w:r w:rsidR="000D49DC" w:rsidRPr="00782629">
              <w:rPr>
                <w:sz w:val="20"/>
                <w:szCs w:val="20"/>
              </w:rPr>
              <w:t xml:space="preserve">Comissão opina de modo unânime pela </w:t>
            </w:r>
            <w:r w:rsidR="000D49DC" w:rsidRPr="00E41CFF">
              <w:rPr>
                <w:b/>
                <w:bCs/>
                <w:sz w:val="20"/>
                <w:szCs w:val="20"/>
              </w:rPr>
              <w:t>APROVAÇÃO DO RELATÓRIO FINANCEIRO</w:t>
            </w:r>
            <w:r w:rsidR="00F7758B">
              <w:rPr>
                <w:b/>
                <w:bCs/>
                <w:sz w:val="20"/>
                <w:szCs w:val="20"/>
              </w:rPr>
              <w:t xml:space="preserve"> </w:t>
            </w:r>
            <w:r w:rsidR="00FA5166">
              <w:rPr>
                <w:b/>
                <w:bCs/>
                <w:sz w:val="20"/>
                <w:szCs w:val="20"/>
              </w:rPr>
              <w:t>MARÇO</w:t>
            </w:r>
            <w:r w:rsidR="004B1C02">
              <w:rPr>
                <w:b/>
                <w:bCs/>
                <w:sz w:val="20"/>
                <w:szCs w:val="20"/>
              </w:rPr>
              <w:t>/2023</w:t>
            </w:r>
            <w:r w:rsidR="000D49DC" w:rsidRPr="00E41CFF">
              <w:rPr>
                <w:b/>
                <w:bCs/>
                <w:sz w:val="20"/>
                <w:szCs w:val="20"/>
              </w:rPr>
              <w:t>” (VER DELIBERAÇÃO N° 00</w:t>
            </w:r>
            <w:r w:rsidR="00FA5166">
              <w:rPr>
                <w:b/>
                <w:bCs/>
                <w:sz w:val="20"/>
                <w:szCs w:val="20"/>
              </w:rPr>
              <w:t>6</w:t>
            </w:r>
            <w:r w:rsidR="000D49DC" w:rsidRPr="00E41CFF">
              <w:rPr>
                <w:b/>
                <w:bCs/>
                <w:sz w:val="20"/>
                <w:szCs w:val="20"/>
              </w:rPr>
              <w:t>/2023 CPFI</w:t>
            </w:r>
            <w:r w:rsidR="00603F43">
              <w:rPr>
                <w:b/>
                <w:bCs/>
                <w:sz w:val="20"/>
                <w:szCs w:val="20"/>
              </w:rPr>
              <w:t>.</w:t>
            </w:r>
            <w:r w:rsidR="000D49DC" w:rsidRPr="00E41CFF">
              <w:rPr>
                <w:b/>
                <w:bCs/>
                <w:sz w:val="20"/>
                <w:szCs w:val="20"/>
              </w:rPr>
              <w:t>CAU/PR</w:t>
            </w:r>
          </w:p>
        </w:tc>
      </w:tr>
    </w:tbl>
    <w:p w14:paraId="36CA8088" w14:textId="77777777" w:rsidR="00BC1809" w:rsidRPr="000D49DC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F541F" w:rsidRPr="000D49DC" w14:paraId="0C3FC613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26CFDD" w14:textId="6D5DE3C1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80112EC" w14:textId="2B0669B7" w:rsidR="001F541F" w:rsidRPr="000D49DC" w:rsidRDefault="001F541F" w:rsidP="003550A3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541F">
              <w:rPr>
                <w:b/>
                <w:sz w:val="20"/>
                <w:szCs w:val="20"/>
              </w:rPr>
              <w:t>RELATO OFÍCIO-CIRCULAR Nº 023/2023 CAUBR</w:t>
            </w:r>
          </w:p>
        </w:tc>
      </w:tr>
      <w:tr w:rsidR="001F541F" w:rsidRPr="000D49DC" w14:paraId="18B2A7A4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9E6E52" w14:textId="77777777" w:rsidR="001F541F" w:rsidRPr="000D49DC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9FAE1BC" w14:textId="77777777" w:rsidR="001F541F" w:rsidRPr="000D49DC" w:rsidRDefault="001F541F" w:rsidP="003550A3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1F541F" w:rsidRPr="000D49DC" w14:paraId="399068DF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D5F6DA" w14:textId="77777777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36BCC7B" w14:textId="77777777" w:rsidR="001F541F" w:rsidRPr="000D49DC" w:rsidRDefault="001F541F" w:rsidP="003550A3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1F541F" w:rsidRPr="000D49DC" w14:paraId="70B35FE0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13F2D9" w14:textId="77777777" w:rsidR="001F541F" w:rsidRPr="000D49DC" w:rsidRDefault="001F541F" w:rsidP="003550A3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2FBCB4E" w14:textId="5D8A37C9" w:rsidR="001F541F" w:rsidRPr="00782629" w:rsidRDefault="001F541F" w:rsidP="003550A3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F541F">
              <w:rPr>
                <w:sz w:val="20"/>
                <w:szCs w:val="20"/>
              </w:rPr>
              <w:t xml:space="preserve">ara o devido conhecimento das ações do Conselho Federal, o Coordenador Idevall dos Santos Filho efetuou a leitura do referido documento, o qual solicita as CPFI e COA dos CAU UF o levantamento de informações para o “Plano de Desenvolvimento do CAU”  </w:t>
            </w:r>
          </w:p>
        </w:tc>
      </w:tr>
    </w:tbl>
    <w:p w14:paraId="22E2FD5C" w14:textId="77777777" w:rsidR="00986A84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F541F" w:rsidRPr="000D49DC" w14:paraId="045E5D52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AB6554E" w14:textId="2AB45C30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FF3505B" w14:textId="154A7B22" w:rsidR="001F541F" w:rsidRPr="000D49DC" w:rsidRDefault="001F541F" w:rsidP="003550A3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541F">
              <w:rPr>
                <w:b/>
                <w:sz w:val="20"/>
                <w:szCs w:val="20"/>
              </w:rPr>
              <w:t>RESUMO FINANCEIRO CAU/PR 2022</w:t>
            </w:r>
          </w:p>
        </w:tc>
      </w:tr>
      <w:tr w:rsidR="001F541F" w:rsidRPr="000D49DC" w14:paraId="0560BB57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2ED759" w14:textId="77777777" w:rsidR="001F541F" w:rsidRPr="000D49DC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70852E4" w14:textId="223CCEA4" w:rsidR="001F541F" w:rsidRPr="000D49DC" w:rsidRDefault="001F541F" w:rsidP="003550A3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1F541F" w:rsidRPr="000D49DC" w14:paraId="1A8F08B4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FFA928" w14:textId="77777777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D095858" w14:textId="5B9B133E" w:rsidR="001F541F" w:rsidRPr="000D49DC" w:rsidRDefault="001F541F" w:rsidP="003550A3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>Gerente Contábil-Financeiro João Eduardo Dressler Carvalho</w:t>
            </w:r>
          </w:p>
        </w:tc>
      </w:tr>
      <w:tr w:rsidR="001F541F" w:rsidRPr="000D49DC" w14:paraId="63B23956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C4DA80B" w14:textId="77777777" w:rsidR="001F541F" w:rsidRPr="000D49DC" w:rsidRDefault="001F541F" w:rsidP="003550A3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4A34B936" w14:textId="626911AF" w:rsidR="001F541F" w:rsidRPr="00782629" w:rsidRDefault="001F541F" w:rsidP="003550A3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F541F">
              <w:rPr>
                <w:sz w:val="20"/>
                <w:szCs w:val="20"/>
              </w:rPr>
              <w:t>onsiderando a solicitação da Comissão quanto as atividades do Setor Contábil-Financeiro do CAU/PR no decorrer do exercício 2022, a GEFIN apresentou um relatório com tais informações ressaltando-se os seguintes tópicos: Dívida Ativa, Planejamento, Contabilidade, Assessorias de Comissões, Metas e Resultados, Receitas e Despesas, Rentabilidade, Índices e Flexibilização – as quais serão encaminhadas a todos os conselheiros. Diante do exposto, a CPFI parabeniza todos os membros deste Departamento pelo esforço e trabalho desenvolvido no período</w:t>
            </w:r>
          </w:p>
        </w:tc>
      </w:tr>
    </w:tbl>
    <w:p w14:paraId="2381DD51" w14:textId="77777777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F541F" w:rsidRPr="000D49DC" w14:paraId="771D5281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ED1A5BF" w14:textId="3EECC983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BD074CB" w14:textId="73777D07" w:rsidR="001F541F" w:rsidRPr="000D49DC" w:rsidRDefault="001F541F" w:rsidP="003550A3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541F">
              <w:rPr>
                <w:b/>
                <w:sz w:val="20"/>
                <w:szCs w:val="20"/>
              </w:rPr>
              <w:t>COBRANÇA ANUIDADE (PROTOCOLO 987526/2019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F541F" w:rsidRPr="000D49DC" w14:paraId="3B14BCD2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AF318FF" w14:textId="77777777" w:rsidR="001F541F" w:rsidRPr="000D49DC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1B12CB7A" w14:textId="77777777" w:rsidR="001F541F" w:rsidRPr="000D49DC" w:rsidRDefault="001F541F" w:rsidP="003550A3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1F541F" w:rsidRPr="000D49DC" w14:paraId="0EB4B710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59C924B" w14:textId="77777777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02A4FE19" w14:textId="77777777" w:rsidR="001F541F" w:rsidRPr="000D49DC" w:rsidRDefault="001F541F" w:rsidP="003550A3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>Gerente Contábil-Financeiro João Eduardo Dressler Carvalho</w:t>
            </w:r>
          </w:p>
        </w:tc>
      </w:tr>
      <w:tr w:rsidR="001F541F" w:rsidRPr="000D49DC" w14:paraId="633DC2A2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5DF9A36" w14:textId="77777777" w:rsidR="001F541F" w:rsidRPr="000D49DC" w:rsidRDefault="001F541F" w:rsidP="003550A3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2E2BD958" w14:textId="6D444577" w:rsidR="001F541F" w:rsidRPr="00782629" w:rsidRDefault="001F541F" w:rsidP="003550A3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 xml:space="preserve">conforme impugnação apresentada por profissional inadimplente face o não pagamento de Anuidades, o Conselheiro Relator Idevall dos Santos Filho opinou pelo </w:t>
            </w:r>
            <w:r w:rsidRPr="001F541F">
              <w:rPr>
                <w:b/>
                <w:bCs/>
                <w:sz w:val="20"/>
                <w:szCs w:val="20"/>
              </w:rPr>
              <w:t>indeferimento da mesma</w:t>
            </w:r>
            <w:r w:rsidRPr="001F541F">
              <w:rPr>
                <w:sz w:val="20"/>
                <w:szCs w:val="20"/>
              </w:rPr>
              <w:t xml:space="preserve"> considerando a legislação aplicável </w:t>
            </w:r>
            <w:r w:rsidRPr="001F541F">
              <w:rPr>
                <w:b/>
                <w:bCs/>
                <w:sz w:val="20"/>
                <w:szCs w:val="20"/>
              </w:rPr>
              <w:t>(VER DELIBERAÇÃO Nº 007/2023 CPFI-CAU/PR)</w:t>
            </w:r>
          </w:p>
        </w:tc>
      </w:tr>
    </w:tbl>
    <w:p w14:paraId="495D5877" w14:textId="4B303B48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145F11CD" w14:textId="3AE9C93C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35D9D60B" w14:textId="77777777" w:rsidR="004C7BFC" w:rsidRDefault="004C7BFC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09169CFD" w14:textId="43915766" w:rsidR="00251CEA" w:rsidRDefault="00251CEA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6AAB5DBC" w14:textId="77777777" w:rsidR="00732DF2" w:rsidRDefault="00732DF2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746E8E73" w14:textId="77777777" w:rsidR="00986A84" w:rsidRDefault="00986A8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9F3573" w:rsidRDefault="00F9607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r w:rsidRPr="009F3573">
        <w:rPr>
          <w:rFonts w:eastAsia="MS Mincho"/>
          <w:b/>
          <w:lang w:val="pt-BR" w:eastAsia="ar-SA"/>
        </w:rPr>
        <w:t xml:space="preserve">AU </w:t>
      </w:r>
      <w:proofErr w:type="spellStart"/>
      <w:r w:rsidR="00115A11" w:rsidRPr="009F3573">
        <w:rPr>
          <w:rFonts w:eastAsia="MS Mincho"/>
          <w:b/>
          <w:lang w:val="pt-BR" w:eastAsia="ar-SA"/>
        </w:rPr>
        <w:t>Idevall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dos Santos Filho </w:t>
      </w:r>
      <w:r w:rsidRPr="009F3573">
        <w:rPr>
          <w:rFonts w:eastAsia="MS Mincho"/>
          <w:b/>
          <w:lang w:val="pt-BR" w:eastAsia="ar-SA"/>
        </w:rPr>
        <w:t>(</w:t>
      </w:r>
      <w:r w:rsidR="007A71D2" w:rsidRPr="009F3573">
        <w:rPr>
          <w:rFonts w:eastAsia="MS Mincho"/>
          <w:b/>
          <w:lang w:val="pt-BR" w:eastAsia="ar-SA"/>
        </w:rPr>
        <w:t xml:space="preserve">CAU A 31799-3 PR) </w:t>
      </w:r>
      <w:r w:rsidR="00115A11" w:rsidRPr="009F3573">
        <w:rPr>
          <w:rFonts w:eastAsia="MS Mincho"/>
          <w:b/>
          <w:lang w:val="pt-BR" w:eastAsia="ar-SA"/>
        </w:rPr>
        <w:t xml:space="preserve">                           </w:t>
      </w:r>
      <w:proofErr w:type="spellStart"/>
      <w:r w:rsidR="00115A11" w:rsidRPr="009F3573">
        <w:rPr>
          <w:rFonts w:eastAsia="MS Mincho"/>
          <w:b/>
          <w:lang w:val="pt-BR" w:eastAsia="ar-SA"/>
        </w:rPr>
        <w:t>Patricia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</w:t>
      </w:r>
      <w:proofErr w:type="spellStart"/>
      <w:r w:rsidR="00115A11" w:rsidRPr="009F3573">
        <w:rPr>
          <w:rFonts w:eastAsia="MS Mincho"/>
          <w:b/>
          <w:lang w:val="pt-BR" w:eastAsia="ar-SA"/>
        </w:rPr>
        <w:t>Ostroski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Maia</w:t>
      </w:r>
    </w:p>
    <w:p w14:paraId="7A733721" w14:textId="70045663" w:rsidR="00115A11" w:rsidRPr="009F3573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9F3573">
        <w:rPr>
          <w:rFonts w:eastAsia="MS Mincho"/>
          <w:lang w:val="pt-BR" w:eastAsia="ar-SA"/>
        </w:rPr>
        <w:t xml:space="preserve">                                     </w:t>
      </w:r>
      <w:r w:rsidR="00986A84" w:rsidRPr="009F3573">
        <w:rPr>
          <w:rFonts w:eastAsia="MS Mincho"/>
          <w:lang w:val="pt-BR" w:eastAsia="ar-SA"/>
        </w:rPr>
        <w:t xml:space="preserve">       </w:t>
      </w:r>
      <w:r w:rsidRPr="009F3573">
        <w:rPr>
          <w:rFonts w:eastAsia="MS Mincho"/>
          <w:lang w:val="pt-BR" w:eastAsia="ar-SA"/>
        </w:rPr>
        <w:t xml:space="preserve">Coordenador Titular </w:t>
      </w:r>
      <w:proofErr w:type="spellStart"/>
      <w:r w:rsidRPr="009F3573">
        <w:rPr>
          <w:rFonts w:eastAsia="MS Mincho"/>
          <w:lang w:val="pt-BR" w:eastAsia="ar-SA"/>
        </w:rPr>
        <w:t>CPFi</w:t>
      </w:r>
      <w:proofErr w:type="spellEnd"/>
      <w:r w:rsidRPr="009F3573">
        <w:rPr>
          <w:rFonts w:eastAsia="MS Mincho"/>
          <w:lang w:val="pt-BR" w:eastAsia="ar-SA"/>
        </w:rPr>
        <w:t>-CAU/PR</w:t>
      </w:r>
      <w:r w:rsidR="00115A11" w:rsidRPr="009F3573">
        <w:rPr>
          <w:rFonts w:eastAsia="MS Mincho"/>
          <w:lang w:val="pt-BR" w:eastAsia="ar-SA"/>
        </w:rPr>
        <w:t xml:space="preserve">                               </w:t>
      </w:r>
      <w:r w:rsidR="004610D1">
        <w:rPr>
          <w:rFonts w:eastAsia="MS Mincho"/>
          <w:lang w:val="pt-BR" w:eastAsia="ar-SA"/>
        </w:rPr>
        <w:t xml:space="preserve">     </w:t>
      </w:r>
      <w:r w:rsidR="00115A11" w:rsidRPr="009F3573">
        <w:rPr>
          <w:rFonts w:eastAsia="MS Mincho"/>
          <w:lang w:val="pt-BR" w:eastAsia="ar-SA"/>
        </w:rPr>
        <w:t>Assistente da CPFI-CAU/PR</w:t>
      </w:r>
    </w:p>
    <w:p w14:paraId="3807C9C4" w14:textId="1DD44311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66EC2FC6" w14:textId="0DF1B7CB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7712059A" w14:textId="77777777" w:rsidR="008846CF" w:rsidRPr="00732DF2" w:rsidRDefault="008846CF" w:rsidP="008846CF">
      <w:pPr>
        <w:spacing w:before="80"/>
        <w:ind w:right="3"/>
        <w:jc w:val="center"/>
        <w:outlineLvl w:val="0"/>
        <w:rPr>
          <w:sz w:val="20"/>
          <w:szCs w:val="20"/>
        </w:rPr>
      </w:pPr>
      <w:bookmarkStart w:id="0" w:name="_Hlk130461771"/>
      <w:r w:rsidRPr="00732DF2">
        <w:rPr>
          <w:b/>
          <w:bCs/>
          <w:sz w:val="20"/>
          <w:szCs w:val="20"/>
        </w:rPr>
        <w:t>04ª REUNIÃO ORDINÁRIA</w:t>
      </w:r>
      <w:r w:rsidRPr="00732DF2">
        <w:rPr>
          <w:b/>
          <w:bCs/>
          <w:spacing w:val="-1"/>
          <w:sz w:val="20"/>
          <w:szCs w:val="20"/>
        </w:rPr>
        <w:t xml:space="preserve"> – </w:t>
      </w:r>
      <w:r w:rsidRPr="00732DF2">
        <w:rPr>
          <w:b/>
          <w:bCs/>
          <w:sz w:val="20"/>
          <w:szCs w:val="20"/>
        </w:rPr>
        <w:t>2023 DA CPFI-CAU/PR</w:t>
      </w:r>
    </w:p>
    <w:p w14:paraId="096DCE4C" w14:textId="77777777" w:rsidR="008846CF" w:rsidRPr="00732DF2" w:rsidRDefault="008846CF" w:rsidP="008846CF">
      <w:pPr>
        <w:spacing w:before="1"/>
        <w:ind w:right="6"/>
        <w:jc w:val="center"/>
        <w:rPr>
          <w:sz w:val="20"/>
          <w:szCs w:val="20"/>
        </w:rPr>
      </w:pPr>
      <w:r w:rsidRPr="00732DF2">
        <w:rPr>
          <w:sz w:val="20"/>
          <w:szCs w:val="20"/>
        </w:rPr>
        <w:t>Modalidade Presencial -</w:t>
      </w:r>
      <w:r w:rsidRPr="00732DF2">
        <w:rPr>
          <w:bCs/>
          <w:sz w:val="20"/>
          <w:szCs w:val="20"/>
        </w:rPr>
        <w:t xml:space="preserve"> Folha de Votação</w:t>
      </w:r>
    </w:p>
    <w:p w14:paraId="548FFC12" w14:textId="77777777" w:rsidR="008846CF" w:rsidRPr="00E53FDC" w:rsidRDefault="008846CF" w:rsidP="008846CF">
      <w:pPr>
        <w:spacing w:before="1"/>
        <w:ind w:right="6"/>
        <w:jc w:val="center"/>
      </w:pPr>
    </w:p>
    <w:tbl>
      <w:tblPr>
        <w:tblW w:w="4183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231"/>
        <w:gridCol w:w="899"/>
        <w:gridCol w:w="775"/>
        <w:gridCol w:w="845"/>
        <w:gridCol w:w="1253"/>
      </w:tblGrid>
      <w:tr w:rsidR="008846CF" w:rsidRPr="008846CF" w14:paraId="7DA0F974" w14:textId="77777777" w:rsidTr="002D1498">
        <w:trPr>
          <w:trHeight w:val="140"/>
          <w:jc w:val="center"/>
        </w:trPr>
        <w:tc>
          <w:tcPr>
            <w:tcW w:w="98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C61CCD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2123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54BAB47" w14:textId="77777777" w:rsidR="008846CF" w:rsidRPr="008846CF" w:rsidRDefault="008846CF" w:rsidP="003550A3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1893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2F6B595" w14:textId="77777777" w:rsidR="008846CF" w:rsidRPr="008846CF" w:rsidRDefault="008846CF" w:rsidP="003550A3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46CF" w:rsidRPr="008846CF" w14:paraId="55EFE40B" w14:textId="77777777" w:rsidTr="002D1498">
        <w:trPr>
          <w:trHeight w:val="140"/>
          <w:jc w:val="center"/>
        </w:trPr>
        <w:tc>
          <w:tcPr>
            <w:tcW w:w="98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38EDFBD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B2A0E3B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bottom w:val="single" w:sz="6" w:space="0" w:color="000000"/>
            </w:tcBorders>
          </w:tcPr>
          <w:p w14:paraId="5770CC97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46CF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6" w:space="0" w:color="000000"/>
            </w:tcBorders>
          </w:tcPr>
          <w:p w14:paraId="1D65B0EC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24" w:type="pct"/>
            <w:tcBorders>
              <w:top w:val="single" w:sz="4" w:space="0" w:color="000000"/>
              <w:bottom w:val="single" w:sz="6" w:space="0" w:color="000000"/>
            </w:tcBorders>
          </w:tcPr>
          <w:p w14:paraId="61410F12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6" w:space="0" w:color="000000"/>
            </w:tcBorders>
          </w:tcPr>
          <w:p w14:paraId="17EC0E5E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8846CF" w:rsidRPr="008846CF" w14:paraId="05C993C7" w14:textId="77777777" w:rsidTr="002D1498">
        <w:trPr>
          <w:trHeight w:val="140"/>
          <w:jc w:val="center"/>
        </w:trPr>
        <w:tc>
          <w:tcPr>
            <w:tcW w:w="984" w:type="pct"/>
            <w:tcBorders>
              <w:top w:val="single" w:sz="6" w:space="0" w:color="000000"/>
              <w:bottom w:val="single" w:sz="4" w:space="0" w:color="000000"/>
            </w:tcBorders>
          </w:tcPr>
          <w:p w14:paraId="6F0C672A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2123" w:type="pct"/>
            <w:tcBorders>
              <w:top w:val="single" w:sz="6" w:space="0" w:color="000000"/>
              <w:bottom w:val="single" w:sz="4" w:space="0" w:color="000000"/>
            </w:tcBorders>
          </w:tcPr>
          <w:p w14:paraId="49DEA90C" w14:textId="77777777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45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0815AF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8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34E319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F8E7C2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DFE7BB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43E282D3" w14:textId="77777777" w:rsidTr="002D1498">
        <w:trPr>
          <w:trHeight w:val="140"/>
          <w:jc w:val="center"/>
        </w:trPr>
        <w:tc>
          <w:tcPr>
            <w:tcW w:w="984" w:type="pct"/>
            <w:tcBorders>
              <w:top w:val="single" w:sz="4" w:space="0" w:color="000000"/>
              <w:bottom w:val="single" w:sz="4" w:space="0" w:color="000000"/>
            </w:tcBorders>
          </w:tcPr>
          <w:p w14:paraId="2136FE88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2123" w:type="pct"/>
            <w:tcBorders>
              <w:top w:val="single" w:sz="4" w:space="0" w:color="000000"/>
              <w:bottom w:val="single" w:sz="4" w:space="0" w:color="000000"/>
            </w:tcBorders>
          </w:tcPr>
          <w:p w14:paraId="55CF6B95" w14:textId="021DC945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F08F6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E78EA7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84282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C44A7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37E71038" w14:textId="77777777" w:rsidTr="002D1498">
        <w:trPr>
          <w:trHeight w:val="140"/>
          <w:jc w:val="center"/>
        </w:trPr>
        <w:tc>
          <w:tcPr>
            <w:tcW w:w="984" w:type="pct"/>
            <w:tcBorders>
              <w:top w:val="single" w:sz="4" w:space="0" w:color="000000"/>
              <w:bottom w:val="single" w:sz="6" w:space="0" w:color="000000"/>
            </w:tcBorders>
          </w:tcPr>
          <w:p w14:paraId="63C1AF6B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Membro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2123" w:type="pct"/>
            <w:tcBorders>
              <w:top w:val="single" w:sz="4" w:space="0" w:color="000000"/>
              <w:bottom w:val="single" w:sz="6" w:space="0" w:color="000000"/>
            </w:tcBorders>
          </w:tcPr>
          <w:p w14:paraId="187382C0" w14:textId="79B8FC34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Jeancarlo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6BC24A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094FC0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453B70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06047E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61233628" w14:textId="77777777" w:rsidTr="002D1498">
        <w:trPr>
          <w:trHeight w:val="61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66601E5" w14:textId="77777777" w:rsidR="008846CF" w:rsidRPr="008846CF" w:rsidRDefault="008846CF" w:rsidP="003550A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Histórico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r w:rsidRPr="008846CF">
              <w:rPr>
                <w:b/>
                <w:spacing w:val="-5"/>
                <w:sz w:val="20"/>
                <w:szCs w:val="20"/>
                <w:lang w:val="en-US"/>
              </w:rPr>
              <w:t>04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8846CF">
              <w:rPr>
                <w:sz w:val="20"/>
                <w:szCs w:val="20"/>
                <w:lang w:val="en-US"/>
              </w:rPr>
              <w:t xml:space="preserve">Data: </w:t>
            </w:r>
            <w:r w:rsidRPr="008846CF">
              <w:rPr>
                <w:b/>
                <w:spacing w:val="-3"/>
                <w:sz w:val="20"/>
                <w:szCs w:val="20"/>
                <w:lang w:val="en-US"/>
              </w:rPr>
              <w:t>27/04/2023</w:t>
            </w:r>
          </w:p>
          <w:p w14:paraId="026387F6" w14:textId="77777777" w:rsidR="008846CF" w:rsidRPr="008846CF" w:rsidRDefault="008846CF" w:rsidP="003550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r w:rsidRPr="008846CF">
              <w:rPr>
                <w:b/>
                <w:bCs/>
                <w:sz w:val="20"/>
                <w:szCs w:val="20"/>
                <w:lang w:val="en-US"/>
              </w:rPr>
              <w:t xml:space="preserve">PROPOSTA DE DELIBERAÇÃO Nº 006/2023 CPFI.CAUPR – APROVAÇÃO CONTAS MARÇO/2023 </w:t>
            </w:r>
          </w:p>
          <w:p w14:paraId="3F638CB5" w14:textId="77777777" w:rsidR="008846CF" w:rsidRPr="008846CF" w:rsidRDefault="008846CF" w:rsidP="003550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8846CF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46CF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8846CF">
              <w:rPr>
                <w:bCs/>
                <w:sz w:val="20"/>
                <w:szCs w:val="20"/>
                <w:lang w:val="en-US"/>
              </w:rPr>
              <w:t>: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8846CF">
              <w:rPr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 ) de 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8846CF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8846CF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6919D944" w14:textId="77777777" w:rsidR="008846CF" w:rsidRPr="008846CF" w:rsidRDefault="008846CF" w:rsidP="003550A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46CF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8846CF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>:</w:t>
            </w:r>
            <w:r w:rsidRPr="008846CF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8846CF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8846CF">
              <w:rPr>
                <w:spacing w:val="-2"/>
                <w:sz w:val="20"/>
                <w:szCs w:val="20"/>
                <w:lang w:val="en-US"/>
              </w:rPr>
              <w:t xml:space="preserve"> Maia</w:t>
            </w:r>
          </w:p>
          <w:p w14:paraId="1FB0EA8F" w14:textId="77777777" w:rsidR="008846CF" w:rsidRPr="008846CF" w:rsidRDefault="008846CF" w:rsidP="003550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Condução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Trabalhos</w:t>
            </w:r>
            <w:proofErr w:type="spellEnd"/>
            <w:r w:rsidRPr="008846CF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46CF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  <w:bookmarkEnd w:id="0"/>
    </w:tbl>
    <w:p w14:paraId="1EE17DF1" w14:textId="77777777" w:rsidR="008846CF" w:rsidRPr="00E53FDC" w:rsidRDefault="008846CF" w:rsidP="008846CF">
      <w:pPr>
        <w:spacing w:before="1"/>
        <w:ind w:right="6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4717"/>
        <w:gridCol w:w="651"/>
        <w:gridCol w:w="672"/>
        <w:gridCol w:w="878"/>
        <w:gridCol w:w="1138"/>
      </w:tblGrid>
      <w:tr w:rsidR="008846CF" w:rsidRPr="008846CF" w14:paraId="0DDB2387" w14:textId="77777777" w:rsidTr="00AB577D">
        <w:trPr>
          <w:trHeight w:val="239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BA93F1F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6E7676C" w14:textId="77777777" w:rsidR="008846CF" w:rsidRPr="008846CF" w:rsidRDefault="008846CF" w:rsidP="003550A3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67767EF" w14:textId="77777777" w:rsidR="008846CF" w:rsidRPr="008846CF" w:rsidRDefault="008846CF" w:rsidP="003550A3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46CF" w:rsidRPr="008846CF" w14:paraId="65EC6120" w14:textId="77777777" w:rsidTr="00AB577D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AEEB482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28F9720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79A56D6E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46CF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5A6407C0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A8A3514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3323226C" w14:textId="77777777" w:rsidR="008846CF" w:rsidRPr="008846CF" w:rsidRDefault="008846CF" w:rsidP="003550A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8846CF" w:rsidRPr="008846CF" w14:paraId="246DFB1D" w14:textId="77777777" w:rsidTr="00AB577D">
        <w:trPr>
          <w:trHeight w:val="239"/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3856E4F0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78999CA2" w14:textId="77777777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1ADDB3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B7F6C3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8295C5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B87505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78F7A857" w14:textId="77777777" w:rsidTr="00AB577D">
        <w:trPr>
          <w:trHeight w:val="239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2A474727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0B815ED0" w14:textId="48B03D18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F1B83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F7B82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E1FB13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9E15F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5DA81E2F" w14:textId="77777777" w:rsidTr="00AB577D">
        <w:trPr>
          <w:trHeight w:val="239"/>
          <w:jc w:val="center"/>
        </w:trPr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5001FF9A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Membro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77B791AE" w14:textId="120C1EA9" w:rsidR="008846CF" w:rsidRPr="008846CF" w:rsidRDefault="008846CF" w:rsidP="002D14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Jeancarlo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5CBF23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  <w:r w:rsidRPr="008846C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1D9686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499B2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294E28" w14:textId="77777777" w:rsidR="008846CF" w:rsidRPr="008846CF" w:rsidRDefault="008846CF" w:rsidP="003550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46CF" w:rsidRPr="008846CF" w14:paraId="68C87E07" w14:textId="77777777" w:rsidTr="00AB577D">
        <w:trPr>
          <w:trHeight w:val="1036"/>
          <w:jc w:val="center"/>
        </w:trPr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59AE01F" w14:textId="77777777" w:rsidR="008846CF" w:rsidRPr="008846CF" w:rsidRDefault="008846CF" w:rsidP="003550A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Histórico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r w:rsidRPr="008846CF">
              <w:rPr>
                <w:b/>
                <w:spacing w:val="-5"/>
                <w:sz w:val="20"/>
                <w:szCs w:val="20"/>
                <w:lang w:val="en-US"/>
              </w:rPr>
              <w:t>04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8846CF">
              <w:rPr>
                <w:sz w:val="20"/>
                <w:szCs w:val="20"/>
                <w:lang w:val="en-US"/>
              </w:rPr>
              <w:t xml:space="preserve">Data: </w:t>
            </w:r>
            <w:r w:rsidRPr="008846CF">
              <w:rPr>
                <w:b/>
                <w:spacing w:val="-3"/>
                <w:sz w:val="20"/>
                <w:szCs w:val="20"/>
                <w:lang w:val="en-US"/>
              </w:rPr>
              <w:t>27/04/2023</w:t>
            </w:r>
          </w:p>
          <w:p w14:paraId="7194C014" w14:textId="77777777" w:rsidR="008846CF" w:rsidRPr="008846CF" w:rsidRDefault="008846CF" w:rsidP="003550A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r w:rsidRPr="008846CF">
              <w:rPr>
                <w:b/>
                <w:bCs/>
                <w:sz w:val="20"/>
                <w:szCs w:val="20"/>
                <w:lang w:val="en-US"/>
              </w:rPr>
              <w:t>PROPOSTA DE DELIBERAÇÃO Nº 007/2023 CPFI.CAUPR – IMPUGNAÇÃO PROTOCOLO 987526/2019</w:t>
            </w:r>
          </w:p>
          <w:p w14:paraId="7299AFA8" w14:textId="77777777" w:rsidR="008846CF" w:rsidRPr="008846CF" w:rsidRDefault="008846CF" w:rsidP="003550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8846CF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8846CF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8846CF">
              <w:rPr>
                <w:bCs/>
                <w:sz w:val="20"/>
                <w:szCs w:val="20"/>
                <w:lang w:val="en-US"/>
              </w:rPr>
              <w:t>: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8846CF">
              <w:rPr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sz w:val="20"/>
                <w:szCs w:val="20"/>
                <w:lang w:val="en-US"/>
              </w:rPr>
              <w:t xml:space="preserve">( ) de </w:t>
            </w:r>
            <w:r w:rsidRPr="008846CF">
              <w:rPr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8846CF">
              <w:rPr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8846C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6CF">
              <w:rPr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8846CF">
              <w:rPr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8846CF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0CF4AB8F" w14:textId="77777777" w:rsidR="008846CF" w:rsidRPr="008846CF" w:rsidRDefault="008846CF" w:rsidP="003550A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46CF">
              <w:rPr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8846CF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>:</w:t>
            </w:r>
            <w:r w:rsidRPr="008846CF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8846CF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8846CF">
              <w:rPr>
                <w:spacing w:val="-2"/>
                <w:sz w:val="20"/>
                <w:szCs w:val="20"/>
                <w:lang w:val="en-US"/>
              </w:rPr>
              <w:t xml:space="preserve"> Maia</w:t>
            </w:r>
          </w:p>
          <w:p w14:paraId="2166333D" w14:textId="77777777" w:rsidR="008846CF" w:rsidRPr="008846CF" w:rsidRDefault="008846CF" w:rsidP="003550A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846CF">
              <w:rPr>
                <w:sz w:val="20"/>
                <w:szCs w:val="20"/>
                <w:lang w:val="en-US"/>
              </w:rPr>
              <w:t>Condução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Trabalhos</w:t>
            </w:r>
            <w:proofErr w:type="spellEnd"/>
            <w:r w:rsidRPr="008846CF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846CF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6CF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8846CF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0D2499B3" w14:textId="50292F49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24CAD2A1" w14:textId="77777777" w:rsidR="00986A84" w:rsidRPr="000D49DC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sectPr w:rsidR="00986A84" w:rsidRPr="000D49DC" w:rsidSect="001264BA">
      <w:headerReference w:type="default" r:id="rId7"/>
      <w:footerReference w:type="default" r:id="rId8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5E80AE7F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</w:t>
    </w:r>
    <w:r w:rsidR="00AB577D">
      <w:rPr>
        <w:rFonts w:asciiTheme="minorHAnsi" w:hAnsiTheme="minorHAnsi" w:cstheme="minorHAnsi"/>
        <w:b/>
        <w:color w:val="006666"/>
        <w:sz w:val="12"/>
        <w:szCs w:val="12"/>
      </w:rPr>
      <w:t>4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AB577D">
      <w:rPr>
        <w:rFonts w:asciiTheme="minorHAnsi" w:hAnsiTheme="minorHAnsi" w:cstheme="minorHAnsi"/>
        <w:b/>
        <w:color w:val="006666"/>
        <w:sz w:val="12"/>
        <w:szCs w:val="12"/>
      </w:rPr>
      <w:t>27/04/2023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 xml:space="preserve"> |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0D49DC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0D49DC">
    <w:pPr>
      <w:rPr>
        <w:color w:val="006666"/>
      </w:rPr>
    </w:pPr>
  </w:p>
  <w:p w14:paraId="25A965D9" w14:textId="0B104A62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3E62"/>
    <w:rsid w:val="00003F95"/>
    <w:rsid w:val="000074D2"/>
    <w:rsid w:val="00007EBA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57088"/>
    <w:rsid w:val="00066F57"/>
    <w:rsid w:val="00073662"/>
    <w:rsid w:val="00074968"/>
    <w:rsid w:val="0007654D"/>
    <w:rsid w:val="00076E47"/>
    <w:rsid w:val="0008183D"/>
    <w:rsid w:val="000843BB"/>
    <w:rsid w:val="0008444D"/>
    <w:rsid w:val="000912F5"/>
    <w:rsid w:val="00092EB6"/>
    <w:rsid w:val="00093689"/>
    <w:rsid w:val="0009464F"/>
    <w:rsid w:val="000964C0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9DC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60"/>
    <w:rsid w:val="001005DE"/>
    <w:rsid w:val="00101BF8"/>
    <w:rsid w:val="001020E9"/>
    <w:rsid w:val="001039AA"/>
    <w:rsid w:val="00107AAB"/>
    <w:rsid w:val="00111055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2DAE"/>
    <w:rsid w:val="00155CCB"/>
    <w:rsid w:val="00156AD8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3ECE"/>
    <w:rsid w:val="001D5748"/>
    <w:rsid w:val="001D576A"/>
    <w:rsid w:val="001D6AA8"/>
    <w:rsid w:val="001E34BC"/>
    <w:rsid w:val="001E37D4"/>
    <w:rsid w:val="001E4F05"/>
    <w:rsid w:val="001E5DA1"/>
    <w:rsid w:val="001E6A1B"/>
    <w:rsid w:val="001E7EF7"/>
    <w:rsid w:val="001F23CA"/>
    <w:rsid w:val="001F541F"/>
    <w:rsid w:val="001F67D5"/>
    <w:rsid w:val="001F681B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2478A"/>
    <w:rsid w:val="00240225"/>
    <w:rsid w:val="00241D3C"/>
    <w:rsid w:val="002424A1"/>
    <w:rsid w:val="00243154"/>
    <w:rsid w:val="00244986"/>
    <w:rsid w:val="00244ED0"/>
    <w:rsid w:val="00245DA1"/>
    <w:rsid w:val="00246C0B"/>
    <w:rsid w:val="00251CEA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107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5ED9"/>
    <w:rsid w:val="00296A16"/>
    <w:rsid w:val="0029709A"/>
    <w:rsid w:val="002A017D"/>
    <w:rsid w:val="002A10AE"/>
    <w:rsid w:val="002A29BB"/>
    <w:rsid w:val="002A33A4"/>
    <w:rsid w:val="002B16B2"/>
    <w:rsid w:val="002B3874"/>
    <w:rsid w:val="002B3CF7"/>
    <w:rsid w:val="002C057E"/>
    <w:rsid w:val="002C4308"/>
    <w:rsid w:val="002D1498"/>
    <w:rsid w:val="002D2BC2"/>
    <w:rsid w:val="002D4592"/>
    <w:rsid w:val="002D4C72"/>
    <w:rsid w:val="002D7A76"/>
    <w:rsid w:val="002E2B44"/>
    <w:rsid w:val="002E6776"/>
    <w:rsid w:val="002F07A7"/>
    <w:rsid w:val="002F4029"/>
    <w:rsid w:val="002F4F76"/>
    <w:rsid w:val="00302C0B"/>
    <w:rsid w:val="00305F92"/>
    <w:rsid w:val="003061F4"/>
    <w:rsid w:val="0031222D"/>
    <w:rsid w:val="00314EC7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762BE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E64A1"/>
    <w:rsid w:val="003F0C2D"/>
    <w:rsid w:val="003F2309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1343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0D1"/>
    <w:rsid w:val="00461D34"/>
    <w:rsid w:val="004621BF"/>
    <w:rsid w:val="004668E6"/>
    <w:rsid w:val="004674E9"/>
    <w:rsid w:val="00471812"/>
    <w:rsid w:val="004721DA"/>
    <w:rsid w:val="00473C04"/>
    <w:rsid w:val="00473DD6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761A"/>
    <w:rsid w:val="004A0565"/>
    <w:rsid w:val="004A2498"/>
    <w:rsid w:val="004A5663"/>
    <w:rsid w:val="004A57D0"/>
    <w:rsid w:val="004A5B68"/>
    <w:rsid w:val="004A6DF7"/>
    <w:rsid w:val="004B1C02"/>
    <w:rsid w:val="004B2461"/>
    <w:rsid w:val="004B33F5"/>
    <w:rsid w:val="004B4D9A"/>
    <w:rsid w:val="004B52C1"/>
    <w:rsid w:val="004B65E3"/>
    <w:rsid w:val="004C3F57"/>
    <w:rsid w:val="004C4C8C"/>
    <w:rsid w:val="004C7BFC"/>
    <w:rsid w:val="004D14AB"/>
    <w:rsid w:val="004E4FED"/>
    <w:rsid w:val="004E731C"/>
    <w:rsid w:val="004E7626"/>
    <w:rsid w:val="004F67A3"/>
    <w:rsid w:val="004F6F14"/>
    <w:rsid w:val="00500EE0"/>
    <w:rsid w:val="00503E21"/>
    <w:rsid w:val="00506F8C"/>
    <w:rsid w:val="00510B43"/>
    <w:rsid w:val="00510D81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5F46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8724D"/>
    <w:rsid w:val="00591601"/>
    <w:rsid w:val="0059411E"/>
    <w:rsid w:val="00597E81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14ED"/>
    <w:rsid w:val="005E2E20"/>
    <w:rsid w:val="005E4C48"/>
    <w:rsid w:val="005E5043"/>
    <w:rsid w:val="005F135E"/>
    <w:rsid w:val="005F2B52"/>
    <w:rsid w:val="005F4CBA"/>
    <w:rsid w:val="006001C7"/>
    <w:rsid w:val="00601C2B"/>
    <w:rsid w:val="0060226B"/>
    <w:rsid w:val="00603F43"/>
    <w:rsid w:val="00613697"/>
    <w:rsid w:val="00614758"/>
    <w:rsid w:val="00614808"/>
    <w:rsid w:val="00615129"/>
    <w:rsid w:val="00621962"/>
    <w:rsid w:val="006233D0"/>
    <w:rsid w:val="00625F60"/>
    <w:rsid w:val="006269D2"/>
    <w:rsid w:val="00627F71"/>
    <w:rsid w:val="006312C1"/>
    <w:rsid w:val="00635FB3"/>
    <w:rsid w:val="006365CA"/>
    <w:rsid w:val="00637749"/>
    <w:rsid w:val="00641708"/>
    <w:rsid w:val="006436EC"/>
    <w:rsid w:val="00644530"/>
    <w:rsid w:val="00650535"/>
    <w:rsid w:val="00653D8C"/>
    <w:rsid w:val="00654123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96CAB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0695D"/>
    <w:rsid w:val="00714DF8"/>
    <w:rsid w:val="00716EBC"/>
    <w:rsid w:val="0072277B"/>
    <w:rsid w:val="00723F73"/>
    <w:rsid w:val="00726AB0"/>
    <w:rsid w:val="00727FB5"/>
    <w:rsid w:val="0073126D"/>
    <w:rsid w:val="00731548"/>
    <w:rsid w:val="0073242C"/>
    <w:rsid w:val="00732493"/>
    <w:rsid w:val="00732DF2"/>
    <w:rsid w:val="00734A6C"/>
    <w:rsid w:val="0073583B"/>
    <w:rsid w:val="00741E2D"/>
    <w:rsid w:val="00741EC8"/>
    <w:rsid w:val="00741EEA"/>
    <w:rsid w:val="00742638"/>
    <w:rsid w:val="00746750"/>
    <w:rsid w:val="00747F35"/>
    <w:rsid w:val="00751FBD"/>
    <w:rsid w:val="007544D7"/>
    <w:rsid w:val="00756E00"/>
    <w:rsid w:val="0076068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18D1"/>
    <w:rsid w:val="00782629"/>
    <w:rsid w:val="007827A3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1D2"/>
    <w:rsid w:val="007A7B08"/>
    <w:rsid w:val="007A7C90"/>
    <w:rsid w:val="007B0362"/>
    <w:rsid w:val="007B15AB"/>
    <w:rsid w:val="007B3B53"/>
    <w:rsid w:val="007B4637"/>
    <w:rsid w:val="007B4AD5"/>
    <w:rsid w:val="007B57BD"/>
    <w:rsid w:val="007B665A"/>
    <w:rsid w:val="007B7145"/>
    <w:rsid w:val="007B7380"/>
    <w:rsid w:val="007B7EA1"/>
    <w:rsid w:val="007C0459"/>
    <w:rsid w:val="007C1528"/>
    <w:rsid w:val="007C1B53"/>
    <w:rsid w:val="007C40B7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01AA"/>
    <w:rsid w:val="00811481"/>
    <w:rsid w:val="008120D0"/>
    <w:rsid w:val="00821D1C"/>
    <w:rsid w:val="00831055"/>
    <w:rsid w:val="008315A1"/>
    <w:rsid w:val="00831892"/>
    <w:rsid w:val="008338DB"/>
    <w:rsid w:val="00833EC0"/>
    <w:rsid w:val="0083694E"/>
    <w:rsid w:val="00846C53"/>
    <w:rsid w:val="008471C6"/>
    <w:rsid w:val="0085158D"/>
    <w:rsid w:val="00853398"/>
    <w:rsid w:val="00855306"/>
    <w:rsid w:val="0086188B"/>
    <w:rsid w:val="00861BCD"/>
    <w:rsid w:val="0086368B"/>
    <w:rsid w:val="00863A1C"/>
    <w:rsid w:val="00864154"/>
    <w:rsid w:val="00872317"/>
    <w:rsid w:val="008734CE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846CF"/>
    <w:rsid w:val="00890CD7"/>
    <w:rsid w:val="008917DB"/>
    <w:rsid w:val="00894B8D"/>
    <w:rsid w:val="0089530C"/>
    <w:rsid w:val="00895926"/>
    <w:rsid w:val="00897BCE"/>
    <w:rsid w:val="008A21F1"/>
    <w:rsid w:val="008A6B21"/>
    <w:rsid w:val="008B002A"/>
    <w:rsid w:val="008B01A9"/>
    <w:rsid w:val="008B3329"/>
    <w:rsid w:val="008B4F17"/>
    <w:rsid w:val="008B6FBB"/>
    <w:rsid w:val="008B7C6A"/>
    <w:rsid w:val="008B7F3B"/>
    <w:rsid w:val="008C0311"/>
    <w:rsid w:val="008C4CAD"/>
    <w:rsid w:val="008C5A45"/>
    <w:rsid w:val="008C5B5E"/>
    <w:rsid w:val="008C61F2"/>
    <w:rsid w:val="008C7BD0"/>
    <w:rsid w:val="008D12CE"/>
    <w:rsid w:val="008D3FD5"/>
    <w:rsid w:val="008D4277"/>
    <w:rsid w:val="008D4B58"/>
    <w:rsid w:val="008E0750"/>
    <w:rsid w:val="008E5576"/>
    <w:rsid w:val="008E6CC7"/>
    <w:rsid w:val="008F1E60"/>
    <w:rsid w:val="008F2107"/>
    <w:rsid w:val="008F259A"/>
    <w:rsid w:val="008F2B57"/>
    <w:rsid w:val="00900824"/>
    <w:rsid w:val="00900A0A"/>
    <w:rsid w:val="0090186A"/>
    <w:rsid w:val="00903811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04E7"/>
    <w:rsid w:val="00971331"/>
    <w:rsid w:val="009807FD"/>
    <w:rsid w:val="00983B4A"/>
    <w:rsid w:val="00984E19"/>
    <w:rsid w:val="0098509F"/>
    <w:rsid w:val="00986A84"/>
    <w:rsid w:val="00987456"/>
    <w:rsid w:val="00990015"/>
    <w:rsid w:val="00990FA0"/>
    <w:rsid w:val="00994D1F"/>
    <w:rsid w:val="00994F80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B72C0"/>
    <w:rsid w:val="009C1531"/>
    <w:rsid w:val="009C4F13"/>
    <w:rsid w:val="009D1D96"/>
    <w:rsid w:val="009D38D2"/>
    <w:rsid w:val="009D42B2"/>
    <w:rsid w:val="009E02BA"/>
    <w:rsid w:val="009E0B44"/>
    <w:rsid w:val="009E22C4"/>
    <w:rsid w:val="009E25D5"/>
    <w:rsid w:val="009E6867"/>
    <w:rsid w:val="009E72D6"/>
    <w:rsid w:val="009E72D8"/>
    <w:rsid w:val="009E7C12"/>
    <w:rsid w:val="009F0CBE"/>
    <w:rsid w:val="009F22AE"/>
    <w:rsid w:val="009F2D3A"/>
    <w:rsid w:val="009F3573"/>
    <w:rsid w:val="009F3995"/>
    <w:rsid w:val="009F4571"/>
    <w:rsid w:val="009F5C46"/>
    <w:rsid w:val="009F7AC7"/>
    <w:rsid w:val="00A058BC"/>
    <w:rsid w:val="00A128BB"/>
    <w:rsid w:val="00A14660"/>
    <w:rsid w:val="00A165D4"/>
    <w:rsid w:val="00A16EEA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3F4F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1004"/>
    <w:rsid w:val="00AB23B4"/>
    <w:rsid w:val="00AB2A28"/>
    <w:rsid w:val="00AB577D"/>
    <w:rsid w:val="00AC0BF6"/>
    <w:rsid w:val="00AC3FA4"/>
    <w:rsid w:val="00AC48EB"/>
    <w:rsid w:val="00AC576C"/>
    <w:rsid w:val="00AC59CD"/>
    <w:rsid w:val="00AD31C1"/>
    <w:rsid w:val="00AD360A"/>
    <w:rsid w:val="00AD3735"/>
    <w:rsid w:val="00AD3CCD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15EC9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70D7F"/>
    <w:rsid w:val="00B80707"/>
    <w:rsid w:val="00B83939"/>
    <w:rsid w:val="00B84723"/>
    <w:rsid w:val="00B90278"/>
    <w:rsid w:val="00B91F42"/>
    <w:rsid w:val="00B94691"/>
    <w:rsid w:val="00B9560A"/>
    <w:rsid w:val="00B97AC8"/>
    <w:rsid w:val="00BA2CF7"/>
    <w:rsid w:val="00BA37D4"/>
    <w:rsid w:val="00BA5852"/>
    <w:rsid w:val="00BA7261"/>
    <w:rsid w:val="00BB0B6C"/>
    <w:rsid w:val="00BB40C8"/>
    <w:rsid w:val="00BB7115"/>
    <w:rsid w:val="00BB73C3"/>
    <w:rsid w:val="00BC1809"/>
    <w:rsid w:val="00BD082F"/>
    <w:rsid w:val="00BD085C"/>
    <w:rsid w:val="00BD10E4"/>
    <w:rsid w:val="00BD7776"/>
    <w:rsid w:val="00BD7AB7"/>
    <w:rsid w:val="00BE2AF3"/>
    <w:rsid w:val="00BE6B02"/>
    <w:rsid w:val="00BE70EC"/>
    <w:rsid w:val="00BF1113"/>
    <w:rsid w:val="00BF1270"/>
    <w:rsid w:val="00BF171E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2BC5"/>
    <w:rsid w:val="00C2423F"/>
    <w:rsid w:val="00C24ABA"/>
    <w:rsid w:val="00C24BC1"/>
    <w:rsid w:val="00C25034"/>
    <w:rsid w:val="00C26C21"/>
    <w:rsid w:val="00C279A4"/>
    <w:rsid w:val="00C31F34"/>
    <w:rsid w:val="00C33935"/>
    <w:rsid w:val="00C34279"/>
    <w:rsid w:val="00C363CF"/>
    <w:rsid w:val="00C415FD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57741"/>
    <w:rsid w:val="00C6260F"/>
    <w:rsid w:val="00C627EE"/>
    <w:rsid w:val="00C62A78"/>
    <w:rsid w:val="00C6699F"/>
    <w:rsid w:val="00C67FA2"/>
    <w:rsid w:val="00C725A9"/>
    <w:rsid w:val="00C733F7"/>
    <w:rsid w:val="00C74EAA"/>
    <w:rsid w:val="00C83FE9"/>
    <w:rsid w:val="00C850C7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4AD5"/>
    <w:rsid w:val="00CC55A5"/>
    <w:rsid w:val="00CC583C"/>
    <w:rsid w:val="00CC6D2B"/>
    <w:rsid w:val="00CD36ED"/>
    <w:rsid w:val="00CD5070"/>
    <w:rsid w:val="00CD6F37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03D3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4924"/>
    <w:rsid w:val="00D96350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D66C9"/>
    <w:rsid w:val="00DE507B"/>
    <w:rsid w:val="00DE593E"/>
    <w:rsid w:val="00DE5EC9"/>
    <w:rsid w:val="00DF0E6C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446F"/>
    <w:rsid w:val="00E0711D"/>
    <w:rsid w:val="00E1445B"/>
    <w:rsid w:val="00E14D34"/>
    <w:rsid w:val="00E15323"/>
    <w:rsid w:val="00E176E8"/>
    <w:rsid w:val="00E200F1"/>
    <w:rsid w:val="00E2091D"/>
    <w:rsid w:val="00E23D10"/>
    <w:rsid w:val="00E246CC"/>
    <w:rsid w:val="00E338E2"/>
    <w:rsid w:val="00E404C0"/>
    <w:rsid w:val="00E41CFF"/>
    <w:rsid w:val="00E434E8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4AB6"/>
    <w:rsid w:val="00EA5066"/>
    <w:rsid w:val="00EB1EB6"/>
    <w:rsid w:val="00EB42D8"/>
    <w:rsid w:val="00EB5316"/>
    <w:rsid w:val="00EB5C72"/>
    <w:rsid w:val="00EC1C77"/>
    <w:rsid w:val="00EC3628"/>
    <w:rsid w:val="00EC4F21"/>
    <w:rsid w:val="00EC5616"/>
    <w:rsid w:val="00EC5D98"/>
    <w:rsid w:val="00EC6082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E069E"/>
    <w:rsid w:val="00EE4E3B"/>
    <w:rsid w:val="00EF2B6F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5514B"/>
    <w:rsid w:val="00F55DA0"/>
    <w:rsid w:val="00F60927"/>
    <w:rsid w:val="00F631E9"/>
    <w:rsid w:val="00F63330"/>
    <w:rsid w:val="00F64C2B"/>
    <w:rsid w:val="00F6550D"/>
    <w:rsid w:val="00F65C3F"/>
    <w:rsid w:val="00F66981"/>
    <w:rsid w:val="00F67134"/>
    <w:rsid w:val="00F75C8F"/>
    <w:rsid w:val="00F7758B"/>
    <w:rsid w:val="00F777E2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D20"/>
    <w:rsid w:val="00FA2E33"/>
    <w:rsid w:val="00FA5166"/>
    <w:rsid w:val="00FA60B6"/>
    <w:rsid w:val="00FB29DF"/>
    <w:rsid w:val="00FB52C4"/>
    <w:rsid w:val="00FB61F9"/>
    <w:rsid w:val="00FC503B"/>
    <w:rsid w:val="00FC57FB"/>
    <w:rsid w:val="00FC5CC7"/>
    <w:rsid w:val="00FC7811"/>
    <w:rsid w:val="00FD4691"/>
    <w:rsid w:val="00FD4E3F"/>
    <w:rsid w:val="00FD6DB6"/>
    <w:rsid w:val="00FE05E1"/>
    <w:rsid w:val="00FE1A7F"/>
    <w:rsid w:val="00FE2216"/>
    <w:rsid w:val="00FE230E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2838</cp:revision>
  <cp:lastPrinted>2023-05-02T17:05:00Z</cp:lastPrinted>
  <dcterms:created xsi:type="dcterms:W3CDTF">2022-03-21T20:05:00Z</dcterms:created>
  <dcterms:modified xsi:type="dcterms:W3CDTF">2023-05-02T17:06:00Z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