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291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00DBA56D" w:rsidR="00486655" w:rsidRDefault="00A0535F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1645185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/2022</w:t>
            </w:r>
          </w:p>
        </w:tc>
      </w:tr>
      <w:tr w:rsidR="00486655" w14:paraId="646B7308" w14:textId="77777777" w:rsidTr="00291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77777777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– CAU/PR</w:t>
            </w:r>
          </w:p>
        </w:tc>
      </w:tr>
      <w:tr w:rsidR="00486655" w14:paraId="3BC22F06" w14:textId="77777777" w:rsidTr="00291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5D7FA929" w:rsidR="00486655" w:rsidRDefault="008A32F7" w:rsidP="008A32F7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 (P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A0535F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 PJTT ARQUITETURA E ENGENHARIA LTDA</w:t>
            </w:r>
          </w:p>
        </w:tc>
      </w:tr>
      <w:tr w:rsidR="00486655" w14:paraId="500FE279" w14:textId="77777777" w:rsidTr="00291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075FEFD9" w:rsidR="00486655" w:rsidRDefault="00C00DA0" w:rsidP="00A0535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03</w:t>
            </w:r>
            <w:r w:rsidR="00A0535F">
              <w:rPr>
                <w:rFonts w:ascii="Times New Roman" w:hAnsi="Times New Roman" w:cs="Times New Roman"/>
                <w:szCs w:val="24"/>
              </w:rPr>
              <w:t>2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C701AD2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43C19C1E" w14:textId="1ECF6FB3" w:rsidR="00486655" w:rsidRDefault="008A32F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</w:t>
      </w:r>
      <w:r w:rsidR="00D4431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de </w:t>
      </w:r>
      <w:r w:rsidR="00D44315">
        <w:rPr>
          <w:rFonts w:ascii="Times New Roman" w:hAnsi="Times New Roman"/>
        </w:rPr>
        <w:t>març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758EFCB8" w14:textId="77777777" w:rsidR="00486655" w:rsidRDefault="008A32F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Default="008A32F7">
      <w:pPr>
        <w:shd w:val="clear" w:color="auto" w:fill="FFFFFF"/>
        <w:spacing w:line="240" w:lineRule="auto"/>
        <w:rPr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14:paraId="5C338C0A" w14:textId="32E7057B" w:rsidR="00486655" w:rsidRDefault="008A32F7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do Conselheiro</w:t>
      </w:r>
      <w:r w:rsidR="00C00DA0">
        <w:rPr>
          <w:rFonts w:ascii="Times New Roman" w:eastAsiaTheme="minorHAnsi" w:hAnsi="Times New Roman" w:cs="Times New Roman"/>
          <w:szCs w:val="24"/>
          <w:lang w:eastAsia="en-US"/>
        </w:rPr>
        <w:t xml:space="preserve"> Relator </w:t>
      </w:r>
      <w:r w:rsidR="00A0535F">
        <w:rPr>
          <w:rFonts w:ascii="Times New Roman" w:eastAsiaTheme="minorHAnsi" w:hAnsi="Times New Roman" w:cs="Times New Roman"/>
          <w:szCs w:val="24"/>
          <w:lang w:eastAsia="en-US"/>
        </w:rPr>
        <w:t>Ricardo Luiz Leites de Oliveira</w:t>
      </w:r>
      <w:r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40905577" w14:textId="77777777" w:rsidR="00486655" w:rsidRDefault="00486655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7C2B9D67" w14:textId="77777777" w:rsidR="00486655" w:rsidRDefault="008A32F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30427D31" w14:textId="77777777" w:rsidR="00486655" w:rsidRDefault="00486655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1C9958C" w14:textId="78E609CF" w:rsidR="00486655" w:rsidRDefault="008A32F7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Calibri" w:hAnsi="Times New Roman"/>
          <w:iCs/>
          <w:color w:val="auto"/>
          <w:sz w:val="22"/>
          <w:lang w:eastAsia="en-US"/>
        </w:rPr>
        <w:t xml:space="preserve">Acompanhar o Relatório e Voto Fundamentado do Conselheiro Relator, no âmbito da CEP-CAU/PR, no sentido de </w:t>
      </w:r>
      <w:r w:rsidR="00A0535F">
        <w:rPr>
          <w:rFonts w:ascii="Times New Roman" w:eastAsia="Calibri" w:hAnsi="Times New Roman"/>
          <w:iCs/>
          <w:color w:val="auto"/>
          <w:sz w:val="22"/>
          <w:lang w:eastAsia="en-US"/>
        </w:rPr>
        <w:t>indeferir a defesa apresentada, manter o Auto de Infração e Multa no valor de 9 (nove) anuidades vigentes, conforme estabelecido pela Deliberação da CEP-CAU/PR nº 43/2018;</w:t>
      </w:r>
    </w:p>
    <w:p w14:paraId="2D7AE00C" w14:textId="77777777" w:rsidR="00486655" w:rsidRDefault="008A32F7">
      <w:pPr>
        <w:pStyle w:val="PargrafodaLista"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iCs/>
          <w:color w:val="000000"/>
          <w:sz w:val="22"/>
          <w:szCs w:val="22"/>
          <w:lang w:eastAsia="en-US"/>
        </w:rPr>
        <w:t>Encaminhar esta Deliberação à Presidência do CAU/PR, para conhecimento.</w:t>
      </w:r>
    </w:p>
    <w:p w14:paraId="5DF1EB13" w14:textId="77777777" w:rsidR="00486655" w:rsidRDefault="00486655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24D42A05" w14:textId="77777777" w:rsidR="00486655" w:rsidRDefault="008A32F7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A5CCDCA" w14:textId="77777777" w:rsidR="00486655" w:rsidRDefault="00486655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54FC5A1" w14:textId="29C2F3F1" w:rsidR="00486655" w:rsidRDefault="0015068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bookmarkStart w:id="0" w:name="_GoBack"/>
      <w:bookmarkEnd w:id="0"/>
      <w:r w:rsidR="008A32F7">
        <w:rPr>
          <w:rFonts w:ascii="Times New Roman" w:hAnsi="Times New Roman" w:cs="Times New Roman"/>
          <w:szCs w:val="24"/>
        </w:rPr>
        <w:t xml:space="preserve"> (PR), 2</w:t>
      </w:r>
      <w:r w:rsidR="00D44315">
        <w:rPr>
          <w:rFonts w:ascii="Times New Roman" w:hAnsi="Times New Roman" w:cs="Times New Roman"/>
          <w:szCs w:val="24"/>
        </w:rPr>
        <w:t>3</w:t>
      </w:r>
      <w:r w:rsidR="008A32F7">
        <w:rPr>
          <w:rFonts w:ascii="Times New Roman" w:hAnsi="Times New Roman" w:cs="Times New Roman"/>
          <w:szCs w:val="24"/>
        </w:rPr>
        <w:t xml:space="preserve"> de </w:t>
      </w:r>
      <w:r w:rsidR="00D44315">
        <w:rPr>
          <w:rFonts w:ascii="Times New Roman" w:hAnsi="Times New Roman" w:cs="Times New Roman"/>
          <w:szCs w:val="24"/>
        </w:rPr>
        <w:t>març</w:t>
      </w:r>
      <w:r w:rsidR="008A32F7">
        <w:rPr>
          <w:rFonts w:ascii="Times New Roman" w:hAnsi="Times New Roman" w:cs="Times New Roman"/>
          <w:szCs w:val="24"/>
        </w:rPr>
        <w:t>o de 2023.</w:t>
      </w:r>
    </w:p>
    <w:p w14:paraId="705D8614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B7A7C" w14:paraId="08D6198E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4C61482C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4B1A8FC8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B7A7C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BD9AD32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291544" w14:paraId="22E26505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189F0D84" w14:textId="472515E9" w:rsidR="00291544" w:rsidRPr="002B7A7C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28D64BE2" w14:textId="77777777" w:rsidR="00291544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B7A7C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029E927" w14:textId="2DA676A0" w:rsidR="00291544" w:rsidRPr="008A32F7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8A32F7">
              <w:rPr>
                <w:sz w:val="20"/>
                <w:szCs w:val="20"/>
              </w:rPr>
              <w:t>Membro</w:t>
            </w:r>
          </w:p>
        </w:tc>
      </w:tr>
    </w:tbl>
    <w:p w14:paraId="54344B01" w14:textId="77777777" w:rsidR="00291544" w:rsidRDefault="0029154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br w:type="page"/>
      </w:r>
    </w:p>
    <w:p w14:paraId="2118AA2B" w14:textId="0E957F47" w:rsidR="00486655" w:rsidRDefault="00D4431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lastRenderedPageBreak/>
        <w:t>3</w:t>
      </w:r>
      <w:r w:rsidR="008A32F7">
        <w:rPr>
          <w:rFonts w:ascii="Times New Roman" w:eastAsia="Calibri" w:hAnsi="Times New Roman" w:cs="Times New Roman"/>
          <w:b/>
          <w:bCs/>
          <w:szCs w:val="24"/>
        </w:rPr>
        <w:t>ª REUNIÃO ORDINÁRIA 2023 DA CEP-CAU/PR</w:t>
      </w:r>
    </w:p>
    <w:p w14:paraId="4A44E586" w14:textId="77777777" w:rsidR="00486655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Videoconferência</w:t>
      </w:r>
    </w:p>
    <w:p w14:paraId="50261E78" w14:textId="77777777" w:rsidR="00486655" w:rsidRDefault="008A32F7">
      <w:pPr>
        <w:spacing w:before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mbria" w:hAnsi="Times New Roman" w:cs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77777777" w:rsidR="00486655" w:rsidRDefault="008A32F7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77777777" w:rsidR="00486655" w:rsidRDefault="008A32F7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4D21A447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14:paraId="52976A55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7EA4E375" w:rsidR="00486655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44315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20EB47F0" w:rsidR="00486655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44315">
              <w:rPr>
                <w:rFonts w:ascii="Times New Roman" w:eastAsia="Cambria" w:hAnsi="Times New Roman" w:cs="Times New Roman"/>
                <w:b/>
                <w:bCs/>
                <w:sz w:val="22"/>
              </w:rPr>
              <w:t>3/03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060DB21E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A0535F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1645185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/2022 - Proces</w:t>
            </w:r>
            <w:r w:rsidR="00C00DA0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</w:t>
            </w:r>
            <w:r w:rsidR="00A0535F">
              <w:rPr>
                <w:rFonts w:ascii="Times New Roman" w:eastAsia="Cambria" w:hAnsi="Times New Roman" w:cs="Times New Roman"/>
                <w:b/>
                <w:bCs/>
                <w:sz w:val="22"/>
              </w:rPr>
              <w:t>72737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/2022</w:t>
            </w:r>
          </w:p>
          <w:p w14:paraId="23A4EFEF" w14:textId="16B7A420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955C19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1FAEE5E" w14:textId="77777777" w:rsidR="00486655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Default="00486655">
      <w:pPr>
        <w:jc w:val="center"/>
        <w:rPr>
          <w:rFonts w:ascii="Times New Roman" w:hAnsi="Times New Roman"/>
          <w:szCs w:val="24"/>
        </w:rPr>
      </w:pPr>
    </w:p>
    <w:sectPr w:rsidR="0048665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0682" w14:textId="77777777" w:rsidR="007A39BB" w:rsidRDefault="007A39BB">
      <w:pPr>
        <w:spacing w:after="0" w:line="240" w:lineRule="auto"/>
      </w:pPr>
      <w:r>
        <w:separator/>
      </w:r>
    </w:p>
  </w:endnote>
  <w:endnote w:type="continuationSeparator" w:id="0">
    <w:p w14:paraId="35BEBABE" w14:textId="77777777" w:rsidR="007A39BB" w:rsidRDefault="007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F9ECB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406BC3DD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145C144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6C140838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FA7F" w14:textId="77777777" w:rsidR="007A39BB" w:rsidRDefault="007A39BB">
      <w:pPr>
        <w:spacing w:after="0" w:line="240" w:lineRule="auto"/>
      </w:pPr>
      <w:r>
        <w:separator/>
      </w:r>
    </w:p>
  </w:footnote>
  <w:footnote w:type="continuationSeparator" w:id="0">
    <w:p w14:paraId="6F8193D5" w14:textId="77777777" w:rsidR="007A39BB" w:rsidRDefault="007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50682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50682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150682"/>
    <w:rsid w:val="00291544"/>
    <w:rsid w:val="00486655"/>
    <w:rsid w:val="007A39BB"/>
    <w:rsid w:val="008A32F7"/>
    <w:rsid w:val="009C0E5E"/>
    <w:rsid w:val="00A0535F"/>
    <w:rsid w:val="00A55292"/>
    <w:rsid w:val="00AB3451"/>
    <w:rsid w:val="00B2061C"/>
    <w:rsid w:val="00C00DA0"/>
    <w:rsid w:val="00D44315"/>
    <w:rsid w:val="00E5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358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cp:lastPrinted>2023-03-03T20:26:00Z</cp:lastPrinted>
  <dcterms:created xsi:type="dcterms:W3CDTF">2023-03-03T20:26:00Z</dcterms:created>
  <dcterms:modified xsi:type="dcterms:W3CDTF">2023-04-10T14:16:00Z</dcterms:modified>
  <dc:language>pt-BR</dc:language>
</cp:coreProperties>
</file>