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19A5" w14:textId="7CEF7333" w:rsidR="00F234CB" w:rsidRDefault="000F12A9">
      <w:pPr>
        <w:pStyle w:val="Ttulo1"/>
        <w:spacing w:before="155"/>
        <w:ind w:right="95"/>
        <w:rPr>
          <w:rFonts w:ascii="Arial" w:hAnsi="Arial" w:cs="Arial"/>
          <w:sz w:val="28"/>
          <w:szCs w:val="28"/>
          <w:lang w:val="pt-BR"/>
        </w:rPr>
      </w:pPr>
      <w:r>
        <w:rPr>
          <w:rFonts w:ascii="Arial" w:hAnsi="Arial" w:cs="Arial"/>
          <w:spacing w:val="-1"/>
          <w:sz w:val="28"/>
          <w:szCs w:val="28"/>
          <w:lang w:val="pt-BR"/>
        </w:rPr>
        <w:t>SÚMULA</w:t>
      </w:r>
      <w:r>
        <w:rPr>
          <w:rFonts w:ascii="Arial" w:hAnsi="Arial" w:cs="Arial"/>
          <w:spacing w:val="-10"/>
          <w:sz w:val="28"/>
          <w:szCs w:val="28"/>
          <w:lang w:val="pt-BR"/>
        </w:rPr>
        <w:t xml:space="preserve"> </w:t>
      </w:r>
      <w:r>
        <w:rPr>
          <w:rFonts w:ascii="Arial" w:hAnsi="Arial" w:cs="Arial"/>
          <w:spacing w:val="-1"/>
          <w:sz w:val="28"/>
          <w:szCs w:val="28"/>
          <w:lang w:val="pt-BR"/>
        </w:rPr>
        <w:t>DA</w:t>
      </w:r>
      <w:r w:rsidR="003643D4">
        <w:rPr>
          <w:rFonts w:ascii="Arial" w:hAnsi="Arial" w:cs="Arial"/>
          <w:spacing w:val="-11"/>
          <w:sz w:val="28"/>
          <w:szCs w:val="28"/>
          <w:lang w:val="pt-BR"/>
        </w:rPr>
        <w:t xml:space="preserve"> 5</w:t>
      </w:r>
      <w:r>
        <w:rPr>
          <w:rFonts w:ascii="Arial" w:hAnsi="Arial" w:cs="Arial"/>
          <w:spacing w:val="-1"/>
          <w:sz w:val="28"/>
          <w:szCs w:val="28"/>
          <w:lang w:val="pt-BR"/>
        </w:rPr>
        <w:t>ª REUNIÃO</w:t>
      </w:r>
      <w:r>
        <w:rPr>
          <w:rFonts w:ascii="Arial" w:hAnsi="Arial" w:cs="Arial"/>
          <w:spacing w:val="-9"/>
          <w:sz w:val="28"/>
          <w:szCs w:val="28"/>
          <w:lang w:val="pt-BR"/>
        </w:rPr>
        <w:t xml:space="preserve"> </w:t>
      </w:r>
      <w:r>
        <w:rPr>
          <w:rFonts w:ascii="Arial" w:hAnsi="Arial" w:cs="Arial"/>
          <w:spacing w:val="-1"/>
          <w:sz w:val="28"/>
          <w:szCs w:val="28"/>
          <w:lang w:val="pt-BR"/>
        </w:rPr>
        <w:t>ORDINÁRIA</w:t>
      </w:r>
      <w:r>
        <w:rPr>
          <w:rFonts w:ascii="Arial" w:hAnsi="Arial" w:cs="Arial"/>
          <w:spacing w:val="-9"/>
          <w:sz w:val="28"/>
          <w:szCs w:val="28"/>
          <w:lang w:val="pt-BR"/>
        </w:rPr>
        <w:t xml:space="preserve"> </w:t>
      </w:r>
      <w:r w:rsidR="00E60423">
        <w:rPr>
          <w:rFonts w:ascii="Arial" w:hAnsi="Arial" w:cs="Arial"/>
          <w:sz w:val="28"/>
          <w:szCs w:val="28"/>
          <w:lang w:val="pt-BR"/>
        </w:rPr>
        <w:t>CEP-CAU/PR • RO 0</w:t>
      </w:r>
      <w:r w:rsidR="003643D4">
        <w:rPr>
          <w:rFonts w:ascii="Arial" w:hAnsi="Arial" w:cs="Arial"/>
          <w:sz w:val="28"/>
          <w:szCs w:val="28"/>
          <w:lang w:val="pt-BR"/>
        </w:rPr>
        <w:t>5</w:t>
      </w:r>
      <w:r>
        <w:rPr>
          <w:rFonts w:ascii="Arial" w:hAnsi="Arial" w:cs="Arial"/>
          <w:sz w:val="28"/>
          <w:szCs w:val="28"/>
          <w:lang w:val="pt-BR"/>
        </w:rPr>
        <w:t>/2023</w:t>
      </w:r>
    </w:p>
    <w:p w14:paraId="43CBABA1" w14:textId="77777777" w:rsidR="00F234CB" w:rsidRDefault="00F234CB">
      <w:pPr>
        <w:pStyle w:val="Corpodetexto"/>
        <w:rPr>
          <w:rFonts w:ascii="Arial" w:hAnsi="Arial" w:cs="Arial"/>
          <w:bCs/>
          <w:szCs w:val="14"/>
          <w:lang w:val="pt-BR"/>
        </w:rPr>
      </w:pPr>
    </w:p>
    <w:tbl>
      <w:tblPr>
        <w:tblStyle w:val="TableNormal"/>
        <w:tblW w:w="5000" w:type="pct"/>
        <w:tblInd w:w="-5" w:type="dxa"/>
        <w:tblLayout w:type="fixed"/>
        <w:tblCellMar>
          <w:left w:w="5" w:type="dxa"/>
          <w:right w:w="5" w:type="dxa"/>
        </w:tblCellMar>
        <w:tblLook w:val="01E0" w:firstRow="1" w:lastRow="1" w:firstColumn="1" w:lastColumn="1" w:noHBand="0" w:noVBand="0"/>
      </w:tblPr>
      <w:tblGrid>
        <w:gridCol w:w="1984"/>
        <w:gridCol w:w="3287"/>
        <w:gridCol w:w="1010"/>
        <w:gridCol w:w="2780"/>
      </w:tblGrid>
      <w:tr w:rsidR="00F234CB" w14:paraId="5E3E6E7F" w14:textId="77777777">
        <w:trPr>
          <w:trHeight w:val="345"/>
        </w:trPr>
        <w:tc>
          <w:tcPr>
            <w:tcW w:w="1986" w:type="dxa"/>
            <w:tcBorders>
              <w:top w:val="single" w:sz="6" w:space="0" w:color="000000"/>
              <w:left w:val="single" w:sz="4" w:space="0" w:color="000000"/>
              <w:bottom w:val="single" w:sz="4" w:space="0" w:color="000000"/>
            </w:tcBorders>
            <w:shd w:val="clear" w:color="auto" w:fill="D9D9D9"/>
            <w:vAlign w:val="center"/>
          </w:tcPr>
          <w:p w14:paraId="77840D69" w14:textId="77777777" w:rsidR="00F234CB" w:rsidRDefault="000F12A9">
            <w:pPr>
              <w:pStyle w:val="TableParagraph"/>
              <w:ind w:left="86"/>
              <w:rPr>
                <w:rFonts w:ascii="Arial" w:hAnsi="Arial" w:cs="Arial"/>
                <w:b/>
                <w:sz w:val="20"/>
                <w:lang w:val="pt-BR"/>
              </w:rPr>
            </w:pPr>
            <w:r>
              <w:rPr>
                <w:rFonts w:ascii="Arial" w:hAnsi="Arial" w:cs="Arial"/>
                <w:b/>
                <w:sz w:val="20"/>
                <w:lang w:val="pt-BR"/>
              </w:rPr>
              <w:t>Data</w:t>
            </w:r>
          </w:p>
        </w:tc>
        <w:tc>
          <w:tcPr>
            <w:tcW w:w="3290" w:type="dxa"/>
            <w:tcBorders>
              <w:top w:val="single" w:sz="6" w:space="0" w:color="000000"/>
              <w:bottom w:val="single" w:sz="4" w:space="0" w:color="000000"/>
            </w:tcBorders>
            <w:vAlign w:val="center"/>
          </w:tcPr>
          <w:p w14:paraId="200371C1" w14:textId="5CDAA9D6" w:rsidR="00F234CB" w:rsidRDefault="003643D4" w:rsidP="00E60423">
            <w:pPr>
              <w:pStyle w:val="TableParagraph"/>
              <w:ind w:left="86"/>
              <w:rPr>
                <w:rFonts w:ascii="Arial" w:hAnsi="Arial" w:cs="Arial"/>
                <w:sz w:val="20"/>
                <w:lang w:val="pt-BR"/>
              </w:rPr>
            </w:pPr>
            <w:r>
              <w:rPr>
                <w:rFonts w:ascii="Arial" w:hAnsi="Arial" w:cs="Arial"/>
                <w:sz w:val="20"/>
                <w:lang w:val="pt-BR"/>
              </w:rPr>
              <w:t>25</w:t>
            </w:r>
            <w:r w:rsidR="000F12A9">
              <w:rPr>
                <w:rFonts w:ascii="Arial" w:hAnsi="Arial" w:cs="Arial"/>
                <w:sz w:val="20"/>
                <w:lang w:val="pt-BR"/>
              </w:rPr>
              <w:t xml:space="preserve"> de </w:t>
            </w:r>
            <w:r w:rsidR="00E60423">
              <w:rPr>
                <w:rFonts w:ascii="Arial" w:hAnsi="Arial" w:cs="Arial"/>
                <w:sz w:val="20"/>
                <w:lang w:val="pt-BR"/>
              </w:rPr>
              <w:t>maio</w:t>
            </w:r>
            <w:r w:rsidR="000F12A9">
              <w:rPr>
                <w:rFonts w:ascii="Arial" w:hAnsi="Arial" w:cs="Arial"/>
                <w:sz w:val="20"/>
                <w:lang w:val="pt-BR"/>
              </w:rPr>
              <w:t xml:space="preserve"> de</w:t>
            </w:r>
            <w:r w:rsidR="000F12A9">
              <w:rPr>
                <w:rFonts w:ascii="Arial" w:hAnsi="Arial" w:cs="Arial"/>
                <w:spacing w:val="16"/>
                <w:sz w:val="20"/>
                <w:lang w:val="pt-BR"/>
              </w:rPr>
              <w:t xml:space="preserve"> </w:t>
            </w:r>
            <w:r w:rsidR="000F12A9">
              <w:rPr>
                <w:rFonts w:ascii="Arial" w:hAnsi="Arial" w:cs="Arial"/>
                <w:sz w:val="20"/>
                <w:lang w:val="pt-BR"/>
              </w:rPr>
              <w:t>2023</w:t>
            </w:r>
            <w:r w:rsidR="00A7556E">
              <w:rPr>
                <w:rFonts w:ascii="Arial" w:hAnsi="Arial" w:cs="Arial"/>
                <w:sz w:val="20"/>
                <w:lang w:val="pt-BR"/>
              </w:rPr>
              <w:t xml:space="preserve">, </w:t>
            </w:r>
            <w:r>
              <w:rPr>
                <w:rFonts w:ascii="Arial" w:hAnsi="Arial" w:cs="Arial"/>
                <w:sz w:val="20"/>
                <w:lang w:val="pt-BR"/>
              </w:rPr>
              <w:t>qui</w:t>
            </w:r>
            <w:r w:rsidR="00FE7528">
              <w:rPr>
                <w:rFonts w:ascii="Arial" w:hAnsi="Arial" w:cs="Arial"/>
                <w:sz w:val="20"/>
                <w:lang w:val="pt-BR"/>
              </w:rPr>
              <w:t>.</w:t>
            </w:r>
          </w:p>
        </w:tc>
        <w:tc>
          <w:tcPr>
            <w:tcW w:w="1011" w:type="dxa"/>
            <w:tcBorders>
              <w:top w:val="single" w:sz="6" w:space="0" w:color="000000"/>
              <w:bottom w:val="single" w:sz="4" w:space="0" w:color="000000"/>
            </w:tcBorders>
            <w:shd w:val="clear" w:color="auto" w:fill="D9D9D9"/>
            <w:vAlign w:val="center"/>
          </w:tcPr>
          <w:p w14:paraId="3F2FAF49" w14:textId="77777777" w:rsidR="00F234CB" w:rsidRDefault="000F12A9">
            <w:pPr>
              <w:pStyle w:val="TableParagraph"/>
              <w:ind w:left="84"/>
              <w:rPr>
                <w:rFonts w:ascii="Arial" w:hAnsi="Arial" w:cs="Arial"/>
                <w:b/>
                <w:sz w:val="20"/>
                <w:lang w:val="pt-BR"/>
              </w:rPr>
            </w:pPr>
            <w:r>
              <w:rPr>
                <w:rFonts w:ascii="Arial" w:hAnsi="Arial" w:cs="Arial"/>
                <w:b/>
                <w:sz w:val="20"/>
                <w:lang w:val="pt-BR"/>
              </w:rPr>
              <w:t>Horário</w:t>
            </w:r>
          </w:p>
        </w:tc>
        <w:tc>
          <w:tcPr>
            <w:tcW w:w="2783" w:type="dxa"/>
            <w:tcBorders>
              <w:top w:val="single" w:sz="6" w:space="0" w:color="000000"/>
              <w:bottom w:val="single" w:sz="4" w:space="0" w:color="000000"/>
              <w:right w:val="single" w:sz="4" w:space="0" w:color="000000"/>
            </w:tcBorders>
            <w:vAlign w:val="center"/>
          </w:tcPr>
          <w:p w14:paraId="236469E0" w14:textId="579E94DD" w:rsidR="00F234CB" w:rsidRDefault="000F12A9" w:rsidP="003643D4">
            <w:pPr>
              <w:pStyle w:val="TableParagraph"/>
              <w:ind w:left="84"/>
              <w:rPr>
                <w:rFonts w:ascii="Arial" w:hAnsi="Arial" w:cs="Arial"/>
                <w:sz w:val="20"/>
                <w:lang w:val="pt-BR"/>
              </w:rPr>
            </w:pPr>
            <w:r>
              <w:rPr>
                <w:rFonts w:ascii="Arial" w:hAnsi="Arial" w:cs="Arial"/>
                <w:sz w:val="20"/>
                <w:lang w:val="pt-BR"/>
              </w:rPr>
              <w:t>Das</w:t>
            </w:r>
            <w:r>
              <w:rPr>
                <w:rFonts w:ascii="Arial" w:hAnsi="Arial" w:cs="Arial"/>
                <w:spacing w:val="16"/>
                <w:sz w:val="20"/>
                <w:lang w:val="pt-BR"/>
              </w:rPr>
              <w:t xml:space="preserve"> </w:t>
            </w:r>
            <w:r w:rsidR="003643D4">
              <w:rPr>
                <w:rFonts w:ascii="Arial" w:hAnsi="Arial" w:cs="Arial"/>
                <w:sz w:val="20"/>
                <w:lang w:val="pt-BR"/>
              </w:rPr>
              <w:t>14</w:t>
            </w:r>
            <w:r w:rsidR="00AA6224">
              <w:rPr>
                <w:rFonts w:ascii="Arial" w:hAnsi="Arial" w:cs="Arial"/>
                <w:sz w:val="20"/>
                <w:lang w:val="pt-BR"/>
              </w:rPr>
              <w:t>h</w:t>
            </w:r>
            <w:r w:rsidR="003643D4">
              <w:rPr>
                <w:rFonts w:ascii="Arial" w:hAnsi="Arial" w:cs="Arial"/>
                <w:sz w:val="20"/>
                <w:lang w:val="pt-BR"/>
              </w:rPr>
              <w:t>09</w:t>
            </w:r>
            <w:r>
              <w:rPr>
                <w:rFonts w:ascii="Arial" w:hAnsi="Arial" w:cs="Arial"/>
                <w:sz w:val="20"/>
                <w:lang w:val="pt-BR"/>
              </w:rPr>
              <w:t>min</w:t>
            </w:r>
            <w:r>
              <w:rPr>
                <w:rFonts w:ascii="Arial" w:hAnsi="Arial" w:cs="Arial"/>
                <w:spacing w:val="20"/>
                <w:sz w:val="20"/>
                <w:lang w:val="pt-BR"/>
              </w:rPr>
              <w:t xml:space="preserve"> </w:t>
            </w:r>
            <w:r>
              <w:rPr>
                <w:rFonts w:ascii="Arial" w:hAnsi="Arial" w:cs="Arial"/>
                <w:sz w:val="20"/>
                <w:lang w:val="pt-BR"/>
              </w:rPr>
              <w:t>às 1</w:t>
            </w:r>
            <w:r w:rsidR="003643D4">
              <w:rPr>
                <w:rFonts w:ascii="Arial" w:hAnsi="Arial" w:cs="Arial"/>
                <w:sz w:val="20"/>
                <w:lang w:val="pt-BR"/>
              </w:rPr>
              <w:t>8</w:t>
            </w:r>
            <w:r>
              <w:rPr>
                <w:rFonts w:ascii="Arial" w:hAnsi="Arial" w:cs="Arial"/>
                <w:sz w:val="20"/>
                <w:lang w:val="pt-BR"/>
              </w:rPr>
              <w:t>h</w:t>
            </w:r>
            <w:r w:rsidR="003643D4">
              <w:rPr>
                <w:rFonts w:ascii="Arial" w:hAnsi="Arial" w:cs="Arial"/>
                <w:sz w:val="20"/>
                <w:lang w:val="pt-BR"/>
              </w:rPr>
              <w:t>09</w:t>
            </w:r>
            <w:r>
              <w:rPr>
                <w:rFonts w:ascii="Arial" w:hAnsi="Arial" w:cs="Arial"/>
                <w:sz w:val="20"/>
                <w:lang w:val="pt-BR"/>
              </w:rPr>
              <w:t>min</w:t>
            </w:r>
          </w:p>
        </w:tc>
      </w:tr>
      <w:tr w:rsidR="00F234CB" w14:paraId="3341096E" w14:textId="77777777">
        <w:trPr>
          <w:trHeight w:val="170"/>
        </w:trPr>
        <w:tc>
          <w:tcPr>
            <w:tcW w:w="1986" w:type="dxa"/>
            <w:tcBorders>
              <w:top w:val="single" w:sz="4" w:space="0" w:color="000000"/>
              <w:left w:val="single" w:sz="4" w:space="0" w:color="000000"/>
              <w:bottom w:val="single" w:sz="6" w:space="0" w:color="000000"/>
            </w:tcBorders>
            <w:shd w:val="clear" w:color="auto" w:fill="D9D9D9"/>
            <w:vAlign w:val="center"/>
          </w:tcPr>
          <w:p w14:paraId="1C21D9DA" w14:textId="77777777" w:rsidR="00F234CB" w:rsidRDefault="000F12A9">
            <w:pPr>
              <w:pStyle w:val="TableParagraph"/>
              <w:ind w:left="86"/>
              <w:rPr>
                <w:rFonts w:ascii="Arial" w:hAnsi="Arial" w:cs="Arial"/>
                <w:b/>
                <w:sz w:val="20"/>
                <w:lang w:val="pt-BR"/>
              </w:rPr>
            </w:pPr>
            <w:r>
              <w:rPr>
                <w:rFonts w:ascii="Arial" w:hAnsi="Arial" w:cs="Arial"/>
                <w:b/>
                <w:sz w:val="20"/>
                <w:lang w:val="pt-BR"/>
              </w:rPr>
              <w:t>Local</w:t>
            </w:r>
          </w:p>
        </w:tc>
        <w:tc>
          <w:tcPr>
            <w:tcW w:w="7084" w:type="dxa"/>
            <w:gridSpan w:val="3"/>
            <w:tcBorders>
              <w:top w:val="single" w:sz="4" w:space="0" w:color="000000"/>
              <w:bottom w:val="single" w:sz="6" w:space="0" w:color="000000"/>
              <w:right w:val="single" w:sz="4" w:space="0" w:color="000000"/>
            </w:tcBorders>
            <w:vAlign w:val="center"/>
          </w:tcPr>
          <w:p w14:paraId="5265CE86" w14:textId="64548737" w:rsidR="00E60423" w:rsidRPr="00C568BF" w:rsidRDefault="00E60423" w:rsidP="00E60423">
            <w:pPr>
              <w:pStyle w:val="TableParagraph"/>
              <w:ind w:left="86"/>
              <w:jc w:val="both"/>
              <w:rPr>
                <w:rFonts w:ascii="Arial" w:hAnsi="Arial" w:cs="Arial"/>
                <w:sz w:val="20"/>
                <w:szCs w:val="20"/>
                <w:u w:val="single"/>
              </w:rPr>
            </w:pPr>
            <w:r w:rsidRPr="00C568BF">
              <w:rPr>
                <w:rFonts w:ascii="Arial" w:hAnsi="Arial" w:cs="Arial"/>
                <w:sz w:val="20"/>
                <w:szCs w:val="20"/>
                <w:lang w:val="pt-BR"/>
              </w:rPr>
              <w:t xml:space="preserve">Reunião </w:t>
            </w:r>
            <w:r w:rsidR="003643D4" w:rsidRPr="00C568BF">
              <w:rPr>
                <w:rFonts w:ascii="Arial" w:hAnsi="Arial" w:cs="Arial"/>
                <w:sz w:val="20"/>
                <w:szCs w:val="20"/>
                <w:lang w:val="pt-BR"/>
              </w:rPr>
              <w:t>na</w:t>
            </w:r>
            <w:r w:rsidR="00355A5C" w:rsidRPr="00C568BF">
              <w:rPr>
                <w:rFonts w:ascii="Arial" w:hAnsi="Arial" w:cs="Arial"/>
                <w:sz w:val="20"/>
                <w:szCs w:val="20"/>
                <w:lang w:val="pt-BR"/>
              </w:rPr>
              <w:t xml:space="preserve"> modalidade Híbrida. Presencial</w:t>
            </w:r>
            <w:r w:rsidR="003643D4" w:rsidRPr="00C568BF">
              <w:rPr>
                <w:rFonts w:ascii="Arial" w:hAnsi="Arial" w:cs="Arial"/>
                <w:sz w:val="20"/>
                <w:szCs w:val="20"/>
                <w:lang w:val="pt-BR"/>
              </w:rPr>
              <w:t>, na ACIC – Associação Comercial e Industrial de Cascavel, sito à Rua Pernambuco, 1800 – Centro – Cascavel/PR; e</w:t>
            </w:r>
            <w:r w:rsidR="00355A5C" w:rsidRPr="00C568BF">
              <w:rPr>
                <w:rFonts w:ascii="Arial" w:hAnsi="Arial" w:cs="Arial"/>
                <w:sz w:val="20"/>
                <w:szCs w:val="20"/>
                <w:lang w:val="pt-BR"/>
              </w:rPr>
              <w:t xml:space="preserve"> </w:t>
            </w:r>
            <w:r w:rsidRPr="00C568BF">
              <w:rPr>
                <w:rFonts w:ascii="Arial" w:hAnsi="Arial" w:cs="Arial"/>
                <w:i/>
                <w:iCs/>
                <w:sz w:val="20"/>
                <w:szCs w:val="20"/>
                <w:lang w:val="pt-BR"/>
              </w:rPr>
              <w:t>Virtual</w:t>
            </w:r>
            <w:r w:rsidRPr="00C568BF">
              <w:rPr>
                <w:rFonts w:ascii="Arial" w:hAnsi="Arial" w:cs="Arial"/>
                <w:sz w:val="20"/>
                <w:szCs w:val="20"/>
                <w:lang w:val="pt-BR"/>
              </w:rPr>
              <w:t xml:space="preserve"> por meio da plataforma</w:t>
            </w:r>
            <w:r w:rsidRPr="00C568BF">
              <w:rPr>
                <w:rFonts w:ascii="Arial" w:hAnsi="Arial" w:cs="Arial"/>
                <w:spacing w:val="-1"/>
                <w:sz w:val="20"/>
                <w:szCs w:val="20"/>
                <w:lang w:val="pt-BR"/>
              </w:rPr>
              <w:t xml:space="preserve"> </w:t>
            </w:r>
            <w:r w:rsidRPr="00C568BF">
              <w:rPr>
                <w:rFonts w:ascii="Arial" w:hAnsi="Arial" w:cs="Arial"/>
                <w:i/>
                <w:iCs/>
                <w:spacing w:val="-1"/>
                <w:sz w:val="20"/>
                <w:szCs w:val="20"/>
                <w:lang w:val="pt-BR"/>
              </w:rPr>
              <w:t>Microsoft</w:t>
            </w:r>
            <w:r w:rsidRPr="00C568BF">
              <w:rPr>
                <w:rFonts w:ascii="Arial" w:hAnsi="Arial" w:cs="Arial"/>
                <w:spacing w:val="-1"/>
                <w:sz w:val="20"/>
                <w:szCs w:val="20"/>
                <w:lang w:val="pt-BR"/>
              </w:rPr>
              <w:t xml:space="preserve"> </w:t>
            </w:r>
            <w:r w:rsidRPr="00C568BF">
              <w:rPr>
                <w:rFonts w:ascii="Arial" w:hAnsi="Arial" w:cs="Arial"/>
                <w:i/>
                <w:iCs/>
                <w:sz w:val="20"/>
                <w:szCs w:val="20"/>
              </w:rPr>
              <w:t>Teams</w:t>
            </w:r>
            <w:r w:rsidRPr="00C568BF">
              <w:rPr>
                <w:rFonts w:ascii="Arial" w:hAnsi="Arial" w:cs="Arial"/>
                <w:sz w:val="20"/>
                <w:szCs w:val="20"/>
              </w:rPr>
              <w:t xml:space="preserve">, no </w:t>
            </w:r>
            <w:r w:rsidRPr="00C568BF">
              <w:rPr>
                <w:rFonts w:ascii="Arial" w:hAnsi="Arial" w:cs="Arial"/>
                <w:i/>
                <w:iCs/>
                <w:sz w:val="20"/>
                <w:szCs w:val="20"/>
              </w:rPr>
              <w:t>link</w:t>
            </w:r>
            <w:r w:rsidRPr="00C568BF">
              <w:rPr>
                <w:rFonts w:ascii="Arial" w:hAnsi="Arial" w:cs="Arial"/>
                <w:sz w:val="20"/>
                <w:szCs w:val="20"/>
              </w:rPr>
              <w:t xml:space="preserve"> disponível em:</w:t>
            </w:r>
          </w:p>
          <w:p w14:paraId="59AF4042" w14:textId="02725076" w:rsidR="00F234CB" w:rsidRPr="00C568BF" w:rsidRDefault="003643D4" w:rsidP="009E6DBD">
            <w:pPr>
              <w:pStyle w:val="TableParagraph"/>
              <w:ind w:left="86"/>
              <w:jc w:val="both"/>
              <w:rPr>
                <w:rFonts w:ascii="Arial" w:hAnsi="Arial" w:cs="Arial"/>
                <w:sz w:val="20"/>
                <w:szCs w:val="20"/>
                <w:u w:val="single"/>
              </w:rPr>
            </w:pPr>
            <w:r w:rsidRPr="00C568BF">
              <w:rPr>
                <w:rFonts w:ascii="Arial" w:hAnsi="Arial" w:cs="Arial"/>
                <w:sz w:val="14"/>
                <w:szCs w:val="14"/>
                <w:u w:val="single"/>
              </w:rPr>
              <w:t>https://teams.microsoft.com/l/meetup-join/19%3a0f3876589d8745e193a185817c603571%40thread.tacv2/1684958440815?context=%7b%22Tid%22%3a%228e84fea3-95f0-4999-bd94-e0703c160252%22%2c%22Oid%22%3a%220a99e5b3-b9e6-4c2e-a0c2-cfff7495df89%22%7d</w:t>
            </w:r>
          </w:p>
        </w:tc>
      </w:tr>
    </w:tbl>
    <w:p w14:paraId="6113988D" w14:textId="77777777" w:rsidR="00F234CB" w:rsidRDefault="00F234CB">
      <w:pPr>
        <w:pStyle w:val="Corpodetexto"/>
        <w:rPr>
          <w:rFonts w:ascii="Arial" w:hAnsi="Arial" w:cs="Arial"/>
          <w:bCs/>
          <w:szCs w:val="14"/>
          <w:lang w:val="pt-BR"/>
        </w:rPr>
      </w:pPr>
    </w:p>
    <w:tbl>
      <w:tblPr>
        <w:tblStyle w:val="TableNormal"/>
        <w:tblW w:w="5000" w:type="pct"/>
        <w:tblInd w:w="-5" w:type="dxa"/>
        <w:tblLayout w:type="fixed"/>
        <w:tblCellMar>
          <w:left w:w="5" w:type="dxa"/>
          <w:right w:w="5" w:type="dxa"/>
        </w:tblCellMar>
        <w:tblLook w:val="01E0" w:firstRow="1" w:lastRow="1" w:firstColumn="1" w:lastColumn="1" w:noHBand="0" w:noVBand="0"/>
      </w:tblPr>
      <w:tblGrid>
        <w:gridCol w:w="1977"/>
        <w:gridCol w:w="4302"/>
        <w:gridCol w:w="2782"/>
      </w:tblGrid>
      <w:tr w:rsidR="00F234CB" w14:paraId="75E4EDFD" w14:textId="77777777" w:rsidTr="00FE7528">
        <w:trPr>
          <w:trHeight w:val="18"/>
        </w:trPr>
        <w:tc>
          <w:tcPr>
            <w:tcW w:w="1977" w:type="dxa"/>
            <w:vMerge w:val="restart"/>
            <w:tcBorders>
              <w:top w:val="single" w:sz="6" w:space="0" w:color="000000"/>
              <w:left w:val="single" w:sz="4" w:space="0" w:color="000000"/>
              <w:bottom w:val="single" w:sz="6" w:space="0" w:color="000000"/>
            </w:tcBorders>
            <w:shd w:val="clear" w:color="auto" w:fill="D9D9D9"/>
            <w:vAlign w:val="center"/>
          </w:tcPr>
          <w:p w14:paraId="47D04006" w14:textId="77777777" w:rsidR="00F234CB" w:rsidRDefault="000F12A9">
            <w:pPr>
              <w:pStyle w:val="TableParagraph"/>
              <w:ind w:left="107"/>
              <w:rPr>
                <w:rFonts w:ascii="Arial" w:hAnsi="Arial" w:cs="Arial"/>
                <w:b/>
                <w:sz w:val="20"/>
                <w:szCs w:val="20"/>
                <w:lang w:val="pt-BR"/>
              </w:rPr>
            </w:pPr>
            <w:r>
              <w:rPr>
                <w:rFonts w:ascii="Arial" w:hAnsi="Arial" w:cs="Arial"/>
                <w:b/>
                <w:sz w:val="20"/>
                <w:szCs w:val="20"/>
                <w:lang w:val="pt-BR"/>
              </w:rPr>
              <w:t>Participantes</w:t>
            </w:r>
          </w:p>
        </w:tc>
        <w:tc>
          <w:tcPr>
            <w:tcW w:w="4302" w:type="dxa"/>
            <w:tcBorders>
              <w:top w:val="single" w:sz="6" w:space="0" w:color="000000"/>
              <w:bottom w:val="single" w:sz="2" w:space="0" w:color="auto"/>
            </w:tcBorders>
          </w:tcPr>
          <w:p w14:paraId="1B35081D" w14:textId="77777777" w:rsidR="00F234CB" w:rsidRDefault="000F12A9">
            <w:pPr>
              <w:pStyle w:val="TableParagraph"/>
              <w:rPr>
                <w:rFonts w:ascii="Arial" w:hAnsi="Arial" w:cs="Arial"/>
                <w:sz w:val="20"/>
                <w:szCs w:val="20"/>
                <w:lang w:val="pt-BR"/>
              </w:rPr>
            </w:pPr>
            <w:r>
              <w:rPr>
                <w:rFonts w:ascii="Arial" w:hAnsi="Arial" w:cs="Arial"/>
                <w:sz w:val="20"/>
                <w:szCs w:val="20"/>
                <w:lang w:val="pt-BR"/>
              </w:rPr>
              <w:t>Walter</w:t>
            </w:r>
            <w:r>
              <w:rPr>
                <w:rFonts w:ascii="Arial" w:hAnsi="Arial" w:cs="Arial"/>
                <w:spacing w:val="26"/>
                <w:sz w:val="20"/>
                <w:szCs w:val="20"/>
                <w:lang w:val="pt-BR"/>
              </w:rPr>
              <w:t xml:space="preserve"> </w:t>
            </w:r>
            <w:r>
              <w:rPr>
                <w:rFonts w:ascii="Arial" w:hAnsi="Arial" w:cs="Arial"/>
                <w:sz w:val="20"/>
                <w:szCs w:val="20"/>
                <w:lang w:val="pt-BR"/>
              </w:rPr>
              <w:t>Gustavo</w:t>
            </w:r>
            <w:r>
              <w:rPr>
                <w:rFonts w:ascii="Arial" w:hAnsi="Arial" w:cs="Arial"/>
                <w:spacing w:val="28"/>
                <w:sz w:val="20"/>
                <w:szCs w:val="20"/>
                <w:lang w:val="pt-BR"/>
              </w:rPr>
              <w:t xml:space="preserve"> </w:t>
            </w:r>
            <w:r>
              <w:rPr>
                <w:rFonts w:ascii="Arial" w:hAnsi="Arial" w:cs="Arial"/>
                <w:sz w:val="20"/>
                <w:szCs w:val="20"/>
                <w:lang w:val="pt-BR"/>
              </w:rPr>
              <w:t>Linzmeyer</w:t>
            </w:r>
          </w:p>
        </w:tc>
        <w:tc>
          <w:tcPr>
            <w:tcW w:w="2782" w:type="dxa"/>
            <w:tcBorders>
              <w:top w:val="single" w:sz="6" w:space="0" w:color="000000"/>
              <w:bottom w:val="single" w:sz="2" w:space="0" w:color="auto"/>
              <w:right w:val="single" w:sz="4" w:space="0" w:color="000000"/>
            </w:tcBorders>
          </w:tcPr>
          <w:p w14:paraId="5C850385" w14:textId="77777777" w:rsidR="00F234CB" w:rsidRDefault="000F12A9">
            <w:pPr>
              <w:pStyle w:val="TableParagraph"/>
              <w:rPr>
                <w:rFonts w:ascii="Arial" w:hAnsi="Arial" w:cs="Arial"/>
                <w:sz w:val="20"/>
                <w:szCs w:val="20"/>
                <w:lang w:val="pt-BR"/>
              </w:rPr>
            </w:pPr>
            <w:r>
              <w:rPr>
                <w:rFonts w:ascii="Arial" w:hAnsi="Arial" w:cs="Arial"/>
                <w:sz w:val="20"/>
                <w:szCs w:val="20"/>
                <w:lang w:val="pt-BR"/>
              </w:rPr>
              <w:t>Coordenador</w:t>
            </w:r>
          </w:p>
        </w:tc>
      </w:tr>
      <w:tr w:rsidR="00F234CB" w14:paraId="4F5E2991" w14:textId="77777777" w:rsidTr="00FE7528">
        <w:trPr>
          <w:trHeight w:val="18"/>
        </w:trPr>
        <w:tc>
          <w:tcPr>
            <w:tcW w:w="1977" w:type="dxa"/>
            <w:vMerge/>
            <w:tcBorders>
              <w:left w:val="single" w:sz="4" w:space="0" w:color="000000"/>
              <w:bottom w:val="single" w:sz="6" w:space="0" w:color="000000"/>
            </w:tcBorders>
            <w:shd w:val="clear" w:color="auto" w:fill="D9D9D9"/>
            <w:vAlign w:val="center"/>
          </w:tcPr>
          <w:p w14:paraId="6A8AF998" w14:textId="77777777" w:rsidR="00F234CB" w:rsidRDefault="00F234CB">
            <w:pPr>
              <w:pStyle w:val="TableParagraph"/>
              <w:ind w:left="107"/>
              <w:rPr>
                <w:rFonts w:ascii="Arial" w:hAnsi="Arial" w:cs="Arial"/>
                <w:b/>
                <w:sz w:val="20"/>
                <w:szCs w:val="20"/>
                <w:lang w:val="pt-BR"/>
              </w:rPr>
            </w:pPr>
          </w:p>
        </w:tc>
        <w:tc>
          <w:tcPr>
            <w:tcW w:w="4302" w:type="dxa"/>
            <w:tcBorders>
              <w:top w:val="single" w:sz="2" w:space="0" w:color="auto"/>
              <w:bottom w:val="single" w:sz="2" w:space="0" w:color="auto"/>
            </w:tcBorders>
          </w:tcPr>
          <w:p w14:paraId="709631A1" w14:textId="77777777" w:rsidR="00F234CB" w:rsidRDefault="000F12A9">
            <w:pPr>
              <w:pStyle w:val="TableParagraph"/>
              <w:rPr>
                <w:rFonts w:ascii="Arial" w:hAnsi="Arial" w:cs="Arial"/>
                <w:sz w:val="20"/>
                <w:szCs w:val="20"/>
                <w:lang w:val="pt-BR"/>
              </w:rPr>
            </w:pPr>
            <w:r>
              <w:rPr>
                <w:rFonts w:ascii="Arial" w:hAnsi="Arial" w:cs="Arial"/>
                <w:sz w:val="20"/>
                <w:szCs w:val="20"/>
                <w:lang w:val="pt-BR"/>
              </w:rPr>
              <w:t>Maugham Zaze</w:t>
            </w:r>
          </w:p>
        </w:tc>
        <w:tc>
          <w:tcPr>
            <w:tcW w:w="2782" w:type="dxa"/>
            <w:tcBorders>
              <w:top w:val="single" w:sz="2" w:space="0" w:color="auto"/>
              <w:bottom w:val="single" w:sz="2" w:space="0" w:color="auto"/>
              <w:right w:val="single" w:sz="4" w:space="0" w:color="000000"/>
            </w:tcBorders>
          </w:tcPr>
          <w:p w14:paraId="4CFADF87" w14:textId="77777777" w:rsidR="00F234CB" w:rsidRDefault="000F12A9">
            <w:pPr>
              <w:pStyle w:val="TableParagraph"/>
              <w:rPr>
                <w:rFonts w:ascii="Arial" w:hAnsi="Arial" w:cs="Arial"/>
                <w:sz w:val="20"/>
                <w:szCs w:val="20"/>
                <w:lang w:val="pt-BR"/>
              </w:rPr>
            </w:pPr>
            <w:r>
              <w:rPr>
                <w:rFonts w:ascii="Arial" w:hAnsi="Arial" w:cs="Arial"/>
                <w:sz w:val="20"/>
                <w:szCs w:val="20"/>
                <w:lang w:val="pt-BR"/>
              </w:rPr>
              <w:t>Coordenador Adjunto</w:t>
            </w:r>
          </w:p>
        </w:tc>
      </w:tr>
      <w:tr w:rsidR="00F234CB" w14:paraId="0148474C" w14:textId="77777777" w:rsidTr="00FE7528">
        <w:trPr>
          <w:trHeight w:val="18"/>
        </w:trPr>
        <w:tc>
          <w:tcPr>
            <w:tcW w:w="1977" w:type="dxa"/>
            <w:vMerge/>
            <w:tcBorders>
              <w:top w:val="single" w:sz="2" w:space="0" w:color="000000"/>
              <w:left w:val="single" w:sz="4" w:space="0" w:color="000000"/>
              <w:bottom w:val="single" w:sz="6" w:space="0" w:color="000000"/>
            </w:tcBorders>
            <w:shd w:val="clear" w:color="auto" w:fill="D9D9D9"/>
            <w:vAlign w:val="center"/>
          </w:tcPr>
          <w:p w14:paraId="6A6D6C40" w14:textId="77777777" w:rsidR="00F234CB" w:rsidRDefault="00F234CB">
            <w:pPr>
              <w:rPr>
                <w:rFonts w:ascii="Arial" w:hAnsi="Arial" w:cs="Arial"/>
                <w:sz w:val="20"/>
                <w:szCs w:val="20"/>
                <w:lang w:val="pt-BR"/>
              </w:rPr>
            </w:pPr>
          </w:p>
        </w:tc>
        <w:tc>
          <w:tcPr>
            <w:tcW w:w="4302" w:type="dxa"/>
            <w:tcBorders>
              <w:top w:val="single" w:sz="2" w:space="0" w:color="auto"/>
              <w:bottom w:val="single" w:sz="2" w:space="0" w:color="auto"/>
            </w:tcBorders>
          </w:tcPr>
          <w:p w14:paraId="02DEC585" w14:textId="18A8A0DC" w:rsidR="00F234CB" w:rsidRDefault="000F12A9">
            <w:pPr>
              <w:pStyle w:val="TableParagraph"/>
              <w:rPr>
                <w:rFonts w:ascii="Arial" w:hAnsi="Arial" w:cs="Arial"/>
                <w:sz w:val="20"/>
                <w:szCs w:val="20"/>
                <w:lang w:val="pt-BR"/>
              </w:rPr>
            </w:pPr>
            <w:r>
              <w:rPr>
                <w:rFonts w:ascii="Arial" w:hAnsi="Arial" w:cs="Arial"/>
                <w:sz w:val="20"/>
                <w:szCs w:val="20"/>
                <w:lang w:val="pt-BR"/>
              </w:rPr>
              <w:t xml:space="preserve">Ormy Leocádio </w:t>
            </w:r>
            <w:r w:rsidR="00C61138">
              <w:rPr>
                <w:rFonts w:ascii="Arial" w:hAnsi="Arial" w:cs="Arial"/>
                <w:sz w:val="20"/>
                <w:szCs w:val="20"/>
                <w:lang w:val="pt-BR"/>
              </w:rPr>
              <w:t>Hütner</w:t>
            </w:r>
            <w:r>
              <w:rPr>
                <w:rFonts w:ascii="Arial" w:hAnsi="Arial" w:cs="Arial"/>
                <w:sz w:val="20"/>
                <w:szCs w:val="20"/>
                <w:lang w:val="pt-BR"/>
              </w:rPr>
              <w:t xml:space="preserve"> Junior</w:t>
            </w:r>
          </w:p>
        </w:tc>
        <w:tc>
          <w:tcPr>
            <w:tcW w:w="2782" w:type="dxa"/>
            <w:tcBorders>
              <w:top w:val="single" w:sz="2" w:space="0" w:color="auto"/>
              <w:bottom w:val="single" w:sz="2" w:space="0" w:color="auto"/>
              <w:right w:val="single" w:sz="4" w:space="0" w:color="000000"/>
            </w:tcBorders>
          </w:tcPr>
          <w:p w14:paraId="374C32DE" w14:textId="77777777" w:rsidR="00F234CB" w:rsidRDefault="000F12A9">
            <w:pPr>
              <w:pStyle w:val="TableParagraph"/>
              <w:rPr>
                <w:rFonts w:ascii="Arial" w:hAnsi="Arial" w:cs="Arial"/>
                <w:sz w:val="20"/>
                <w:szCs w:val="20"/>
              </w:rPr>
            </w:pPr>
            <w:r>
              <w:rPr>
                <w:rFonts w:ascii="Arial" w:hAnsi="Arial" w:cs="Arial"/>
                <w:sz w:val="20"/>
                <w:szCs w:val="20"/>
              </w:rPr>
              <w:t>Membro</w:t>
            </w:r>
          </w:p>
        </w:tc>
      </w:tr>
      <w:tr w:rsidR="00F234CB" w14:paraId="53D04C4E" w14:textId="77777777" w:rsidTr="00FE7528">
        <w:trPr>
          <w:trHeight w:val="18"/>
        </w:trPr>
        <w:tc>
          <w:tcPr>
            <w:tcW w:w="1977" w:type="dxa"/>
            <w:vMerge/>
            <w:tcBorders>
              <w:left w:val="single" w:sz="4" w:space="0" w:color="000000"/>
              <w:bottom w:val="single" w:sz="6" w:space="0" w:color="000000"/>
            </w:tcBorders>
            <w:shd w:val="clear" w:color="auto" w:fill="D9D9D9"/>
            <w:vAlign w:val="center"/>
          </w:tcPr>
          <w:p w14:paraId="4CE3CE27" w14:textId="77777777" w:rsidR="00F234CB" w:rsidRDefault="00F234CB">
            <w:pPr>
              <w:rPr>
                <w:rFonts w:ascii="Arial" w:hAnsi="Arial" w:cs="Arial"/>
                <w:sz w:val="20"/>
                <w:szCs w:val="20"/>
                <w:lang w:val="pt-BR"/>
              </w:rPr>
            </w:pPr>
          </w:p>
        </w:tc>
        <w:tc>
          <w:tcPr>
            <w:tcW w:w="4302" w:type="dxa"/>
            <w:tcBorders>
              <w:top w:val="single" w:sz="2" w:space="0" w:color="auto"/>
              <w:bottom w:val="single" w:sz="6" w:space="0" w:color="000000"/>
            </w:tcBorders>
          </w:tcPr>
          <w:p w14:paraId="5A689A11" w14:textId="77777777" w:rsidR="00F234CB" w:rsidRDefault="000F12A9">
            <w:pPr>
              <w:pStyle w:val="TableParagraph"/>
              <w:rPr>
                <w:rFonts w:ascii="Arial" w:hAnsi="Arial" w:cs="Arial"/>
                <w:sz w:val="20"/>
                <w:szCs w:val="20"/>
                <w:lang w:val="pt-BR"/>
              </w:rPr>
            </w:pPr>
            <w:r>
              <w:rPr>
                <w:rFonts w:ascii="Arial" w:hAnsi="Arial" w:cs="Arial"/>
                <w:sz w:val="20"/>
                <w:szCs w:val="20"/>
                <w:lang w:val="pt-BR"/>
              </w:rPr>
              <w:t>Ricardo Luiz Leites de Oliveira</w:t>
            </w:r>
          </w:p>
        </w:tc>
        <w:tc>
          <w:tcPr>
            <w:tcW w:w="2782" w:type="dxa"/>
            <w:tcBorders>
              <w:top w:val="single" w:sz="2" w:space="0" w:color="auto"/>
              <w:bottom w:val="single" w:sz="6" w:space="0" w:color="000000"/>
              <w:right w:val="single" w:sz="4" w:space="0" w:color="000000"/>
            </w:tcBorders>
          </w:tcPr>
          <w:p w14:paraId="79EB52B1" w14:textId="77777777" w:rsidR="00F234CB" w:rsidRDefault="000F12A9">
            <w:pPr>
              <w:pStyle w:val="TableParagraph"/>
              <w:rPr>
                <w:rFonts w:ascii="Arial" w:hAnsi="Arial" w:cs="Arial"/>
                <w:sz w:val="20"/>
                <w:szCs w:val="20"/>
              </w:rPr>
            </w:pPr>
            <w:r>
              <w:rPr>
                <w:rFonts w:ascii="Arial" w:hAnsi="Arial" w:cs="Arial"/>
                <w:sz w:val="20"/>
                <w:szCs w:val="20"/>
              </w:rPr>
              <w:t>Membro</w:t>
            </w:r>
          </w:p>
        </w:tc>
      </w:tr>
      <w:tr w:rsidR="00E12387" w14:paraId="568CE24B" w14:textId="77777777" w:rsidTr="00FE7528">
        <w:trPr>
          <w:trHeight w:val="18"/>
        </w:trPr>
        <w:tc>
          <w:tcPr>
            <w:tcW w:w="1977" w:type="dxa"/>
            <w:vMerge w:val="restart"/>
            <w:tcBorders>
              <w:top w:val="single" w:sz="6" w:space="0" w:color="000000"/>
              <w:left w:val="single" w:sz="4" w:space="0" w:color="000000"/>
            </w:tcBorders>
            <w:shd w:val="clear" w:color="auto" w:fill="D9D9D9"/>
            <w:vAlign w:val="center"/>
          </w:tcPr>
          <w:p w14:paraId="790C3DD9" w14:textId="77777777" w:rsidR="00E12387" w:rsidRDefault="00E12387">
            <w:pPr>
              <w:pStyle w:val="TableParagraph"/>
              <w:ind w:left="107"/>
              <w:rPr>
                <w:rFonts w:ascii="Arial" w:hAnsi="Arial" w:cs="Arial"/>
                <w:b/>
                <w:sz w:val="20"/>
                <w:szCs w:val="20"/>
                <w:lang w:val="pt-BR"/>
              </w:rPr>
            </w:pPr>
            <w:r>
              <w:rPr>
                <w:rFonts w:ascii="Arial" w:hAnsi="Arial" w:cs="Arial"/>
                <w:b/>
                <w:sz w:val="20"/>
                <w:szCs w:val="20"/>
                <w:lang w:val="pt-BR"/>
              </w:rPr>
              <w:t>Assessoria</w:t>
            </w:r>
          </w:p>
        </w:tc>
        <w:tc>
          <w:tcPr>
            <w:tcW w:w="4302" w:type="dxa"/>
            <w:tcBorders>
              <w:top w:val="single" w:sz="6" w:space="0" w:color="000000"/>
              <w:bottom w:val="single" w:sz="2" w:space="0" w:color="auto"/>
            </w:tcBorders>
          </w:tcPr>
          <w:p w14:paraId="65ADB527" w14:textId="11B30C74" w:rsidR="00E12387" w:rsidRDefault="00E12387" w:rsidP="00FE7528">
            <w:pPr>
              <w:pStyle w:val="TableParagraph"/>
              <w:rPr>
                <w:rFonts w:ascii="Arial" w:hAnsi="Arial" w:cs="Arial"/>
                <w:sz w:val="20"/>
                <w:szCs w:val="20"/>
                <w:lang w:val="pt-BR"/>
              </w:rPr>
            </w:pPr>
            <w:r>
              <w:rPr>
                <w:rFonts w:ascii="Arial" w:hAnsi="Arial" w:cs="Arial"/>
                <w:sz w:val="20"/>
                <w:szCs w:val="20"/>
                <w:lang w:val="pt-BR"/>
              </w:rPr>
              <w:t>Tessa Paduano Rodrigues</w:t>
            </w:r>
          </w:p>
        </w:tc>
        <w:tc>
          <w:tcPr>
            <w:tcW w:w="2782" w:type="dxa"/>
            <w:tcBorders>
              <w:top w:val="single" w:sz="6" w:space="0" w:color="000000"/>
              <w:bottom w:val="single" w:sz="2" w:space="0" w:color="auto"/>
              <w:right w:val="single" w:sz="4" w:space="0" w:color="000000"/>
            </w:tcBorders>
          </w:tcPr>
          <w:p w14:paraId="540B74CE" w14:textId="1CF17CC8" w:rsidR="00E12387" w:rsidRDefault="00E12387" w:rsidP="00FE7528">
            <w:pPr>
              <w:pStyle w:val="TableParagraph"/>
              <w:rPr>
                <w:rFonts w:ascii="Arial" w:hAnsi="Arial" w:cs="Arial"/>
                <w:sz w:val="20"/>
                <w:szCs w:val="20"/>
                <w:lang w:val="pt-BR"/>
              </w:rPr>
            </w:pPr>
            <w:r>
              <w:rPr>
                <w:rFonts w:ascii="Arial" w:hAnsi="Arial" w:cs="Arial"/>
                <w:sz w:val="20"/>
                <w:szCs w:val="20"/>
                <w:lang w:val="pt-BR"/>
              </w:rPr>
              <w:t>Assistente CEP-CAU/PR</w:t>
            </w:r>
          </w:p>
        </w:tc>
      </w:tr>
      <w:tr w:rsidR="00E12387" w14:paraId="09F5DDAA" w14:textId="77777777" w:rsidTr="003643D4">
        <w:trPr>
          <w:trHeight w:val="18"/>
        </w:trPr>
        <w:tc>
          <w:tcPr>
            <w:tcW w:w="1977" w:type="dxa"/>
            <w:vMerge/>
            <w:tcBorders>
              <w:left w:val="single" w:sz="4" w:space="0" w:color="000000"/>
            </w:tcBorders>
            <w:shd w:val="clear" w:color="auto" w:fill="D9D9D9"/>
            <w:vAlign w:val="center"/>
          </w:tcPr>
          <w:p w14:paraId="5CBA2B16" w14:textId="77777777" w:rsidR="00E12387" w:rsidRDefault="00E12387">
            <w:pPr>
              <w:pStyle w:val="TableParagraph"/>
              <w:ind w:left="107"/>
              <w:rPr>
                <w:rFonts w:ascii="Arial" w:hAnsi="Arial" w:cs="Arial"/>
                <w:b/>
                <w:sz w:val="20"/>
                <w:szCs w:val="20"/>
                <w:lang w:val="pt-BR"/>
              </w:rPr>
            </w:pPr>
          </w:p>
        </w:tc>
        <w:tc>
          <w:tcPr>
            <w:tcW w:w="4302" w:type="dxa"/>
            <w:tcBorders>
              <w:top w:val="single" w:sz="2" w:space="0" w:color="auto"/>
              <w:bottom w:val="single" w:sz="2" w:space="0" w:color="auto"/>
            </w:tcBorders>
          </w:tcPr>
          <w:p w14:paraId="6D13E559" w14:textId="0A851416" w:rsidR="00E12387" w:rsidRDefault="00E12387">
            <w:pPr>
              <w:pStyle w:val="TableParagraph"/>
              <w:rPr>
                <w:rFonts w:ascii="Arial" w:hAnsi="Arial" w:cs="Arial"/>
                <w:sz w:val="20"/>
                <w:szCs w:val="20"/>
                <w:lang w:val="pt-BR"/>
              </w:rPr>
            </w:pPr>
            <w:r>
              <w:rPr>
                <w:rFonts w:ascii="Arial" w:hAnsi="Arial" w:cs="Arial"/>
                <w:sz w:val="20"/>
                <w:szCs w:val="20"/>
                <w:lang w:val="pt-BR"/>
              </w:rPr>
              <w:t>Mariana Vaz de Genova</w:t>
            </w:r>
          </w:p>
        </w:tc>
        <w:tc>
          <w:tcPr>
            <w:tcW w:w="2782" w:type="dxa"/>
            <w:tcBorders>
              <w:top w:val="single" w:sz="2" w:space="0" w:color="auto"/>
              <w:bottom w:val="single" w:sz="2" w:space="0" w:color="auto"/>
              <w:right w:val="single" w:sz="4" w:space="0" w:color="000000"/>
            </w:tcBorders>
          </w:tcPr>
          <w:p w14:paraId="2F5278ED" w14:textId="77666A11" w:rsidR="00E12387" w:rsidRDefault="00E12387">
            <w:pPr>
              <w:pStyle w:val="TableParagraph"/>
              <w:rPr>
                <w:rFonts w:ascii="Arial" w:hAnsi="Arial" w:cs="Arial"/>
                <w:sz w:val="20"/>
                <w:szCs w:val="20"/>
                <w:lang w:val="pt-BR"/>
              </w:rPr>
            </w:pPr>
            <w:r>
              <w:rPr>
                <w:rFonts w:ascii="Arial" w:hAnsi="Arial" w:cs="Arial"/>
                <w:sz w:val="20"/>
                <w:szCs w:val="20"/>
                <w:lang w:val="pt-BR"/>
              </w:rPr>
              <w:t>Analista Arquiteta e Urbanista</w:t>
            </w:r>
          </w:p>
        </w:tc>
      </w:tr>
      <w:tr w:rsidR="00E12387" w14:paraId="48E21AA1" w14:textId="77777777" w:rsidTr="003643D4">
        <w:trPr>
          <w:trHeight w:val="18"/>
        </w:trPr>
        <w:tc>
          <w:tcPr>
            <w:tcW w:w="1977" w:type="dxa"/>
            <w:vMerge/>
            <w:tcBorders>
              <w:left w:val="single" w:sz="4" w:space="0" w:color="000000"/>
            </w:tcBorders>
            <w:shd w:val="clear" w:color="auto" w:fill="D9D9D9"/>
            <w:vAlign w:val="center"/>
          </w:tcPr>
          <w:p w14:paraId="2C634500" w14:textId="0B5054FC" w:rsidR="00E12387" w:rsidRDefault="00E12387">
            <w:pPr>
              <w:pStyle w:val="TableParagraph"/>
              <w:ind w:left="107"/>
              <w:rPr>
                <w:rFonts w:ascii="Arial" w:hAnsi="Arial" w:cs="Arial"/>
                <w:b/>
                <w:sz w:val="20"/>
                <w:szCs w:val="20"/>
                <w:lang w:val="pt-BR"/>
              </w:rPr>
            </w:pPr>
          </w:p>
        </w:tc>
        <w:tc>
          <w:tcPr>
            <w:tcW w:w="4302" w:type="dxa"/>
            <w:tcBorders>
              <w:top w:val="single" w:sz="2" w:space="0" w:color="auto"/>
              <w:bottom w:val="single" w:sz="2" w:space="0" w:color="auto"/>
            </w:tcBorders>
          </w:tcPr>
          <w:p w14:paraId="775ACF90" w14:textId="58FA38D0" w:rsidR="00E12387" w:rsidRDefault="00E12387">
            <w:pPr>
              <w:pStyle w:val="TableParagraph"/>
              <w:rPr>
                <w:rFonts w:ascii="Arial" w:hAnsi="Arial" w:cs="Arial"/>
                <w:sz w:val="20"/>
                <w:szCs w:val="20"/>
                <w:lang w:val="pt-BR"/>
              </w:rPr>
            </w:pPr>
            <w:r>
              <w:rPr>
                <w:rFonts w:ascii="Arial" w:hAnsi="Arial" w:cs="Arial"/>
                <w:sz w:val="20"/>
                <w:szCs w:val="20"/>
                <w:lang w:val="pt-BR"/>
              </w:rPr>
              <w:t>Roberto Luiz de Carli</w:t>
            </w:r>
          </w:p>
        </w:tc>
        <w:tc>
          <w:tcPr>
            <w:tcW w:w="2782" w:type="dxa"/>
            <w:tcBorders>
              <w:top w:val="single" w:sz="2" w:space="0" w:color="auto"/>
              <w:bottom w:val="single" w:sz="2" w:space="0" w:color="auto"/>
              <w:right w:val="single" w:sz="4" w:space="0" w:color="000000"/>
            </w:tcBorders>
          </w:tcPr>
          <w:p w14:paraId="71D9BAD9" w14:textId="27760982" w:rsidR="00E12387" w:rsidRDefault="00E12387">
            <w:pPr>
              <w:pStyle w:val="TableParagraph"/>
              <w:rPr>
                <w:rFonts w:ascii="Arial" w:hAnsi="Arial" w:cs="Arial"/>
                <w:sz w:val="20"/>
                <w:szCs w:val="20"/>
                <w:lang w:val="pt-BR"/>
              </w:rPr>
            </w:pPr>
            <w:r>
              <w:rPr>
                <w:rFonts w:ascii="Arial" w:hAnsi="Arial" w:cs="Arial"/>
                <w:sz w:val="20"/>
                <w:szCs w:val="20"/>
                <w:lang w:val="pt-BR"/>
              </w:rPr>
              <w:t>Analista Arquiteto e Urbanista</w:t>
            </w:r>
          </w:p>
        </w:tc>
      </w:tr>
      <w:tr w:rsidR="00E12387" w14:paraId="5CD7D8DA" w14:textId="77777777" w:rsidTr="00FE7528">
        <w:trPr>
          <w:trHeight w:val="18"/>
        </w:trPr>
        <w:tc>
          <w:tcPr>
            <w:tcW w:w="1977" w:type="dxa"/>
            <w:vMerge/>
            <w:tcBorders>
              <w:left w:val="single" w:sz="4" w:space="0" w:color="000000"/>
              <w:bottom w:val="single" w:sz="6" w:space="0" w:color="000000"/>
            </w:tcBorders>
            <w:shd w:val="clear" w:color="auto" w:fill="D9D9D9"/>
            <w:vAlign w:val="center"/>
          </w:tcPr>
          <w:p w14:paraId="398F5943" w14:textId="77777777" w:rsidR="00E12387" w:rsidRDefault="00E12387">
            <w:pPr>
              <w:pStyle w:val="TableParagraph"/>
              <w:ind w:left="107"/>
              <w:rPr>
                <w:rFonts w:ascii="Arial" w:hAnsi="Arial" w:cs="Arial"/>
                <w:b/>
                <w:sz w:val="20"/>
                <w:szCs w:val="20"/>
                <w:lang w:val="pt-BR"/>
              </w:rPr>
            </w:pPr>
          </w:p>
        </w:tc>
        <w:tc>
          <w:tcPr>
            <w:tcW w:w="4302" w:type="dxa"/>
            <w:tcBorders>
              <w:top w:val="single" w:sz="2" w:space="0" w:color="auto"/>
              <w:bottom w:val="single" w:sz="6" w:space="0" w:color="000000"/>
            </w:tcBorders>
          </w:tcPr>
          <w:p w14:paraId="4B603CB3" w14:textId="721D84DF" w:rsidR="00E12387" w:rsidRDefault="00E12387">
            <w:pPr>
              <w:pStyle w:val="TableParagraph"/>
              <w:rPr>
                <w:rFonts w:ascii="Arial" w:hAnsi="Arial" w:cs="Arial"/>
                <w:sz w:val="20"/>
                <w:szCs w:val="20"/>
                <w:lang w:val="pt-BR"/>
              </w:rPr>
            </w:pPr>
            <w:r>
              <w:rPr>
                <w:rFonts w:ascii="Arial" w:hAnsi="Arial" w:cs="Arial"/>
                <w:sz w:val="20"/>
                <w:szCs w:val="20"/>
                <w:lang w:val="pt-BR"/>
              </w:rPr>
              <w:t>Gesse Ferreira Lima</w:t>
            </w:r>
          </w:p>
        </w:tc>
        <w:tc>
          <w:tcPr>
            <w:tcW w:w="2782" w:type="dxa"/>
            <w:tcBorders>
              <w:top w:val="single" w:sz="2" w:space="0" w:color="auto"/>
              <w:bottom w:val="single" w:sz="6" w:space="0" w:color="000000"/>
              <w:right w:val="single" w:sz="4" w:space="0" w:color="000000"/>
            </w:tcBorders>
          </w:tcPr>
          <w:p w14:paraId="4605854E" w14:textId="43D878CA" w:rsidR="00E12387" w:rsidRDefault="00E12387">
            <w:pPr>
              <w:pStyle w:val="TableParagraph"/>
              <w:rPr>
                <w:rFonts w:ascii="Arial" w:hAnsi="Arial" w:cs="Arial"/>
                <w:sz w:val="20"/>
                <w:szCs w:val="20"/>
                <w:lang w:val="pt-BR"/>
              </w:rPr>
            </w:pPr>
            <w:r>
              <w:rPr>
                <w:rFonts w:ascii="Arial" w:hAnsi="Arial" w:cs="Arial"/>
                <w:sz w:val="20"/>
                <w:szCs w:val="20"/>
                <w:lang w:val="pt-BR"/>
              </w:rPr>
              <w:t>Gerente de Fiscalização</w:t>
            </w:r>
          </w:p>
        </w:tc>
      </w:tr>
    </w:tbl>
    <w:p w14:paraId="75D240D1" w14:textId="77777777" w:rsidR="00F234CB" w:rsidRDefault="000F12A9">
      <w:pPr>
        <w:shd w:val="clear" w:color="auto" w:fill="D9D9D9"/>
        <w:spacing w:before="120" w:after="120"/>
        <w:jc w:val="center"/>
        <w:rPr>
          <w:rStyle w:val="nfaseSutil"/>
          <w:rFonts w:ascii="Arial" w:hAnsi="Arial" w:cs="Arial"/>
          <w:b/>
          <w:i w:val="0"/>
          <w:iCs w:val="0"/>
          <w:color w:val="auto"/>
          <w:sz w:val="20"/>
          <w:szCs w:val="20"/>
          <w:lang w:val="pt-BR"/>
        </w:rPr>
      </w:pPr>
      <w:r>
        <w:rPr>
          <w:rStyle w:val="nfaseSutil"/>
          <w:rFonts w:ascii="Arial" w:hAnsi="Arial" w:cs="Arial"/>
          <w:b/>
          <w:i w:val="0"/>
          <w:iCs w:val="0"/>
          <w:color w:val="auto"/>
          <w:sz w:val="20"/>
          <w:szCs w:val="20"/>
          <w:lang w:val="pt-BR"/>
        </w:rPr>
        <w:t>ORDEM DOS TRABALHOS</w:t>
      </w:r>
    </w:p>
    <w:tbl>
      <w:tblPr>
        <w:tblStyle w:val="TableNormal"/>
        <w:tblW w:w="5000" w:type="pct"/>
        <w:tblInd w:w="0" w:type="dxa"/>
        <w:tblLayout w:type="fixed"/>
        <w:tblLook w:val="01E0" w:firstRow="1" w:lastRow="1" w:firstColumn="1" w:lastColumn="1" w:noHBand="0" w:noVBand="0"/>
      </w:tblPr>
      <w:tblGrid>
        <w:gridCol w:w="1980"/>
        <w:gridCol w:w="7091"/>
      </w:tblGrid>
      <w:tr w:rsidR="00F234CB" w14:paraId="0B5D2B9D" w14:textId="77777777">
        <w:trPr>
          <w:trHeight w:val="230"/>
        </w:trPr>
        <w:tc>
          <w:tcPr>
            <w:tcW w:w="1980" w:type="dxa"/>
            <w:tcBorders>
              <w:top w:val="single" w:sz="6" w:space="0" w:color="000000"/>
              <w:bottom w:val="single" w:sz="4" w:space="0" w:color="000000"/>
            </w:tcBorders>
            <w:shd w:val="clear" w:color="auto" w:fill="D9D9D9"/>
          </w:tcPr>
          <w:p w14:paraId="1E0D8F82" w14:textId="77777777" w:rsidR="00F234CB" w:rsidRDefault="000F12A9">
            <w:pPr>
              <w:pStyle w:val="TableParagraph"/>
              <w:spacing w:line="210" w:lineRule="exact"/>
              <w:rPr>
                <w:rFonts w:ascii="Arial" w:hAnsi="Arial" w:cs="Arial"/>
                <w:b/>
                <w:sz w:val="20"/>
                <w:lang w:val="pt-BR"/>
              </w:rPr>
            </w:pPr>
            <w:r>
              <w:rPr>
                <w:rFonts w:ascii="Arial" w:hAnsi="Arial" w:cs="Arial"/>
                <w:b/>
                <w:sz w:val="20"/>
                <w:lang w:val="pt-BR"/>
              </w:rPr>
              <w:t>1</w:t>
            </w:r>
          </w:p>
        </w:tc>
        <w:tc>
          <w:tcPr>
            <w:tcW w:w="7090" w:type="dxa"/>
            <w:tcBorders>
              <w:top w:val="single" w:sz="6" w:space="0" w:color="000000"/>
              <w:bottom w:val="single" w:sz="4" w:space="0" w:color="000000"/>
            </w:tcBorders>
          </w:tcPr>
          <w:p w14:paraId="09473231" w14:textId="77777777" w:rsidR="00F234CB" w:rsidRDefault="000F12A9">
            <w:pPr>
              <w:pStyle w:val="TableParagraph"/>
              <w:spacing w:line="210" w:lineRule="exact"/>
              <w:ind w:left="147"/>
              <w:rPr>
                <w:rFonts w:ascii="Arial" w:hAnsi="Arial" w:cs="Arial"/>
                <w:b/>
                <w:sz w:val="20"/>
                <w:szCs w:val="20"/>
                <w:lang w:val="pt-BR"/>
              </w:rPr>
            </w:pPr>
            <w:r>
              <w:rPr>
                <w:rFonts w:ascii="Arial" w:hAnsi="Arial" w:cs="Arial"/>
                <w:b/>
                <w:sz w:val="20"/>
                <w:lang w:val="pt-BR"/>
              </w:rPr>
              <w:t xml:space="preserve">Verificação de </w:t>
            </w:r>
            <w:r>
              <w:rPr>
                <w:rFonts w:ascii="Arial" w:hAnsi="Arial" w:cs="Arial"/>
                <w:b/>
                <w:i/>
                <w:iCs/>
                <w:sz w:val="20"/>
                <w:lang w:val="pt-BR"/>
              </w:rPr>
              <w:t>Quórum</w:t>
            </w:r>
          </w:p>
        </w:tc>
      </w:tr>
      <w:tr w:rsidR="00F234CB" w14:paraId="74AF53D4" w14:textId="77777777">
        <w:trPr>
          <w:trHeight w:val="230"/>
        </w:trPr>
        <w:tc>
          <w:tcPr>
            <w:tcW w:w="1980" w:type="dxa"/>
            <w:tcBorders>
              <w:top w:val="single" w:sz="4" w:space="0" w:color="000000"/>
              <w:bottom w:val="single" w:sz="4" w:space="0" w:color="000000"/>
            </w:tcBorders>
            <w:shd w:val="clear" w:color="auto" w:fill="D9D9D9"/>
          </w:tcPr>
          <w:p w14:paraId="105EE727" w14:textId="77777777" w:rsidR="00F234CB" w:rsidRDefault="000F12A9">
            <w:pPr>
              <w:pStyle w:val="TableParagraph"/>
              <w:spacing w:line="210" w:lineRule="exact"/>
              <w:rPr>
                <w:rFonts w:ascii="Arial" w:hAnsi="Arial" w:cs="Arial"/>
                <w:b/>
                <w:sz w:val="20"/>
                <w:lang w:val="pt-BR"/>
              </w:rPr>
            </w:pPr>
            <w:r>
              <w:rPr>
                <w:rFonts w:ascii="Arial" w:hAnsi="Arial" w:cs="Arial"/>
                <w:b/>
                <w:sz w:val="20"/>
                <w:lang w:val="pt-BR"/>
              </w:rPr>
              <w:t>Responsável</w:t>
            </w:r>
          </w:p>
        </w:tc>
        <w:tc>
          <w:tcPr>
            <w:tcW w:w="7090" w:type="dxa"/>
            <w:tcBorders>
              <w:top w:val="single" w:sz="4" w:space="0" w:color="000000"/>
              <w:bottom w:val="single" w:sz="4" w:space="0" w:color="000000"/>
            </w:tcBorders>
          </w:tcPr>
          <w:p w14:paraId="23D670BA" w14:textId="77777777" w:rsidR="00F234CB" w:rsidRDefault="000F12A9">
            <w:pPr>
              <w:pStyle w:val="TableParagraph"/>
              <w:spacing w:line="210" w:lineRule="exact"/>
              <w:ind w:left="147"/>
              <w:rPr>
                <w:rFonts w:ascii="Arial" w:hAnsi="Arial" w:cs="Arial"/>
                <w:sz w:val="20"/>
                <w:lang w:val="pt-BR"/>
              </w:rPr>
            </w:pPr>
            <w:r>
              <w:rPr>
                <w:rFonts w:ascii="Arial" w:hAnsi="Arial" w:cs="Arial"/>
                <w:sz w:val="20"/>
                <w:lang w:val="pt-BR"/>
              </w:rPr>
              <w:t>WALTER GUSTAVO LINZMEYER</w:t>
            </w:r>
          </w:p>
        </w:tc>
      </w:tr>
      <w:tr w:rsidR="00F234CB" w14:paraId="3FAAD7FF" w14:textId="77777777" w:rsidTr="00156472">
        <w:trPr>
          <w:trHeight w:val="850"/>
        </w:trPr>
        <w:tc>
          <w:tcPr>
            <w:tcW w:w="1980" w:type="dxa"/>
            <w:tcBorders>
              <w:top w:val="single" w:sz="4" w:space="0" w:color="000000"/>
              <w:bottom w:val="single" w:sz="6" w:space="0" w:color="000000"/>
            </w:tcBorders>
            <w:shd w:val="clear" w:color="auto" w:fill="D9D9D9"/>
          </w:tcPr>
          <w:p w14:paraId="052FD811" w14:textId="77777777" w:rsidR="00F234CB" w:rsidRDefault="000F12A9">
            <w:pPr>
              <w:pStyle w:val="TableParagraph"/>
              <w:spacing w:line="210" w:lineRule="exact"/>
              <w:rPr>
                <w:rFonts w:ascii="Arial" w:hAnsi="Arial" w:cs="Arial"/>
                <w:b/>
                <w:sz w:val="20"/>
                <w:lang w:val="pt-BR"/>
              </w:rPr>
            </w:pPr>
            <w:r>
              <w:rPr>
                <w:rFonts w:ascii="Arial" w:hAnsi="Arial" w:cs="Arial"/>
                <w:b/>
                <w:sz w:val="20"/>
                <w:lang w:val="pt-BR"/>
              </w:rPr>
              <w:t>Encaminhamentos</w:t>
            </w:r>
          </w:p>
        </w:tc>
        <w:tc>
          <w:tcPr>
            <w:tcW w:w="7090" w:type="dxa"/>
            <w:tcBorders>
              <w:top w:val="single" w:sz="4" w:space="0" w:color="000000"/>
              <w:bottom w:val="single" w:sz="6" w:space="0" w:color="000000"/>
            </w:tcBorders>
          </w:tcPr>
          <w:p w14:paraId="1780B4F5" w14:textId="1AC9F39F" w:rsidR="00644F89" w:rsidRDefault="00F91EF6" w:rsidP="00F91EF6">
            <w:pPr>
              <w:pStyle w:val="PargrafodaLista"/>
              <w:numPr>
                <w:ilvl w:val="0"/>
                <w:numId w:val="1"/>
              </w:numPr>
              <w:shd w:val="clear" w:color="auto" w:fill="FFFFFF"/>
              <w:ind w:left="430" w:hanging="283"/>
              <w:jc w:val="both"/>
              <w:textAlignment w:val="baseline"/>
              <w:rPr>
                <w:rFonts w:ascii="Arial" w:hAnsi="Arial" w:cs="Arial"/>
                <w:color w:val="000000"/>
                <w:sz w:val="20"/>
                <w:szCs w:val="20"/>
                <w:lang w:val="pt-BR" w:eastAsia="pt-BR"/>
              </w:rPr>
            </w:pPr>
            <w:r>
              <w:rPr>
                <w:rFonts w:ascii="Arial" w:hAnsi="Arial" w:cs="Arial"/>
                <w:bCs/>
                <w:sz w:val="20"/>
                <w:szCs w:val="20"/>
              </w:rPr>
              <w:t>Iniciada às 14h09</w:t>
            </w:r>
            <w:r w:rsidR="000F12A9">
              <w:rPr>
                <w:rFonts w:ascii="Arial" w:hAnsi="Arial" w:cs="Arial"/>
                <w:bCs/>
                <w:sz w:val="20"/>
                <w:szCs w:val="20"/>
              </w:rPr>
              <w:t xml:space="preserve">min, </w:t>
            </w:r>
            <w:r>
              <w:rPr>
                <w:rFonts w:ascii="Arial" w:hAnsi="Arial" w:cs="Arial"/>
                <w:bCs/>
                <w:sz w:val="20"/>
                <w:szCs w:val="20"/>
              </w:rPr>
              <w:t>5</w:t>
            </w:r>
            <w:r w:rsidR="000F12A9">
              <w:rPr>
                <w:rFonts w:ascii="Arial" w:hAnsi="Arial" w:cs="Arial"/>
                <w:bCs/>
                <w:sz w:val="20"/>
                <w:szCs w:val="20"/>
              </w:rPr>
              <w:t xml:space="preserve">ª Reunião </w:t>
            </w:r>
            <w:r>
              <w:rPr>
                <w:rFonts w:ascii="Arial" w:hAnsi="Arial" w:cs="Arial"/>
                <w:bCs/>
                <w:sz w:val="20"/>
                <w:szCs w:val="20"/>
              </w:rPr>
              <w:t>O</w:t>
            </w:r>
            <w:r w:rsidR="000F12A9">
              <w:rPr>
                <w:rFonts w:ascii="Arial" w:hAnsi="Arial" w:cs="Arial"/>
                <w:bCs/>
                <w:sz w:val="20"/>
                <w:szCs w:val="20"/>
              </w:rPr>
              <w:t xml:space="preserve">rdinária CEP-CAU/PR 2023, de forma híbrida, com </w:t>
            </w:r>
            <w:r w:rsidR="000F12A9">
              <w:rPr>
                <w:rFonts w:ascii="Arial" w:hAnsi="Arial" w:cs="Arial"/>
                <w:bCs/>
                <w:i/>
                <w:iCs/>
                <w:sz w:val="20"/>
                <w:szCs w:val="20"/>
              </w:rPr>
              <w:t>quórum</w:t>
            </w:r>
            <w:r w:rsidR="000F12A9">
              <w:rPr>
                <w:rFonts w:ascii="Arial" w:hAnsi="Arial" w:cs="Arial"/>
                <w:bCs/>
                <w:sz w:val="20"/>
                <w:szCs w:val="20"/>
              </w:rPr>
              <w:t xml:space="preserve"> do Coordenador WALTER GUSTAVO LINZMEY</w:t>
            </w:r>
            <w:r>
              <w:rPr>
                <w:rFonts w:ascii="Arial" w:hAnsi="Arial" w:cs="Arial"/>
                <w:bCs/>
                <w:sz w:val="20"/>
                <w:szCs w:val="20"/>
              </w:rPr>
              <w:t xml:space="preserve">ER, Conselheiro MAUGHAM ZAZE, Conselheiro ORMY LEOCÁDIO HUTNER JUNIOR e </w:t>
            </w:r>
            <w:r w:rsidR="000F12A9">
              <w:rPr>
                <w:rFonts w:ascii="Arial" w:hAnsi="Arial" w:cs="Arial"/>
                <w:bCs/>
                <w:sz w:val="20"/>
                <w:szCs w:val="20"/>
              </w:rPr>
              <w:t>Conselheiro RICARDO LUIZ LEITES DE OLIVEIRA</w:t>
            </w:r>
            <w:r>
              <w:rPr>
                <w:rFonts w:ascii="Arial" w:hAnsi="Arial" w:cs="Arial"/>
                <w:bCs/>
                <w:sz w:val="20"/>
                <w:szCs w:val="20"/>
              </w:rPr>
              <w:t>.</w:t>
            </w:r>
          </w:p>
        </w:tc>
      </w:tr>
    </w:tbl>
    <w:p w14:paraId="182D25EF" w14:textId="77777777" w:rsidR="00F234CB" w:rsidRDefault="00F234CB">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42"/>
        <w:gridCol w:w="7129"/>
      </w:tblGrid>
      <w:tr w:rsidR="00F234CB" w14:paraId="328535FB" w14:textId="77777777">
        <w:trPr>
          <w:trHeight w:val="170"/>
        </w:trPr>
        <w:tc>
          <w:tcPr>
            <w:tcW w:w="1942" w:type="dxa"/>
            <w:tcBorders>
              <w:top w:val="single" w:sz="6" w:space="0" w:color="000000"/>
              <w:bottom w:val="single" w:sz="4" w:space="0" w:color="000000"/>
            </w:tcBorders>
            <w:shd w:val="clear" w:color="auto" w:fill="D9D9D9"/>
            <w:vAlign w:val="center"/>
          </w:tcPr>
          <w:p w14:paraId="17150291" w14:textId="77777777" w:rsidR="00F234CB" w:rsidRDefault="000F12A9">
            <w:pPr>
              <w:pStyle w:val="TableParagraph"/>
              <w:spacing w:line="210" w:lineRule="exact"/>
              <w:ind w:left="112"/>
              <w:rPr>
                <w:rFonts w:ascii="Arial" w:hAnsi="Arial" w:cs="Arial"/>
                <w:b/>
                <w:sz w:val="20"/>
                <w:lang w:val="pt-BR"/>
              </w:rPr>
            </w:pPr>
            <w:r>
              <w:rPr>
                <w:rFonts w:ascii="Arial" w:hAnsi="Arial" w:cs="Arial"/>
                <w:b/>
                <w:sz w:val="20"/>
                <w:lang w:val="pt-BR"/>
              </w:rPr>
              <w:t>2</w:t>
            </w:r>
          </w:p>
        </w:tc>
        <w:tc>
          <w:tcPr>
            <w:tcW w:w="7128" w:type="dxa"/>
            <w:tcBorders>
              <w:top w:val="single" w:sz="6" w:space="0" w:color="000000"/>
              <w:bottom w:val="single" w:sz="4" w:space="0" w:color="000000"/>
            </w:tcBorders>
          </w:tcPr>
          <w:p w14:paraId="1C1025C2" w14:textId="155B7DEE" w:rsidR="00F234CB" w:rsidRDefault="00D72874" w:rsidP="00D72874">
            <w:pPr>
              <w:pStyle w:val="TableParagraph"/>
              <w:spacing w:line="210" w:lineRule="exact"/>
              <w:jc w:val="both"/>
              <w:rPr>
                <w:rFonts w:ascii="Arial" w:hAnsi="Arial" w:cs="Arial"/>
                <w:sz w:val="20"/>
                <w:lang w:val="pt-BR"/>
              </w:rPr>
            </w:pPr>
            <w:r>
              <w:rPr>
                <w:rFonts w:ascii="Arial" w:hAnsi="Arial" w:cs="Arial"/>
                <w:b/>
                <w:sz w:val="20"/>
                <w:lang w:val="pt-BR"/>
              </w:rPr>
              <w:t>Leitura, discussão</w:t>
            </w:r>
            <w:r>
              <w:rPr>
                <w:rFonts w:ascii="Arial" w:hAnsi="Arial" w:cs="Arial"/>
                <w:b/>
                <w:spacing w:val="-2"/>
                <w:sz w:val="20"/>
                <w:lang w:val="pt-BR"/>
              </w:rPr>
              <w:t xml:space="preserve"> </w:t>
            </w:r>
            <w:r>
              <w:rPr>
                <w:rFonts w:ascii="Arial" w:hAnsi="Arial" w:cs="Arial"/>
                <w:b/>
                <w:sz w:val="20"/>
                <w:lang w:val="pt-BR"/>
              </w:rPr>
              <w:t>e</w:t>
            </w:r>
            <w:r>
              <w:rPr>
                <w:rFonts w:ascii="Arial" w:hAnsi="Arial" w:cs="Arial"/>
                <w:b/>
                <w:spacing w:val="-2"/>
                <w:sz w:val="20"/>
                <w:lang w:val="pt-BR"/>
              </w:rPr>
              <w:t xml:space="preserve"> </w:t>
            </w:r>
            <w:r>
              <w:rPr>
                <w:rFonts w:ascii="Arial" w:hAnsi="Arial" w:cs="Arial"/>
                <w:b/>
                <w:sz w:val="20"/>
                <w:lang w:val="pt-BR"/>
              </w:rPr>
              <w:t>aprovação</w:t>
            </w:r>
            <w:r>
              <w:rPr>
                <w:rFonts w:ascii="Arial" w:hAnsi="Arial" w:cs="Arial"/>
                <w:b/>
                <w:spacing w:val="-3"/>
                <w:sz w:val="20"/>
                <w:lang w:val="pt-BR"/>
              </w:rPr>
              <w:t xml:space="preserve"> </w:t>
            </w:r>
            <w:r>
              <w:rPr>
                <w:rFonts w:ascii="Arial" w:hAnsi="Arial" w:cs="Arial"/>
                <w:b/>
                <w:sz w:val="20"/>
                <w:lang w:val="pt-BR"/>
              </w:rPr>
              <w:t>da</w:t>
            </w:r>
            <w:r>
              <w:rPr>
                <w:rFonts w:ascii="Arial" w:hAnsi="Arial" w:cs="Arial"/>
                <w:b/>
                <w:spacing w:val="-2"/>
                <w:sz w:val="20"/>
                <w:lang w:val="pt-BR"/>
              </w:rPr>
              <w:t xml:space="preserve"> </w:t>
            </w:r>
            <w:r>
              <w:rPr>
                <w:rFonts w:ascii="Arial" w:hAnsi="Arial" w:cs="Arial"/>
                <w:b/>
                <w:sz w:val="20"/>
                <w:lang w:val="pt-BR"/>
              </w:rPr>
              <w:t>Súmula</w:t>
            </w:r>
            <w:r>
              <w:rPr>
                <w:rFonts w:ascii="Arial" w:hAnsi="Arial" w:cs="Arial"/>
                <w:b/>
                <w:spacing w:val="-1"/>
                <w:sz w:val="20"/>
                <w:lang w:val="pt-BR"/>
              </w:rPr>
              <w:t xml:space="preserve"> da 6ª Reunião Extraordinária de 2023</w:t>
            </w:r>
          </w:p>
        </w:tc>
      </w:tr>
      <w:tr w:rsidR="00F234CB" w14:paraId="75F1DBBA" w14:textId="77777777">
        <w:trPr>
          <w:trHeight w:val="170"/>
        </w:trPr>
        <w:tc>
          <w:tcPr>
            <w:tcW w:w="1942" w:type="dxa"/>
            <w:tcBorders>
              <w:top w:val="single" w:sz="4" w:space="0" w:color="000000"/>
              <w:bottom w:val="single" w:sz="4" w:space="0" w:color="000000"/>
            </w:tcBorders>
            <w:shd w:val="clear" w:color="auto" w:fill="D9D9D9"/>
            <w:vAlign w:val="center"/>
          </w:tcPr>
          <w:p w14:paraId="3B74A1FF" w14:textId="77777777" w:rsidR="00F234CB" w:rsidRDefault="000F12A9">
            <w:pPr>
              <w:pStyle w:val="TableParagraph"/>
              <w:spacing w:line="210" w:lineRule="exact"/>
              <w:ind w:left="112"/>
              <w:rPr>
                <w:rFonts w:ascii="Arial" w:hAnsi="Arial" w:cs="Arial"/>
                <w:b/>
                <w:sz w:val="20"/>
                <w:lang w:val="pt-BR"/>
              </w:rPr>
            </w:pPr>
            <w:r>
              <w:rPr>
                <w:rFonts w:ascii="Arial" w:hAnsi="Arial" w:cs="Arial"/>
                <w:b/>
                <w:sz w:val="20"/>
                <w:lang w:val="pt-BR"/>
              </w:rPr>
              <w:t>Responsável</w:t>
            </w:r>
          </w:p>
        </w:tc>
        <w:tc>
          <w:tcPr>
            <w:tcW w:w="7128" w:type="dxa"/>
            <w:tcBorders>
              <w:top w:val="single" w:sz="4" w:space="0" w:color="000000"/>
              <w:bottom w:val="single" w:sz="4" w:space="0" w:color="000000"/>
            </w:tcBorders>
          </w:tcPr>
          <w:p w14:paraId="047775E1" w14:textId="77777777" w:rsidR="00F234CB" w:rsidRDefault="000F12A9">
            <w:pPr>
              <w:pStyle w:val="TableParagraph"/>
              <w:spacing w:line="210" w:lineRule="exact"/>
              <w:jc w:val="both"/>
              <w:rPr>
                <w:rFonts w:ascii="Arial" w:hAnsi="Arial" w:cs="Arial"/>
                <w:color w:val="000000"/>
                <w:sz w:val="20"/>
                <w:szCs w:val="20"/>
              </w:rPr>
            </w:pPr>
            <w:r>
              <w:rPr>
                <w:rFonts w:ascii="Arial" w:hAnsi="Arial" w:cs="Arial"/>
                <w:sz w:val="20"/>
                <w:lang w:val="pt-BR"/>
              </w:rPr>
              <w:t>WALTER GUSTAVO LINZMEYER</w:t>
            </w:r>
          </w:p>
        </w:tc>
      </w:tr>
      <w:tr w:rsidR="00F234CB" w14:paraId="1437A3CF" w14:textId="77777777">
        <w:trPr>
          <w:trHeight w:val="170"/>
        </w:trPr>
        <w:tc>
          <w:tcPr>
            <w:tcW w:w="1942" w:type="dxa"/>
            <w:tcBorders>
              <w:top w:val="single" w:sz="4" w:space="0" w:color="000000"/>
              <w:bottom w:val="single" w:sz="6" w:space="0" w:color="000000"/>
            </w:tcBorders>
            <w:shd w:val="clear" w:color="auto" w:fill="D9D9D9"/>
          </w:tcPr>
          <w:p w14:paraId="5A87681A" w14:textId="77777777" w:rsidR="00F234CB" w:rsidRDefault="000F12A9">
            <w:pPr>
              <w:pStyle w:val="TableParagraph"/>
              <w:spacing w:line="210" w:lineRule="exact"/>
              <w:ind w:left="112"/>
              <w:rPr>
                <w:rFonts w:ascii="Arial" w:hAnsi="Arial" w:cs="Arial"/>
                <w:b/>
                <w:sz w:val="20"/>
                <w:lang w:val="pt-BR"/>
              </w:rPr>
            </w:pPr>
            <w:r>
              <w:rPr>
                <w:rFonts w:ascii="Arial" w:hAnsi="Arial" w:cs="Arial"/>
                <w:b/>
                <w:sz w:val="20"/>
                <w:lang w:val="pt-BR"/>
              </w:rPr>
              <w:t>Encaminhamentos</w:t>
            </w:r>
          </w:p>
        </w:tc>
        <w:tc>
          <w:tcPr>
            <w:tcW w:w="7128" w:type="dxa"/>
            <w:tcBorders>
              <w:top w:val="single" w:sz="4" w:space="0" w:color="000000"/>
              <w:bottom w:val="single" w:sz="6" w:space="0" w:color="000000"/>
            </w:tcBorders>
          </w:tcPr>
          <w:p w14:paraId="17B19F44" w14:textId="6CCDB929" w:rsidR="00F234CB" w:rsidRDefault="00D72874" w:rsidP="00D72874">
            <w:pPr>
              <w:pStyle w:val="PargrafodaLista"/>
              <w:numPr>
                <w:ilvl w:val="0"/>
                <w:numId w:val="3"/>
              </w:numPr>
              <w:shd w:val="clear" w:color="auto" w:fill="FFFFFF"/>
              <w:ind w:left="463" w:hanging="283"/>
              <w:jc w:val="both"/>
              <w:textAlignment w:val="baseline"/>
              <w:rPr>
                <w:rFonts w:ascii="Arial" w:hAnsi="Arial" w:cs="Arial"/>
                <w:sz w:val="20"/>
                <w:szCs w:val="20"/>
              </w:rPr>
            </w:pPr>
            <w:r>
              <w:rPr>
                <w:rFonts w:ascii="Arial" w:hAnsi="Arial" w:cs="Arial"/>
                <w:sz w:val="20"/>
                <w:szCs w:val="20"/>
              </w:rPr>
              <w:t>A Súmula da 6ª Reunião Extraordinária da CEP-CAU/PR 2023 foi aprovada por quatro votos favoráveis (WALTER GUSTAVO, MAUGHAM, ORMY e RICARDO).</w:t>
            </w:r>
          </w:p>
        </w:tc>
      </w:tr>
    </w:tbl>
    <w:p w14:paraId="35940734" w14:textId="77777777" w:rsidR="00F234CB" w:rsidRDefault="00F234CB">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42"/>
        <w:gridCol w:w="7129"/>
      </w:tblGrid>
      <w:tr w:rsidR="00D72874" w14:paraId="1DAD3D4B" w14:textId="77777777" w:rsidTr="00603B38">
        <w:trPr>
          <w:trHeight w:val="170"/>
        </w:trPr>
        <w:tc>
          <w:tcPr>
            <w:tcW w:w="1942" w:type="dxa"/>
            <w:tcBorders>
              <w:top w:val="single" w:sz="6" w:space="0" w:color="000000"/>
              <w:bottom w:val="single" w:sz="4" w:space="0" w:color="000000"/>
            </w:tcBorders>
            <w:shd w:val="clear" w:color="auto" w:fill="D9D9D9"/>
            <w:vAlign w:val="center"/>
          </w:tcPr>
          <w:p w14:paraId="1C260B12" w14:textId="058FCF3B" w:rsidR="00D72874" w:rsidRDefault="00D72874" w:rsidP="00603B38">
            <w:pPr>
              <w:pStyle w:val="TableParagraph"/>
              <w:spacing w:line="210" w:lineRule="exact"/>
              <w:ind w:left="112"/>
              <w:rPr>
                <w:rFonts w:ascii="Arial" w:hAnsi="Arial" w:cs="Arial"/>
                <w:b/>
                <w:sz w:val="20"/>
                <w:lang w:val="pt-BR"/>
              </w:rPr>
            </w:pPr>
            <w:r>
              <w:rPr>
                <w:rFonts w:ascii="Arial" w:hAnsi="Arial" w:cs="Arial"/>
                <w:b/>
                <w:sz w:val="20"/>
                <w:lang w:val="pt-BR"/>
              </w:rPr>
              <w:t>2.1</w:t>
            </w:r>
          </w:p>
        </w:tc>
        <w:tc>
          <w:tcPr>
            <w:tcW w:w="7128" w:type="dxa"/>
            <w:tcBorders>
              <w:top w:val="single" w:sz="6" w:space="0" w:color="000000"/>
              <w:bottom w:val="single" w:sz="4" w:space="0" w:color="000000"/>
            </w:tcBorders>
          </w:tcPr>
          <w:p w14:paraId="7A836456" w14:textId="2185CAF0" w:rsidR="00D72874" w:rsidRDefault="00D72874" w:rsidP="00603B38">
            <w:pPr>
              <w:pStyle w:val="TableParagraph"/>
              <w:spacing w:line="210" w:lineRule="exact"/>
              <w:jc w:val="both"/>
              <w:rPr>
                <w:rFonts w:ascii="Arial" w:hAnsi="Arial" w:cs="Arial"/>
                <w:sz w:val="20"/>
                <w:lang w:val="pt-BR"/>
              </w:rPr>
            </w:pPr>
            <w:r>
              <w:rPr>
                <w:rFonts w:ascii="Arial" w:hAnsi="Arial" w:cs="Arial"/>
                <w:b/>
                <w:sz w:val="20"/>
                <w:lang w:val="pt-BR"/>
              </w:rPr>
              <w:t>Leitura, discussão</w:t>
            </w:r>
            <w:r>
              <w:rPr>
                <w:rFonts w:ascii="Arial" w:hAnsi="Arial" w:cs="Arial"/>
                <w:b/>
                <w:spacing w:val="-2"/>
                <w:sz w:val="20"/>
                <w:lang w:val="pt-BR"/>
              </w:rPr>
              <w:t xml:space="preserve"> </w:t>
            </w:r>
            <w:r>
              <w:rPr>
                <w:rFonts w:ascii="Arial" w:hAnsi="Arial" w:cs="Arial"/>
                <w:b/>
                <w:sz w:val="20"/>
                <w:lang w:val="pt-BR"/>
              </w:rPr>
              <w:t>e</w:t>
            </w:r>
            <w:r>
              <w:rPr>
                <w:rFonts w:ascii="Arial" w:hAnsi="Arial" w:cs="Arial"/>
                <w:b/>
                <w:spacing w:val="-2"/>
                <w:sz w:val="20"/>
                <w:lang w:val="pt-BR"/>
              </w:rPr>
              <w:t xml:space="preserve"> </w:t>
            </w:r>
            <w:r>
              <w:rPr>
                <w:rFonts w:ascii="Arial" w:hAnsi="Arial" w:cs="Arial"/>
                <w:b/>
                <w:sz w:val="20"/>
                <w:lang w:val="pt-BR"/>
              </w:rPr>
              <w:t>aprovação</w:t>
            </w:r>
            <w:r>
              <w:rPr>
                <w:rFonts w:ascii="Arial" w:hAnsi="Arial" w:cs="Arial"/>
                <w:b/>
                <w:spacing w:val="-3"/>
                <w:sz w:val="20"/>
                <w:lang w:val="pt-BR"/>
              </w:rPr>
              <w:t xml:space="preserve"> </w:t>
            </w:r>
            <w:r>
              <w:rPr>
                <w:rFonts w:ascii="Arial" w:hAnsi="Arial" w:cs="Arial"/>
                <w:b/>
                <w:sz w:val="20"/>
                <w:lang w:val="pt-BR"/>
              </w:rPr>
              <w:t>da</w:t>
            </w:r>
            <w:r>
              <w:rPr>
                <w:rFonts w:ascii="Arial" w:hAnsi="Arial" w:cs="Arial"/>
                <w:b/>
                <w:spacing w:val="-2"/>
                <w:sz w:val="20"/>
                <w:lang w:val="pt-BR"/>
              </w:rPr>
              <w:t xml:space="preserve"> </w:t>
            </w:r>
            <w:r>
              <w:rPr>
                <w:rFonts w:ascii="Arial" w:hAnsi="Arial" w:cs="Arial"/>
                <w:b/>
                <w:sz w:val="20"/>
                <w:lang w:val="pt-BR"/>
              </w:rPr>
              <w:t>Súmula</w:t>
            </w:r>
            <w:r>
              <w:rPr>
                <w:rFonts w:ascii="Arial" w:hAnsi="Arial" w:cs="Arial"/>
                <w:b/>
                <w:spacing w:val="-1"/>
                <w:sz w:val="20"/>
                <w:lang w:val="pt-BR"/>
              </w:rPr>
              <w:t xml:space="preserve"> da 7ª Reunião Extraordinária de 2023</w:t>
            </w:r>
          </w:p>
        </w:tc>
      </w:tr>
      <w:tr w:rsidR="00D72874" w14:paraId="385D3A89" w14:textId="77777777" w:rsidTr="00603B38">
        <w:trPr>
          <w:trHeight w:val="170"/>
        </w:trPr>
        <w:tc>
          <w:tcPr>
            <w:tcW w:w="1942" w:type="dxa"/>
            <w:tcBorders>
              <w:top w:val="single" w:sz="4" w:space="0" w:color="000000"/>
              <w:bottom w:val="single" w:sz="4" w:space="0" w:color="000000"/>
            </w:tcBorders>
            <w:shd w:val="clear" w:color="auto" w:fill="D9D9D9"/>
            <w:vAlign w:val="center"/>
          </w:tcPr>
          <w:p w14:paraId="1A151813" w14:textId="77777777" w:rsidR="00D72874" w:rsidRDefault="00D72874" w:rsidP="00603B38">
            <w:pPr>
              <w:pStyle w:val="TableParagraph"/>
              <w:spacing w:line="210" w:lineRule="exact"/>
              <w:ind w:left="112"/>
              <w:rPr>
                <w:rFonts w:ascii="Arial" w:hAnsi="Arial" w:cs="Arial"/>
                <w:b/>
                <w:sz w:val="20"/>
                <w:lang w:val="pt-BR"/>
              </w:rPr>
            </w:pPr>
            <w:r>
              <w:rPr>
                <w:rFonts w:ascii="Arial" w:hAnsi="Arial" w:cs="Arial"/>
                <w:b/>
                <w:sz w:val="20"/>
                <w:lang w:val="pt-BR"/>
              </w:rPr>
              <w:t>Responsável</w:t>
            </w:r>
          </w:p>
        </w:tc>
        <w:tc>
          <w:tcPr>
            <w:tcW w:w="7128" w:type="dxa"/>
            <w:tcBorders>
              <w:top w:val="single" w:sz="4" w:space="0" w:color="000000"/>
              <w:bottom w:val="single" w:sz="4" w:space="0" w:color="000000"/>
            </w:tcBorders>
          </w:tcPr>
          <w:p w14:paraId="364962BA" w14:textId="77777777" w:rsidR="00D72874" w:rsidRDefault="00D72874" w:rsidP="00603B38">
            <w:pPr>
              <w:pStyle w:val="TableParagraph"/>
              <w:spacing w:line="210" w:lineRule="exact"/>
              <w:jc w:val="both"/>
              <w:rPr>
                <w:rFonts w:ascii="Arial" w:hAnsi="Arial" w:cs="Arial"/>
                <w:color w:val="000000"/>
                <w:sz w:val="20"/>
                <w:szCs w:val="20"/>
              </w:rPr>
            </w:pPr>
            <w:r>
              <w:rPr>
                <w:rFonts w:ascii="Arial" w:hAnsi="Arial" w:cs="Arial"/>
                <w:sz w:val="20"/>
                <w:lang w:val="pt-BR"/>
              </w:rPr>
              <w:t>WALTER GUSTAVO LINZMEYER</w:t>
            </w:r>
          </w:p>
        </w:tc>
      </w:tr>
      <w:tr w:rsidR="00D72874" w14:paraId="3DBCE168" w14:textId="77777777" w:rsidTr="00603B38">
        <w:trPr>
          <w:trHeight w:val="170"/>
        </w:trPr>
        <w:tc>
          <w:tcPr>
            <w:tcW w:w="1942" w:type="dxa"/>
            <w:tcBorders>
              <w:top w:val="single" w:sz="4" w:space="0" w:color="000000"/>
              <w:bottom w:val="single" w:sz="6" w:space="0" w:color="000000"/>
            </w:tcBorders>
            <w:shd w:val="clear" w:color="auto" w:fill="D9D9D9"/>
          </w:tcPr>
          <w:p w14:paraId="6B9B5FC0" w14:textId="77777777" w:rsidR="00D72874" w:rsidRDefault="00D72874" w:rsidP="00603B38">
            <w:pPr>
              <w:pStyle w:val="TableParagraph"/>
              <w:spacing w:line="210" w:lineRule="exact"/>
              <w:ind w:left="112"/>
              <w:rPr>
                <w:rFonts w:ascii="Arial" w:hAnsi="Arial" w:cs="Arial"/>
                <w:b/>
                <w:sz w:val="20"/>
                <w:lang w:val="pt-BR"/>
              </w:rPr>
            </w:pPr>
            <w:r>
              <w:rPr>
                <w:rFonts w:ascii="Arial" w:hAnsi="Arial" w:cs="Arial"/>
                <w:b/>
                <w:sz w:val="20"/>
                <w:lang w:val="pt-BR"/>
              </w:rPr>
              <w:t>Encaminhamentos</w:t>
            </w:r>
          </w:p>
        </w:tc>
        <w:tc>
          <w:tcPr>
            <w:tcW w:w="7128" w:type="dxa"/>
            <w:tcBorders>
              <w:top w:val="single" w:sz="4" w:space="0" w:color="000000"/>
              <w:bottom w:val="single" w:sz="6" w:space="0" w:color="000000"/>
            </w:tcBorders>
          </w:tcPr>
          <w:p w14:paraId="42B53B9E" w14:textId="03B0A243" w:rsidR="00D72874" w:rsidRDefault="00D72874" w:rsidP="003455E2">
            <w:pPr>
              <w:pStyle w:val="PargrafodaLista"/>
              <w:numPr>
                <w:ilvl w:val="0"/>
                <w:numId w:val="13"/>
              </w:numPr>
              <w:shd w:val="clear" w:color="auto" w:fill="FFFFFF"/>
              <w:ind w:left="610"/>
              <w:jc w:val="both"/>
              <w:textAlignment w:val="baseline"/>
              <w:rPr>
                <w:rFonts w:ascii="Arial" w:hAnsi="Arial" w:cs="Arial"/>
                <w:sz w:val="20"/>
                <w:szCs w:val="20"/>
              </w:rPr>
            </w:pPr>
            <w:r>
              <w:rPr>
                <w:rFonts w:ascii="Arial" w:hAnsi="Arial" w:cs="Arial"/>
                <w:sz w:val="20"/>
                <w:szCs w:val="20"/>
              </w:rPr>
              <w:t>A Súmula da 7ª Reunião Extraordinária da CEP-CAU/PR 2023 foi aprovada por quatro votos favoráveis (WALTER GUSTAVO, MAUGHAM, ORMY e RICARDO).</w:t>
            </w:r>
          </w:p>
        </w:tc>
      </w:tr>
    </w:tbl>
    <w:p w14:paraId="405CA353" w14:textId="77777777" w:rsidR="00D72874" w:rsidRDefault="00D72874">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F234CB" w14:paraId="288171A6" w14:textId="77777777" w:rsidTr="00357FE5">
        <w:trPr>
          <w:trHeight w:val="230"/>
          <w:tblHeader/>
        </w:trPr>
        <w:tc>
          <w:tcPr>
            <w:tcW w:w="1980" w:type="dxa"/>
            <w:tcBorders>
              <w:top w:val="single" w:sz="6" w:space="0" w:color="000000"/>
              <w:bottom w:val="single" w:sz="4" w:space="0" w:color="000000"/>
            </w:tcBorders>
            <w:shd w:val="clear" w:color="auto" w:fill="D9D9D9"/>
          </w:tcPr>
          <w:p w14:paraId="0AE528EA" w14:textId="77777777" w:rsidR="00F234CB" w:rsidRDefault="000F12A9">
            <w:pPr>
              <w:pStyle w:val="TableParagraph"/>
              <w:spacing w:line="210" w:lineRule="exact"/>
              <w:rPr>
                <w:rFonts w:ascii="Arial" w:hAnsi="Arial" w:cs="Arial"/>
                <w:b/>
                <w:sz w:val="20"/>
                <w:lang w:val="pt-BR"/>
              </w:rPr>
            </w:pPr>
            <w:r>
              <w:rPr>
                <w:rFonts w:ascii="Arial" w:hAnsi="Arial" w:cs="Arial"/>
                <w:b/>
                <w:sz w:val="20"/>
                <w:lang w:val="pt-BR"/>
              </w:rPr>
              <w:t>3</w:t>
            </w:r>
          </w:p>
        </w:tc>
        <w:tc>
          <w:tcPr>
            <w:tcW w:w="7091" w:type="dxa"/>
            <w:tcBorders>
              <w:top w:val="single" w:sz="6" w:space="0" w:color="000000"/>
              <w:bottom w:val="single" w:sz="4" w:space="0" w:color="000000"/>
            </w:tcBorders>
          </w:tcPr>
          <w:p w14:paraId="145F5661" w14:textId="77777777" w:rsidR="00F234CB" w:rsidRDefault="000F12A9">
            <w:pPr>
              <w:pStyle w:val="TableParagraph"/>
              <w:spacing w:line="210" w:lineRule="exact"/>
              <w:ind w:left="147"/>
              <w:rPr>
                <w:rFonts w:ascii="Arial" w:hAnsi="Arial" w:cs="Arial"/>
                <w:b/>
                <w:sz w:val="20"/>
                <w:szCs w:val="20"/>
                <w:lang w:val="pt-BR"/>
              </w:rPr>
            </w:pPr>
            <w:r>
              <w:rPr>
                <w:rFonts w:ascii="Arial" w:hAnsi="Arial" w:cs="Arial"/>
                <w:b/>
                <w:sz w:val="20"/>
                <w:szCs w:val="20"/>
                <w:lang w:val="pt-BR"/>
              </w:rPr>
              <w:t>Comunicações/ Apresentações</w:t>
            </w:r>
          </w:p>
        </w:tc>
      </w:tr>
      <w:tr w:rsidR="00F234CB" w14:paraId="7256B0A3" w14:textId="77777777" w:rsidTr="00357FE5">
        <w:trPr>
          <w:trHeight w:val="230"/>
        </w:trPr>
        <w:tc>
          <w:tcPr>
            <w:tcW w:w="1980" w:type="dxa"/>
            <w:tcBorders>
              <w:top w:val="single" w:sz="4" w:space="0" w:color="000000"/>
              <w:bottom w:val="single" w:sz="4" w:space="0" w:color="000000"/>
            </w:tcBorders>
            <w:shd w:val="clear" w:color="auto" w:fill="D9D9D9"/>
          </w:tcPr>
          <w:p w14:paraId="08F1BFCE" w14:textId="77777777" w:rsidR="00F234CB" w:rsidRDefault="000F12A9">
            <w:pPr>
              <w:pStyle w:val="TableParagraph"/>
              <w:spacing w:line="210" w:lineRule="exact"/>
              <w:rPr>
                <w:rFonts w:ascii="Arial" w:hAnsi="Arial" w:cs="Arial"/>
                <w:b/>
                <w:sz w:val="20"/>
                <w:lang w:val="pt-BR"/>
              </w:rPr>
            </w:pPr>
            <w:r>
              <w:rPr>
                <w:rFonts w:ascii="Arial" w:hAnsi="Arial" w:cs="Arial"/>
                <w:b/>
                <w:sz w:val="20"/>
                <w:lang w:val="pt-BR"/>
              </w:rPr>
              <w:t>Responsável</w:t>
            </w:r>
          </w:p>
        </w:tc>
        <w:tc>
          <w:tcPr>
            <w:tcW w:w="7091" w:type="dxa"/>
            <w:tcBorders>
              <w:top w:val="single" w:sz="4" w:space="0" w:color="000000"/>
              <w:bottom w:val="single" w:sz="4" w:space="0" w:color="000000"/>
            </w:tcBorders>
          </w:tcPr>
          <w:p w14:paraId="3D57F4CA" w14:textId="77777777" w:rsidR="00F234CB" w:rsidRDefault="000F12A9">
            <w:pPr>
              <w:pStyle w:val="TableParagraph"/>
              <w:spacing w:line="210" w:lineRule="exact"/>
              <w:ind w:left="147"/>
              <w:rPr>
                <w:rFonts w:ascii="Arial" w:hAnsi="Arial" w:cs="Arial"/>
                <w:sz w:val="20"/>
                <w:lang w:val="pt-BR"/>
              </w:rPr>
            </w:pPr>
            <w:r>
              <w:rPr>
                <w:rFonts w:ascii="Arial" w:hAnsi="Arial" w:cs="Arial"/>
                <w:sz w:val="20"/>
                <w:lang w:val="pt-BR"/>
              </w:rPr>
              <w:t>WALTER GUSTAVO LINZMEYER</w:t>
            </w:r>
          </w:p>
        </w:tc>
      </w:tr>
      <w:tr w:rsidR="00F234CB" w14:paraId="0DF8D384" w14:textId="77777777" w:rsidTr="00357FE5">
        <w:trPr>
          <w:trHeight w:val="230"/>
        </w:trPr>
        <w:tc>
          <w:tcPr>
            <w:tcW w:w="1980" w:type="dxa"/>
            <w:tcBorders>
              <w:top w:val="single" w:sz="4" w:space="0" w:color="000000"/>
              <w:bottom w:val="single" w:sz="6" w:space="0" w:color="000000"/>
            </w:tcBorders>
            <w:shd w:val="clear" w:color="auto" w:fill="D9D9D9"/>
          </w:tcPr>
          <w:p w14:paraId="02C35375" w14:textId="2E7ED9DE" w:rsidR="00F234CB" w:rsidRDefault="000F12A9">
            <w:pPr>
              <w:pStyle w:val="TableParagraph"/>
              <w:spacing w:line="210" w:lineRule="exact"/>
              <w:rPr>
                <w:rFonts w:ascii="Arial" w:hAnsi="Arial" w:cs="Arial"/>
                <w:b/>
                <w:sz w:val="20"/>
                <w:lang w:val="pt-BR"/>
              </w:rPr>
            </w:pPr>
            <w:r>
              <w:rPr>
                <w:rFonts w:ascii="Arial" w:hAnsi="Arial" w:cs="Arial"/>
                <w:b/>
                <w:sz w:val="20"/>
                <w:lang w:val="pt-BR"/>
              </w:rPr>
              <w:t>Comunicado</w:t>
            </w:r>
            <w:r w:rsidR="00D27FB9">
              <w:rPr>
                <w:rFonts w:ascii="Arial" w:hAnsi="Arial" w:cs="Arial"/>
                <w:b/>
                <w:sz w:val="20"/>
                <w:lang w:val="pt-BR"/>
              </w:rPr>
              <w:t>s</w:t>
            </w:r>
          </w:p>
        </w:tc>
        <w:tc>
          <w:tcPr>
            <w:tcW w:w="7091" w:type="dxa"/>
            <w:tcBorders>
              <w:top w:val="single" w:sz="4" w:space="0" w:color="000000"/>
              <w:bottom w:val="single" w:sz="6" w:space="0" w:color="000000"/>
            </w:tcBorders>
          </w:tcPr>
          <w:p w14:paraId="1A6554E5" w14:textId="19112FEB" w:rsidR="00F234CB" w:rsidRDefault="000F12A9">
            <w:pPr>
              <w:pStyle w:val="PargrafodaLista"/>
              <w:numPr>
                <w:ilvl w:val="0"/>
                <w:numId w:val="2"/>
              </w:numPr>
              <w:shd w:val="clear" w:color="auto" w:fill="FFFFFF"/>
              <w:ind w:left="430" w:hanging="283"/>
              <w:jc w:val="both"/>
              <w:textAlignment w:val="baseline"/>
              <w:rPr>
                <w:rFonts w:ascii="Arial" w:hAnsi="Arial" w:cs="Arial"/>
                <w:sz w:val="20"/>
                <w:szCs w:val="20"/>
              </w:rPr>
            </w:pPr>
            <w:r>
              <w:rPr>
                <w:rFonts w:ascii="Arial" w:hAnsi="Arial" w:cs="Arial"/>
                <w:sz w:val="20"/>
                <w:szCs w:val="20"/>
              </w:rPr>
              <w:t xml:space="preserve">O Conselheiro Coordenador WALTER GUSTAVO informou que </w:t>
            </w:r>
            <w:r w:rsidR="0005590D">
              <w:rPr>
                <w:rFonts w:ascii="Arial" w:hAnsi="Arial" w:cs="Arial"/>
                <w:sz w:val="20"/>
                <w:szCs w:val="20"/>
              </w:rPr>
              <w:t xml:space="preserve">foi disponibilizado </w:t>
            </w:r>
            <w:r>
              <w:rPr>
                <w:rFonts w:ascii="Arial" w:hAnsi="Arial" w:cs="Arial"/>
                <w:sz w:val="20"/>
                <w:szCs w:val="20"/>
              </w:rPr>
              <w:t xml:space="preserve">o </w:t>
            </w:r>
            <w:r w:rsidRPr="00C61138">
              <w:rPr>
                <w:rFonts w:ascii="Arial" w:hAnsi="Arial" w:cs="Arial"/>
                <w:i/>
                <w:iCs/>
                <w:sz w:val="20"/>
                <w:szCs w:val="20"/>
              </w:rPr>
              <w:t>link</w:t>
            </w:r>
            <w:r>
              <w:rPr>
                <w:rFonts w:ascii="Arial" w:hAnsi="Arial" w:cs="Arial"/>
                <w:sz w:val="20"/>
                <w:szCs w:val="20"/>
              </w:rPr>
              <w:t xml:space="preserve"> do </w:t>
            </w:r>
            <w:r w:rsidRPr="00C61138">
              <w:rPr>
                <w:rFonts w:ascii="Arial" w:hAnsi="Arial" w:cs="Arial"/>
                <w:i/>
                <w:iCs/>
                <w:sz w:val="20"/>
                <w:szCs w:val="20"/>
              </w:rPr>
              <w:t>onedrive</w:t>
            </w:r>
            <w:r w:rsidR="00CD157B">
              <w:rPr>
                <w:rFonts w:ascii="Arial" w:hAnsi="Arial" w:cs="Arial"/>
                <w:i/>
                <w:iCs/>
                <w:sz w:val="20"/>
                <w:szCs w:val="20"/>
              </w:rPr>
              <w:t xml:space="preserve"> e Microsoft Teams</w:t>
            </w:r>
            <w:r>
              <w:rPr>
                <w:rFonts w:ascii="Arial" w:hAnsi="Arial" w:cs="Arial"/>
                <w:sz w:val="20"/>
                <w:szCs w:val="20"/>
              </w:rPr>
              <w:t xml:space="preserve"> </w:t>
            </w:r>
            <w:r w:rsidR="00C61138">
              <w:rPr>
                <w:rFonts w:ascii="Arial" w:hAnsi="Arial" w:cs="Arial"/>
                <w:sz w:val="20"/>
                <w:szCs w:val="20"/>
              </w:rPr>
              <w:t>(repositório digital de arquivos da Comissão</w:t>
            </w:r>
            <w:r w:rsidR="009732AA">
              <w:rPr>
                <w:rFonts w:ascii="Arial" w:hAnsi="Arial" w:cs="Arial"/>
                <w:sz w:val="20"/>
                <w:szCs w:val="20"/>
              </w:rPr>
              <w:t xml:space="preserve"> - </w:t>
            </w:r>
            <w:r w:rsidR="009732AA">
              <w:rPr>
                <w:rFonts w:ascii="Arial" w:hAnsi="Arial" w:cs="Arial"/>
                <w:sz w:val="20"/>
                <w:szCs w:val="20"/>
                <w:lang w:val="pt-BR"/>
              </w:rPr>
              <w:t>vide Pauta</w:t>
            </w:r>
            <w:r w:rsidR="00C61138">
              <w:rPr>
                <w:rFonts w:ascii="Arial" w:hAnsi="Arial" w:cs="Arial"/>
                <w:sz w:val="20"/>
                <w:szCs w:val="20"/>
                <w:lang w:val="pt-BR"/>
              </w:rPr>
              <w:t xml:space="preserve">) </w:t>
            </w:r>
            <w:r w:rsidR="0005590D">
              <w:rPr>
                <w:rFonts w:ascii="Arial" w:hAnsi="Arial" w:cs="Arial"/>
                <w:sz w:val="20"/>
                <w:szCs w:val="20"/>
                <w:lang w:val="pt-BR"/>
              </w:rPr>
              <w:t>onde estão inseridos t</w:t>
            </w:r>
            <w:r w:rsidR="002778C8">
              <w:rPr>
                <w:rFonts w:ascii="Arial" w:hAnsi="Arial" w:cs="Arial"/>
                <w:sz w:val="20"/>
                <w:szCs w:val="20"/>
                <w:lang w:val="pt-BR"/>
              </w:rPr>
              <w:t xml:space="preserve">odos os documentos que compõe esta </w:t>
            </w:r>
            <w:r w:rsidR="0005590D">
              <w:rPr>
                <w:rFonts w:ascii="Arial" w:hAnsi="Arial" w:cs="Arial"/>
                <w:sz w:val="20"/>
                <w:szCs w:val="20"/>
                <w:lang w:val="pt-BR"/>
              </w:rPr>
              <w:t xml:space="preserve">reunião </w:t>
            </w:r>
            <w:r w:rsidR="002778C8">
              <w:rPr>
                <w:rFonts w:ascii="Arial" w:hAnsi="Arial" w:cs="Arial"/>
                <w:sz w:val="20"/>
                <w:szCs w:val="20"/>
                <w:lang w:val="pt-BR"/>
              </w:rPr>
              <w:t>extra</w:t>
            </w:r>
            <w:r w:rsidR="0005590D">
              <w:rPr>
                <w:rFonts w:ascii="Arial" w:hAnsi="Arial" w:cs="Arial"/>
                <w:sz w:val="20"/>
                <w:szCs w:val="20"/>
                <w:lang w:val="pt-BR"/>
              </w:rPr>
              <w:t>ordinária;</w:t>
            </w:r>
          </w:p>
          <w:p w14:paraId="3C76A12C" w14:textId="2C106113" w:rsidR="00F234CB" w:rsidRDefault="00EA7518">
            <w:pPr>
              <w:pStyle w:val="PargrafodaLista"/>
              <w:numPr>
                <w:ilvl w:val="0"/>
                <w:numId w:val="2"/>
              </w:numPr>
              <w:shd w:val="clear" w:color="auto" w:fill="FFFFFF"/>
              <w:ind w:left="430" w:hanging="283"/>
              <w:jc w:val="both"/>
              <w:textAlignment w:val="baseline"/>
              <w:rPr>
                <w:rFonts w:ascii="Arial" w:hAnsi="Arial" w:cs="Arial"/>
                <w:sz w:val="20"/>
                <w:szCs w:val="20"/>
              </w:rPr>
            </w:pPr>
            <w:r>
              <w:rPr>
                <w:rFonts w:ascii="Arial" w:hAnsi="Arial" w:cs="Arial"/>
                <w:sz w:val="20"/>
                <w:szCs w:val="20"/>
              </w:rPr>
              <w:t>GUSTAVO</w:t>
            </w:r>
            <w:r w:rsidR="00080EA2">
              <w:rPr>
                <w:rFonts w:ascii="Arial" w:hAnsi="Arial" w:cs="Arial"/>
                <w:sz w:val="20"/>
                <w:szCs w:val="20"/>
              </w:rPr>
              <w:t xml:space="preserve"> informou que esta é a quinta</w:t>
            </w:r>
            <w:r w:rsidR="005A4696">
              <w:rPr>
                <w:rFonts w:ascii="Arial" w:hAnsi="Arial" w:cs="Arial"/>
                <w:sz w:val="20"/>
                <w:szCs w:val="20"/>
              </w:rPr>
              <w:t xml:space="preserve"> reunião sob a vigência da Resolução nº 198/2020</w:t>
            </w:r>
            <w:r w:rsidR="002778C8">
              <w:rPr>
                <w:rFonts w:ascii="Arial" w:hAnsi="Arial" w:cs="Arial"/>
                <w:sz w:val="20"/>
                <w:szCs w:val="20"/>
              </w:rPr>
              <w:t>,</w:t>
            </w:r>
            <w:r w:rsidR="005A4696">
              <w:rPr>
                <w:rFonts w:ascii="Arial" w:hAnsi="Arial" w:cs="Arial"/>
                <w:sz w:val="20"/>
                <w:szCs w:val="20"/>
              </w:rPr>
              <w:t xml:space="preserve"> com início de sua vigência em 27/03/2023</w:t>
            </w:r>
            <w:r w:rsidR="00FB1A5B">
              <w:rPr>
                <w:rFonts w:ascii="Arial" w:hAnsi="Arial" w:cs="Arial"/>
                <w:sz w:val="20"/>
                <w:szCs w:val="20"/>
              </w:rPr>
              <w:t>;</w:t>
            </w:r>
          </w:p>
          <w:p w14:paraId="7B413EB1" w14:textId="04E29748" w:rsidR="00080EA2" w:rsidRDefault="00CD157B" w:rsidP="00080EA2">
            <w:pPr>
              <w:pStyle w:val="PargrafodaLista"/>
              <w:numPr>
                <w:ilvl w:val="0"/>
                <w:numId w:val="2"/>
              </w:numPr>
              <w:shd w:val="clear" w:color="auto" w:fill="FFFFFF"/>
              <w:ind w:left="430" w:hanging="283"/>
              <w:jc w:val="both"/>
              <w:textAlignment w:val="baseline"/>
              <w:rPr>
                <w:rFonts w:ascii="Arial" w:hAnsi="Arial" w:cs="Arial"/>
                <w:sz w:val="20"/>
                <w:szCs w:val="20"/>
              </w:rPr>
            </w:pPr>
            <w:r>
              <w:rPr>
                <w:rFonts w:ascii="Arial" w:hAnsi="Arial" w:cs="Arial"/>
                <w:sz w:val="20"/>
                <w:szCs w:val="20"/>
              </w:rPr>
              <w:t>Os documentos padrão que estão sendo adotados pela CEP-CAU/PR, referentes à Memória de Cálculo das multas face a coexistência das Resoluções nº 22/2012 e nº 198/2020, também se encontram no repositório,</w:t>
            </w:r>
            <w:r w:rsidR="00357FE5">
              <w:rPr>
                <w:rFonts w:ascii="Arial" w:hAnsi="Arial" w:cs="Arial"/>
                <w:sz w:val="20"/>
                <w:szCs w:val="20"/>
              </w:rPr>
              <w:t xml:space="preserve"> inclusive a “Tabela de Apoio à Dosimetria” atualizada na 07ª reunião extraordinária, destacando que a multa deverá, sempre, ser a de menor monta, durante a transição e coexistência dos dois ritos de fiscalização de </w:t>
            </w:r>
            <w:r w:rsidR="00357FE5">
              <w:rPr>
                <w:rFonts w:ascii="Arial" w:hAnsi="Arial" w:cs="Arial"/>
                <w:sz w:val="20"/>
                <w:szCs w:val="20"/>
              </w:rPr>
              <w:lastRenderedPageBreak/>
              <w:t>Exercício Profissional;</w:t>
            </w:r>
            <w:r>
              <w:rPr>
                <w:rFonts w:ascii="Arial" w:hAnsi="Arial" w:cs="Arial"/>
                <w:sz w:val="20"/>
                <w:szCs w:val="20"/>
              </w:rPr>
              <w:t xml:space="preserve"> </w:t>
            </w:r>
          </w:p>
          <w:p w14:paraId="0CBB0976" w14:textId="3D7224D2" w:rsidR="00D86282" w:rsidRDefault="00603B38" w:rsidP="00D86282">
            <w:pPr>
              <w:pStyle w:val="PargrafodaLista"/>
              <w:numPr>
                <w:ilvl w:val="0"/>
                <w:numId w:val="2"/>
              </w:numPr>
              <w:shd w:val="clear" w:color="auto" w:fill="FFFFFF"/>
              <w:ind w:left="430" w:hanging="283"/>
              <w:jc w:val="both"/>
              <w:textAlignment w:val="baseline"/>
              <w:rPr>
                <w:rFonts w:ascii="Arial" w:hAnsi="Arial" w:cs="Arial"/>
                <w:sz w:val="20"/>
                <w:szCs w:val="20"/>
              </w:rPr>
            </w:pPr>
            <w:r>
              <w:rPr>
                <w:rFonts w:ascii="Arial" w:hAnsi="Arial" w:cs="Arial"/>
                <w:sz w:val="20"/>
                <w:szCs w:val="20"/>
              </w:rPr>
              <w:t xml:space="preserve">O Analista Arquiteto e Urbanista ROBERTO, iniciou a apresentação, sobre </w:t>
            </w:r>
            <w:r w:rsidR="00C35D0F">
              <w:rPr>
                <w:rFonts w:ascii="Arial" w:hAnsi="Arial" w:cs="Arial"/>
                <w:sz w:val="20"/>
                <w:szCs w:val="20"/>
              </w:rPr>
              <w:t>Relatório Sintético d</w:t>
            </w:r>
            <w:r>
              <w:rPr>
                <w:rFonts w:ascii="Arial" w:hAnsi="Arial" w:cs="Arial"/>
                <w:sz w:val="20"/>
                <w:szCs w:val="20"/>
              </w:rPr>
              <w:t xml:space="preserve">as </w:t>
            </w:r>
            <w:r w:rsidR="00C35D0F">
              <w:rPr>
                <w:rFonts w:ascii="Arial" w:hAnsi="Arial" w:cs="Arial"/>
                <w:sz w:val="20"/>
                <w:szCs w:val="20"/>
              </w:rPr>
              <w:t>Atividades e par</w:t>
            </w:r>
            <w:r w:rsidR="008351F5">
              <w:rPr>
                <w:rFonts w:ascii="Arial" w:hAnsi="Arial" w:cs="Arial"/>
                <w:sz w:val="20"/>
                <w:szCs w:val="20"/>
              </w:rPr>
              <w:t xml:space="preserve">ticularidades </w:t>
            </w:r>
            <w:r>
              <w:rPr>
                <w:rFonts w:ascii="Arial" w:hAnsi="Arial" w:cs="Arial"/>
                <w:sz w:val="20"/>
                <w:szCs w:val="20"/>
              </w:rPr>
              <w:t>da Regional de Cascavel, informando as situações mais comuns observadas pela Fiscalização que são a ausência de RRT, denúncias de obras de interiores</w:t>
            </w:r>
            <w:r w:rsidR="00D86282">
              <w:rPr>
                <w:rFonts w:ascii="Arial" w:hAnsi="Arial" w:cs="Arial"/>
                <w:sz w:val="20"/>
                <w:szCs w:val="20"/>
              </w:rPr>
              <w:t xml:space="preserve"> </w:t>
            </w:r>
            <w:r w:rsidR="00F22B3F">
              <w:rPr>
                <w:rFonts w:ascii="Arial" w:hAnsi="Arial" w:cs="Arial"/>
                <w:sz w:val="20"/>
                <w:szCs w:val="20"/>
              </w:rPr>
              <w:t xml:space="preserve">principalmente </w:t>
            </w:r>
            <w:r w:rsidR="00D86282">
              <w:rPr>
                <w:rFonts w:ascii="Arial" w:hAnsi="Arial" w:cs="Arial"/>
                <w:sz w:val="20"/>
                <w:szCs w:val="20"/>
              </w:rPr>
              <w:t>dentro de condomínios</w:t>
            </w:r>
            <w:r>
              <w:rPr>
                <w:rFonts w:ascii="Arial" w:hAnsi="Arial" w:cs="Arial"/>
                <w:sz w:val="20"/>
                <w:szCs w:val="20"/>
              </w:rPr>
              <w:t>, muitos estudantes</w:t>
            </w:r>
            <w:r w:rsidR="00E923F6">
              <w:rPr>
                <w:rFonts w:ascii="Arial" w:hAnsi="Arial" w:cs="Arial"/>
                <w:sz w:val="20"/>
                <w:szCs w:val="20"/>
              </w:rPr>
              <w:t xml:space="preserve"> de Arquitetura</w:t>
            </w:r>
            <w:r>
              <w:rPr>
                <w:rFonts w:ascii="Arial" w:hAnsi="Arial" w:cs="Arial"/>
                <w:sz w:val="20"/>
                <w:szCs w:val="20"/>
              </w:rPr>
              <w:t xml:space="preserve"> usando indevidamente o título, </w:t>
            </w:r>
            <w:r w:rsidR="00E923F6">
              <w:rPr>
                <w:rFonts w:ascii="Arial" w:hAnsi="Arial" w:cs="Arial"/>
                <w:sz w:val="20"/>
                <w:szCs w:val="20"/>
              </w:rPr>
              <w:t>denúncias de ética por desavença comercial, e tem visto como maior obstáculo a falta de conhecimento das pessoas sobre as atividades do Conselho, pois, os Arquitetos não sabem que o CAU se descinculou do CREA</w:t>
            </w:r>
            <w:r w:rsidR="00B848D1">
              <w:rPr>
                <w:rFonts w:ascii="Arial" w:hAnsi="Arial" w:cs="Arial"/>
                <w:sz w:val="20"/>
                <w:szCs w:val="20"/>
              </w:rPr>
              <w:t>;</w:t>
            </w:r>
            <w:r w:rsidR="00E923F6">
              <w:rPr>
                <w:rFonts w:ascii="Arial" w:hAnsi="Arial" w:cs="Arial"/>
                <w:sz w:val="20"/>
                <w:szCs w:val="20"/>
              </w:rPr>
              <w:t xml:space="preserve"> </w:t>
            </w:r>
            <w:r>
              <w:rPr>
                <w:rFonts w:ascii="Arial" w:hAnsi="Arial" w:cs="Arial"/>
                <w:sz w:val="20"/>
                <w:szCs w:val="20"/>
              </w:rPr>
              <w:t>informou que tem como principal desafio atingir a</w:t>
            </w:r>
            <w:r w:rsidR="00E923F6">
              <w:rPr>
                <w:rFonts w:ascii="Arial" w:hAnsi="Arial" w:cs="Arial"/>
                <w:sz w:val="20"/>
                <w:szCs w:val="20"/>
              </w:rPr>
              <w:t>s demandas da</w:t>
            </w:r>
            <w:r>
              <w:rPr>
                <w:rFonts w:ascii="Arial" w:hAnsi="Arial" w:cs="Arial"/>
                <w:sz w:val="20"/>
                <w:szCs w:val="20"/>
              </w:rPr>
              <w:t xml:space="preserve"> fi</w:t>
            </w:r>
            <w:r w:rsidR="00E923F6">
              <w:rPr>
                <w:rFonts w:ascii="Arial" w:hAnsi="Arial" w:cs="Arial"/>
                <w:sz w:val="20"/>
                <w:szCs w:val="20"/>
              </w:rPr>
              <w:t xml:space="preserve">scalização em 100% da Regional, principalmente com o fechamento da Regional de Guarapuava, pois, para poder fiscalizar tem cidades onde há necessidade de se percorrer em média 240 </w:t>
            </w:r>
            <w:r w:rsidR="00B848D1">
              <w:rPr>
                <w:rFonts w:ascii="Arial" w:hAnsi="Arial" w:cs="Arial"/>
                <w:sz w:val="20"/>
                <w:szCs w:val="20"/>
              </w:rPr>
              <w:t xml:space="preserve">Km </w:t>
            </w:r>
            <w:r w:rsidR="00E923F6">
              <w:rPr>
                <w:rFonts w:ascii="Arial" w:hAnsi="Arial" w:cs="Arial"/>
                <w:sz w:val="20"/>
                <w:szCs w:val="20"/>
              </w:rPr>
              <w:t>para atingir os objetivos de fiscalização, mencionando também que o que tem tornado inviável estas fiscalizações, é o fato da diária recebida pelo Fiscal ser menor do que a diária dos demais funcionários do Conselho</w:t>
            </w:r>
            <w:r w:rsidR="00FC14D1">
              <w:rPr>
                <w:rFonts w:ascii="Arial" w:hAnsi="Arial" w:cs="Arial"/>
                <w:sz w:val="20"/>
                <w:szCs w:val="20"/>
              </w:rPr>
              <w:t>.</w:t>
            </w:r>
            <w:r w:rsidR="00E923F6">
              <w:rPr>
                <w:rFonts w:ascii="Arial" w:hAnsi="Arial" w:cs="Arial"/>
                <w:sz w:val="20"/>
                <w:szCs w:val="20"/>
              </w:rPr>
              <w:t xml:space="preserve"> ROBERTO deixou registrado que no ano de 2022 </w:t>
            </w:r>
            <w:r w:rsidR="006B4D65">
              <w:rPr>
                <w:rFonts w:ascii="Arial" w:hAnsi="Arial" w:cs="Arial"/>
                <w:sz w:val="20"/>
                <w:szCs w:val="20"/>
              </w:rPr>
              <w:t>quando foi acompanhar a Plenária em Foz do Iguaçu, o valor recebido a título de diária não foi o suficiente para pagar as suas despesas de hospedagem e alimentação. Informou que a Regional de Cascavel concentra o maior número de Arquitetos e tem como dificuldades relatadas, conciliar este grande número de demandas em analisar CAT, efetuar processos e relatórios, atender os prazos, RRT extempor</w:t>
            </w:r>
            <w:r w:rsidR="00D86282">
              <w:rPr>
                <w:rFonts w:ascii="Arial" w:hAnsi="Arial" w:cs="Arial"/>
                <w:sz w:val="20"/>
                <w:szCs w:val="20"/>
              </w:rPr>
              <w:t>â</w:t>
            </w:r>
            <w:r w:rsidR="006B4D65">
              <w:rPr>
                <w:rFonts w:ascii="Arial" w:hAnsi="Arial" w:cs="Arial"/>
                <w:sz w:val="20"/>
                <w:szCs w:val="20"/>
              </w:rPr>
              <w:t xml:space="preserve">neo, atender denúncias e diversas outras demandas, em virtude de </w:t>
            </w:r>
            <w:r w:rsidR="004452BF">
              <w:rPr>
                <w:rFonts w:ascii="Arial" w:hAnsi="Arial" w:cs="Arial"/>
                <w:sz w:val="20"/>
                <w:szCs w:val="20"/>
              </w:rPr>
              <w:t>a equipe</w:t>
            </w:r>
            <w:r w:rsidR="006B4D65">
              <w:rPr>
                <w:rFonts w:ascii="Arial" w:hAnsi="Arial" w:cs="Arial"/>
                <w:sz w:val="20"/>
                <w:szCs w:val="20"/>
              </w:rPr>
              <w:t xml:space="preserve"> t</w:t>
            </w:r>
            <w:r>
              <w:rPr>
                <w:rFonts w:ascii="Arial" w:hAnsi="Arial" w:cs="Arial"/>
                <w:sz w:val="20"/>
                <w:szCs w:val="20"/>
              </w:rPr>
              <w:t>écnic</w:t>
            </w:r>
            <w:r w:rsidR="004452BF">
              <w:rPr>
                <w:rFonts w:ascii="Arial" w:hAnsi="Arial" w:cs="Arial"/>
                <w:sz w:val="20"/>
                <w:szCs w:val="20"/>
              </w:rPr>
              <w:t>a d</w:t>
            </w:r>
            <w:r w:rsidR="006167CB">
              <w:rPr>
                <w:rFonts w:ascii="Arial" w:hAnsi="Arial" w:cs="Arial"/>
                <w:sz w:val="20"/>
                <w:szCs w:val="20"/>
              </w:rPr>
              <w:t>o CAU/PR</w:t>
            </w:r>
            <w:r>
              <w:rPr>
                <w:rFonts w:ascii="Arial" w:hAnsi="Arial" w:cs="Arial"/>
                <w:sz w:val="20"/>
                <w:szCs w:val="20"/>
              </w:rPr>
              <w:t xml:space="preserve"> ser reduzid</w:t>
            </w:r>
            <w:r w:rsidR="006167CB">
              <w:rPr>
                <w:rFonts w:ascii="Arial" w:hAnsi="Arial" w:cs="Arial"/>
                <w:sz w:val="20"/>
                <w:szCs w:val="20"/>
              </w:rPr>
              <w:t>a</w:t>
            </w:r>
            <w:r w:rsidR="00D86282">
              <w:rPr>
                <w:rFonts w:ascii="Arial" w:hAnsi="Arial" w:cs="Arial"/>
                <w:sz w:val="20"/>
                <w:szCs w:val="20"/>
              </w:rPr>
              <w:t>, portanto, acaba fazendo atividades que não são de sua responsabilidade, entende que falta integração com os demais setores. Como proposta para o Setor de Fiscalização entende que deveriam ser contratados funcionários auxiliares de fiscalização para efetuar o trabalho de gestão e encaminhamento dos processos, liberarando o Fiscal para fazer o trabalho de campo;</w:t>
            </w:r>
          </w:p>
          <w:p w14:paraId="447A029B" w14:textId="77777777" w:rsidR="003F48CA" w:rsidRDefault="00786E68" w:rsidP="00D86282">
            <w:pPr>
              <w:pStyle w:val="PargrafodaLista"/>
              <w:numPr>
                <w:ilvl w:val="0"/>
                <w:numId w:val="2"/>
              </w:numPr>
              <w:shd w:val="clear" w:color="auto" w:fill="FFFFFF"/>
              <w:ind w:left="430" w:hanging="283"/>
              <w:jc w:val="both"/>
              <w:textAlignment w:val="baseline"/>
              <w:rPr>
                <w:rFonts w:ascii="Arial" w:hAnsi="Arial" w:cs="Arial"/>
                <w:sz w:val="20"/>
                <w:szCs w:val="20"/>
              </w:rPr>
            </w:pPr>
            <w:r>
              <w:rPr>
                <w:rFonts w:ascii="Arial" w:hAnsi="Arial" w:cs="Arial"/>
                <w:sz w:val="20"/>
                <w:szCs w:val="20"/>
              </w:rPr>
              <w:t>GUSTAVO perguntou ao ROBERTO se o mesmo conhecia o Plano de Fiscalização já adotado</w:t>
            </w:r>
            <w:r w:rsidR="00482E9A">
              <w:rPr>
                <w:rFonts w:ascii="Arial" w:hAnsi="Arial" w:cs="Arial"/>
                <w:sz w:val="20"/>
                <w:szCs w:val="20"/>
              </w:rPr>
              <w:t xml:space="preserve"> no Conselho e pediu suas contribuições a respeito de uma nova formatação que está sendo desenvolvida</w:t>
            </w:r>
            <w:r w:rsidR="003F48CA">
              <w:rPr>
                <w:rFonts w:ascii="Arial" w:hAnsi="Arial" w:cs="Arial"/>
                <w:sz w:val="20"/>
                <w:szCs w:val="20"/>
              </w:rPr>
              <w:t>;</w:t>
            </w:r>
          </w:p>
          <w:p w14:paraId="521B8228" w14:textId="161526B1" w:rsidR="00786E68" w:rsidRDefault="00482E9A" w:rsidP="00D86282">
            <w:pPr>
              <w:pStyle w:val="PargrafodaLista"/>
              <w:numPr>
                <w:ilvl w:val="0"/>
                <w:numId w:val="2"/>
              </w:numPr>
              <w:shd w:val="clear" w:color="auto" w:fill="FFFFFF"/>
              <w:ind w:left="430" w:hanging="283"/>
              <w:jc w:val="both"/>
              <w:textAlignment w:val="baseline"/>
              <w:rPr>
                <w:rFonts w:ascii="Arial" w:hAnsi="Arial" w:cs="Arial"/>
                <w:sz w:val="20"/>
                <w:szCs w:val="20"/>
              </w:rPr>
            </w:pPr>
            <w:r>
              <w:rPr>
                <w:rFonts w:ascii="Arial" w:hAnsi="Arial" w:cs="Arial"/>
                <w:sz w:val="20"/>
                <w:szCs w:val="20"/>
              </w:rPr>
              <w:t>ROBERTO mencionou o fato de entender que o plano atual precisa ser atua</w:t>
            </w:r>
            <w:r w:rsidR="00380B83">
              <w:rPr>
                <w:rFonts w:ascii="Arial" w:hAnsi="Arial" w:cs="Arial"/>
                <w:sz w:val="20"/>
                <w:szCs w:val="20"/>
              </w:rPr>
              <w:t>lizado, principalmente pela</w:t>
            </w:r>
            <w:r>
              <w:rPr>
                <w:rFonts w:ascii="Arial" w:hAnsi="Arial" w:cs="Arial"/>
                <w:sz w:val="20"/>
                <w:szCs w:val="20"/>
              </w:rPr>
              <w:t xml:space="preserve"> mudança de legislação da Resolução nº 22/2012</w:t>
            </w:r>
            <w:r w:rsidR="00380B83">
              <w:rPr>
                <w:rFonts w:ascii="Arial" w:hAnsi="Arial" w:cs="Arial"/>
                <w:sz w:val="20"/>
                <w:szCs w:val="20"/>
              </w:rPr>
              <w:t>,</w:t>
            </w:r>
            <w:r>
              <w:rPr>
                <w:rFonts w:ascii="Arial" w:hAnsi="Arial" w:cs="Arial"/>
                <w:sz w:val="20"/>
                <w:szCs w:val="20"/>
              </w:rPr>
              <w:t xml:space="preserve"> para o início da vigência da Resolução nº 198/2020;</w:t>
            </w:r>
          </w:p>
          <w:p w14:paraId="786C6DCE" w14:textId="77777777" w:rsidR="00CF1DE2" w:rsidRDefault="00727FBD" w:rsidP="00CF1DE2">
            <w:pPr>
              <w:pStyle w:val="PargrafodaLista"/>
              <w:numPr>
                <w:ilvl w:val="0"/>
                <w:numId w:val="2"/>
              </w:numPr>
              <w:shd w:val="clear" w:color="auto" w:fill="FFFFFF"/>
              <w:ind w:left="430" w:hanging="283"/>
              <w:jc w:val="both"/>
              <w:textAlignment w:val="baseline"/>
              <w:rPr>
                <w:rFonts w:ascii="Arial" w:hAnsi="Arial" w:cs="Arial"/>
                <w:sz w:val="20"/>
                <w:szCs w:val="20"/>
              </w:rPr>
            </w:pPr>
            <w:r>
              <w:rPr>
                <w:rFonts w:ascii="Arial" w:hAnsi="Arial" w:cs="Arial"/>
                <w:sz w:val="20"/>
                <w:szCs w:val="20"/>
              </w:rPr>
              <w:t>O Gerente de Fiscalização GESSE</w:t>
            </w:r>
            <w:r w:rsidR="00603B38">
              <w:rPr>
                <w:rFonts w:ascii="Arial" w:hAnsi="Arial" w:cs="Arial"/>
                <w:sz w:val="20"/>
                <w:szCs w:val="20"/>
              </w:rPr>
              <w:t xml:space="preserve">, corrobora com as informações </w:t>
            </w:r>
            <w:r>
              <w:rPr>
                <w:rFonts w:ascii="Arial" w:hAnsi="Arial" w:cs="Arial"/>
                <w:sz w:val="20"/>
                <w:szCs w:val="20"/>
              </w:rPr>
              <w:t>levantadas e passadas pelo ROBERTO</w:t>
            </w:r>
            <w:r w:rsidR="00603B38">
              <w:rPr>
                <w:rFonts w:ascii="Arial" w:hAnsi="Arial" w:cs="Arial"/>
                <w:sz w:val="20"/>
                <w:szCs w:val="20"/>
              </w:rPr>
              <w:t>, pois, trata-se de ítens que já são conversados por</w:t>
            </w:r>
            <w:r w:rsidR="00CF1DE2">
              <w:rPr>
                <w:rFonts w:ascii="Arial" w:hAnsi="Arial" w:cs="Arial"/>
                <w:sz w:val="20"/>
                <w:szCs w:val="20"/>
              </w:rPr>
              <w:t xml:space="preserve"> toda a equipe da Fiscalização;</w:t>
            </w:r>
          </w:p>
          <w:p w14:paraId="5C3543DC" w14:textId="5BDD3B67" w:rsidR="00CF1DE2" w:rsidRDefault="00CF1DE2" w:rsidP="002B6360">
            <w:pPr>
              <w:pStyle w:val="PargrafodaLista"/>
              <w:numPr>
                <w:ilvl w:val="0"/>
                <w:numId w:val="2"/>
              </w:numPr>
              <w:shd w:val="clear" w:color="auto" w:fill="FFFFFF"/>
              <w:ind w:left="430" w:hanging="283"/>
              <w:jc w:val="both"/>
              <w:textAlignment w:val="baseline"/>
              <w:rPr>
                <w:rFonts w:ascii="Arial" w:hAnsi="Arial" w:cs="Arial"/>
                <w:sz w:val="20"/>
                <w:szCs w:val="20"/>
              </w:rPr>
            </w:pPr>
            <w:r>
              <w:rPr>
                <w:rFonts w:ascii="Arial" w:hAnsi="Arial" w:cs="Arial"/>
                <w:sz w:val="20"/>
                <w:szCs w:val="20"/>
              </w:rPr>
              <w:t xml:space="preserve">GESSE pontuou três assuntos: a primeira delas é que recebeu uma demanda do Setor de Atendimento sobre atribuição profissional especificamente em relação a Topografia Rural e questionou como a CEP gostaria de tratar esta demanda, se por e-mail ou protocolo de SICCAU, o qual foi orientado pelo GUSTAVO </w:t>
            </w:r>
            <w:r w:rsidR="002B6360">
              <w:rPr>
                <w:rFonts w:ascii="Arial" w:hAnsi="Arial" w:cs="Arial"/>
                <w:sz w:val="20"/>
                <w:szCs w:val="20"/>
              </w:rPr>
              <w:t>a abrir protocolo no SICCAU</w:t>
            </w:r>
            <w:r w:rsidR="001022B3">
              <w:rPr>
                <w:rFonts w:ascii="Arial" w:hAnsi="Arial" w:cs="Arial"/>
                <w:sz w:val="20"/>
                <w:szCs w:val="20"/>
              </w:rPr>
              <w:t xml:space="preserve"> para formalizar o registro e o lastro desta demanda</w:t>
            </w:r>
            <w:r w:rsidR="002B6360">
              <w:rPr>
                <w:rFonts w:ascii="Arial" w:hAnsi="Arial" w:cs="Arial"/>
                <w:sz w:val="20"/>
                <w:szCs w:val="20"/>
              </w:rPr>
              <w:t xml:space="preserve">; </w:t>
            </w:r>
            <w:r w:rsidR="00953E70">
              <w:rPr>
                <w:rFonts w:ascii="Arial" w:hAnsi="Arial" w:cs="Arial"/>
                <w:sz w:val="20"/>
                <w:szCs w:val="20"/>
              </w:rPr>
              <w:t>o</w:t>
            </w:r>
            <w:r w:rsidR="00D5234F">
              <w:rPr>
                <w:rFonts w:ascii="Arial" w:hAnsi="Arial" w:cs="Arial"/>
                <w:sz w:val="20"/>
                <w:szCs w:val="20"/>
              </w:rPr>
              <w:t xml:space="preserve"> segundo ponto é informar que o Conselheiro MAUGHAM tem intermediado junto ao CAU uma conversa com as Associações de Pessoas com Deficiência na questão de acessibilidade na cidade de Curitiba, pois, existem várias obras públicas sendo entregues sem acessibilidade; </w:t>
            </w:r>
            <w:r w:rsidR="00F92890">
              <w:rPr>
                <w:rFonts w:ascii="Arial" w:hAnsi="Arial" w:cs="Arial"/>
                <w:sz w:val="20"/>
                <w:szCs w:val="20"/>
              </w:rPr>
              <w:t>o</w:t>
            </w:r>
            <w:r w:rsidR="00D5234F">
              <w:rPr>
                <w:rFonts w:ascii="Arial" w:hAnsi="Arial" w:cs="Arial"/>
                <w:sz w:val="20"/>
                <w:szCs w:val="20"/>
              </w:rPr>
              <w:t xml:space="preserve"> terceiro ponto gostaria de deixar registrado na CEP</w:t>
            </w:r>
            <w:r w:rsidR="00F92890">
              <w:rPr>
                <w:rFonts w:ascii="Arial" w:hAnsi="Arial" w:cs="Arial"/>
                <w:sz w:val="20"/>
                <w:szCs w:val="20"/>
              </w:rPr>
              <w:t>-CAU/PR</w:t>
            </w:r>
            <w:r w:rsidR="00D5234F">
              <w:rPr>
                <w:rFonts w:ascii="Arial" w:hAnsi="Arial" w:cs="Arial"/>
                <w:sz w:val="20"/>
                <w:szCs w:val="20"/>
              </w:rPr>
              <w:t xml:space="preserve"> a questão de um Edital de Concurso lançado pela Universidade Federal do Paraná para o cargo de Engenheiro de Segurança do Trabalho, o qual não foi ofertado para os profissionais de Arquitetura e Urbanismo, após reuniões com a Diretoria da UFPR foi informado que no momento a Universidade não estaria alterando o Edital de Concurso para a inclusão de Arquitetos,</w:t>
            </w:r>
            <w:r w:rsidR="00372FFB">
              <w:rPr>
                <w:rFonts w:ascii="Arial" w:hAnsi="Arial" w:cs="Arial"/>
                <w:sz w:val="20"/>
                <w:szCs w:val="20"/>
              </w:rPr>
              <w:t xml:space="preserve"> e</w:t>
            </w:r>
            <w:r w:rsidR="00D5234F">
              <w:rPr>
                <w:rFonts w:ascii="Arial" w:hAnsi="Arial" w:cs="Arial"/>
                <w:sz w:val="20"/>
                <w:szCs w:val="20"/>
              </w:rPr>
              <w:t xml:space="preserve"> foi solicitado o apoio da CEP</w:t>
            </w:r>
            <w:r w:rsidR="00372FFB">
              <w:rPr>
                <w:rFonts w:ascii="Arial" w:hAnsi="Arial" w:cs="Arial"/>
                <w:sz w:val="20"/>
                <w:szCs w:val="20"/>
              </w:rPr>
              <w:t>-CAU/PR</w:t>
            </w:r>
            <w:r w:rsidR="00D5234F">
              <w:rPr>
                <w:rFonts w:ascii="Arial" w:hAnsi="Arial" w:cs="Arial"/>
                <w:sz w:val="20"/>
                <w:szCs w:val="20"/>
              </w:rPr>
              <w:t xml:space="preserve"> para demandar esta situação ao Plenário do CAU/PR e entender os encaminhamentos.</w:t>
            </w:r>
          </w:p>
          <w:p w14:paraId="20378BBF" w14:textId="222C6649" w:rsidR="00C723C0" w:rsidRDefault="00C723C0" w:rsidP="002B6360">
            <w:pPr>
              <w:pStyle w:val="PargrafodaLista"/>
              <w:numPr>
                <w:ilvl w:val="0"/>
                <w:numId w:val="2"/>
              </w:numPr>
              <w:shd w:val="clear" w:color="auto" w:fill="FFFFFF"/>
              <w:ind w:left="430" w:hanging="283"/>
              <w:jc w:val="both"/>
              <w:textAlignment w:val="baseline"/>
              <w:rPr>
                <w:rFonts w:ascii="Arial" w:hAnsi="Arial" w:cs="Arial"/>
                <w:sz w:val="20"/>
                <w:szCs w:val="20"/>
              </w:rPr>
            </w:pPr>
            <w:r>
              <w:rPr>
                <w:rFonts w:ascii="Arial" w:hAnsi="Arial" w:cs="Arial"/>
                <w:sz w:val="20"/>
                <w:szCs w:val="20"/>
              </w:rPr>
              <w:t xml:space="preserve">GUSTAVO informou as demandas encaminhadas para a 65ª Reunião do </w:t>
            </w:r>
            <w:r>
              <w:rPr>
                <w:rFonts w:ascii="Arial" w:hAnsi="Arial" w:cs="Arial"/>
                <w:sz w:val="20"/>
                <w:szCs w:val="20"/>
              </w:rPr>
              <w:lastRenderedPageBreak/>
              <w:t>Conselhor Diretor, as Deliberações da CEP que foram solicitadas ao Plenário e principalmente a Deliberação solicitando a capacitação dos conselheiros na nova Resolução nº</w:t>
            </w:r>
            <w:r w:rsidR="00921778">
              <w:rPr>
                <w:rFonts w:ascii="Arial" w:hAnsi="Arial" w:cs="Arial"/>
                <w:sz w:val="20"/>
                <w:szCs w:val="20"/>
              </w:rPr>
              <w:t xml:space="preserve"> 198/2020 e também foi pautado os do</w:t>
            </w:r>
            <w:r w:rsidR="007108C8">
              <w:rPr>
                <w:rFonts w:ascii="Arial" w:hAnsi="Arial" w:cs="Arial"/>
                <w:sz w:val="20"/>
                <w:szCs w:val="20"/>
              </w:rPr>
              <w:t>i</w:t>
            </w:r>
            <w:r w:rsidR="00921778">
              <w:rPr>
                <w:rFonts w:ascii="Arial" w:hAnsi="Arial" w:cs="Arial"/>
                <w:sz w:val="20"/>
                <w:szCs w:val="20"/>
              </w:rPr>
              <w:t>s eventos nacionais das CEPs que acontecerá no final de Maio</w:t>
            </w:r>
            <w:r w:rsidR="007108C8">
              <w:rPr>
                <w:rFonts w:ascii="Arial" w:hAnsi="Arial" w:cs="Arial"/>
                <w:sz w:val="20"/>
                <w:szCs w:val="20"/>
              </w:rPr>
              <w:t>,</w:t>
            </w:r>
            <w:r w:rsidR="00921778">
              <w:rPr>
                <w:rFonts w:ascii="Arial" w:hAnsi="Arial" w:cs="Arial"/>
                <w:sz w:val="20"/>
                <w:szCs w:val="20"/>
              </w:rPr>
              <w:t xml:space="preserve"> em Natal/RN.</w:t>
            </w:r>
          </w:p>
        </w:tc>
      </w:tr>
    </w:tbl>
    <w:p w14:paraId="4EB8570B" w14:textId="72BD612F" w:rsidR="00B72502" w:rsidRDefault="00B72502">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F234CB" w14:paraId="18DA113F" w14:textId="77777777" w:rsidTr="00D27FB9">
        <w:trPr>
          <w:trHeight w:val="170"/>
        </w:trPr>
        <w:tc>
          <w:tcPr>
            <w:tcW w:w="1980" w:type="dxa"/>
            <w:tcBorders>
              <w:top w:val="single" w:sz="6" w:space="0" w:color="000000"/>
              <w:bottom w:val="single" w:sz="4" w:space="0" w:color="000000"/>
            </w:tcBorders>
            <w:shd w:val="clear" w:color="auto" w:fill="D9D9D9"/>
          </w:tcPr>
          <w:p w14:paraId="601195FC" w14:textId="77777777" w:rsidR="00F234CB" w:rsidRDefault="000F12A9">
            <w:pPr>
              <w:pStyle w:val="TableParagraph"/>
              <w:spacing w:line="210" w:lineRule="exact"/>
              <w:rPr>
                <w:rFonts w:ascii="Arial" w:hAnsi="Arial" w:cs="Arial"/>
                <w:b/>
                <w:sz w:val="20"/>
                <w:lang w:val="pt-BR"/>
              </w:rPr>
            </w:pPr>
            <w:r>
              <w:rPr>
                <w:rFonts w:ascii="Arial" w:hAnsi="Arial" w:cs="Arial"/>
                <w:b/>
                <w:sz w:val="20"/>
                <w:lang w:val="pt-BR"/>
              </w:rPr>
              <w:t>4</w:t>
            </w:r>
          </w:p>
        </w:tc>
        <w:tc>
          <w:tcPr>
            <w:tcW w:w="7091" w:type="dxa"/>
            <w:tcBorders>
              <w:top w:val="single" w:sz="6" w:space="0" w:color="000000"/>
              <w:bottom w:val="single" w:sz="4" w:space="0" w:color="000000"/>
            </w:tcBorders>
          </w:tcPr>
          <w:p w14:paraId="1DB3E161" w14:textId="77777777" w:rsidR="00F234CB" w:rsidRDefault="000F12A9">
            <w:pPr>
              <w:pStyle w:val="TableParagraph"/>
              <w:spacing w:line="210" w:lineRule="exact"/>
              <w:ind w:left="143"/>
              <w:rPr>
                <w:rFonts w:ascii="Arial" w:hAnsi="Arial" w:cs="Arial"/>
                <w:b/>
                <w:sz w:val="20"/>
                <w:szCs w:val="20"/>
                <w:lang w:val="pt-BR"/>
              </w:rPr>
            </w:pPr>
            <w:r>
              <w:rPr>
                <w:rFonts w:ascii="Arial" w:hAnsi="Arial" w:cs="Arial"/>
                <w:b/>
                <w:color w:val="000000"/>
                <w:sz w:val="20"/>
                <w:szCs w:val="20"/>
              </w:rPr>
              <w:t>Apresentação da Pauta e/ou Extrapauta</w:t>
            </w:r>
          </w:p>
        </w:tc>
      </w:tr>
      <w:tr w:rsidR="00F234CB" w14:paraId="0EF573D9" w14:textId="77777777" w:rsidTr="00D27FB9">
        <w:trPr>
          <w:trHeight w:val="170"/>
        </w:trPr>
        <w:tc>
          <w:tcPr>
            <w:tcW w:w="1980" w:type="dxa"/>
            <w:tcBorders>
              <w:top w:val="single" w:sz="4" w:space="0" w:color="000000"/>
              <w:bottom w:val="single" w:sz="4" w:space="0" w:color="000000"/>
            </w:tcBorders>
            <w:shd w:val="clear" w:color="auto" w:fill="D9D9D9"/>
            <w:vAlign w:val="center"/>
          </w:tcPr>
          <w:p w14:paraId="00D44A8C" w14:textId="77777777" w:rsidR="00F234CB" w:rsidRDefault="000F12A9">
            <w:pPr>
              <w:pStyle w:val="TableParagraph"/>
              <w:spacing w:line="210" w:lineRule="exact"/>
              <w:ind w:left="112"/>
              <w:rPr>
                <w:rFonts w:ascii="Arial" w:hAnsi="Arial" w:cs="Arial"/>
                <w:b/>
                <w:sz w:val="20"/>
                <w:lang w:val="pt-BR"/>
              </w:rPr>
            </w:pPr>
            <w:r>
              <w:rPr>
                <w:rFonts w:ascii="Arial" w:hAnsi="Arial" w:cs="Arial"/>
                <w:b/>
                <w:sz w:val="20"/>
                <w:lang w:val="pt-BR"/>
              </w:rPr>
              <w:t>Responsável</w:t>
            </w:r>
          </w:p>
        </w:tc>
        <w:tc>
          <w:tcPr>
            <w:tcW w:w="7091" w:type="dxa"/>
            <w:tcBorders>
              <w:top w:val="single" w:sz="4" w:space="0" w:color="000000"/>
              <w:bottom w:val="single" w:sz="4" w:space="0" w:color="000000"/>
            </w:tcBorders>
          </w:tcPr>
          <w:p w14:paraId="6B3C9A39" w14:textId="77777777" w:rsidR="00F234CB" w:rsidRDefault="000F12A9">
            <w:pPr>
              <w:pStyle w:val="TableParagraph"/>
              <w:spacing w:line="210" w:lineRule="exact"/>
              <w:jc w:val="both"/>
              <w:rPr>
                <w:rFonts w:ascii="Arial" w:hAnsi="Arial" w:cs="Arial"/>
                <w:color w:val="000000"/>
                <w:sz w:val="20"/>
                <w:szCs w:val="20"/>
              </w:rPr>
            </w:pPr>
            <w:r>
              <w:rPr>
                <w:rFonts w:ascii="Arial" w:hAnsi="Arial" w:cs="Arial"/>
                <w:sz w:val="20"/>
                <w:lang w:val="pt-BR"/>
              </w:rPr>
              <w:t>WALTER GUSTAVO LINZMEYER</w:t>
            </w:r>
          </w:p>
        </w:tc>
      </w:tr>
      <w:tr w:rsidR="00D27FB9" w14:paraId="7DEB0232" w14:textId="77777777" w:rsidTr="00D27FB9">
        <w:trPr>
          <w:trHeight w:val="170"/>
        </w:trPr>
        <w:tc>
          <w:tcPr>
            <w:tcW w:w="1980" w:type="dxa"/>
            <w:vMerge w:val="restart"/>
            <w:tcBorders>
              <w:top w:val="single" w:sz="4" w:space="0" w:color="000000"/>
            </w:tcBorders>
            <w:shd w:val="clear" w:color="auto" w:fill="D9D9D9"/>
          </w:tcPr>
          <w:p w14:paraId="796A0380" w14:textId="77777777" w:rsidR="00D27FB9" w:rsidRDefault="00D27FB9">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4" w:space="0" w:color="000000"/>
            </w:tcBorders>
          </w:tcPr>
          <w:p w14:paraId="56F8EC14" w14:textId="77777777" w:rsidR="00D27FB9" w:rsidRPr="00921778" w:rsidRDefault="00D27FB9" w:rsidP="00884BAC">
            <w:pPr>
              <w:pStyle w:val="PargrafodaLista"/>
              <w:numPr>
                <w:ilvl w:val="0"/>
                <w:numId w:val="4"/>
              </w:numPr>
              <w:shd w:val="clear" w:color="auto" w:fill="FFFFFF"/>
              <w:ind w:left="430" w:hanging="283"/>
              <w:jc w:val="both"/>
              <w:textAlignment w:val="baseline"/>
              <w:rPr>
                <w:rFonts w:ascii="Arial" w:hAnsi="Arial" w:cs="Arial"/>
                <w:sz w:val="20"/>
                <w:szCs w:val="20"/>
                <w:lang w:val="pt-BR" w:eastAsia="pt-BR"/>
              </w:rPr>
            </w:pPr>
            <w:r>
              <w:rPr>
                <w:rFonts w:ascii="Arial" w:hAnsi="Arial" w:cs="Arial"/>
                <w:sz w:val="20"/>
                <w:szCs w:val="20"/>
              </w:rPr>
              <w:t xml:space="preserve">O Conselheiro Coordenador WALTER GUSTAVO informou que a Pauta foi encaminhada a todos os conselheiros com a distribuição dos processos a serem relatados; </w:t>
            </w:r>
          </w:p>
          <w:p w14:paraId="6B7E2F96" w14:textId="3B798DA3" w:rsidR="00D27FB9" w:rsidRPr="002D60BF" w:rsidRDefault="00D27FB9" w:rsidP="00884BAC">
            <w:pPr>
              <w:pStyle w:val="PargrafodaLista"/>
              <w:numPr>
                <w:ilvl w:val="0"/>
                <w:numId w:val="4"/>
              </w:numPr>
              <w:shd w:val="clear" w:color="auto" w:fill="FFFFFF"/>
              <w:ind w:left="430" w:hanging="283"/>
              <w:jc w:val="both"/>
              <w:textAlignment w:val="baseline"/>
              <w:rPr>
                <w:rFonts w:ascii="Arial" w:hAnsi="Arial" w:cs="Arial"/>
                <w:sz w:val="20"/>
                <w:szCs w:val="20"/>
                <w:lang w:val="pt-BR" w:eastAsia="pt-BR"/>
              </w:rPr>
            </w:pPr>
            <w:r>
              <w:rPr>
                <w:rFonts w:ascii="Arial" w:hAnsi="Arial" w:cs="Arial"/>
                <w:sz w:val="20"/>
                <w:szCs w:val="20"/>
              </w:rPr>
              <w:t>O Conselheiro ORMY solicitou que o ítem 38 da pauta, fosse inserido nos primeiros momentos de julgamento dos processos;</w:t>
            </w:r>
          </w:p>
          <w:p w14:paraId="32D07BD6" w14:textId="49D7C9EF" w:rsidR="00D27FB9" w:rsidRPr="002D60BF" w:rsidRDefault="00D27FB9" w:rsidP="00884BAC">
            <w:pPr>
              <w:pStyle w:val="PargrafodaLista"/>
              <w:numPr>
                <w:ilvl w:val="0"/>
                <w:numId w:val="4"/>
              </w:numPr>
              <w:shd w:val="clear" w:color="auto" w:fill="FFFFFF"/>
              <w:ind w:left="430" w:hanging="283"/>
              <w:jc w:val="both"/>
              <w:textAlignment w:val="baseline"/>
              <w:rPr>
                <w:rFonts w:ascii="Arial" w:hAnsi="Arial" w:cs="Arial"/>
                <w:sz w:val="20"/>
                <w:szCs w:val="20"/>
                <w:lang w:val="pt-BR" w:eastAsia="pt-BR"/>
              </w:rPr>
            </w:pPr>
            <w:r>
              <w:rPr>
                <w:rFonts w:ascii="Arial" w:hAnsi="Arial" w:cs="Arial"/>
                <w:sz w:val="20"/>
                <w:szCs w:val="20"/>
              </w:rPr>
              <w:t>Foram retirados de pauta os processos, conforme abaixo:</w:t>
            </w:r>
          </w:p>
          <w:p w14:paraId="0BC4D196" w14:textId="3CB647F9" w:rsidR="00D27FB9" w:rsidRPr="00F70B33" w:rsidRDefault="00D27FB9" w:rsidP="00D27FB9">
            <w:pPr>
              <w:pStyle w:val="PargrafodaLista"/>
              <w:numPr>
                <w:ilvl w:val="1"/>
                <w:numId w:val="4"/>
              </w:numPr>
              <w:shd w:val="clear" w:color="auto" w:fill="FFFFFF"/>
              <w:ind w:hanging="290"/>
              <w:jc w:val="both"/>
              <w:textAlignment w:val="baseline"/>
              <w:rPr>
                <w:rFonts w:ascii="Arial" w:hAnsi="Arial" w:cs="Arial"/>
                <w:sz w:val="20"/>
                <w:szCs w:val="20"/>
                <w:lang w:val="pt-BR" w:eastAsia="pt-BR"/>
              </w:rPr>
            </w:pPr>
            <w:r>
              <w:rPr>
                <w:rFonts w:ascii="Arial" w:hAnsi="Arial" w:cs="Arial"/>
                <w:sz w:val="20"/>
                <w:szCs w:val="20"/>
              </w:rPr>
              <w:t>Protocolo 1686993/2023;</w:t>
            </w:r>
          </w:p>
          <w:p w14:paraId="2900FED7" w14:textId="37F3EE67" w:rsidR="00D27FB9" w:rsidRPr="00F70B33" w:rsidRDefault="00D27FB9" w:rsidP="00D27FB9">
            <w:pPr>
              <w:pStyle w:val="PargrafodaLista"/>
              <w:numPr>
                <w:ilvl w:val="1"/>
                <w:numId w:val="4"/>
              </w:numPr>
              <w:shd w:val="clear" w:color="auto" w:fill="FFFFFF"/>
              <w:ind w:hanging="290"/>
              <w:jc w:val="both"/>
              <w:textAlignment w:val="baseline"/>
              <w:rPr>
                <w:rFonts w:ascii="Arial" w:hAnsi="Arial" w:cs="Arial"/>
                <w:sz w:val="20"/>
                <w:szCs w:val="20"/>
                <w:lang w:val="pt-BR" w:eastAsia="pt-BR"/>
              </w:rPr>
            </w:pPr>
            <w:r>
              <w:rPr>
                <w:rFonts w:ascii="Arial" w:hAnsi="Arial" w:cs="Arial"/>
                <w:sz w:val="20"/>
                <w:szCs w:val="20"/>
              </w:rPr>
              <w:t>Protocolo 1687032/2023;</w:t>
            </w:r>
          </w:p>
          <w:p w14:paraId="7C4E0E75" w14:textId="240DC22E" w:rsidR="00D27FB9" w:rsidRPr="00F70B33" w:rsidRDefault="00D27FB9" w:rsidP="00D27FB9">
            <w:pPr>
              <w:pStyle w:val="PargrafodaLista"/>
              <w:numPr>
                <w:ilvl w:val="1"/>
                <w:numId w:val="4"/>
              </w:numPr>
              <w:shd w:val="clear" w:color="auto" w:fill="FFFFFF"/>
              <w:ind w:hanging="290"/>
              <w:jc w:val="both"/>
              <w:textAlignment w:val="baseline"/>
              <w:rPr>
                <w:rFonts w:ascii="Arial" w:hAnsi="Arial" w:cs="Arial"/>
                <w:sz w:val="20"/>
                <w:szCs w:val="20"/>
                <w:lang w:val="pt-BR" w:eastAsia="pt-BR"/>
              </w:rPr>
            </w:pPr>
            <w:r>
              <w:rPr>
                <w:rFonts w:ascii="Arial" w:hAnsi="Arial" w:cs="Arial"/>
                <w:sz w:val="20"/>
                <w:szCs w:val="20"/>
              </w:rPr>
              <w:t>Protocolo 1734735/2023;</w:t>
            </w:r>
          </w:p>
          <w:p w14:paraId="0F1281A5" w14:textId="3EDF339B" w:rsidR="00D27FB9" w:rsidRPr="00F70B33" w:rsidRDefault="00D27FB9" w:rsidP="00D27FB9">
            <w:pPr>
              <w:pStyle w:val="PargrafodaLista"/>
              <w:numPr>
                <w:ilvl w:val="1"/>
                <w:numId w:val="4"/>
              </w:numPr>
              <w:shd w:val="clear" w:color="auto" w:fill="FFFFFF"/>
              <w:ind w:hanging="290"/>
              <w:jc w:val="both"/>
              <w:textAlignment w:val="baseline"/>
              <w:rPr>
                <w:rFonts w:ascii="Arial" w:hAnsi="Arial" w:cs="Arial"/>
                <w:sz w:val="20"/>
                <w:szCs w:val="20"/>
                <w:lang w:val="pt-BR" w:eastAsia="pt-BR"/>
              </w:rPr>
            </w:pPr>
            <w:r>
              <w:rPr>
                <w:rFonts w:ascii="Arial" w:hAnsi="Arial" w:cs="Arial"/>
                <w:sz w:val="20"/>
                <w:szCs w:val="20"/>
              </w:rPr>
              <w:t>Protocolo 1674451/2023;</w:t>
            </w:r>
          </w:p>
          <w:p w14:paraId="4A3A3921" w14:textId="13CB936F" w:rsidR="00D27FB9" w:rsidRPr="00F70B33" w:rsidRDefault="00D27FB9" w:rsidP="00D27FB9">
            <w:pPr>
              <w:pStyle w:val="PargrafodaLista"/>
              <w:numPr>
                <w:ilvl w:val="1"/>
                <w:numId w:val="4"/>
              </w:numPr>
              <w:shd w:val="clear" w:color="auto" w:fill="FFFFFF"/>
              <w:ind w:hanging="290"/>
              <w:jc w:val="both"/>
              <w:textAlignment w:val="baseline"/>
              <w:rPr>
                <w:rFonts w:ascii="Arial" w:hAnsi="Arial" w:cs="Arial"/>
                <w:sz w:val="20"/>
                <w:szCs w:val="20"/>
                <w:lang w:val="pt-BR" w:eastAsia="pt-BR"/>
              </w:rPr>
            </w:pPr>
            <w:r>
              <w:rPr>
                <w:rFonts w:ascii="Arial" w:hAnsi="Arial" w:cs="Arial"/>
                <w:sz w:val="20"/>
                <w:szCs w:val="20"/>
              </w:rPr>
              <w:t>Protocolo 1350158/2021;</w:t>
            </w:r>
          </w:p>
          <w:p w14:paraId="68F561D5" w14:textId="03E3BFCD" w:rsidR="00D27FB9" w:rsidRPr="00921778" w:rsidRDefault="00D27FB9" w:rsidP="00D27FB9">
            <w:pPr>
              <w:pStyle w:val="PargrafodaLista"/>
              <w:numPr>
                <w:ilvl w:val="1"/>
                <w:numId w:val="4"/>
              </w:numPr>
              <w:shd w:val="clear" w:color="auto" w:fill="FFFFFF"/>
              <w:ind w:hanging="290"/>
              <w:jc w:val="both"/>
              <w:textAlignment w:val="baseline"/>
              <w:rPr>
                <w:rFonts w:ascii="Arial" w:hAnsi="Arial" w:cs="Arial"/>
                <w:sz w:val="20"/>
                <w:szCs w:val="20"/>
                <w:lang w:val="pt-BR" w:eastAsia="pt-BR"/>
              </w:rPr>
            </w:pPr>
            <w:r>
              <w:rPr>
                <w:rFonts w:ascii="Arial" w:hAnsi="Arial" w:cs="Arial"/>
                <w:sz w:val="20"/>
                <w:szCs w:val="20"/>
              </w:rPr>
              <w:t>Protocolo 1423021/2021;</w:t>
            </w:r>
          </w:p>
          <w:p w14:paraId="52C9428D" w14:textId="5341D0F8" w:rsidR="00D27FB9" w:rsidRPr="00921778" w:rsidRDefault="00D27FB9" w:rsidP="00D27FB9">
            <w:pPr>
              <w:pStyle w:val="PargrafodaLista"/>
              <w:numPr>
                <w:ilvl w:val="1"/>
                <w:numId w:val="4"/>
              </w:numPr>
              <w:shd w:val="clear" w:color="auto" w:fill="FFFFFF"/>
              <w:ind w:hanging="290"/>
              <w:jc w:val="both"/>
              <w:textAlignment w:val="baseline"/>
              <w:rPr>
                <w:rFonts w:ascii="Arial" w:hAnsi="Arial" w:cs="Arial"/>
                <w:sz w:val="20"/>
                <w:szCs w:val="20"/>
                <w:lang w:val="pt-BR" w:eastAsia="pt-BR"/>
              </w:rPr>
            </w:pPr>
            <w:r>
              <w:rPr>
                <w:rFonts w:ascii="Arial" w:hAnsi="Arial" w:cs="Arial"/>
                <w:sz w:val="20"/>
                <w:szCs w:val="20"/>
              </w:rPr>
              <w:t>Protocolo 1437108/2021;</w:t>
            </w:r>
          </w:p>
          <w:p w14:paraId="1A6AE38C" w14:textId="1EFAAE76" w:rsidR="00D27FB9" w:rsidRPr="00921778" w:rsidRDefault="00D27FB9" w:rsidP="00D27FB9">
            <w:pPr>
              <w:pStyle w:val="PargrafodaLista"/>
              <w:numPr>
                <w:ilvl w:val="1"/>
                <w:numId w:val="4"/>
              </w:numPr>
              <w:shd w:val="clear" w:color="auto" w:fill="FFFFFF"/>
              <w:ind w:hanging="290"/>
              <w:jc w:val="both"/>
              <w:textAlignment w:val="baseline"/>
              <w:rPr>
                <w:rFonts w:ascii="Arial" w:hAnsi="Arial" w:cs="Arial"/>
                <w:sz w:val="20"/>
                <w:szCs w:val="20"/>
                <w:lang w:val="pt-BR" w:eastAsia="pt-BR"/>
              </w:rPr>
            </w:pPr>
            <w:r>
              <w:rPr>
                <w:rFonts w:ascii="Arial" w:hAnsi="Arial" w:cs="Arial"/>
                <w:sz w:val="20"/>
                <w:szCs w:val="20"/>
              </w:rPr>
              <w:t>Protocolo 1638559/2022;</w:t>
            </w:r>
          </w:p>
          <w:p w14:paraId="413B8500" w14:textId="12039BB8" w:rsidR="00D27FB9" w:rsidRPr="00921778" w:rsidRDefault="00D27FB9" w:rsidP="00D27FB9">
            <w:pPr>
              <w:pStyle w:val="PargrafodaLista"/>
              <w:numPr>
                <w:ilvl w:val="1"/>
                <w:numId w:val="4"/>
              </w:numPr>
              <w:shd w:val="clear" w:color="auto" w:fill="FFFFFF"/>
              <w:ind w:hanging="290"/>
              <w:jc w:val="both"/>
              <w:textAlignment w:val="baseline"/>
              <w:rPr>
                <w:rFonts w:ascii="Arial" w:hAnsi="Arial" w:cs="Arial"/>
                <w:sz w:val="20"/>
                <w:szCs w:val="20"/>
                <w:lang w:val="pt-BR" w:eastAsia="pt-BR"/>
              </w:rPr>
            </w:pPr>
            <w:r>
              <w:rPr>
                <w:rFonts w:ascii="Arial" w:hAnsi="Arial" w:cs="Arial"/>
                <w:sz w:val="20"/>
                <w:szCs w:val="20"/>
              </w:rPr>
              <w:t>Questionamento de profissional sobre RDA;</w:t>
            </w:r>
          </w:p>
          <w:p w14:paraId="652E0264" w14:textId="44360E72" w:rsidR="00D27FB9" w:rsidRPr="0012666B" w:rsidRDefault="00D27FB9" w:rsidP="00D27FB9">
            <w:pPr>
              <w:pStyle w:val="PargrafodaLista"/>
              <w:numPr>
                <w:ilvl w:val="1"/>
                <w:numId w:val="4"/>
              </w:numPr>
              <w:shd w:val="clear" w:color="auto" w:fill="FFFFFF"/>
              <w:ind w:hanging="290"/>
              <w:jc w:val="both"/>
              <w:textAlignment w:val="baseline"/>
              <w:rPr>
                <w:rFonts w:ascii="Arial" w:hAnsi="Arial" w:cs="Arial"/>
                <w:sz w:val="20"/>
                <w:szCs w:val="20"/>
                <w:lang w:val="pt-BR" w:eastAsia="pt-BR"/>
              </w:rPr>
            </w:pPr>
            <w:r>
              <w:rPr>
                <w:rFonts w:ascii="Arial" w:hAnsi="Arial" w:cs="Arial"/>
                <w:sz w:val="20"/>
                <w:szCs w:val="20"/>
              </w:rPr>
              <w:t>Protocolo 1495749/2022; e</w:t>
            </w:r>
          </w:p>
          <w:p w14:paraId="2EB55783" w14:textId="68D4F225" w:rsidR="00D27FB9" w:rsidRPr="00F70B33" w:rsidRDefault="00D27FB9" w:rsidP="00D27FB9">
            <w:pPr>
              <w:pStyle w:val="PargrafodaLista"/>
              <w:numPr>
                <w:ilvl w:val="1"/>
                <w:numId w:val="4"/>
              </w:numPr>
              <w:shd w:val="clear" w:color="auto" w:fill="FFFFFF"/>
              <w:ind w:hanging="290"/>
              <w:jc w:val="both"/>
              <w:textAlignment w:val="baseline"/>
              <w:rPr>
                <w:rFonts w:ascii="Arial" w:hAnsi="Arial" w:cs="Arial"/>
                <w:sz w:val="20"/>
                <w:szCs w:val="20"/>
                <w:lang w:val="pt-BR" w:eastAsia="pt-BR"/>
              </w:rPr>
            </w:pPr>
            <w:r>
              <w:rPr>
                <w:rFonts w:ascii="Arial" w:hAnsi="Arial" w:cs="Arial"/>
                <w:sz w:val="20"/>
                <w:szCs w:val="20"/>
              </w:rPr>
              <w:t>Protocolo 1708230/2023.</w:t>
            </w:r>
          </w:p>
        </w:tc>
      </w:tr>
      <w:tr w:rsidR="00D27FB9" w14:paraId="5C6EE077" w14:textId="77777777" w:rsidTr="00D27FB9">
        <w:trPr>
          <w:trHeight w:val="170"/>
        </w:trPr>
        <w:tc>
          <w:tcPr>
            <w:tcW w:w="1980" w:type="dxa"/>
            <w:vMerge/>
            <w:tcBorders>
              <w:bottom w:val="single" w:sz="4" w:space="0" w:color="auto"/>
            </w:tcBorders>
            <w:shd w:val="clear" w:color="auto" w:fill="D9D9D9"/>
          </w:tcPr>
          <w:p w14:paraId="0FAA7A3C" w14:textId="11A827BC" w:rsidR="00D27FB9" w:rsidRDefault="00D27FB9">
            <w:pPr>
              <w:pStyle w:val="TableParagraph"/>
              <w:rPr>
                <w:rFonts w:ascii="Arial" w:hAnsi="Arial" w:cs="Arial"/>
                <w:b/>
                <w:sz w:val="20"/>
                <w:lang w:val="pt-BR"/>
              </w:rPr>
            </w:pPr>
          </w:p>
        </w:tc>
        <w:tc>
          <w:tcPr>
            <w:tcW w:w="7091" w:type="dxa"/>
            <w:tcBorders>
              <w:bottom w:val="single" w:sz="4" w:space="0" w:color="auto"/>
            </w:tcBorders>
          </w:tcPr>
          <w:p w14:paraId="1A201914" w14:textId="31C438AC" w:rsidR="00D27FB9" w:rsidRDefault="00D27FB9" w:rsidP="00787355">
            <w:pPr>
              <w:pStyle w:val="PargrafodaLista"/>
              <w:numPr>
                <w:ilvl w:val="0"/>
                <w:numId w:val="4"/>
              </w:numPr>
              <w:shd w:val="clear" w:color="auto" w:fill="FFFFFF"/>
              <w:ind w:left="430" w:hanging="283"/>
              <w:jc w:val="both"/>
              <w:textAlignment w:val="baseline"/>
              <w:rPr>
                <w:rFonts w:ascii="Arial" w:hAnsi="Arial" w:cs="Arial"/>
                <w:sz w:val="20"/>
                <w:szCs w:val="20"/>
              </w:rPr>
            </w:pPr>
            <w:r>
              <w:rPr>
                <w:rFonts w:ascii="Arial" w:hAnsi="Arial" w:cs="Arial"/>
                <w:sz w:val="20"/>
                <w:szCs w:val="20"/>
              </w:rPr>
              <w:t>Aprovado de forma unânime a pauta e extrapauta e todas as suas alterações.</w:t>
            </w:r>
          </w:p>
        </w:tc>
      </w:tr>
    </w:tbl>
    <w:p w14:paraId="3BC02E8D" w14:textId="21056493" w:rsidR="00F234CB" w:rsidRDefault="00F234CB">
      <w:pPr>
        <w:rPr>
          <w:rStyle w:val="nfaseSutil"/>
          <w:rFonts w:ascii="Arial" w:hAnsi="Arial" w:cs="Arial"/>
          <w:b/>
          <w:i w:val="0"/>
          <w:iCs w:val="0"/>
          <w:color w:val="auto"/>
          <w:sz w:val="20"/>
          <w:szCs w:val="20"/>
          <w:lang w:val="pt-BR"/>
        </w:rPr>
      </w:pPr>
    </w:p>
    <w:tbl>
      <w:tblPr>
        <w:tblStyle w:val="TableNormal"/>
        <w:tblW w:w="5000" w:type="pct"/>
        <w:tblInd w:w="0" w:type="dxa"/>
        <w:tblLayout w:type="fixed"/>
        <w:tblLook w:val="01E0" w:firstRow="1" w:lastRow="1" w:firstColumn="1" w:lastColumn="1" w:noHBand="0" w:noVBand="0"/>
      </w:tblPr>
      <w:tblGrid>
        <w:gridCol w:w="1970"/>
        <w:gridCol w:w="7101"/>
      </w:tblGrid>
      <w:tr w:rsidR="00F234CB" w14:paraId="5A64BADF" w14:textId="77777777" w:rsidTr="00833762">
        <w:trPr>
          <w:trHeight w:val="170"/>
          <w:tblHeader/>
        </w:trPr>
        <w:tc>
          <w:tcPr>
            <w:tcW w:w="1970" w:type="dxa"/>
            <w:tcBorders>
              <w:top w:val="single" w:sz="6" w:space="0" w:color="000000"/>
              <w:bottom w:val="single" w:sz="2" w:space="0" w:color="000000"/>
            </w:tcBorders>
            <w:shd w:val="clear" w:color="auto" w:fill="D9D9D9"/>
          </w:tcPr>
          <w:p w14:paraId="56C6B0C3" w14:textId="77777777" w:rsidR="00F234CB" w:rsidRDefault="000F12A9">
            <w:pPr>
              <w:pStyle w:val="TableParagraph"/>
              <w:spacing w:line="210" w:lineRule="exact"/>
              <w:rPr>
                <w:rFonts w:ascii="Arial" w:hAnsi="Arial" w:cs="Arial"/>
                <w:b/>
                <w:sz w:val="20"/>
                <w:lang w:val="pt-BR"/>
              </w:rPr>
            </w:pPr>
            <w:r>
              <w:rPr>
                <w:rFonts w:ascii="Arial" w:hAnsi="Arial" w:cs="Arial"/>
                <w:b/>
                <w:w w:val="99"/>
                <w:sz w:val="20"/>
                <w:lang w:val="pt-BR"/>
              </w:rPr>
              <w:t>5</w:t>
            </w:r>
          </w:p>
        </w:tc>
        <w:tc>
          <w:tcPr>
            <w:tcW w:w="7101" w:type="dxa"/>
            <w:tcBorders>
              <w:top w:val="single" w:sz="6" w:space="0" w:color="000000"/>
              <w:bottom w:val="single" w:sz="2" w:space="0" w:color="000000"/>
            </w:tcBorders>
          </w:tcPr>
          <w:p w14:paraId="1F780501" w14:textId="36100057" w:rsidR="00F234CB" w:rsidRDefault="0012094B">
            <w:pPr>
              <w:pStyle w:val="TableParagraph"/>
              <w:spacing w:line="210" w:lineRule="exact"/>
              <w:jc w:val="both"/>
              <w:rPr>
                <w:rFonts w:ascii="Arial" w:hAnsi="Arial" w:cs="Arial"/>
                <w:b/>
                <w:sz w:val="20"/>
                <w:szCs w:val="20"/>
                <w:lang w:val="pt-BR"/>
              </w:rPr>
            </w:pPr>
            <w:r>
              <w:rPr>
                <w:rFonts w:ascii="Arial" w:hAnsi="Arial" w:cs="Arial"/>
                <w:b/>
                <w:color w:val="000000"/>
                <w:sz w:val="20"/>
                <w:szCs w:val="20"/>
              </w:rPr>
              <w:t>Distribuição das matérias a serem relatadas</w:t>
            </w:r>
          </w:p>
        </w:tc>
      </w:tr>
      <w:tr w:rsidR="00F234CB" w14:paraId="649C9531" w14:textId="77777777" w:rsidTr="00833762">
        <w:trPr>
          <w:trHeight w:val="170"/>
        </w:trPr>
        <w:tc>
          <w:tcPr>
            <w:tcW w:w="1970" w:type="dxa"/>
            <w:tcBorders>
              <w:top w:val="single" w:sz="2" w:space="0" w:color="000000"/>
              <w:bottom w:val="single" w:sz="2" w:space="0" w:color="000000"/>
            </w:tcBorders>
            <w:shd w:val="clear" w:color="auto" w:fill="D9D9D9"/>
          </w:tcPr>
          <w:p w14:paraId="6561F01A" w14:textId="77777777" w:rsidR="00F234CB" w:rsidRDefault="000F12A9">
            <w:pPr>
              <w:pStyle w:val="TableParagraph"/>
              <w:spacing w:line="210" w:lineRule="exact"/>
              <w:rPr>
                <w:rFonts w:ascii="Arial" w:hAnsi="Arial" w:cs="Arial"/>
                <w:b/>
                <w:sz w:val="20"/>
                <w:lang w:val="pt-BR"/>
              </w:rPr>
            </w:pPr>
            <w:r>
              <w:rPr>
                <w:rFonts w:ascii="Arial" w:hAnsi="Arial" w:cs="Arial"/>
                <w:b/>
                <w:sz w:val="20"/>
                <w:lang w:val="pt-BR"/>
              </w:rPr>
              <w:t>Fonte</w:t>
            </w:r>
          </w:p>
        </w:tc>
        <w:tc>
          <w:tcPr>
            <w:tcW w:w="7101" w:type="dxa"/>
            <w:tcBorders>
              <w:top w:val="single" w:sz="2" w:space="0" w:color="000000"/>
              <w:bottom w:val="single" w:sz="2" w:space="0" w:color="000000"/>
            </w:tcBorders>
          </w:tcPr>
          <w:p w14:paraId="7944EF48" w14:textId="77777777" w:rsidR="00F234CB" w:rsidRDefault="000F12A9">
            <w:pPr>
              <w:pStyle w:val="TableParagraph"/>
              <w:spacing w:line="210" w:lineRule="exact"/>
              <w:rPr>
                <w:rFonts w:ascii="Arial" w:hAnsi="Arial" w:cs="Arial"/>
                <w:sz w:val="20"/>
                <w:szCs w:val="20"/>
                <w:lang w:val="pt-BR"/>
              </w:rPr>
            </w:pPr>
            <w:r>
              <w:rPr>
                <w:rFonts w:ascii="Arial" w:hAnsi="Arial" w:cs="Arial"/>
                <w:sz w:val="20"/>
                <w:szCs w:val="20"/>
              </w:rPr>
              <w:t>Comissão de Exercício Profissional • CEP-CAU/PR</w:t>
            </w:r>
          </w:p>
        </w:tc>
      </w:tr>
      <w:tr w:rsidR="00F234CB" w14:paraId="200EDC14" w14:textId="77777777" w:rsidTr="00833762">
        <w:trPr>
          <w:trHeight w:val="170"/>
        </w:trPr>
        <w:tc>
          <w:tcPr>
            <w:tcW w:w="1970" w:type="dxa"/>
            <w:tcBorders>
              <w:top w:val="single" w:sz="2" w:space="0" w:color="000000"/>
              <w:bottom w:val="single" w:sz="2" w:space="0" w:color="000000"/>
            </w:tcBorders>
            <w:shd w:val="clear" w:color="auto" w:fill="D9D9D9"/>
          </w:tcPr>
          <w:p w14:paraId="66145257" w14:textId="77777777" w:rsidR="00F234CB" w:rsidRDefault="000F12A9">
            <w:pPr>
              <w:pStyle w:val="TableParagraph"/>
              <w:spacing w:line="210" w:lineRule="exact"/>
              <w:rPr>
                <w:rFonts w:ascii="Arial" w:hAnsi="Arial" w:cs="Arial"/>
                <w:b/>
                <w:sz w:val="20"/>
                <w:lang w:val="pt-BR"/>
              </w:rPr>
            </w:pPr>
            <w:r>
              <w:rPr>
                <w:rFonts w:ascii="Arial" w:hAnsi="Arial" w:cs="Arial"/>
                <w:b/>
                <w:sz w:val="20"/>
                <w:lang w:val="pt-BR"/>
              </w:rPr>
              <w:t>Relator</w:t>
            </w:r>
          </w:p>
        </w:tc>
        <w:tc>
          <w:tcPr>
            <w:tcW w:w="7101" w:type="dxa"/>
            <w:tcBorders>
              <w:top w:val="single" w:sz="2" w:space="0" w:color="000000"/>
              <w:bottom w:val="single" w:sz="2" w:space="0" w:color="000000"/>
            </w:tcBorders>
          </w:tcPr>
          <w:p w14:paraId="34A7AFC5" w14:textId="77777777" w:rsidR="00F234CB" w:rsidRDefault="000F12A9">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F234CB" w14:paraId="604DBA9F" w14:textId="77777777" w:rsidTr="00833762">
        <w:trPr>
          <w:trHeight w:val="315"/>
        </w:trPr>
        <w:tc>
          <w:tcPr>
            <w:tcW w:w="1970" w:type="dxa"/>
            <w:tcBorders>
              <w:bottom w:val="single" w:sz="6" w:space="0" w:color="000000"/>
            </w:tcBorders>
            <w:shd w:val="clear" w:color="auto" w:fill="D9D9D9"/>
          </w:tcPr>
          <w:p w14:paraId="751DB7FD" w14:textId="77777777" w:rsidR="00F234CB" w:rsidRDefault="000F12A9">
            <w:pPr>
              <w:pStyle w:val="TableParagraph"/>
              <w:spacing w:line="210" w:lineRule="exact"/>
              <w:rPr>
                <w:rFonts w:ascii="Arial" w:hAnsi="Arial" w:cs="Arial"/>
                <w:b/>
                <w:sz w:val="20"/>
                <w:lang w:val="pt-BR"/>
              </w:rPr>
            </w:pPr>
            <w:r>
              <w:rPr>
                <w:rFonts w:ascii="Arial" w:hAnsi="Arial" w:cs="Arial"/>
                <w:b/>
                <w:sz w:val="20"/>
                <w:lang w:val="pt-BR"/>
              </w:rPr>
              <w:t>Encaminhamentos</w:t>
            </w:r>
          </w:p>
        </w:tc>
        <w:tc>
          <w:tcPr>
            <w:tcW w:w="7101" w:type="dxa"/>
            <w:tcBorders>
              <w:bottom w:val="single" w:sz="6" w:space="0" w:color="000000"/>
            </w:tcBorders>
          </w:tcPr>
          <w:p w14:paraId="34CC2579" w14:textId="77777777" w:rsidR="00327931" w:rsidRDefault="00327931" w:rsidP="00327931">
            <w:pPr>
              <w:pStyle w:val="TableParagraph"/>
              <w:spacing w:line="210" w:lineRule="exact"/>
              <w:jc w:val="both"/>
              <w:rPr>
                <w:rFonts w:ascii="Arial" w:hAnsi="Arial" w:cs="Arial"/>
                <w:sz w:val="20"/>
                <w:szCs w:val="20"/>
                <w:lang w:val="pt-BR"/>
              </w:rPr>
            </w:pPr>
            <w:r>
              <w:rPr>
                <w:rFonts w:ascii="Arial" w:hAnsi="Arial" w:cs="Arial"/>
                <w:sz w:val="20"/>
                <w:szCs w:val="20"/>
                <w:lang w:val="pt-BR"/>
              </w:rPr>
              <w:t>Distribuir aos conselheiros os Processos de Fiscalização e protocolos abaixo listados para relato e voto.</w:t>
            </w:r>
          </w:p>
          <w:p w14:paraId="16C66681" w14:textId="481A87AD" w:rsidR="00327931" w:rsidRPr="00462116" w:rsidRDefault="00327931" w:rsidP="003455E2">
            <w:pPr>
              <w:pStyle w:val="TableParagraph"/>
              <w:numPr>
                <w:ilvl w:val="0"/>
                <w:numId w:val="14"/>
              </w:numPr>
              <w:spacing w:line="210" w:lineRule="exact"/>
              <w:ind w:left="437" w:hanging="283"/>
              <w:jc w:val="both"/>
              <w:rPr>
                <w:rFonts w:ascii="Arial" w:hAnsi="Arial" w:cs="Arial"/>
                <w:sz w:val="20"/>
                <w:szCs w:val="20"/>
                <w:lang w:val="pt-BR"/>
              </w:rPr>
            </w:pPr>
            <w:r>
              <w:rPr>
                <w:rFonts w:ascii="Arial" w:hAnsi="Arial" w:cs="Arial"/>
                <w:sz w:val="20"/>
                <w:szCs w:val="20"/>
                <w:lang w:val="pt-BR"/>
              </w:rPr>
              <w:t>WALTER GUSTAVO LINZMEYER:</w:t>
            </w:r>
            <w:r w:rsidR="001B0C34">
              <w:rPr>
                <w:rFonts w:ascii="Arial" w:hAnsi="Arial" w:cs="Arial"/>
                <w:sz w:val="20"/>
                <w:szCs w:val="20"/>
                <w:lang w:val="pt-BR"/>
              </w:rPr>
              <w:t xml:space="preserve"> 1691894/2023, 1681561/2023, 1714259/2023</w:t>
            </w:r>
            <w:r w:rsidR="006E3E07">
              <w:rPr>
                <w:rFonts w:ascii="Arial" w:hAnsi="Arial" w:cs="Arial"/>
                <w:sz w:val="20"/>
                <w:szCs w:val="20"/>
                <w:lang w:val="pt-BR"/>
              </w:rPr>
              <w:t>;</w:t>
            </w:r>
          </w:p>
          <w:p w14:paraId="54572AA5" w14:textId="3CD3D80E" w:rsidR="00327931" w:rsidRPr="00D15202" w:rsidRDefault="001B0C34" w:rsidP="003455E2">
            <w:pPr>
              <w:pStyle w:val="TableParagraph"/>
              <w:numPr>
                <w:ilvl w:val="0"/>
                <w:numId w:val="14"/>
              </w:numPr>
              <w:spacing w:line="210" w:lineRule="exact"/>
              <w:ind w:left="437" w:hanging="283"/>
              <w:jc w:val="both"/>
              <w:rPr>
                <w:rFonts w:ascii="Arial" w:hAnsi="Arial" w:cs="Arial"/>
                <w:sz w:val="20"/>
                <w:szCs w:val="20"/>
                <w:lang w:val="pt-BR"/>
              </w:rPr>
            </w:pPr>
            <w:r>
              <w:rPr>
                <w:rFonts w:ascii="Arial" w:hAnsi="Arial" w:cs="Arial"/>
                <w:sz w:val="20"/>
                <w:szCs w:val="20"/>
                <w:lang w:val="pt-BR"/>
              </w:rPr>
              <w:t>MAUGHAM ZAZE: 1648190/20</w:t>
            </w:r>
            <w:r w:rsidR="00221639">
              <w:rPr>
                <w:rFonts w:ascii="Arial" w:hAnsi="Arial" w:cs="Arial"/>
                <w:sz w:val="20"/>
                <w:szCs w:val="20"/>
                <w:lang w:val="pt-BR"/>
              </w:rPr>
              <w:t>22, 1731761/2023, 1068939/2020</w:t>
            </w:r>
            <w:r w:rsidR="006E3E07">
              <w:rPr>
                <w:rFonts w:ascii="Arial" w:hAnsi="Arial" w:cs="Arial"/>
                <w:sz w:val="20"/>
                <w:szCs w:val="20"/>
                <w:lang w:val="pt-BR"/>
              </w:rPr>
              <w:t>;</w:t>
            </w:r>
          </w:p>
          <w:p w14:paraId="2F0BD63B" w14:textId="2E887546" w:rsidR="00327931" w:rsidRDefault="00327931" w:rsidP="003455E2">
            <w:pPr>
              <w:pStyle w:val="TableParagraph"/>
              <w:numPr>
                <w:ilvl w:val="0"/>
                <w:numId w:val="14"/>
              </w:numPr>
              <w:spacing w:line="210" w:lineRule="exact"/>
              <w:ind w:left="437" w:hanging="283"/>
              <w:jc w:val="both"/>
              <w:rPr>
                <w:rFonts w:ascii="Arial" w:hAnsi="Arial" w:cs="Arial"/>
                <w:sz w:val="20"/>
                <w:szCs w:val="20"/>
                <w:lang w:val="pt-BR"/>
              </w:rPr>
            </w:pPr>
            <w:r>
              <w:rPr>
                <w:rFonts w:ascii="Arial" w:hAnsi="Arial" w:cs="Arial"/>
                <w:sz w:val="20"/>
                <w:szCs w:val="20"/>
                <w:lang w:val="pt-BR"/>
              </w:rPr>
              <w:t xml:space="preserve">ORMY LEOCÁDIO HÜTNER JUNIOR: </w:t>
            </w:r>
            <w:r w:rsidR="001B0C34">
              <w:rPr>
                <w:rFonts w:ascii="Arial" w:hAnsi="Arial" w:cs="Arial"/>
                <w:sz w:val="20"/>
                <w:szCs w:val="20"/>
                <w:lang w:val="pt-BR"/>
              </w:rPr>
              <w:t>1369900/2021, 1644946/2022, 1495346/2022</w:t>
            </w:r>
            <w:r w:rsidR="006E3E07">
              <w:rPr>
                <w:rFonts w:ascii="Arial" w:hAnsi="Arial" w:cs="Arial"/>
                <w:sz w:val="20"/>
                <w:szCs w:val="20"/>
                <w:lang w:val="pt-BR"/>
              </w:rPr>
              <w:t>; e</w:t>
            </w:r>
          </w:p>
          <w:p w14:paraId="74266A8D" w14:textId="4407D1D3" w:rsidR="00327931" w:rsidRDefault="00327931" w:rsidP="003455E2">
            <w:pPr>
              <w:pStyle w:val="TableParagraph"/>
              <w:numPr>
                <w:ilvl w:val="0"/>
                <w:numId w:val="14"/>
              </w:numPr>
              <w:spacing w:line="210" w:lineRule="exact"/>
              <w:ind w:left="437" w:hanging="283"/>
              <w:jc w:val="both"/>
              <w:rPr>
                <w:rFonts w:ascii="Arial" w:hAnsi="Arial" w:cs="Arial"/>
                <w:sz w:val="20"/>
                <w:szCs w:val="20"/>
                <w:lang w:val="pt-BR"/>
              </w:rPr>
            </w:pPr>
            <w:r>
              <w:rPr>
                <w:rFonts w:ascii="Arial" w:hAnsi="Arial" w:cs="Arial"/>
                <w:sz w:val="20"/>
                <w:szCs w:val="20"/>
                <w:lang w:val="pt-BR"/>
              </w:rPr>
              <w:t xml:space="preserve">RICARDO LUIZ LEITES DE OLIVEIRA: </w:t>
            </w:r>
            <w:r w:rsidR="001B0C34">
              <w:rPr>
                <w:rFonts w:ascii="Arial" w:hAnsi="Arial" w:cs="Arial"/>
                <w:sz w:val="20"/>
                <w:szCs w:val="20"/>
                <w:lang w:val="pt-BR"/>
              </w:rPr>
              <w:t>1711383/2023, 1708244/2023, 1681586/2023</w:t>
            </w:r>
            <w:r w:rsidR="006E3E07">
              <w:rPr>
                <w:rFonts w:ascii="Arial" w:hAnsi="Arial" w:cs="Arial"/>
                <w:sz w:val="20"/>
                <w:szCs w:val="20"/>
                <w:lang w:val="pt-BR"/>
              </w:rPr>
              <w:t>.</w:t>
            </w:r>
          </w:p>
          <w:p w14:paraId="00D28A41" w14:textId="52EBC5FE" w:rsidR="00327931" w:rsidRDefault="00327931" w:rsidP="00327931">
            <w:pPr>
              <w:pStyle w:val="TableParagraph"/>
              <w:spacing w:line="210" w:lineRule="exact"/>
              <w:jc w:val="both"/>
              <w:rPr>
                <w:rFonts w:ascii="Arial" w:hAnsi="Arial" w:cs="Arial"/>
                <w:sz w:val="20"/>
                <w:szCs w:val="20"/>
                <w:lang w:val="pt-BR"/>
              </w:rPr>
            </w:pPr>
            <w:r>
              <w:rPr>
                <w:rFonts w:ascii="Arial" w:hAnsi="Arial" w:cs="Arial"/>
                <w:b/>
                <w:bCs/>
                <w:sz w:val="20"/>
                <w:szCs w:val="20"/>
                <w:lang w:val="pt-BR"/>
              </w:rPr>
              <w:t>Deliberação nº 059/2023 CEP-CAU/PR</w:t>
            </w:r>
          </w:p>
          <w:p w14:paraId="04FC5B78" w14:textId="280E89CD" w:rsidR="00F234CB" w:rsidRDefault="00327931" w:rsidP="00327931">
            <w:pPr>
              <w:pStyle w:val="TableParagraph"/>
              <w:spacing w:line="210" w:lineRule="exact"/>
              <w:jc w:val="both"/>
              <w:rPr>
                <w:rFonts w:ascii="Arial" w:hAnsi="Arial" w:cs="Arial"/>
                <w:b/>
                <w:bCs/>
                <w:sz w:val="20"/>
                <w:szCs w:val="20"/>
                <w:lang w:val="pt-BR"/>
              </w:rPr>
            </w:pPr>
            <w:r>
              <w:rPr>
                <w:rFonts w:ascii="Arial" w:hAnsi="Arial" w:cs="Arial"/>
                <w:b/>
                <w:bCs/>
                <w:sz w:val="20"/>
                <w:szCs w:val="20"/>
                <w:lang w:val="pt-BR"/>
              </w:rPr>
              <w:t>Destino de Tramitação: CEP-CAU/PR</w:t>
            </w:r>
          </w:p>
        </w:tc>
      </w:tr>
    </w:tbl>
    <w:p w14:paraId="30F90C0A" w14:textId="0CC214B6" w:rsidR="00F234CB" w:rsidRDefault="00D27FB9">
      <w:pPr>
        <w:shd w:val="clear" w:color="auto" w:fill="D9D9D9"/>
        <w:spacing w:before="120" w:after="120"/>
        <w:jc w:val="center"/>
        <w:rPr>
          <w:rStyle w:val="nfaseSutil"/>
          <w:rFonts w:ascii="Arial" w:hAnsi="Arial" w:cs="Arial"/>
          <w:b/>
          <w:i w:val="0"/>
          <w:iCs w:val="0"/>
          <w:color w:val="auto"/>
          <w:sz w:val="20"/>
          <w:szCs w:val="20"/>
          <w:lang w:val="pt-BR"/>
        </w:rPr>
      </w:pPr>
      <w:r>
        <w:rPr>
          <w:rStyle w:val="nfaseSutil"/>
          <w:rFonts w:ascii="Arial" w:hAnsi="Arial" w:cs="Arial"/>
          <w:b/>
          <w:i w:val="0"/>
          <w:iCs w:val="0"/>
          <w:color w:val="auto"/>
          <w:sz w:val="20"/>
          <w:szCs w:val="20"/>
          <w:lang w:val="pt-BR"/>
        </w:rPr>
        <w:t>O</w:t>
      </w:r>
      <w:r w:rsidR="000F12A9">
        <w:rPr>
          <w:rStyle w:val="nfaseSutil"/>
          <w:rFonts w:ascii="Arial" w:hAnsi="Arial" w:cs="Arial"/>
          <w:b/>
          <w:i w:val="0"/>
          <w:iCs w:val="0"/>
          <w:color w:val="auto"/>
          <w:sz w:val="20"/>
          <w:szCs w:val="20"/>
          <w:lang w:val="pt-BR"/>
        </w:rPr>
        <w:t>RDEM DO DIA</w:t>
      </w:r>
    </w:p>
    <w:tbl>
      <w:tblPr>
        <w:tblStyle w:val="TableNormal"/>
        <w:tblW w:w="5000" w:type="pct"/>
        <w:tblInd w:w="0" w:type="dxa"/>
        <w:tblLayout w:type="fixed"/>
        <w:tblLook w:val="01E0" w:firstRow="1" w:lastRow="1" w:firstColumn="1" w:lastColumn="1" w:noHBand="0" w:noVBand="0"/>
      </w:tblPr>
      <w:tblGrid>
        <w:gridCol w:w="1980"/>
        <w:gridCol w:w="7091"/>
      </w:tblGrid>
      <w:tr w:rsidR="000332FF" w14:paraId="4D98D979" w14:textId="77777777" w:rsidTr="003643D4">
        <w:trPr>
          <w:trHeight w:val="170"/>
          <w:tblHeader/>
        </w:trPr>
        <w:tc>
          <w:tcPr>
            <w:tcW w:w="1980" w:type="dxa"/>
            <w:tcBorders>
              <w:top w:val="single" w:sz="6" w:space="0" w:color="000000"/>
              <w:bottom w:val="single" w:sz="2" w:space="0" w:color="000000"/>
            </w:tcBorders>
            <w:shd w:val="clear" w:color="auto" w:fill="D9D9D9"/>
          </w:tcPr>
          <w:p w14:paraId="067D3F6C" w14:textId="4AF89B9A" w:rsidR="000332FF" w:rsidRDefault="000332FF" w:rsidP="003643D4">
            <w:pPr>
              <w:pStyle w:val="TableParagraph"/>
              <w:spacing w:line="210" w:lineRule="exact"/>
              <w:rPr>
                <w:rFonts w:ascii="Arial" w:hAnsi="Arial" w:cs="Arial"/>
                <w:b/>
                <w:sz w:val="20"/>
                <w:lang w:val="pt-BR"/>
              </w:rPr>
            </w:pPr>
            <w:r>
              <w:rPr>
                <w:rFonts w:ascii="Arial" w:hAnsi="Arial" w:cs="Arial"/>
                <w:b/>
                <w:sz w:val="20"/>
                <w:lang w:val="pt-BR"/>
              </w:rPr>
              <w:t>1</w:t>
            </w:r>
          </w:p>
        </w:tc>
        <w:tc>
          <w:tcPr>
            <w:tcW w:w="7091" w:type="dxa"/>
            <w:tcBorders>
              <w:top w:val="single" w:sz="6" w:space="0" w:color="000000"/>
              <w:bottom w:val="single" w:sz="2" w:space="0" w:color="000000"/>
            </w:tcBorders>
          </w:tcPr>
          <w:p w14:paraId="0DF6BC0C" w14:textId="1AFDD303" w:rsidR="000332FF" w:rsidRDefault="00471F07" w:rsidP="003643D4">
            <w:pPr>
              <w:pStyle w:val="TableParagraph"/>
              <w:spacing w:line="210" w:lineRule="exact"/>
              <w:jc w:val="both"/>
              <w:rPr>
                <w:rFonts w:ascii="Arial" w:hAnsi="Arial" w:cs="Arial"/>
                <w:b/>
                <w:sz w:val="20"/>
                <w:szCs w:val="20"/>
              </w:rPr>
            </w:pPr>
            <w:r>
              <w:rPr>
                <w:rFonts w:ascii="Arial" w:hAnsi="Arial" w:cs="Arial"/>
                <w:b/>
                <w:sz w:val="20"/>
                <w:szCs w:val="20"/>
                <w:lang w:val="pt-BR"/>
              </w:rPr>
              <w:t>Exercício Ilegal da Profissão – ANGELA VOLPE</w:t>
            </w:r>
          </w:p>
        </w:tc>
      </w:tr>
      <w:tr w:rsidR="000332FF" w14:paraId="2031CF70" w14:textId="77777777" w:rsidTr="003643D4">
        <w:trPr>
          <w:trHeight w:val="285"/>
        </w:trPr>
        <w:tc>
          <w:tcPr>
            <w:tcW w:w="1980" w:type="dxa"/>
            <w:tcBorders>
              <w:top w:val="single" w:sz="2" w:space="0" w:color="000000"/>
              <w:bottom w:val="single" w:sz="2" w:space="0" w:color="000000"/>
            </w:tcBorders>
            <w:shd w:val="clear" w:color="auto" w:fill="D9D9D9"/>
          </w:tcPr>
          <w:p w14:paraId="7BDBCAE0" w14:textId="77777777" w:rsidR="000332FF" w:rsidRDefault="000332FF" w:rsidP="003643D4">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3A02DE00" w14:textId="4E654211" w:rsidR="000332FF" w:rsidRDefault="00471F07" w:rsidP="003643D4">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1704727</w:t>
            </w:r>
            <w:r w:rsidR="000332FF">
              <w:rPr>
                <w:rFonts w:ascii="Arial" w:eastAsia="Calibri" w:hAnsi="Arial" w:cs="Arial"/>
                <w:sz w:val="20"/>
                <w:szCs w:val="20"/>
                <w:lang w:val="pt-BR"/>
              </w:rPr>
              <w:t>/202</w:t>
            </w:r>
            <w:r>
              <w:rPr>
                <w:rFonts w:ascii="Arial" w:eastAsia="Calibri" w:hAnsi="Arial" w:cs="Arial"/>
                <w:sz w:val="20"/>
                <w:szCs w:val="20"/>
                <w:lang w:val="pt-BR"/>
              </w:rPr>
              <w:t>3</w:t>
            </w:r>
            <w:r w:rsidR="000332FF">
              <w:rPr>
                <w:rFonts w:ascii="Arial" w:eastAsia="Calibri" w:hAnsi="Arial" w:cs="Arial"/>
                <w:sz w:val="20"/>
                <w:szCs w:val="20"/>
                <w:lang w:val="pt-BR"/>
              </w:rPr>
              <w:t xml:space="preserve"> – Processo de</w:t>
            </w:r>
            <w:r>
              <w:rPr>
                <w:rFonts w:ascii="Arial" w:eastAsia="Calibri" w:hAnsi="Arial" w:cs="Arial"/>
                <w:sz w:val="20"/>
                <w:szCs w:val="20"/>
                <w:lang w:val="pt-BR"/>
              </w:rPr>
              <w:t xml:space="preserve"> Fiscalização nº 1000179402/2023</w:t>
            </w:r>
          </w:p>
          <w:p w14:paraId="1B0B6BC3" w14:textId="3BE92A8C" w:rsidR="000332FF" w:rsidRDefault="000332FF" w:rsidP="003643D4">
            <w:pPr>
              <w:pStyle w:val="TableParagraph"/>
              <w:spacing w:line="210" w:lineRule="exact"/>
              <w:jc w:val="both"/>
            </w:pPr>
            <w:r>
              <w:rPr>
                <w:rFonts w:ascii="Arial" w:eastAsia="Cambria" w:hAnsi="Arial" w:cs="Arial"/>
                <w:sz w:val="20"/>
                <w:szCs w:val="20"/>
                <w:lang w:val="pt-BR"/>
              </w:rPr>
              <w:t>Gerência de Fiscalização</w:t>
            </w:r>
            <w:r w:rsidR="006E3E07">
              <w:rPr>
                <w:rFonts w:ascii="Arial" w:eastAsia="Cambria" w:hAnsi="Arial" w:cs="Arial"/>
                <w:sz w:val="20"/>
                <w:szCs w:val="20"/>
                <w:lang w:val="pt-BR"/>
              </w:rPr>
              <w:t xml:space="preserve"> • GEFIS/PR</w:t>
            </w:r>
          </w:p>
        </w:tc>
      </w:tr>
      <w:tr w:rsidR="000332FF" w14:paraId="7325B755" w14:textId="77777777" w:rsidTr="003643D4">
        <w:trPr>
          <w:trHeight w:val="295"/>
        </w:trPr>
        <w:tc>
          <w:tcPr>
            <w:tcW w:w="1980" w:type="dxa"/>
            <w:tcBorders>
              <w:top w:val="single" w:sz="2" w:space="0" w:color="000000"/>
              <w:bottom w:val="single" w:sz="2" w:space="0" w:color="000000"/>
            </w:tcBorders>
            <w:shd w:val="clear" w:color="auto" w:fill="D9D9D9"/>
            <w:vAlign w:val="center"/>
          </w:tcPr>
          <w:p w14:paraId="31EFCCFC" w14:textId="77777777" w:rsidR="000332FF" w:rsidRDefault="000332FF" w:rsidP="003643D4">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5797BC75" w14:textId="43AB9367" w:rsidR="000332FF" w:rsidRDefault="00471F07" w:rsidP="003643D4">
            <w:pPr>
              <w:pStyle w:val="TableParagraph"/>
              <w:spacing w:line="210" w:lineRule="exact"/>
              <w:rPr>
                <w:rFonts w:ascii="Arial" w:hAnsi="Arial" w:cs="Arial"/>
                <w:sz w:val="20"/>
                <w:szCs w:val="20"/>
                <w:lang w:val="pt-BR"/>
              </w:rPr>
            </w:pPr>
            <w:r>
              <w:rPr>
                <w:rFonts w:ascii="Arial" w:hAnsi="Arial" w:cs="Arial"/>
                <w:sz w:val="20"/>
                <w:szCs w:val="20"/>
                <w:lang w:val="pt-BR"/>
              </w:rPr>
              <w:t>Ricardo Luiz Leites de Oliveira</w:t>
            </w:r>
          </w:p>
        </w:tc>
      </w:tr>
      <w:tr w:rsidR="000332FF" w14:paraId="6471BB64" w14:textId="77777777" w:rsidTr="003643D4">
        <w:trPr>
          <w:trHeight w:val="240"/>
        </w:trPr>
        <w:tc>
          <w:tcPr>
            <w:tcW w:w="1980" w:type="dxa"/>
            <w:tcBorders>
              <w:top w:val="single" w:sz="2" w:space="0" w:color="000000"/>
              <w:bottom w:val="single" w:sz="6" w:space="0" w:color="000000"/>
            </w:tcBorders>
            <w:shd w:val="clear" w:color="auto" w:fill="D9D9D9"/>
          </w:tcPr>
          <w:p w14:paraId="08F72820" w14:textId="77777777" w:rsidR="000332FF" w:rsidRDefault="000332FF" w:rsidP="003643D4">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69172B93" w14:textId="5FBDD2E3" w:rsidR="00AC6241" w:rsidRPr="00AC6241" w:rsidRDefault="00AC6241" w:rsidP="00062929">
            <w:pPr>
              <w:pStyle w:val="PargrafodaLista"/>
              <w:numPr>
                <w:ilvl w:val="0"/>
                <w:numId w:val="5"/>
              </w:numPr>
              <w:shd w:val="clear" w:color="auto" w:fill="FFFFFF"/>
              <w:tabs>
                <w:tab w:val="clear" w:pos="720"/>
              </w:tabs>
              <w:ind w:left="430" w:hanging="283"/>
              <w:jc w:val="both"/>
              <w:textAlignment w:val="baseline"/>
              <w:rPr>
                <w:rFonts w:ascii="Arial" w:hAnsi="Arial" w:cs="Arial"/>
                <w:sz w:val="20"/>
                <w:szCs w:val="20"/>
                <w:lang w:val="pt-BR" w:eastAsia="pt-BR"/>
              </w:rPr>
            </w:pPr>
            <w:r w:rsidRPr="003763B0">
              <w:rPr>
                <w:rFonts w:ascii="Arial" w:hAnsi="Arial" w:cs="Arial"/>
                <w:sz w:val="20"/>
                <w:szCs w:val="20"/>
              </w:rPr>
              <w:t xml:space="preserve">Acompanhar o Relatório e Voto Fundamentado do Conselheiro Relator, no âmbito da CEP-CAU/PR, no sentido de </w:t>
            </w:r>
            <w:r>
              <w:rPr>
                <w:rFonts w:ascii="Arial" w:hAnsi="Arial" w:cs="Arial"/>
                <w:sz w:val="20"/>
                <w:szCs w:val="20"/>
              </w:rPr>
              <w:t xml:space="preserve">indeferir a defesa apresentada, </w:t>
            </w:r>
            <w:r w:rsidRPr="003763B0">
              <w:rPr>
                <w:rFonts w:ascii="Arial" w:hAnsi="Arial" w:cs="Arial"/>
                <w:sz w:val="20"/>
                <w:szCs w:val="20"/>
              </w:rPr>
              <w:t xml:space="preserve">manter o Auto de Infração e Multa no valor de </w:t>
            </w:r>
            <w:r>
              <w:rPr>
                <w:rFonts w:ascii="Arial" w:hAnsi="Arial" w:cs="Arial"/>
                <w:sz w:val="20"/>
                <w:szCs w:val="20"/>
              </w:rPr>
              <w:t>4</w:t>
            </w:r>
            <w:r w:rsidR="00062929">
              <w:rPr>
                <w:rFonts w:ascii="Arial" w:hAnsi="Arial" w:cs="Arial"/>
                <w:sz w:val="20"/>
                <w:szCs w:val="20"/>
              </w:rPr>
              <w:t xml:space="preserve"> </w:t>
            </w:r>
            <w:r w:rsidRPr="003763B0">
              <w:rPr>
                <w:rFonts w:ascii="Arial" w:hAnsi="Arial" w:cs="Arial"/>
                <w:sz w:val="20"/>
                <w:szCs w:val="20"/>
              </w:rPr>
              <w:t>(</w:t>
            </w:r>
            <w:r>
              <w:rPr>
                <w:rFonts w:ascii="Arial" w:hAnsi="Arial" w:cs="Arial"/>
                <w:sz w:val="20"/>
                <w:szCs w:val="20"/>
              </w:rPr>
              <w:t>quatro</w:t>
            </w:r>
            <w:r w:rsidRPr="003763B0">
              <w:rPr>
                <w:rFonts w:ascii="Arial" w:hAnsi="Arial" w:cs="Arial"/>
                <w:sz w:val="20"/>
                <w:szCs w:val="20"/>
              </w:rPr>
              <w:t>) anuidades vigentes, c</w:t>
            </w:r>
            <w:r>
              <w:rPr>
                <w:rFonts w:ascii="Arial" w:hAnsi="Arial" w:cs="Arial"/>
                <w:sz w:val="20"/>
                <w:szCs w:val="20"/>
              </w:rPr>
              <w:t>onforme estabelecido pela Deliberação da CEP-CAU/PR nº 43/2018</w:t>
            </w:r>
            <w:r w:rsidRPr="003763B0">
              <w:rPr>
                <w:rFonts w:ascii="Arial" w:hAnsi="Arial" w:cs="Arial"/>
                <w:sz w:val="20"/>
                <w:szCs w:val="20"/>
              </w:rPr>
              <w:t>;</w:t>
            </w:r>
          </w:p>
          <w:p w14:paraId="4FF7C0C4" w14:textId="664E6747" w:rsidR="00AC6241" w:rsidRPr="003763B0" w:rsidRDefault="00AC6241" w:rsidP="00062929">
            <w:pPr>
              <w:pStyle w:val="PargrafodaLista"/>
              <w:numPr>
                <w:ilvl w:val="0"/>
                <w:numId w:val="5"/>
              </w:numPr>
              <w:shd w:val="clear" w:color="auto" w:fill="FFFFFF"/>
              <w:tabs>
                <w:tab w:val="clear" w:pos="720"/>
              </w:tabs>
              <w:ind w:left="430" w:hanging="283"/>
              <w:jc w:val="both"/>
              <w:textAlignment w:val="baseline"/>
              <w:rPr>
                <w:rFonts w:ascii="Arial" w:hAnsi="Arial" w:cs="Arial"/>
                <w:sz w:val="20"/>
                <w:szCs w:val="20"/>
                <w:lang w:val="pt-BR" w:eastAsia="pt-BR"/>
              </w:rPr>
            </w:pPr>
            <w:r>
              <w:rPr>
                <w:rFonts w:ascii="Arial" w:hAnsi="Arial" w:cs="Arial"/>
                <w:sz w:val="20"/>
                <w:szCs w:val="20"/>
              </w:rPr>
              <w:t>Encaminhar cópia do processo ao Ministério Público, para averiguação de exercício ilegal das atividades de Arquitetura e Urbanismo;</w:t>
            </w:r>
          </w:p>
          <w:p w14:paraId="38EF90CD" w14:textId="77777777" w:rsidR="00AC6241" w:rsidRDefault="00AC6241" w:rsidP="00062929">
            <w:pPr>
              <w:pStyle w:val="PargrafodaLista"/>
              <w:numPr>
                <w:ilvl w:val="0"/>
                <w:numId w:val="5"/>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Encaminhar esta Deliberação à Presidência do CAU/PR, para conhecimento e demais providências.</w:t>
            </w:r>
          </w:p>
          <w:p w14:paraId="5992DF9D" w14:textId="57B0F20A" w:rsidR="00AC6241" w:rsidRPr="004203C5" w:rsidRDefault="00AC6241" w:rsidP="00AC6241">
            <w:pPr>
              <w:shd w:val="clear" w:color="auto" w:fill="FFFFFF"/>
              <w:jc w:val="both"/>
              <w:textAlignment w:val="baseline"/>
              <w:rPr>
                <w:rFonts w:ascii="Arial" w:hAnsi="Arial" w:cs="Arial"/>
                <w:b/>
                <w:sz w:val="20"/>
                <w:szCs w:val="20"/>
              </w:rPr>
            </w:pPr>
            <w:r w:rsidRPr="004203C5">
              <w:rPr>
                <w:rFonts w:ascii="Arial" w:hAnsi="Arial" w:cs="Arial"/>
                <w:b/>
                <w:sz w:val="20"/>
                <w:szCs w:val="20"/>
              </w:rPr>
              <w:t xml:space="preserve">Deliberação nº </w:t>
            </w:r>
            <w:r>
              <w:rPr>
                <w:rFonts w:ascii="Arial" w:hAnsi="Arial" w:cs="Arial"/>
                <w:b/>
                <w:sz w:val="20"/>
                <w:szCs w:val="20"/>
              </w:rPr>
              <w:t>060</w:t>
            </w:r>
            <w:r w:rsidRPr="004203C5">
              <w:rPr>
                <w:rFonts w:ascii="Arial" w:hAnsi="Arial" w:cs="Arial"/>
                <w:b/>
                <w:sz w:val="20"/>
                <w:szCs w:val="20"/>
              </w:rPr>
              <w:t>/2023 CEP-CAU/PR</w:t>
            </w:r>
          </w:p>
          <w:p w14:paraId="0CCB0B00" w14:textId="72996D63" w:rsidR="000332FF" w:rsidRPr="00AC6241" w:rsidRDefault="00AC6241" w:rsidP="00AC6241">
            <w:pPr>
              <w:shd w:val="clear" w:color="auto" w:fill="FFFFFF"/>
              <w:jc w:val="both"/>
              <w:textAlignment w:val="baseline"/>
              <w:rPr>
                <w:rFonts w:ascii="Arial" w:hAnsi="Arial" w:cs="Arial"/>
                <w:sz w:val="20"/>
                <w:szCs w:val="20"/>
              </w:rPr>
            </w:pPr>
            <w:r w:rsidRPr="004203C5">
              <w:rPr>
                <w:rFonts w:ascii="Arial" w:hAnsi="Arial" w:cs="Arial"/>
                <w:b/>
                <w:sz w:val="20"/>
                <w:szCs w:val="20"/>
              </w:rPr>
              <w:t>Destino de Tramitação: PRES-CAU/PR</w:t>
            </w:r>
          </w:p>
        </w:tc>
      </w:tr>
    </w:tbl>
    <w:p w14:paraId="5E0F27F8" w14:textId="77777777" w:rsidR="000332FF" w:rsidRDefault="000332FF" w:rsidP="006F6B45">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6F6B45" w14:paraId="676C8DB4" w14:textId="77777777" w:rsidTr="00BA0ACA">
        <w:trPr>
          <w:trHeight w:val="170"/>
          <w:tblHeader/>
        </w:trPr>
        <w:tc>
          <w:tcPr>
            <w:tcW w:w="1980" w:type="dxa"/>
            <w:tcBorders>
              <w:top w:val="single" w:sz="6" w:space="0" w:color="000000"/>
              <w:bottom w:val="single" w:sz="2" w:space="0" w:color="000000"/>
            </w:tcBorders>
            <w:shd w:val="clear" w:color="auto" w:fill="D9D9D9"/>
          </w:tcPr>
          <w:p w14:paraId="24B12F11" w14:textId="2284EE67" w:rsidR="006F6B45" w:rsidRDefault="00E07798" w:rsidP="00BA0ACA">
            <w:pPr>
              <w:pStyle w:val="TableParagraph"/>
              <w:spacing w:line="210" w:lineRule="exact"/>
              <w:rPr>
                <w:rFonts w:ascii="Arial" w:hAnsi="Arial" w:cs="Arial"/>
                <w:b/>
                <w:sz w:val="20"/>
                <w:lang w:val="pt-BR"/>
              </w:rPr>
            </w:pPr>
            <w:r>
              <w:rPr>
                <w:rFonts w:ascii="Arial" w:hAnsi="Arial" w:cs="Arial"/>
                <w:b/>
                <w:sz w:val="20"/>
                <w:lang w:val="pt-BR"/>
              </w:rPr>
              <w:t>2</w:t>
            </w:r>
          </w:p>
        </w:tc>
        <w:tc>
          <w:tcPr>
            <w:tcW w:w="7091" w:type="dxa"/>
            <w:tcBorders>
              <w:top w:val="single" w:sz="6" w:space="0" w:color="000000"/>
              <w:bottom w:val="single" w:sz="2" w:space="0" w:color="000000"/>
            </w:tcBorders>
          </w:tcPr>
          <w:p w14:paraId="3C677126" w14:textId="53DD21DF" w:rsidR="006F6B45" w:rsidRDefault="00E07798" w:rsidP="00E07798">
            <w:pPr>
              <w:pStyle w:val="TableParagraph"/>
              <w:spacing w:line="210" w:lineRule="exact"/>
              <w:jc w:val="both"/>
              <w:rPr>
                <w:rFonts w:ascii="Arial" w:hAnsi="Arial" w:cs="Arial"/>
                <w:b/>
                <w:sz w:val="20"/>
                <w:szCs w:val="20"/>
              </w:rPr>
            </w:pPr>
            <w:r>
              <w:rPr>
                <w:rFonts w:ascii="Arial" w:hAnsi="Arial" w:cs="Arial"/>
                <w:b/>
                <w:sz w:val="20"/>
                <w:szCs w:val="20"/>
                <w:lang w:val="pt-BR"/>
              </w:rPr>
              <w:t>Ausência de Registo no CAU</w:t>
            </w:r>
            <w:r w:rsidR="00084CB3">
              <w:rPr>
                <w:rFonts w:ascii="Arial" w:hAnsi="Arial" w:cs="Arial"/>
                <w:b/>
                <w:sz w:val="20"/>
                <w:szCs w:val="20"/>
                <w:lang w:val="pt-BR"/>
              </w:rPr>
              <w:t xml:space="preserve"> e no CREA</w:t>
            </w:r>
            <w:r w:rsidR="00872F1E">
              <w:rPr>
                <w:rFonts w:ascii="Arial" w:hAnsi="Arial" w:cs="Arial"/>
                <w:b/>
                <w:sz w:val="20"/>
                <w:szCs w:val="20"/>
                <w:lang w:val="pt-BR"/>
              </w:rPr>
              <w:t xml:space="preserve"> </w:t>
            </w:r>
            <w:r w:rsidR="00084CB3">
              <w:rPr>
                <w:rFonts w:ascii="Arial" w:hAnsi="Arial" w:cs="Arial"/>
                <w:b/>
                <w:sz w:val="20"/>
                <w:szCs w:val="20"/>
                <w:lang w:val="pt-BR"/>
              </w:rPr>
              <w:t>(PJ) – BASSO PREMOLDADOS E METALURGICA</w:t>
            </w:r>
          </w:p>
        </w:tc>
      </w:tr>
      <w:tr w:rsidR="006F6B45" w14:paraId="58CC7CAE" w14:textId="77777777" w:rsidTr="00BA0ACA">
        <w:trPr>
          <w:trHeight w:val="285"/>
        </w:trPr>
        <w:tc>
          <w:tcPr>
            <w:tcW w:w="1980" w:type="dxa"/>
            <w:tcBorders>
              <w:top w:val="single" w:sz="2" w:space="0" w:color="000000"/>
              <w:bottom w:val="single" w:sz="2" w:space="0" w:color="000000"/>
            </w:tcBorders>
            <w:shd w:val="clear" w:color="auto" w:fill="D9D9D9"/>
          </w:tcPr>
          <w:p w14:paraId="4A85167F" w14:textId="77777777" w:rsidR="006F6B45" w:rsidRDefault="006F6B45" w:rsidP="00BA0ACA">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3688D157" w14:textId="2BBD2304" w:rsidR="006F6B45" w:rsidRDefault="00084CB3" w:rsidP="006F6B45">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1607602</w:t>
            </w:r>
            <w:r w:rsidR="00E07798">
              <w:rPr>
                <w:rFonts w:ascii="Arial" w:eastAsia="Calibri" w:hAnsi="Arial" w:cs="Arial"/>
                <w:sz w:val="20"/>
                <w:szCs w:val="20"/>
                <w:lang w:val="pt-BR"/>
              </w:rPr>
              <w:t>/2022</w:t>
            </w:r>
            <w:r w:rsidR="006F6B45">
              <w:rPr>
                <w:rFonts w:ascii="Arial" w:eastAsia="Calibri" w:hAnsi="Arial" w:cs="Arial"/>
                <w:sz w:val="20"/>
                <w:szCs w:val="20"/>
                <w:lang w:val="pt-BR"/>
              </w:rPr>
              <w:t xml:space="preserve"> – Proces</w:t>
            </w:r>
            <w:r>
              <w:rPr>
                <w:rFonts w:ascii="Arial" w:eastAsia="Calibri" w:hAnsi="Arial" w:cs="Arial"/>
                <w:sz w:val="20"/>
                <w:szCs w:val="20"/>
                <w:lang w:val="pt-BR"/>
              </w:rPr>
              <w:t>so de Fiscalização nº 1000165497</w:t>
            </w:r>
            <w:r w:rsidR="006F6B45">
              <w:rPr>
                <w:rFonts w:ascii="Arial" w:eastAsia="Calibri" w:hAnsi="Arial" w:cs="Arial"/>
                <w:sz w:val="20"/>
                <w:szCs w:val="20"/>
                <w:lang w:val="pt-BR"/>
              </w:rPr>
              <w:t>/2022</w:t>
            </w:r>
          </w:p>
          <w:p w14:paraId="5D066138" w14:textId="71BCE5F5" w:rsidR="006F6B45" w:rsidRDefault="003A7B90" w:rsidP="00BA0ACA">
            <w:pPr>
              <w:pStyle w:val="TableParagraph"/>
              <w:spacing w:line="210" w:lineRule="exact"/>
              <w:jc w:val="both"/>
            </w:pPr>
            <w:r>
              <w:rPr>
                <w:rFonts w:ascii="Arial" w:eastAsia="Cambria" w:hAnsi="Arial" w:cs="Arial"/>
                <w:sz w:val="20"/>
                <w:szCs w:val="20"/>
                <w:lang w:val="pt-BR"/>
              </w:rPr>
              <w:t>Gerência de Fiscalização • GEFIS/PR</w:t>
            </w:r>
          </w:p>
        </w:tc>
      </w:tr>
      <w:tr w:rsidR="006F6B45" w14:paraId="501B9F93" w14:textId="77777777" w:rsidTr="00BA0ACA">
        <w:trPr>
          <w:trHeight w:val="295"/>
        </w:trPr>
        <w:tc>
          <w:tcPr>
            <w:tcW w:w="1980" w:type="dxa"/>
            <w:tcBorders>
              <w:top w:val="single" w:sz="2" w:space="0" w:color="000000"/>
              <w:bottom w:val="single" w:sz="2" w:space="0" w:color="000000"/>
            </w:tcBorders>
            <w:shd w:val="clear" w:color="auto" w:fill="D9D9D9"/>
            <w:vAlign w:val="center"/>
          </w:tcPr>
          <w:p w14:paraId="37D80929" w14:textId="77777777" w:rsidR="006F6B45" w:rsidRDefault="006F6B45" w:rsidP="00BA0ACA">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75E43D96" w14:textId="325371B0" w:rsidR="006F6B45" w:rsidRDefault="00084CB3" w:rsidP="00BA0ACA">
            <w:pPr>
              <w:pStyle w:val="TableParagraph"/>
              <w:spacing w:line="210" w:lineRule="exact"/>
              <w:rPr>
                <w:rFonts w:ascii="Arial" w:hAnsi="Arial" w:cs="Arial"/>
                <w:sz w:val="20"/>
                <w:szCs w:val="20"/>
                <w:lang w:val="pt-BR"/>
              </w:rPr>
            </w:pPr>
            <w:r>
              <w:rPr>
                <w:rFonts w:ascii="Arial" w:hAnsi="Arial" w:cs="Arial"/>
                <w:sz w:val="20"/>
                <w:szCs w:val="20"/>
                <w:lang w:val="pt-BR"/>
              </w:rPr>
              <w:t>Ormy Leocádio H</w:t>
            </w:r>
            <w:r w:rsidR="00F76A36">
              <w:rPr>
                <w:rFonts w:ascii="Arial" w:hAnsi="Arial" w:cs="Arial"/>
                <w:sz w:val="20"/>
                <w:szCs w:val="20"/>
                <w:lang w:val="pt-BR"/>
              </w:rPr>
              <w:t>ü</w:t>
            </w:r>
            <w:r>
              <w:rPr>
                <w:rFonts w:ascii="Arial" w:hAnsi="Arial" w:cs="Arial"/>
                <w:sz w:val="20"/>
                <w:szCs w:val="20"/>
                <w:lang w:val="pt-BR"/>
              </w:rPr>
              <w:t>tner Junior</w:t>
            </w:r>
          </w:p>
        </w:tc>
      </w:tr>
      <w:tr w:rsidR="006F6B45" w14:paraId="0CEB42EE" w14:textId="77777777" w:rsidTr="00BA0ACA">
        <w:trPr>
          <w:trHeight w:val="240"/>
        </w:trPr>
        <w:tc>
          <w:tcPr>
            <w:tcW w:w="1980" w:type="dxa"/>
            <w:tcBorders>
              <w:top w:val="single" w:sz="2" w:space="0" w:color="000000"/>
              <w:bottom w:val="single" w:sz="6" w:space="0" w:color="000000"/>
            </w:tcBorders>
            <w:shd w:val="clear" w:color="auto" w:fill="D9D9D9"/>
          </w:tcPr>
          <w:p w14:paraId="4EC59C73" w14:textId="77777777" w:rsidR="006F6B45" w:rsidRDefault="006F6B45" w:rsidP="00BA0ACA">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1994B864" w14:textId="366872DA" w:rsidR="00084CB3" w:rsidRDefault="00084CB3" w:rsidP="00F76A36">
            <w:pPr>
              <w:pStyle w:val="PargrafodaLista"/>
              <w:numPr>
                <w:ilvl w:val="0"/>
                <w:numId w:val="15"/>
              </w:numPr>
              <w:shd w:val="clear" w:color="auto" w:fill="FFFFFF"/>
              <w:ind w:left="430" w:hanging="283"/>
              <w:jc w:val="both"/>
              <w:textAlignment w:val="baseline"/>
              <w:rPr>
                <w:rFonts w:ascii="Arial" w:hAnsi="Arial" w:cs="Arial"/>
                <w:sz w:val="20"/>
                <w:szCs w:val="20"/>
              </w:rPr>
            </w:pPr>
            <w:r>
              <w:rPr>
                <w:rFonts w:ascii="Arial" w:hAnsi="Arial" w:cs="Arial"/>
                <w:sz w:val="20"/>
                <w:szCs w:val="20"/>
              </w:rPr>
              <w:t>C</w:t>
            </w:r>
            <w:r w:rsidR="00653963">
              <w:rPr>
                <w:rFonts w:ascii="Arial" w:hAnsi="Arial" w:cs="Arial"/>
                <w:sz w:val="20"/>
                <w:szCs w:val="20"/>
              </w:rPr>
              <w:t>onsiderando que a N</w:t>
            </w:r>
            <w:r>
              <w:rPr>
                <w:rFonts w:ascii="Arial" w:hAnsi="Arial" w:cs="Arial"/>
                <w:sz w:val="20"/>
                <w:szCs w:val="20"/>
              </w:rPr>
              <w:t>otificação não apresenta as formas de regularização conforme anunciado no documento;</w:t>
            </w:r>
          </w:p>
          <w:p w14:paraId="39917E5B" w14:textId="11C7FF73" w:rsidR="00084CB3" w:rsidRDefault="00084CB3" w:rsidP="00F76A36">
            <w:pPr>
              <w:pStyle w:val="PargrafodaLista"/>
              <w:numPr>
                <w:ilvl w:val="0"/>
                <w:numId w:val="15"/>
              </w:numPr>
              <w:shd w:val="clear" w:color="auto" w:fill="FFFFFF"/>
              <w:ind w:left="430" w:hanging="283"/>
              <w:jc w:val="both"/>
              <w:textAlignment w:val="baseline"/>
              <w:rPr>
                <w:rFonts w:ascii="Arial" w:hAnsi="Arial" w:cs="Arial"/>
                <w:sz w:val="20"/>
                <w:szCs w:val="20"/>
              </w:rPr>
            </w:pPr>
            <w:r>
              <w:rPr>
                <w:rFonts w:ascii="Arial" w:hAnsi="Arial" w:cs="Arial"/>
                <w:sz w:val="20"/>
                <w:szCs w:val="20"/>
              </w:rPr>
              <w:t>C</w:t>
            </w:r>
            <w:r w:rsidR="00653963">
              <w:rPr>
                <w:rFonts w:ascii="Arial" w:hAnsi="Arial" w:cs="Arial"/>
                <w:sz w:val="20"/>
                <w:szCs w:val="20"/>
              </w:rPr>
              <w:t>onsiderando que o Auto de I</w:t>
            </w:r>
            <w:r>
              <w:rPr>
                <w:rFonts w:ascii="Arial" w:hAnsi="Arial" w:cs="Arial"/>
                <w:sz w:val="20"/>
                <w:szCs w:val="20"/>
              </w:rPr>
              <w:t>nfração não apresenta as formas de regularização conforme anunciado no documento;</w:t>
            </w:r>
          </w:p>
          <w:p w14:paraId="389A07E9" w14:textId="1B64F607" w:rsidR="00084CB3" w:rsidRDefault="00084CB3" w:rsidP="00F76A36">
            <w:pPr>
              <w:pStyle w:val="PargrafodaLista"/>
              <w:numPr>
                <w:ilvl w:val="0"/>
                <w:numId w:val="15"/>
              </w:numPr>
              <w:shd w:val="clear" w:color="auto" w:fill="FFFFFF"/>
              <w:ind w:left="430" w:hanging="283"/>
              <w:jc w:val="both"/>
              <w:textAlignment w:val="baseline"/>
              <w:rPr>
                <w:rFonts w:ascii="Arial" w:hAnsi="Arial" w:cs="Arial"/>
                <w:sz w:val="20"/>
                <w:szCs w:val="20"/>
              </w:rPr>
            </w:pPr>
            <w:r>
              <w:rPr>
                <w:rFonts w:ascii="Arial" w:hAnsi="Arial" w:cs="Arial"/>
                <w:sz w:val="20"/>
                <w:szCs w:val="20"/>
              </w:rPr>
              <w:t>Considerando que a multa no auto de infração não atende a Deliberação nº 43/2018 da CEP-CAU/PR, pois, apresenta uma multa de 5</w:t>
            </w:r>
            <w:r w:rsidR="006C0B60">
              <w:rPr>
                <w:rFonts w:ascii="Arial" w:hAnsi="Arial" w:cs="Arial"/>
                <w:sz w:val="20"/>
                <w:szCs w:val="20"/>
              </w:rPr>
              <w:t xml:space="preserve"> (cinco)</w:t>
            </w:r>
            <w:r>
              <w:rPr>
                <w:rFonts w:ascii="Arial" w:hAnsi="Arial" w:cs="Arial"/>
                <w:sz w:val="20"/>
                <w:szCs w:val="20"/>
              </w:rPr>
              <w:t xml:space="preserve"> anuidades, sendo que a Deliberação informa uma multa de 9</w:t>
            </w:r>
            <w:r w:rsidR="006C0B60">
              <w:rPr>
                <w:rFonts w:ascii="Arial" w:hAnsi="Arial" w:cs="Arial"/>
                <w:sz w:val="20"/>
                <w:szCs w:val="20"/>
              </w:rPr>
              <w:t xml:space="preserve"> (nove)</w:t>
            </w:r>
            <w:r>
              <w:rPr>
                <w:rFonts w:ascii="Arial" w:hAnsi="Arial" w:cs="Arial"/>
                <w:sz w:val="20"/>
                <w:szCs w:val="20"/>
              </w:rPr>
              <w:t xml:space="preserve"> anuidades;</w:t>
            </w:r>
          </w:p>
          <w:p w14:paraId="58ECB897" w14:textId="1B671766" w:rsidR="00084CB3" w:rsidRDefault="00084CB3" w:rsidP="00F76A36">
            <w:pPr>
              <w:pStyle w:val="PargrafodaLista"/>
              <w:numPr>
                <w:ilvl w:val="0"/>
                <w:numId w:val="15"/>
              </w:numPr>
              <w:shd w:val="clear" w:color="auto" w:fill="FFFFFF"/>
              <w:ind w:left="430" w:hanging="283"/>
              <w:jc w:val="both"/>
              <w:textAlignment w:val="baseline"/>
              <w:rPr>
                <w:rFonts w:ascii="Arial" w:hAnsi="Arial" w:cs="Arial"/>
                <w:sz w:val="20"/>
                <w:szCs w:val="20"/>
              </w:rPr>
            </w:pPr>
            <w:r w:rsidRPr="003763B0">
              <w:rPr>
                <w:rFonts w:ascii="Arial" w:hAnsi="Arial" w:cs="Arial"/>
                <w:sz w:val="20"/>
                <w:szCs w:val="20"/>
              </w:rPr>
              <w:t>Acompanhar o Relatório e Voto Fundamentado do Conselheiro Relator, no âmbito da CEP-CAU/PR</w:t>
            </w:r>
            <w:r>
              <w:rPr>
                <w:rFonts w:ascii="Arial" w:hAnsi="Arial" w:cs="Arial"/>
                <w:sz w:val="20"/>
                <w:szCs w:val="20"/>
              </w:rPr>
              <w:t>, para que o referido processo seja restituído para a fase de notificação junto ao Setor de Fiscalização de acordo com o Art. 67 da Resolução nº 198/2020 do CAU/BR, para que seja encaminhado nova notificação observando os pontos relatados;</w:t>
            </w:r>
          </w:p>
          <w:p w14:paraId="609441B6" w14:textId="5373B933" w:rsidR="004203C5" w:rsidRPr="00084CB3" w:rsidRDefault="004203C5" w:rsidP="00F76A36">
            <w:pPr>
              <w:pStyle w:val="PargrafodaLista"/>
              <w:numPr>
                <w:ilvl w:val="0"/>
                <w:numId w:val="15"/>
              </w:numPr>
              <w:shd w:val="clear" w:color="auto" w:fill="FFFFFF"/>
              <w:ind w:left="430" w:hanging="283"/>
              <w:jc w:val="both"/>
              <w:textAlignment w:val="baseline"/>
              <w:rPr>
                <w:rFonts w:ascii="Arial" w:hAnsi="Arial" w:cs="Arial"/>
                <w:sz w:val="20"/>
                <w:szCs w:val="20"/>
              </w:rPr>
            </w:pPr>
            <w:r w:rsidRPr="00084CB3">
              <w:rPr>
                <w:rFonts w:ascii="Arial" w:hAnsi="Arial" w:cs="Arial"/>
                <w:sz w:val="20"/>
                <w:szCs w:val="20"/>
              </w:rPr>
              <w:t>Encaminhar esta Deliberação à Presidência do CAU/PR, para conhecimento e demais providências.</w:t>
            </w:r>
          </w:p>
          <w:p w14:paraId="646F5001" w14:textId="71654397" w:rsidR="004203C5" w:rsidRPr="004203C5" w:rsidRDefault="004203C5" w:rsidP="004203C5">
            <w:pPr>
              <w:shd w:val="clear" w:color="auto" w:fill="FFFFFF"/>
              <w:jc w:val="both"/>
              <w:textAlignment w:val="baseline"/>
              <w:rPr>
                <w:rFonts w:ascii="Arial" w:hAnsi="Arial" w:cs="Arial"/>
                <w:b/>
                <w:sz w:val="20"/>
                <w:szCs w:val="20"/>
              </w:rPr>
            </w:pPr>
            <w:r w:rsidRPr="004203C5">
              <w:rPr>
                <w:rFonts w:ascii="Arial" w:hAnsi="Arial" w:cs="Arial"/>
                <w:b/>
                <w:sz w:val="20"/>
                <w:szCs w:val="20"/>
              </w:rPr>
              <w:t xml:space="preserve">Deliberação nº </w:t>
            </w:r>
            <w:r w:rsidR="00084CB3">
              <w:rPr>
                <w:rFonts w:ascii="Arial" w:hAnsi="Arial" w:cs="Arial"/>
                <w:b/>
                <w:sz w:val="20"/>
                <w:szCs w:val="20"/>
              </w:rPr>
              <w:t>061</w:t>
            </w:r>
            <w:r w:rsidRPr="004203C5">
              <w:rPr>
                <w:rFonts w:ascii="Arial" w:hAnsi="Arial" w:cs="Arial"/>
                <w:b/>
                <w:sz w:val="20"/>
                <w:szCs w:val="20"/>
              </w:rPr>
              <w:t>/2023 CEP-CAU/PR</w:t>
            </w:r>
          </w:p>
          <w:p w14:paraId="0E0FBDA6" w14:textId="6063A394" w:rsidR="004203C5" w:rsidRPr="004203C5" w:rsidRDefault="004203C5" w:rsidP="004203C5">
            <w:pPr>
              <w:shd w:val="clear" w:color="auto" w:fill="FFFFFF"/>
              <w:jc w:val="both"/>
              <w:textAlignment w:val="baseline"/>
              <w:rPr>
                <w:rFonts w:ascii="Arial" w:hAnsi="Arial" w:cs="Arial"/>
                <w:b/>
                <w:sz w:val="20"/>
                <w:szCs w:val="20"/>
              </w:rPr>
            </w:pPr>
            <w:r w:rsidRPr="004203C5">
              <w:rPr>
                <w:rFonts w:ascii="Arial" w:hAnsi="Arial" w:cs="Arial"/>
                <w:b/>
                <w:sz w:val="20"/>
                <w:szCs w:val="20"/>
              </w:rPr>
              <w:t>Destino de Tramitação: PRES-CAU/PR</w:t>
            </w:r>
          </w:p>
        </w:tc>
      </w:tr>
    </w:tbl>
    <w:p w14:paraId="0538759E" w14:textId="0C725732" w:rsidR="006F6B45" w:rsidRDefault="006F6B45" w:rsidP="006F6B45">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6F6B45" w14:paraId="777BE51D" w14:textId="77777777" w:rsidTr="00BA0ACA">
        <w:trPr>
          <w:trHeight w:val="170"/>
          <w:tblHeader/>
        </w:trPr>
        <w:tc>
          <w:tcPr>
            <w:tcW w:w="1980" w:type="dxa"/>
            <w:tcBorders>
              <w:top w:val="single" w:sz="6" w:space="0" w:color="000000"/>
              <w:bottom w:val="single" w:sz="2" w:space="0" w:color="000000"/>
            </w:tcBorders>
            <w:shd w:val="clear" w:color="auto" w:fill="D9D9D9"/>
          </w:tcPr>
          <w:p w14:paraId="6204F162" w14:textId="4E134D83" w:rsidR="006F6B45" w:rsidRDefault="00E07798" w:rsidP="00BA0ACA">
            <w:pPr>
              <w:pStyle w:val="TableParagraph"/>
              <w:spacing w:line="210" w:lineRule="exact"/>
              <w:rPr>
                <w:rFonts w:ascii="Arial" w:hAnsi="Arial" w:cs="Arial"/>
                <w:b/>
                <w:sz w:val="20"/>
                <w:lang w:val="pt-BR"/>
              </w:rPr>
            </w:pPr>
            <w:r>
              <w:rPr>
                <w:rFonts w:ascii="Arial" w:hAnsi="Arial" w:cs="Arial"/>
                <w:b/>
                <w:sz w:val="20"/>
                <w:lang w:val="pt-BR"/>
              </w:rPr>
              <w:t>3</w:t>
            </w:r>
          </w:p>
        </w:tc>
        <w:tc>
          <w:tcPr>
            <w:tcW w:w="7091" w:type="dxa"/>
            <w:tcBorders>
              <w:top w:val="single" w:sz="6" w:space="0" w:color="000000"/>
              <w:bottom w:val="single" w:sz="2" w:space="0" w:color="000000"/>
            </w:tcBorders>
          </w:tcPr>
          <w:p w14:paraId="72AD2546" w14:textId="4D2D3D2E" w:rsidR="006F6B45" w:rsidRDefault="00167E63" w:rsidP="00BA0ACA">
            <w:pPr>
              <w:pStyle w:val="TableParagraph"/>
              <w:spacing w:line="210" w:lineRule="exact"/>
              <w:jc w:val="both"/>
              <w:rPr>
                <w:rFonts w:ascii="Arial" w:hAnsi="Arial" w:cs="Arial"/>
                <w:b/>
                <w:sz w:val="20"/>
                <w:szCs w:val="20"/>
              </w:rPr>
            </w:pPr>
            <w:r>
              <w:rPr>
                <w:rFonts w:ascii="Arial" w:hAnsi="Arial" w:cs="Arial"/>
                <w:b/>
                <w:sz w:val="20"/>
                <w:szCs w:val="20"/>
                <w:lang w:val="pt-BR"/>
              </w:rPr>
              <w:t>Ausência de Registo no CAU (PJ) – POLAZZO ARQUITETURA LTDA</w:t>
            </w:r>
          </w:p>
        </w:tc>
      </w:tr>
      <w:tr w:rsidR="006F6B45" w14:paraId="0340E0FD" w14:textId="77777777" w:rsidTr="00BA0ACA">
        <w:trPr>
          <w:trHeight w:val="285"/>
        </w:trPr>
        <w:tc>
          <w:tcPr>
            <w:tcW w:w="1980" w:type="dxa"/>
            <w:tcBorders>
              <w:top w:val="single" w:sz="2" w:space="0" w:color="000000"/>
              <w:bottom w:val="single" w:sz="2" w:space="0" w:color="000000"/>
            </w:tcBorders>
            <w:shd w:val="clear" w:color="auto" w:fill="D9D9D9"/>
          </w:tcPr>
          <w:p w14:paraId="67117EF2" w14:textId="77777777" w:rsidR="006F6B45" w:rsidRDefault="006F6B45" w:rsidP="00BA0ACA">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682979B7" w14:textId="690E2AFE" w:rsidR="006F6B45" w:rsidRDefault="00E07798" w:rsidP="006F6B45">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 xml:space="preserve">Protocolo nº </w:t>
            </w:r>
            <w:r w:rsidR="00167E63">
              <w:rPr>
                <w:rFonts w:ascii="Arial" w:eastAsia="Calibri" w:hAnsi="Arial" w:cs="Arial"/>
                <w:sz w:val="20"/>
                <w:szCs w:val="20"/>
                <w:lang w:val="pt-BR"/>
              </w:rPr>
              <w:t>1607698</w:t>
            </w:r>
            <w:r w:rsidR="006F6B45">
              <w:rPr>
                <w:rFonts w:ascii="Arial" w:eastAsia="Calibri" w:hAnsi="Arial" w:cs="Arial"/>
                <w:sz w:val="20"/>
                <w:szCs w:val="20"/>
                <w:lang w:val="pt-BR"/>
              </w:rPr>
              <w:t>/2022 – Proces</w:t>
            </w:r>
            <w:r w:rsidR="00167E63">
              <w:rPr>
                <w:rFonts w:ascii="Arial" w:eastAsia="Calibri" w:hAnsi="Arial" w:cs="Arial"/>
                <w:sz w:val="20"/>
                <w:szCs w:val="20"/>
                <w:lang w:val="pt-BR"/>
              </w:rPr>
              <w:t>so de Fiscalização nº 1000165519</w:t>
            </w:r>
            <w:r w:rsidR="006F6B45">
              <w:rPr>
                <w:rFonts w:ascii="Arial" w:eastAsia="Calibri" w:hAnsi="Arial" w:cs="Arial"/>
                <w:sz w:val="20"/>
                <w:szCs w:val="20"/>
                <w:lang w:val="pt-BR"/>
              </w:rPr>
              <w:t>/2022</w:t>
            </w:r>
          </w:p>
          <w:p w14:paraId="22B48AE3" w14:textId="0FA0554B" w:rsidR="006F6B45" w:rsidRDefault="006C0B60" w:rsidP="00BA0ACA">
            <w:pPr>
              <w:pStyle w:val="TableParagraph"/>
              <w:spacing w:line="210" w:lineRule="exact"/>
              <w:jc w:val="both"/>
            </w:pPr>
            <w:r>
              <w:rPr>
                <w:rFonts w:ascii="Arial" w:eastAsia="Cambria" w:hAnsi="Arial" w:cs="Arial"/>
                <w:sz w:val="20"/>
                <w:szCs w:val="20"/>
                <w:lang w:val="pt-BR"/>
              </w:rPr>
              <w:t>Gerência de Fiscalização • GEFIS/PR</w:t>
            </w:r>
          </w:p>
        </w:tc>
      </w:tr>
      <w:tr w:rsidR="006F6B45" w14:paraId="345E4F5F" w14:textId="77777777" w:rsidTr="00BA0ACA">
        <w:trPr>
          <w:trHeight w:val="295"/>
        </w:trPr>
        <w:tc>
          <w:tcPr>
            <w:tcW w:w="1980" w:type="dxa"/>
            <w:tcBorders>
              <w:top w:val="single" w:sz="2" w:space="0" w:color="000000"/>
              <w:bottom w:val="single" w:sz="2" w:space="0" w:color="000000"/>
            </w:tcBorders>
            <w:shd w:val="clear" w:color="auto" w:fill="D9D9D9"/>
            <w:vAlign w:val="center"/>
          </w:tcPr>
          <w:p w14:paraId="6B03F810" w14:textId="77777777" w:rsidR="006F6B45" w:rsidRDefault="006F6B45" w:rsidP="00BA0ACA">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125079D3" w14:textId="7FE49445" w:rsidR="006F6B45" w:rsidRDefault="00167E63" w:rsidP="00BA0ACA">
            <w:pPr>
              <w:pStyle w:val="TableParagraph"/>
              <w:spacing w:line="210" w:lineRule="exact"/>
              <w:rPr>
                <w:rFonts w:ascii="Arial" w:hAnsi="Arial" w:cs="Arial"/>
                <w:sz w:val="20"/>
                <w:szCs w:val="20"/>
                <w:lang w:val="pt-BR"/>
              </w:rPr>
            </w:pPr>
            <w:r>
              <w:rPr>
                <w:rFonts w:ascii="Arial" w:hAnsi="Arial" w:cs="Arial"/>
                <w:sz w:val="20"/>
                <w:szCs w:val="20"/>
                <w:lang w:val="pt-BR"/>
              </w:rPr>
              <w:t>Ormy Leocádio H</w:t>
            </w:r>
            <w:r w:rsidR="006C0B60">
              <w:rPr>
                <w:rFonts w:ascii="Arial" w:hAnsi="Arial" w:cs="Arial"/>
                <w:sz w:val="20"/>
                <w:szCs w:val="20"/>
                <w:lang w:val="pt-BR"/>
              </w:rPr>
              <w:t>ü</w:t>
            </w:r>
            <w:r>
              <w:rPr>
                <w:rFonts w:ascii="Arial" w:hAnsi="Arial" w:cs="Arial"/>
                <w:sz w:val="20"/>
                <w:szCs w:val="20"/>
                <w:lang w:val="pt-BR"/>
              </w:rPr>
              <w:t>tner Junior</w:t>
            </w:r>
          </w:p>
        </w:tc>
      </w:tr>
      <w:tr w:rsidR="006F6B45" w14:paraId="1A93DD8D" w14:textId="77777777" w:rsidTr="00BA0ACA">
        <w:trPr>
          <w:trHeight w:val="240"/>
        </w:trPr>
        <w:tc>
          <w:tcPr>
            <w:tcW w:w="1980" w:type="dxa"/>
            <w:tcBorders>
              <w:top w:val="single" w:sz="2" w:space="0" w:color="000000"/>
              <w:bottom w:val="single" w:sz="6" w:space="0" w:color="000000"/>
            </w:tcBorders>
            <w:shd w:val="clear" w:color="auto" w:fill="D9D9D9"/>
          </w:tcPr>
          <w:p w14:paraId="2117C070" w14:textId="77777777" w:rsidR="006F6B45" w:rsidRDefault="006F6B45" w:rsidP="00BA0ACA">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6F3DBA26" w14:textId="77777777" w:rsidR="00167E63" w:rsidRDefault="00167E63" w:rsidP="006C0B60">
            <w:pPr>
              <w:pStyle w:val="PargrafodaLista"/>
              <w:numPr>
                <w:ilvl w:val="0"/>
                <w:numId w:val="16"/>
              </w:numPr>
              <w:shd w:val="clear" w:color="auto" w:fill="FFFFFF"/>
              <w:ind w:left="430" w:hanging="283"/>
              <w:jc w:val="both"/>
              <w:textAlignment w:val="baseline"/>
              <w:rPr>
                <w:rFonts w:ascii="Arial" w:hAnsi="Arial" w:cs="Arial"/>
                <w:sz w:val="20"/>
                <w:szCs w:val="20"/>
              </w:rPr>
            </w:pPr>
            <w:r>
              <w:rPr>
                <w:rFonts w:ascii="Arial" w:hAnsi="Arial" w:cs="Arial"/>
                <w:sz w:val="20"/>
                <w:szCs w:val="20"/>
              </w:rPr>
              <w:t>Considerando que a notificação não apresenta as formas de regularização conforme anunciado no documento;</w:t>
            </w:r>
          </w:p>
          <w:p w14:paraId="2E1B26F0" w14:textId="77777777" w:rsidR="00167E63" w:rsidRDefault="00167E63" w:rsidP="006C0B60">
            <w:pPr>
              <w:pStyle w:val="PargrafodaLista"/>
              <w:numPr>
                <w:ilvl w:val="0"/>
                <w:numId w:val="16"/>
              </w:numPr>
              <w:shd w:val="clear" w:color="auto" w:fill="FFFFFF"/>
              <w:ind w:left="430" w:hanging="283"/>
              <w:jc w:val="both"/>
              <w:textAlignment w:val="baseline"/>
              <w:rPr>
                <w:rFonts w:ascii="Arial" w:hAnsi="Arial" w:cs="Arial"/>
                <w:sz w:val="20"/>
                <w:szCs w:val="20"/>
              </w:rPr>
            </w:pPr>
            <w:r>
              <w:rPr>
                <w:rFonts w:ascii="Arial" w:hAnsi="Arial" w:cs="Arial"/>
                <w:sz w:val="20"/>
                <w:szCs w:val="20"/>
              </w:rPr>
              <w:t>Considerando que o auto de infração não apresenta as formas de regularização conforme anunciado no documento;</w:t>
            </w:r>
          </w:p>
          <w:p w14:paraId="62B184A6" w14:textId="3D0E1D7C" w:rsidR="00167E63" w:rsidRDefault="00167E63" w:rsidP="006C0B60">
            <w:pPr>
              <w:pStyle w:val="PargrafodaLista"/>
              <w:numPr>
                <w:ilvl w:val="0"/>
                <w:numId w:val="16"/>
              </w:numPr>
              <w:shd w:val="clear" w:color="auto" w:fill="FFFFFF"/>
              <w:ind w:left="430" w:hanging="283"/>
              <w:jc w:val="both"/>
              <w:textAlignment w:val="baseline"/>
              <w:rPr>
                <w:rFonts w:ascii="Arial" w:hAnsi="Arial" w:cs="Arial"/>
                <w:sz w:val="20"/>
                <w:szCs w:val="20"/>
              </w:rPr>
            </w:pPr>
            <w:r>
              <w:rPr>
                <w:rFonts w:ascii="Arial" w:hAnsi="Arial" w:cs="Arial"/>
                <w:sz w:val="20"/>
                <w:szCs w:val="20"/>
              </w:rPr>
              <w:t>Considerando que a multa no auto de infração não atende a Deliberação nº 43/2018 da CEP-CAU/PR, pois, apresenta uma multa de 5</w:t>
            </w:r>
            <w:r w:rsidR="006C0B60">
              <w:rPr>
                <w:rFonts w:ascii="Arial" w:hAnsi="Arial" w:cs="Arial"/>
                <w:sz w:val="20"/>
                <w:szCs w:val="20"/>
              </w:rPr>
              <w:t xml:space="preserve"> (cinco)</w:t>
            </w:r>
            <w:r>
              <w:rPr>
                <w:rFonts w:ascii="Arial" w:hAnsi="Arial" w:cs="Arial"/>
                <w:sz w:val="20"/>
                <w:szCs w:val="20"/>
              </w:rPr>
              <w:t xml:space="preserve"> anuidades, sendo que a Deliberação informa uma multa de 9</w:t>
            </w:r>
            <w:r w:rsidR="006C0B60">
              <w:rPr>
                <w:rFonts w:ascii="Arial" w:hAnsi="Arial" w:cs="Arial"/>
                <w:sz w:val="20"/>
                <w:szCs w:val="20"/>
              </w:rPr>
              <w:t xml:space="preserve"> (nove)</w:t>
            </w:r>
            <w:r>
              <w:rPr>
                <w:rFonts w:ascii="Arial" w:hAnsi="Arial" w:cs="Arial"/>
                <w:sz w:val="20"/>
                <w:szCs w:val="20"/>
              </w:rPr>
              <w:t xml:space="preserve"> anuidades;</w:t>
            </w:r>
          </w:p>
          <w:p w14:paraId="4F3ACEBD" w14:textId="77777777" w:rsidR="00167E63" w:rsidRDefault="00167E63" w:rsidP="006C0B60">
            <w:pPr>
              <w:pStyle w:val="PargrafodaLista"/>
              <w:numPr>
                <w:ilvl w:val="0"/>
                <w:numId w:val="16"/>
              </w:numPr>
              <w:shd w:val="clear" w:color="auto" w:fill="FFFFFF"/>
              <w:ind w:left="430" w:hanging="283"/>
              <w:jc w:val="both"/>
              <w:textAlignment w:val="baseline"/>
              <w:rPr>
                <w:rFonts w:ascii="Arial" w:hAnsi="Arial" w:cs="Arial"/>
                <w:sz w:val="20"/>
                <w:szCs w:val="20"/>
              </w:rPr>
            </w:pPr>
            <w:r w:rsidRPr="003763B0">
              <w:rPr>
                <w:rFonts w:ascii="Arial" w:hAnsi="Arial" w:cs="Arial"/>
                <w:sz w:val="20"/>
                <w:szCs w:val="20"/>
              </w:rPr>
              <w:t>Acompanhar o Relatório e Voto Fundamentado do Conselheiro Relator, no âmbito da CEP-CAU/PR</w:t>
            </w:r>
            <w:r>
              <w:rPr>
                <w:rFonts w:ascii="Arial" w:hAnsi="Arial" w:cs="Arial"/>
                <w:sz w:val="20"/>
                <w:szCs w:val="20"/>
              </w:rPr>
              <w:t>, para que o referido processo seja restituído para a fase de notificação junto ao Setor de Fiscalização de acordo com o Art. 67 da Resolução nº 198/2020 do CAU/BR, para que seja encaminhado nova notificação observando os pontos relatados;</w:t>
            </w:r>
          </w:p>
          <w:p w14:paraId="1E19FADC" w14:textId="77777777" w:rsidR="00167E63" w:rsidRPr="00084CB3" w:rsidRDefault="00167E63" w:rsidP="006C0B60">
            <w:pPr>
              <w:pStyle w:val="PargrafodaLista"/>
              <w:numPr>
                <w:ilvl w:val="0"/>
                <w:numId w:val="16"/>
              </w:numPr>
              <w:shd w:val="clear" w:color="auto" w:fill="FFFFFF"/>
              <w:ind w:left="430" w:hanging="283"/>
              <w:jc w:val="both"/>
              <w:textAlignment w:val="baseline"/>
              <w:rPr>
                <w:rFonts w:ascii="Arial" w:hAnsi="Arial" w:cs="Arial"/>
                <w:sz w:val="20"/>
                <w:szCs w:val="20"/>
              </w:rPr>
            </w:pPr>
            <w:r w:rsidRPr="00084CB3">
              <w:rPr>
                <w:rFonts w:ascii="Arial" w:hAnsi="Arial" w:cs="Arial"/>
                <w:sz w:val="20"/>
                <w:szCs w:val="20"/>
              </w:rPr>
              <w:t>Encaminhar esta Deliberação à Presidência do CAU/PR, para conhecimento e demais providências.</w:t>
            </w:r>
          </w:p>
          <w:p w14:paraId="65B9875C" w14:textId="00A396DE" w:rsidR="00167E63" w:rsidRPr="004203C5" w:rsidRDefault="00167E63" w:rsidP="00167E63">
            <w:pPr>
              <w:shd w:val="clear" w:color="auto" w:fill="FFFFFF"/>
              <w:jc w:val="both"/>
              <w:textAlignment w:val="baseline"/>
              <w:rPr>
                <w:rFonts w:ascii="Arial" w:hAnsi="Arial" w:cs="Arial"/>
                <w:b/>
                <w:sz w:val="20"/>
                <w:szCs w:val="20"/>
              </w:rPr>
            </w:pPr>
            <w:r w:rsidRPr="004203C5">
              <w:rPr>
                <w:rFonts w:ascii="Arial" w:hAnsi="Arial" w:cs="Arial"/>
                <w:b/>
                <w:sz w:val="20"/>
                <w:szCs w:val="20"/>
              </w:rPr>
              <w:t xml:space="preserve">Deliberação nº </w:t>
            </w:r>
            <w:r>
              <w:rPr>
                <w:rFonts w:ascii="Arial" w:hAnsi="Arial" w:cs="Arial"/>
                <w:b/>
                <w:sz w:val="20"/>
                <w:szCs w:val="20"/>
              </w:rPr>
              <w:t>062</w:t>
            </w:r>
            <w:r w:rsidRPr="004203C5">
              <w:rPr>
                <w:rFonts w:ascii="Arial" w:hAnsi="Arial" w:cs="Arial"/>
                <w:b/>
                <w:sz w:val="20"/>
                <w:szCs w:val="20"/>
              </w:rPr>
              <w:t>/2023 CEP-CAU/PR</w:t>
            </w:r>
          </w:p>
          <w:p w14:paraId="273E42C2" w14:textId="198AD287" w:rsidR="00505723" w:rsidRPr="00167E63" w:rsidRDefault="00167E63" w:rsidP="00167E63">
            <w:pPr>
              <w:shd w:val="clear" w:color="auto" w:fill="FFFFFF"/>
              <w:jc w:val="both"/>
              <w:textAlignment w:val="baseline"/>
              <w:rPr>
                <w:rFonts w:ascii="Arial" w:hAnsi="Arial" w:cs="Arial"/>
                <w:sz w:val="20"/>
                <w:szCs w:val="20"/>
              </w:rPr>
            </w:pPr>
            <w:r w:rsidRPr="004203C5">
              <w:rPr>
                <w:rFonts w:ascii="Arial" w:hAnsi="Arial" w:cs="Arial"/>
                <w:b/>
                <w:sz w:val="20"/>
                <w:szCs w:val="20"/>
              </w:rPr>
              <w:t>Destino de Tramitação: PRES-CAU/PR</w:t>
            </w:r>
          </w:p>
        </w:tc>
      </w:tr>
    </w:tbl>
    <w:p w14:paraId="7AD8E988" w14:textId="19AB5A62" w:rsidR="00462A15" w:rsidRDefault="00462A15">
      <w:pPr>
        <w:widowControl/>
        <w:rPr>
          <w:rFonts w:ascii="Arial" w:hAnsi="Arial" w:cs="Arial"/>
          <w:bCs/>
          <w:sz w:val="20"/>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884BAC" w14:paraId="57AB3ED3" w14:textId="77777777" w:rsidTr="002056B1">
        <w:trPr>
          <w:trHeight w:val="170"/>
          <w:tblHeader/>
        </w:trPr>
        <w:tc>
          <w:tcPr>
            <w:tcW w:w="1980" w:type="dxa"/>
            <w:tcBorders>
              <w:top w:val="single" w:sz="6" w:space="0" w:color="000000"/>
              <w:bottom w:val="single" w:sz="2" w:space="0" w:color="000000"/>
            </w:tcBorders>
            <w:shd w:val="clear" w:color="auto" w:fill="D9D9D9"/>
          </w:tcPr>
          <w:p w14:paraId="3A162740" w14:textId="09DCC9EF" w:rsidR="00884BAC" w:rsidRDefault="00E07798" w:rsidP="002056B1">
            <w:pPr>
              <w:pStyle w:val="TableParagraph"/>
              <w:spacing w:line="210" w:lineRule="exact"/>
              <w:rPr>
                <w:rFonts w:ascii="Arial" w:hAnsi="Arial" w:cs="Arial"/>
                <w:b/>
                <w:sz w:val="20"/>
                <w:lang w:val="pt-BR"/>
              </w:rPr>
            </w:pPr>
            <w:r>
              <w:rPr>
                <w:rFonts w:ascii="Arial" w:hAnsi="Arial" w:cs="Arial"/>
                <w:b/>
                <w:sz w:val="20"/>
                <w:lang w:val="pt-BR"/>
              </w:rPr>
              <w:t>4</w:t>
            </w:r>
          </w:p>
        </w:tc>
        <w:tc>
          <w:tcPr>
            <w:tcW w:w="7091" w:type="dxa"/>
            <w:tcBorders>
              <w:top w:val="single" w:sz="6" w:space="0" w:color="000000"/>
              <w:bottom w:val="single" w:sz="2" w:space="0" w:color="000000"/>
            </w:tcBorders>
          </w:tcPr>
          <w:p w14:paraId="7EECA60D" w14:textId="13D2EE65" w:rsidR="00884BAC" w:rsidRDefault="006D19DF" w:rsidP="002056B1">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884BAC" w14:paraId="30186D0F" w14:textId="77777777" w:rsidTr="002056B1">
        <w:trPr>
          <w:trHeight w:val="285"/>
        </w:trPr>
        <w:tc>
          <w:tcPr>
            <w:tcW w:w="1980" w:type="dxa"/>
            <w:tcBorders>
              <w:top w:val="single" w:sz="2" w:space="0" w:color="000000"/>
              <w:bottom w:val="single" w:sz="2" w:space="0" w:color="000000"/>
            </w:tcBorders>
            <w:shd w:val="clear" w:color="auto" w:fill="D9D9D9"/>
          </w:tcPr>
          <w:p w14:paraId="5F961977" w14:textId="77777777" w:rsidR="00884BAC" w:rsidRDefault="00884BAC" w:rsidP="002056B1">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1C5BCAE4" w14:textId="720EF2EB" w:rsidR="00884BAC" w:rsidRDefault="00884BAC" w:rsidP="002056B1">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w:t>
            </w:r>
            <w:r w:rsidR="006D19DF">
              <w:rPr>
                <w:rFonts w:ascii="Arial" w:eastAsia="Calibri" w:hAnsi="Arial" w:cs="Arial"/>
                <w:sz w:val="20"/>
                <w:szCs w:val="20"/>
                <w:lang w:val="pt-BR"/>
              </w:rPr>
              <w:t>673022</w:t>
            </w:r>
            <w:r>
              <w:rPr>
                <w:rFonts w:ascii="Arial" w:eastAsia="Calibri" w:hAnsi="Arial" w:cs="Arial"/>
                <w:sz w:val="20"/>
                <w:szCs w:val="20"/>
                <w:lang w:val="pt-BR"/>
              </w:rPr>
              <w:t>/202</w:t>
            </w:r>
            <w:r w:rsidR="006D19DF">
              <w:rPr>
                <w:rFonts w:ascii="Arial" w:eastAsia="Calibri" w:hAnsi="Arial" w:cs="Arial"/>
                <w:sz w:val="20"/>
                <w:szCs w:val="20"/>
                <w:lang w:val="pt-BR"/>
              </w:rPr>
              <w:t>3</w:t>
            </w:r>
            <w:r>
              <w:rPr>
                <w:rFonts w:ascii="Arial" w:eastAsia="Calibri" w:hAnsi="Arial" w:cs="Arial"/>
                <w:sz w:val="20"/>
                <w:szCs w:val="20"/>
                <w:lang w:val="pt-BR"/>
              </w:rPr>
              <w:t xml:space="preserve"> – Proces</w:t>
            </w:r>
            <w:r w:rsidR="00C60BA1">
              <w:rPr>
                <w:rFonts w:ascii="Arial" w:eastAsia="Calibri" w:hAnsi="Arial" w:cs="Arial"/>
                <w:sz w:val="20"/>
                <w:szCs w:val="20"/>
                <w:lang w:val="pt-BR"/>
              </w:rPr>
              <w:t>so de Fiscalização nº 1000175503</w:t>
            </w:r>
            <w:r>
              <w:rPr>
                <w:rFonts w:ascii="Arial" w:eastAsia="Calibri" w:hAnsi="Arial" w:cs="Arial"/>
                <w:sz w:val="20"/>
                <w:szCs w:val="20"/>
                <w:lang w:val="pt-BR"/>
              </w:rPr>
              <w:t>/202</w:t>
            </w:r>
            <w:r w:rsidR="006D19DF">
              <w:rPr>
                <w:rFonts w:ascii="Arial" w:eastAsia="Calibri" w:hAnsi="Arial" w:cs="Arial"/>
                <w:sz w:val="20"/>
                <w:szCs w:val="20"/>
                <w:lang w:val="pt-BR"/>
              </w:rPr>
              <w:t>3</w:t>
            </w:r>
          </w:p>
          <w:p w14:paraId="08834C72" w14:textId="633B8B06" w:rsidR="00884BAC" w:rsidRDefault="00090129" w:rsidP="002056B1">
            <w:pPr>
              <w:pStyle w:val="TableParagraph"/>
              <w:spacing w:line="210" w:lineRule="exact"/>
              <w:jc w:val="both"/>
            </w:pPr>
            <w:r>
              <w:rPr>
                <w:rFonts w:ascii="Arial" w:eastAsia="Cambria" w:hAnsi="Arial" w:cs="Arial"/>
                <w:sz w:val="20"/>
                <w:szCs w:val="20"/>
                <w:lang w:val="pt-BR"/>
              </w:rPr>
              <w:t>Gerência de Fiscalização • GEFIS/PR</w:t>
            </w:r>
          </w:p>
        </w:tc>
      </w:tr>
      <w:tr w:rsidR="00884BAC" w14:paraId="14E37A28" w14:textId="77777777" w:rsidTr="002056B1">
        <w:trPr>
          <w:trHeight w:val="295"/>
        </w:trPr>
        <w:tc>
          <w:tcPr>
            <w:tcW w:w="1980" w:type="dxa"/>
            <w:tcBorders>
              <w:top w:val="single" w:sz="2" w:space="0" w:color="000000"/>
              <w:bottom w:val="single" w:sz="2" w:space="0" w:color="000000"/>
            </w:tcBorders>
            <w:shd w:val="clear" w:color="auto" w:fill="D9D9D9"/>
            <w:vAlign w:val="center"/>
          </w:tcPr>
          <w:p w14:paraId="341CA268" w14:textId="77777777" w:rsidR="00884BAC" w:rsidRDefault="00884BAC" w:rsidP="002056B1">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498F2DF9" w14:textId="6FB2491F" w:rsidR="00884BAC" w:rsidRDefault="006D19DF" w:rsidP="002056B1">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884BAC" w14:paraId="3277F36C" w14:textId="77777777" w:rsidTr="002056B1">
        <w:trPr>
          <w:trHeight w:val="240"/>
        </w:trPr>
        <w:tc>
          <w:tcPr>
            <w:tcW w:w="1980" w:type="dxa"/>
            <w:tcBorders>
              <w:top w:val="single" w:sz="2" w:space="0" w:color="000000"/>
              <w:bottom w:val="single" w:sz="6" w:space="0" w:color="000000"/>
            </w:tcBorders>
            <w:shd w:val="clear" w:color="auto" w:fill="D9D9D9"/>
          </w:tcPr>
          <w:p w14:paraId="75D21C0E" w14:textId="77777777" w:rsidR="00884BAC" w:rsidRDefault="00884BAC" w:rsidP="002056B1">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188B48E3" w14:textId="1F0CC35C" w:rsidR="00884BAC" w:rsidRDefault="001F3E13" w:rsidP="00090129">
            <w:pPr>
              <w:pStyle w:val="PargrafodaLista"/>
              <w:numPr>
                <w:ilvl w:val="0"/>
                <w:numId w:val="9"/>
              </w:numPr>
              <w:shd w:val="clear" w:color="auto" w:fill="FFFFFF"/>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w:t>
            </w:r>
            <w:r w:rsidR="00A14600">
              <w:rPr>
                <w:rFonts w:ascii="Arial" w:hAnsi="Arial" w:cs="Arial"/>
                <w:sz w:val="20"/>
                <w:szCs w:val="20"/>
              </w:rPr>
              <w:t>io na próxima reunião ordinária em 22/06/2023.</w:t>
            </w:r>
          </w:p>
        </w:tc>
      </w:tr>
    </w:tbl>
    <w:p w14:paraId="0DA97C67" w14:textId="77777777" w:rsidR="00884BAC" w:rsidRDefault="00884BAC">
      <w:pPr>
        <w:widowControl/>
        <w:rPr>
          <w:rFonts w:ascii="Arial" w:hAnsi="Arial" w:cs="Arial"/>
          <w:bCs/>
          <w:sz w:val="20"/>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6F6B45" w14:paraId="6062C0F5" w14:textId="77777777" w:rsidTr="00BA0ACA">
        <w:trPr>
          <w:trHeight w:val="170"/>
          <w:tblHeader/>
        </w:trPr>
        <w:tc>
          <w:tcPr>
            <w:tcW w:w="1980" w:type="dxa"/>
            <w:tcBorders>
              <w:top w:val="single" w:sz="6" w:space="0" w:color="000000"/>
              <w:bottom w:val="single" w:sz="2" w:space="0" w:color="000000"/>
            </w:tcBorders>
            <w:shd w:val="clear" w:color="auto" w:fill="D9D9D9"/>
          </w:tcPr>
          <w:p w14:paraId="475AF5E2" w14:textId="0991BD69" w:rsidR="006F6B45" w:rsidRDefault="00E07798" w:rsidP="00BA0ACA">
            <w:pPr>
              <w:pStyle w:val="TableParagraph"/>
              <w:spacing w:line="210" w:lineRule="exact"/>
              <w:rPr>
                <w:rFonts w:ascii="Arial" w:hAnsi="Arial" w:cs="Arial"/>
                <w:b/>
                <w:sz w:val="20"/>
                <w:lang w:val="pt-BR"/>
              </w:rPr>
            </w:pPr>
            <w:r>
              <w:rPr>
                <w:rFonts w:ascii="Arial" w:hAnsi="Arial" w:cs="Arial"/>
                <w:b/>
                <w:sz w:val="20"/>
                <w:lang w:val="pt-BR"/>
              </w:rPr>
              <w:t>5</w:t>
            </w:r>
          </w:p>
        </w:tc>
        <w:tc>
          <w:tcPr>
            <w:tcW w:w="7091" w:type="dxa"/>
            <w:tcBorders>
              <w:top w:val="single" w:sz="6" w:space="0" w:color="000000"/>
              <w:bottom w:val="single" w:sz="2" w:space="0" w:color="000000"/>
            </w:tcBorders>
          </w:tcPr>
          <w:p w14:paraId="0797AA09" w14:textId="1ED13BD3" w:rsidR="006F6B45" w:rsidRDefault="006D19DF" w:rsidP="00BA0ACA">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6F6B45" w14:paraId="6DF325BC" w14:textId="77777777" w:rsidTr="00BA0ACA">
        <w:trPr>
          <w:trHeight w:val="285"/>
        </w:trPr>
        <w:tc>
          <w:tcPr>
            <w:tcW w:w="1980" w:type="dxa"/>
            <w:tcBorders>
              <w:top w:val="single" w:sz="2" w:space="0" w:color="000000"/>
              <w:bottom w:val="single" w:sz="2" w:space="0" w:color="000000"/>
            </w:tcBorders>
            <w:shd w:val="clear" w:color="auto" w:fill="D9D9D9"/>
          </w:tcPr>
          <w:p w14:paraId="47915EDB" w14:textId="77777777" w:rsidR="006F6B45" w:rsidRDefault="006F6B45" w:rsidP="00BA0ACA">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31068AF2" w14:textId="7E9AAB80" w:rsidR="006F6B45" w:rsidRDefault="006D19DF" w:rsidP="006F6B45">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1673094</w:t>
            </w:r>
            <w:r w:rsidR="006F6B45">
              <w:rPr>
                <w:rFonts w:ascii="Arial" w:eastAsia="Calibri" w:hAnsi="Arial" w:cs="Arial"/>
                <w:sz w:val="20"/>
                <w:szCs w:val="20"/>
                <w:lang w:val="pt-BR"/>
              </w:rPr>
              <w:t>/202</w:t>
            </w:r>
            <w:r>
              <w:rPr>
                <w:rFonts w:ascii="Arial" w:eastAsia="Calibri" w:hAnsi="Arial" w:cs="Arial"/>
                <w:sz w:val="20"/>
                <w:szCs w:val="20"/>
                <w:lang w:val="pt-BR"/>
              </w:rPr>
              <w:t>3</w:t>
            </w:r>
            <w:r w:rsidR="006F6B45">
              <w:rPr>
                <w:rFonts w:ascii="Arial" w:eastAsia="Calibri" w:hAnsi="Arial" w:cs="Arial"/>
                <w:sz w:val="20"/>
                <w:szCs w:val="20"/>
                <w:lang w:val="pt-BR"/>
              </w:rPr>
              <w:t xml:space="preserve"> – Proces</w:t>
            </w:r>
            <w:r>
              <w:rPr>
                <w:rFonts w:ascii="Arial" w:eastAsia="Calibri" w:hAnsi="Arial" w:cs="Arial"/>
                <w:sz w:val="20"/>
                <w:szCs w:val="20"/>
                <w:lang w:val="pt-BR"/>
              </w:rPr>
              <w:t>so de Fiscalização nº 1000175540</w:t>
            </w:r>
            <w:r w:rsidR="006F6B45">
              <w:rPr>
                <w:rFonts w:ascii="Arial" w:eastAsia="Calibri" w:hAnsi="Arial" w:cs="Arial"/>
                <w:sz w:val="20"/>
                <w:szCs w:val="20"/>
                <w:lang w:val="pt-BR"/>
              </w:rPr>
              <w:t>/202</w:t>
            </w:r>
            <w:r>
              <w:rPr>
                <w:rFonts w:ascii="Arial" w:eastAsia="Calibri" w:hAnsi="Arial" w:cs="Arial"/>
                <w:sz w:val="20"/>
                <w:szCs w:val="20"/>
                <w:lang w:val="pt-BR"/>
              </w:rPr>
              <w:t>3</w:t>
            </w:r>
          </w:p>
          <w:p w14:paraId="6633D805" w14:textId="0B7149CA" w:rsidR="006F6B45" w:rsidRDefault="00A95A90" w:rsidP="00BA0ACA">
            <w:pPr>
              <w:pStyle w:val="TableParagraph"/>
              <w:spacing w:line="210" w:lineRule="exact"/>
              <w:jc w:val="both"/>
            </w:pPr>
            <w:r>
              <w:rPr>
                <w:rFonts w:ascii="Arial" w:eastAsia="Cambria" w:hAnsi="Arial" w:cs="Arial"/>
                <w:sz w:val="20"/>
                <w:szCs w:val="20"/>
                <w:lang w:val="pt-BR"/>
              </w:rPr>
              <w:t>Gerência de Fiscalização • GEFIS/PR</w:t>
            </w:r>
          </w:p>
        </w:tc>
      </w:tr>
      <w:tr w:rsidR="006F6B45" w14:paraId="431989F7" w14:textId="77777777" w:rsidTr="00BA0ACA">
        <w:trPr>
          <w:trHeight w:val="295"/>
        </w:trPr>
        <w:tc>
          <w:tcPr>
            <w:tcW w:w="1980" w:type="dxa"/>
            <w:tcBorders>
              <w:top w:val="single" w:sz="2" w:space="0" w:color="000000"/>
              <w:bottom w:val="single" w:sz="2" w:space="0" w:color="000000"/>
            </w:tcBorders>
            <w:shd w:val="clear" w:color="auto" w:fill="D9D9D9"/>
            <w:vAlign w:val="center"/>
          </w:tcPr>
          <w:p w14:paraId="23FB890C" w14:textId="77777777" w:rsidR="006F6B45" w:rsidRDefault="006F6B45" w:rsidP="00BA0ACA">
            <w:pPr>
              <w:pStyle w:val="TableParagraph"/>
              <w:spacing w:line="210" w:lineRule="exact"/>
              <w:rPr>
                <w:rFonts w:ascii="Arial" w:hAnsi="Arial" w:cs="Arial"/>
                <w:b/>
                <w:sz w:val="20"/>
                <w:lang w:val="pt-BR"/>
              </w:rPr>
            </w:pPr>
            <w:r>
              <w:rPr>
                <w:rFonts w:ascii="Arial" w:hAnsi="Arial" w:cs="Arial"/>
                <w:b/>
                <w:sz w:val="20"/>
                <w:lang w:val="pt-BR"/>
              </w:rPr>
              <w:lastRenderedPageBreak/>
              <w:t>Relator</w:t>
            </w:r>
          </w:p>
        </w:tc>
        <w:tc>
          <w:tcPr>
            <w:tcW w:w="7091" w:type="dxa"/>
            <w:tcBorders>
              <w:top w:val="single" w:sz="2" w:space="0" w:color="000000"/>
              <w:bottom w:val="single" w:sz="2" w:space="0" w:color="000000"/>
            </w:tcBorders>
            <w:vAlign w:val="center"/>
          </w:tcPr>
          <w:p w14:paraId="03C54CA2" w14:textId="29306EB7" w:rsidR="006F6B45" w:rsidRDefault="006D19DF" w:rsidP="00BA0ACA">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6F6B45" w14:paraId="5A2B19C8" w14:textId="77777777" w:rsidTr="00BA0ACA">
        <w:trPr>
          <w:trHeight w:val="240"/>
        </w:trPr>
        <w:tc>
          <w:tcPr>
            <w:tcW w:w="1980" w:type="dxa"/>
            <w:tcBorders>
              <w:top w:val="single" w:sz="2" w:space="0" w:color="000000"/>
              <w:bottom w:val="single" w:sz="6" w:space="0" w:color="000000"/>
            </w:tcBorders>
            <w:shd w:val="clear" w:color="auto" w:fill="D9D9D9"/>
          </w:tcPr>
          <w:p w14:paraId="45CE9B87" w14:textId="77777777" w:rsidR="006F6B45" w:rsidRDefault="006F6B45" w:rsidP="00BA0ACA">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223158DF" w14:textId="0CAA7FBA" w:rsidR="006F6B45" w:rsidRDefault="001F3E13" w:rsidP="00A95A90">
            <w:pPr>
              <w:pStyle w:val="PargrafodaLista"/>
              <w:numPr>
                <w:ilvl w:val="0"/>
                <w:numId w:val="6"/>
              </w:numPr>
              <w:shd w:val="clear" w:color="auto" w:fill="FFFFFF"/>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w:t>
            </w:r>
            <w:r w:rsidR="00A14600">
              <w:rPr>
                <w:rFonts w:ascii="Arial" w:hAnsi="Arial" w:cs="Arial"/>
                <w:sz w:val="20"/>
                <w:szCs w:val="20"/>
              </w:rPr>
              <w:t>io na próxima reunião ordinária em 22/06/2023.</w:t>
            </w:r>
          </w:p>
        </w:tc>
      </w:tr>
    </w:tbl>
    <w:p w14:paraId="180612A4" w14:textId="77777777" w:rsidR="0048496D" w:rsidRDefault="0048496D">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6D19DF" w14:paraId="7169BA7E" w14:textId="77777777" w:rsidTr="001F3E13">
        <w:trPr>
          <w:trHeight w:val="170"/>
          <w:tblHeader/>
        </w:trPr>
        <w:tc>
          <w:tcPr>
            <w:tcW w:w="1980" w:type="dxa"/>
            <w:tcBorders>
              <w:top w:val="single" w:sz="6" w:space="0" w:color="000000"/>
              <w:bottom w:val="single" w:sz="2" w:space="0" w:color="000000"/>
            </w:tcBorders>
            <w:shd w:val="clear" w:color="auto" w:fill="D9D9D9"/>
          </w:tcPr>
          <w:p w14:paraId="2AC5E9B5" w14:textId="5A1DB9CA" w:rsidR="006D19DF" w:rsidRDefault="00C60BA1" w:rsidP="001F3E13">
            <w:pPr>
              <w:pStyle w:val="TableParagraph"/>
              <w:spacing w:line="210" w:lineRule="exact"/>
              <w:rPr>
                <w:rFonts w:ascii="Arial" w:hAnsi="Arial" w:cs="Arial"/>
                <w:b/>
                <w:sz w:val="20"/>
                <w:lang w:val="pt-BR"/>
              </w:rPr>
            </w:pPr>
            <w:r>
              <w:rPr>
                <w:rFonts w:ascii="Arial" w:hAnsi="Arial" w:cs="Arial"/>
                <w:b/>
                <w:sz w:val="20"/>
                <w:lang w:val="pt-BR"/>
              </w:rPr>
              <w:t>6</w:t>
            </w:r>
          </w:p>
        </w:tc>
        <w:tc>
          <w:tcPr>
            <w:tcW w:w="7091" w:type="dxa"/>
            <w:tcBorders>
              <w:top w:val="single" w:sz="6" w:space="0" w:color="000000"/>
              <w:bottom w:val="single" w:sz="2" w:space="0" w:color="000000"/>
            </w:tcBorders>
          </w:tcPr>
          <w:p w14:paraId="05A3A125" w14:textId="77777777" w:rsidR="006D19DF" w:rsidRDefault="006D19DF"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6D19DF" w14:paraId="2D78C2CD" w14:textId="77777777" w:rsidTr="001F3E13">
        <w:trPr>
          <w:trHeight w:val="285"/>
        </w:trPr>
        <w:tc>
          <w:tcPr>
            <w:tcW w:w="1980" w:type="dxa"/>
            <w:tcBorders>
              <w:top w:val="single" w:sz="2" w:space="0" w:color="000000"/>
              <w:bottom w:val="single" w:sz="2" w:space="0" w:color="000000"/>
            </w:tcBorders>
            <w:shd w:val="clear" w:color="auto" w:fill="D9D9D9"/>
          </w:tcPr>
          <w:p w14:paraId="00245A81" w14:textId="77777777" w:rsidR="006D19DF" w:rsidRDefault="006D19DF"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0DB0BB8B" w14:textId="4AFB1F11" w:rsidR="006D19DF"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1673099</w:t>
            </w:r>
            <w:r w:rsidR="006D19DF">
              <w:rPr>
                <w:rFonts w:ascii="Arial" w:eastAsia="Calibri" w:hAnsi="Arial" w:cs="Arial"/>
                <w:sz w:val="20"/>
                <w:szCs w:val="20"/>
                <w:lang w:val="pt-BR"/>
              </w:rPr>
              <w:t>/2023 – Proces</w:t>
            </w:r>
            <w:r>
              <w:rPr>
                <w:rFonts w:ascii="Arial" w:eastAsia="Calibri" w:hAnsi="Arial" w:cs="Arial"/>
                <w:sz w:val="20"/>
                <w:szCs w:val="20"/>
                <w:lang w:val="pt-BR"/>
              </w:rPr>
              <w:t>so de Fiscalização nº 1000175552</w:t>
            </w:r>
            <w:r w:rsidR="006D19DF">
              <w:rPr>
                <w:rFonts w:ascii="Arial" w:eastAsia="Calibri" w:hAnsi="Arial" w:cs="Arial"/>
                <w:sz w:val="20"/>
                <w:szCs w:val="20"/>
                <w:lang w:val="pt-BR"/>
              </w:rPr>
              <w:t>/2023</w:t>
            </w:r>
          </w:p>
          <w:p w14:paraId="50176B35" w14:textId="68E585E3" w:rsidR="006D19DF"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6D19DF" w14:paraId="0B513768"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0CD609C4" w14:textId="77777777" w:rsidR="006D19DF" w:rsidRDefault="006D19DF"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0A416F23" w14:textId="77777777" w:rsidR="006D19DF" w:rsidRDefault="006D19DF"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6D19DF" w14:paraId="015B3841" w14:textId="77777777" w:rsidTr="001F3E13">
        <w:trPr>
          <w:trHeight w:val="240"/>
        </w:trPr>
        <w:tc>
          <w:tcPr>
            <w:tcW w:w="1980" w:type="dxa"/>
            <w:tcBorders>
              <w:top w:val="single" w:sz="2" w:space="0" w:color="000000"/>
              <w:bottom w:val="single" w:sz="6" w:space="0" w:color="000000"/>
            </w:tcBorders>
            <w:shd w:val="clear" w:color="auto" w:fill="D9D9D9"/>
          </w:tcPr>
          <w:p w14:paraId="45C75245" w14:textId="77777777" w:rsidR="006D19DF" w:rsidRDefault="006D19DF"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0AABF178" w14:textId="2F2AD653" w:rsidR="006D19DF" w:rsidRDefault="001F3E13" w:rsidP="00A95A90">
            <w:pPr>
              <w:pStyle w:val="PargrafodaLista"/>
              <w:numPr>
                <w:ilvl w:val="0"/>
                <w:numId w:val="17"/>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w:t>
            </w:r>
            <w:r w:rsidR="00A14600">
              <w:rPr>
                <w:rFonts w:ascii="Arial" w:hAnsi="Arial" w:cs="Arial"/>
                <w:sz w:val="20"/>
                <w:szCs w:val="20"/>
              </w:rPr>
              <w:t>io na próxima reunião ordinária em 22/06/2023.</w:t>
            </w:r>
          </w:p>
        </w:tc>
      </w:tr>
    </w:tbl>
    <w:p w14:paraId="29CAACF8" w14:textId="77777777" w:rsidR="006D19DF" w:rsidRDefault="006D19DF">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52688017" w14:textId="77777777" w:rsidTr="001F3E13">
        <w:trPr>
          <w:trHeight w:val="170"/>
          <w:tblHeader/>
        </w:trPr>
        <w:tc>
          <w:tcPr>
            <w:tcW w:w="1980" w:type="dxa"/>
            <w:tcBorders>
              <w:top w:val="single" w:sz="6" w:space="0" w:color="000000"/>
              <w:bottom w:val="single" w:sz="2" w:space="0" w:color="000000"/>
            </w:tcBorders>
            <w:shd w:val="clear" w:color="auto" w:fill="D9D9D9"/>
          </w:tcPr>
          <w:p w14:paraId="4272F0AD" w14:textId="1D417DFB"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7</w:t>
            </w:r>
          </w:p>
        </w:tc>
        <w:tc>
          <w:tcPr>
            <w:tcW w:w="7091" w:type="dxa"/>
            <w:tcBorders>
              <w:top w:val="single" w:sz="6" w:space="0" w:color="000000"/>
              <w:bottom w:val="single" w:sz="2" w:space="0" w:color="000000"/>
            </w:tcBorders>
          </w:tcPr>
          <w:p w14:paraId="4E87FFAD"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35F3F2B7" w14:textId="77777777" w:rsidTr="001F3E13">
        <w:trPr>
          <w:trHeight w:val="285"/>
        </w:trPr>
        <w:tc>
          <w:tcPr>
            <w:tcW w:w="1980" w:type="dxa"/>
            <w:tcBorders>
              <w:top w:val="single" w:sz="2" w:space="0" w:color="000000"/>
              <w:bottom w:val="single" w:sz="2" w:space="0" w:color="000000"/>
            </w:tcBorders>
            <w:shd w:val="clear" w:color="auto" w:fill="D9D9D9"/>
          </w:tcPr>
          <w:p w14:paraId="0E06CFF2"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3664255F" w14:textId="0DB85D4F"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1673104/2023 – Processo de Fiscalização nº 1000175583/2023</w:t>
            </w:r>
          </w:p>
          <w:p w14:paraId="3AFA78AA" w14:textId="7A5C7163" w:rsidR="00C60BA1"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C60BA1" w14:paraId="086D20DB"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6AB331F7"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7790C89D"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FA6413" w14:paraId="0D8812C1" w14:textId="77777777" w:rsidTr="001F3E13">
        <w:trPr>
          <w:trHeight w:val="240"/>
        </w:trPr>
        <w:tc>
          <w:tcPr>
            <w:tcW w:w="1980" w:type="dxa"/>
            <w:tcBorders>
              <w:top w:val="single" w:sz="2" w:space="0" w:color="000000"/>
              <w:bottom w:val="single" w:sz="6" w:space="0" w:color="000000"/>
            </w:tcBorders>
            <w:shd w:val="clear" w:color="auto" w:fill="D9D9D9"/>
          </w:tcPr>
          <w:p w14:paraId="5D9221BC" w14:textId="77777777" w:rsidR="00FA6413" w:rsidRDefault="00FA6413" w:rsidP="00FA64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4A2521A2" w14:textId="71ED7B5A" w:rsidR="00FA6413" w:rsidRDefault="00FA6413" w:rsidP="00FA6413">
            <w:pPr>
              <w:pStyle w:val="PargrafodaLista"/>
              <w:numPr>
                <w:ilvl w:val="0"/>
                <w:numId w:val="18"/>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relatório na próxima reunião ordinária em 22/06/2023.</w:t>
            </w:r>
          </w:p>
        </w:tc>
      </w:tr>
    </w:tbl>
    <w:p w14:paraId="3F051E94"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5D5D27FB" w14:textId="77777777" w:rsidTr="001F3E13">
        <w:trPr>
          <w:trHeight w:val="170"/>
          <w:tblHeader/>
        </w:trPr>
        <w:tc>
          <w:tcPr>
            <w:tcW w:w="1980" w:type="dxa"/>
            <w:tcBorders>
              <w:top w:val="single" w:sz="6" w:space="0" w:color="000000"/>
              <w:bottom w:val="single" w:sz="2" w:space="0" w:color="000000"/>
            </w:tcBorders>
            <w:shd w:val="clear" w:color="auto" w:fill="D9D9D9"/>
          </w:tcPr>
          <w:p w14:paraId="4F4BEF54" w14:textId="0B62BEA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8</w:t>
            </w:r>
          </w:p>
        </w:tc>
        <w:tc>
          <w:tcPr>
            <w:tcW w:w="7091" w:type="dxa"/>
            <w:tcBorders>
              <w:top w:val="single" w:sz="6" w:space="0" w:color="000000"/>
              <w:bottom w:val="single" w:sz="2" w:space="0" w:color="000000"/>
            </w:tcBorders>
          </w:tcPr>
          <w:p w14:paraId="2F294587"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6A75B889" w14:textId="77777777" w:rsidTr="001F3E13">
        <w:trPr>
          <w:trHeight w:val="285"/>
        </w:trPr>
        <w:tc>
          <w:tcPr>
            <w:tcW w:w="1980" w:type="dxa"/>
            <w:tcBorders>
              <w:top w:val="single" w:sz="2" w:space="0" w:color="000000"/>
              <w:bottom w:val="single" w:sz="2" w:space="0" w:color="000000"/>
            </w:tcBorders>
            <w:shd w:val="clear" w:color="auto" w:fill="D9D9D9"/>
          </w:tcPr>
          <w:p w14:paraId="59D39D27"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2640BA42" w14:textId="3483F5FD"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1673109/2023 – Processo de Fiscalização nº 1000176419/2023</w:t>
            </w:r>
          </w:p>
          <w:p w14:paraId="1C364EB2" w14:textId="327FCFA3" w:rsidR="00C60BA1"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C60BA1" w14:paraId="19FBF0CB"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4135509D"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35625FA4"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C60BA1" w14:paraId="689B16DA" w14:textId="77777777" w:rsidTr="001F3E13">
        <w:trPr>
          <w:trHeight w:val="240"/>
        </w:trPr>
        <w:tc>
          <w:tcPr>
            <w:tcW w:w="1980" w:type="dxa"/>
            <w:tcBorders>
              <w:top w:val="single" w:sz="2" w:space="0" w:color="000000"/>
              <w:bottom w:val="single" w:sz="6" w:space="0" w:color="000000"/>
            </w:tcBorders>
            <w:shd w:val="clear" w:color="auto" w:fill="D9D9D9"/>
          </w:tcPr>
          <w:p w14:paraId="715169E5"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5B586156" w14:textId="1C6995BE" w:rsidR="00C60BA1" w:rsidRDefault="001F3E13" w:rsidP="00FA6413">
            <w:pPr>
              <w:pStyle w:val="PargrafodaLista"/>
              <w:numPr>
                <w:ilvl w:val="0"/>
                <w:numId w:val="19"/>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w:t>
            </w:r>
            <w:r w:rsidR="00A14600">
              <w:rPr>
                <w:rFonts w:ascii="Arial" w:hAnsi="Arial" w:cs="Arial"/>
                <w:sz w:val="20"/>
                <w:szCs w:val="20"/>
              </w:rPr>
              <w:t>io na próxima reunião ordinária em 22/06/2023.</w:t>
            </w:r>
          </w:p>
        </w:tc>
      </w:tr>
    </w:tbl>
    <w:p w14:paraId="54655A74"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162FD69D" w14:textId="77777777" w:rsidTr="001F3E13">
        <w:trPr>
          <w:trHeight w:val="170"/>
          <w:tblHeader/>
        </w:trPr>
        <w:tc>
          <w:tcPr>
            <w:tcW w:w="1980" w:type="dxa"/>
            <w:tcBorders>
              <w:top w:val="single" w:sz="6" w:space="0" w:color="000000"/>
              <w:bottom w:val="single" w:sz="2" w:space="0" w:color="000000"/>
            </w:tcBorders>
            <w:shd w:val="clear" w:color="auto" w:fill="D9D9D9"/>
          </w:tcPr>
          <w:p w14:paraId="17DBFA8A" w14:textId="2B720EA1"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9</w:t>
            </w:r>
          </w:p>
        </w:tc>
        <w:tc>
          <w:tcPr>
            <w:tcW w:w="7091" w:type="dxa"/>
            <w:tcBorders>
              <w:top w:val="single" w:sz="6" w:space="0" w:color="000000"/>
              <w:bottom w:val="single" w:sz="2" w:space="0" w:color="000000"/>
            </w:tcBorders>
          </w:tcPr>
          <w:p w14:paraId="6D274285"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1EF59518" w14:textId="77777777" w:rsidTr="001F3E13">
        <w:trPr>
          <w:trHeight w:val="285"/>
        </w:trPr>
        <w:tc>
          <w:tcPr>
            <w:tcW w:w="1980" w:type="dxa"/>
            <w:tcBorders>
              <w:top w:val="single" w:sz="2" w:space="0" w:color="000000"/>
              <w:bottom w:val="single" w:sz="2" w:space="0" w:color="000000"/>
            </w:tcBorders>
            <w:shd w:val="clear" w:color="auto" w:fill="D9D9D9"/>
          </w:tcPr>
          <w:p w14:paraId="444906E6"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409A726E" w14:textId="0DB3EE15"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1673085/2023 – Processo de Fiscalização nº 1000175518/2023</w:t>
            </w:r>
          </w:p>
          <w:p w14:paraId="0024CDBE" w14:textId="25FF384B" w:rsidR="00C60BA1"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C60BA1" w14:paraId="72A4C1DC"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4E656D7F"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242676B5"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C60BA1" w14:paraId="71A956C4" w14:textId="77777777" w:rsidTr="001F3E13">
        <w:trPr>
          <w:trHeight w:val="240"/>
        </w:trPr>
        <w:tc>
          <w:tcPr>
            <w:tcW w:w="1980" w:type="dxa"/>
            <w:tcBorders>
              <w:top w:val="single" w:sz="2" w:space="0" w:color="000000"/>
              <w:bottom w:val="single" w:sz="6" w:space="0" w:color="000000"/>
            </w:tcBorders>
            <w:shd w:val="clear" w:color="auto" w:fill="D9D9D9"/>
          </w:tcPr>
          <w:p w14:paraId="35AE1965"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731116EC" w14:textId="7E101DCF" w:rsidR="00C60BA1" w:rsidRDefault="001F3E13" w:rsidP="00FA6413">
            <w:pPr>
              <w:pStyle w:val="PargrafodaLista"/>
              <w:numPr>
                <w:ilvl w:val="0"/>
                <w:numId w:val="20"/>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w:t>
            </w:r>
            <w:r w:rsidR="00A14600">
              <w:rPr>
                <w:rFonts w:ascii="Arial" w:hAnsi="Arial" w:cs="Arial"/>
                <w:sz w:val="20"/>
                <w:szCs w:val="20"/>
              </w:rPr>
              <w:t>io na próxima reunião ordinária em 22/06/2023.</w:t>
            </w:r>
          </w:p>
        </w:tc>
      </w:tr>
    </w:tbl>
    <w:p w14:paraId="025BD3E0"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4E959535" w14:textId="77777777" w:rsidTr="001F3E13">
        <w:trPr>
          <w:trHeight w:val="170"/>
          <w:tblHeader/>
        </w:trPr>
        <w:tc>
          <w:tcPr>
            <w:tcW w:w="1980" w:type="dxa"/>
            <w:tcBorders>
              <w:top w:val="single" w:sz="6" w:space="0" w:color="000000"/>
              <w:bottom w:val="single" w:sz="2" w:space="0" w:color="000000"/>
            </w:tcBorders>
            <w:shd w:val="clear" w:color="auto" w:fill="D9D9D9"/>
          </w:tcPr>
          <w:p w14:paraId="311AEB79" w14:textId="3747FB09"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10</w:t>
            </w:r>
          </w:p>
        </w:tc>
        <w:tc>
          <w:tcPr>
            <w:tcW w:w="7091" w:type="dxa"/>
            <w:tcBorders>
              <w:top w:val="single" w:sz="6" w:space="0" w:color="000000"/>
              <w:bottom w:val="single" w:sz="2" w:space="0" w:color="000000"/>
            </w:tcBorders>
          </w:tcPr>
          <w:p w14:paraId="70C84896"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3668A1CD" w14:textId="77777777" w:rsidTr="001F3E13">
        <w:trPr>
          <w:trHeight w:val="285"/>
        </w:trPr>
        <w:tc>
          <w:tcPr>
            <w:tcW w:w="1980" w:type="dxa"/>
            <w:tcBorders>
              <w:top w:val="single" w:sz="2" w:space="0" w:color="000000"/>
              <w:bottom w:val="single" w:sz="2" w:space="0" w:color="000000"/>
            </w:tcBorders>
            <w:shd w:val="clear" w:color="auto" w:fill="D9D9D9"/>
          </w:tcPr>
          <w:p w14:paraId="5B89EFB0"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55BD202F" w14:textId="29E764D3"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1673112/2023 – Processo de Fiscalização nº 1000176421/2023</w:t>
            </w:r>
          </w:p>
          <w:p w14:paraId="53887E78" w14:textId="3440C005" w:rsidR="00C60BA1"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C60BA1" w14:paraId="087A9E02"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67141800"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08E9B2BC"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C60BA1" w14:paraId="0CE33338" w14:textId="77777777" w:rsidTr="001F3E13">
        <w:trPr>
          <w:trHeight w:val="240"/>
        </w:trPr>
        <w:tc>
          <w:tcPr>
            <w:tcW w:w="1980" w:type="dxa"/>
            <w:tcBorders>
              <w:top w:val="single" w:sz="2" w:space="0" w:color="000000"/>
              <w:bottom w:val="single" w:sz="6" w:space="0" w:color="000000"/>
            </w:tcBorders>
            <w:shd w:val="clear" w:color="auto" w:fill="D9D9D9"/>
          </w:tcPr>
          <w:p w14:paraId="630C5FAF"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6CBF95D0" w14:textId="67E7AA94" w:rsidR="00C60BA1" w:rsidRDefault="001F3E13" w:rsidP="00FA6413">
            <w:pPr>
              <w:pStyle w:val="PargrafodaLista"/>
              <w:numPr>
                <w:ilvl w:val="0"/>
                <w:numId w:val="21"/>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w:t>
            </w:r>
            <w:r w:rsidR="00A14600">
              <w:rPr>
                <w:rFonts w:ascii="Arial" w:hAnsi="Arial" w:cs="Arial"/>
                <w:sz w:val="20"/>
                <w:szCs w:val="20"/>
              </w:rPr>
              <w:t>io na próxima reunião ordinária em 22/06/2023.</w:t>
            </w:r>
          </w:p>
        </w:tc>
      </w:tr>
    </w:tbl>
    <w:p w14:paraId="5E1D9CF2"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0AD254F7" w14:textId="77777777" w:rsidTr="001F3E13">
        <w:trPr>
          <w:trHeight w:val="170"/>
          <w:tblHeader/>
        </w:trPr>
        <w:tc>
          <w:tcPr>
            <w:tcW w:w="1980" w:type="dxa"/>
            <w:tcBorders>
              <w:top w:val="single" w:sz="6" w:space="0" w:color="000000"/>
              <w:bottom w:val="single" w:sz="2" w:space="0" w:color="000000"/>
            </w:tcBorders>
            <w:shd w:val="clear" w:color="auto" w:fill="D9D9D9"/>
          </w:tcPr>
          <w:p w14:paraId="26A2AD4C" w14:textId="57E448C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11</w:t>
            </w:r>
          </w:p>
        </w:tc>
        <w:tc>
          <w:tcPr>
            <w:tcW w:w="7091" w:type="dxa"/>
            <w:tcBorders>
              <w:top w:val="single" w:sz="6" w:space="0" w:color="000000"/>
              <w:bottom w:val="single" w:sz="2" w:space="0" w:color="000000"/>
            </w:tcBorders>
          </w:tcPr>
          <w:p w14:paraId="49DEFE65"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42504C81" w14:textId="77777777" w:rsidTr="001F3E13">
        <w:trPr>
          <w:trHeight w:val="285"/>
        </w:trPr>
        <w:tc>
          <w:tcPr>
            <w:tcW w:w="1980" w:type="dxa"/>
            <w:tcBorders>
              <w:top w:val="single" w:sz="2" w:space="0" w:color="000000"/>
              <w:bottom w:val="single" w:sz="2" w:space="0" w:color="000000"/>
            </w:tcBorders>
            <w:shd w:val="clear" w:color="auto" w:fill="D9D9D9"/>
          </w:tcPr>
          <w:p w14:paraId="42124D44"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532AF2C2" w14:textId="63424664"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1673113/2023 – Processo de Fiscalização nº 1000176427/2023</w:t>
            </w:r>
          </w:p>
          <w:p w14:paraId="31AFDA23" w14:textId="66AF5901" w:rsidR="00C60BA1"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C60BA1" w14:paraId="4CC7C5A5"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1D93B7E6"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4702AD86"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C60BA1" w14:paraId="461F3421" w14:textId="77777777" w:rsidTr="001F3E13">
        <w:trPr>
          <w:trHeight w:val="240"/>
        </w:trPr>
        <w:tc>
          <w:tcPr>
            <w:tcW w:w="1980" w:type="dxa"/>
            <w:tcBorders>
              <w:top w:val="single" w:sz="2" w:space="0" w:color="000000"/>
              <w:bottom w:val="single" w:sz="6" w:space="0" w:color="000000"/>
            </w:tcBorders>
            <w:shd w:val="clear" w:color="auto" w:fill="D9D9D9"/>
          </w:tcPr>
          <w:p w14:paraId="26F62E39"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4D580E08" w14:textId="2768A8ED" w:rsidR="00C60BA1" w:rsidRDefault="001F3E13" w:rsidP="00FA6413">
            <w:pPr>
              <w:pStyle w:val="PargrafodaLista"/>
              <w:numPr>
                <w:ilvl w:val="0"/>
                <w:numId w:val="22"/>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w:t>
            </w:r>
            <w:r w:rsidR="00A14600">
              <w:rPr>
                <w:rFonts w:ascii="Arial" w:hAnsi="Arial" w:cs="Arial"/>
                <w:sz w:val="20"/>
                <w:szCs w:val="20"/>
              </w:rPr>
              <w:t>io na próxima reunião ordinária em 22/06/2023.</w:t>
            </w:r>
          </w:p>
        </w:tc>
      </w:tr>
    </w:tbl>
    <w:p w14:paraId="1808DA12"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1D21C0BC" w14:textId="77777777" w:rsidTr="001F3E13">
        <w:trPr>
          <w:trHeight w:val="170"/>
          <w:tblHeader/>
        </w:trPr>
        <w:tc>
          <w:tcPr>
            <w:tcW w:w="1980" w:type="dxa"/>
            <w:tcBorders>
              <w:top w:val="single" w:sz="6" w:space="0" w:color="000000"/>
              <w:bottom w:val="single" w:sz="2" w:space="0" w:color="000000"/>
            </w:tcBorders>
            <w:shd w:val="clear" w:color="auto" w:fill="D9D9D9"/>
          </w:tcPr>
          <w:p w14:paraId="07DDB33E" w14:textId="163F02D5"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12</w:t>
            </w:r>
          </w:p>
        </w:tc>
        <w:tc>
          <w:tcPr>
            <w:tcW w:w="7091" w:type="dxa"/>
            <w:tcBorders>
              <w:top w:val="single" w:sz="6" w:space="0" w:color="000000"/>
              <w:bottom w:val="single" w:sz="2" w:space="0" w:color="000000"/>
            </w:tcBorders>
          </w:tcPr>
          <w:p w14:paraId="5F32061F"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5E54819A" w14:textId="77777777" w:rsidTr="001F3E13">
        <w:trPr>
          <w:trHeight w:val="285"/>
        </w:trPr>
        <w:tc>
          <w:tcPr>
            <w:tcW w:w="1980" w:type="dxa"/>
            <w:tcBorders>
              <w:top w:val="single" w:sz="2" w:space="0" w:color="000000"/>
              <w:bottom w:val="single" w:sz="2" w:space="0" w:color="000000"/>
            </w:tcBorders>
            <w:shd w:val="clear" w:color="auto" w:fill="D9D9D9"/>
          </w:tcPr>
          <w:p w14:paraId="32EBAE3C"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168807A5" w14:textId="24BA5BB4"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1673116/2023 – Processo de Fiscalização nº 1000176432/2023</w:t>
            </w:r>
          </w:p>
          <w:p w14:paraId="7B9A023B" w14:textId="555E352D" w:rsidR="00C60BA1" w:rsidRDefault="00A95A90" w:rsidP="001F3E13">
            <w:pPr>
              <w:pStyle w:val="TableParagraph"/>
              <w:spacing w:line="210" w:lineRule="exact"/>
              <w:jc w:val="both"/>
            </w:pPr>
            <w:r>
              <w:rPr>
                <w:rFonts w:ascii="Arial" w:eastAsia="Cambria" w:hAnsi="Arial" w:cs="Arial"/>
                <w:sz w:val="20"/>
                <w:szCs w:val="20"/>
                <w:lang w:val="pt-BR"/>
              </w:rPr>
              <w:lastRenderedPageBreak/>
              <w:t>Gerência de Fiscalização • GEFIS/PR</w:t>
            </w:r>
          </w:p>
        </w:tc>
      </w:tr>
      <w:tr w:rsidR="00C60BA1" w14:paraId="196FCA49"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6AFCC7A3"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lastRenderedPageBreak/>
              <w:t>Relator</w:t>
            </w:r>
          </w:p>
        </w:tc>
        <w:tc>
          <w:tcPr>
            <w:tcW w:w="7091" w:type="dxa"/>
            <w:tcBorders>
              <w:top w:val="single" w:sz="2" w:space="0" w:color="000000"/>
              <w:bottom w:val="single" w:sz="2" w:space="0" w:color="000000"/>
            </w:tcBorders>
            <w:vAlign w:val="center"/>
          </w:tcPr>
          <w:p w14:paraId="7E83981F"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C60BA1" w14:paraId="796CBD0E" w14:textId="77777777" w:rsidTr="001F3E13">
        <w:trPr>
          <w:trHeight w:val="240"/>
        </w:trPr>
        <w:tc>
          <w:tcPr>
            <w:tcW w:w="1980" w:type="dxa"/>
            <w:tcBorders>
              <w:top w:val="single" w:sz="2" w:space="0" w:color="000000"/>
              <w:bottom w:val="single" w:sz="6" w:space="0" w:color="000000"/>
            </w:tcBorders>
            <w:shd w:val="clear" w:color="auto" w:fill="D9D9D9"/>
          </w:tcPr>
          <w:p w14:paraId="70B01115"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2D8C462B" w14:textId="76EBAA11" w:rsidR="00C60BA1" w:rsidRDefault="001F3E13" w:rsidP="00FA6413">
            <w:pPr>
              <w:pStyle w:val="PargrafodaLista"/>
              <w:numPr>
                <w:ilvl w:val="0"/>
                <w:numId w:val="23"/>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w:t>
            </w:r>
            <w:r w:rsidR="00A14600">
              <w:rPr>
                <w:rFonts w:ascii="Arial" w:hAnsi="Arial" w:cs="Arial"/>
                <w:sz w:val="20"/>
                <w:szCs w:val="20"/>
              </w:rPr>
              <w:t>io na próxima reunião ordinária em 22/06/2023.</w:t>
            </w:r>
          </w:p>
        </w:tc>
      </w:tr>
    </w:tbl>
    <w:p w14:paraId="1C83D060"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6194BAEB" w14:textId="77777777" w:rsidTr="001F3E13">
        <w:trPr>
          <w:trHeight w:val="170"/>
          <w:tblHeader/>
        </w:trPr>
        <w:tc>
          <w:tcPr>
            <w:tcW w:w="1980" w:type="dxa"/>
            <w:tcBorders>
              <w:top w:val="single" w:sz="6" w:space="0" w:color="000000"/>
              <w:bottom w:val="single" w:sz="2" w:space="0" w:color="000000"/>
            </w:tcBorders>
            <w:shd w:val="clear" w:color="auto" w:fill="D9D9D9"/>
          </w:tcPr>
          <w:p w14:paraId="152B6788" w14:textId="146A93FE"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13</w:t>
            </w:r>
          </w:p>
        </w:tc>
        <w:tc>
          <w:tcPr>
            <w:tcW w:w="7091" w:type="dxa"/>
            <w:tcBorders>
              <w:top w:val="single" w:sz="6" w:space="0" w:color="000000"/>
              <w:bottom w:val="single" w:sz="2" w:space="0" w:color="000000"/>
            </w:tcBorders>
          </w:tcPr>
          <w:p w14:paraId="3D2F7B29"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60B0DA20" w14:textId="77777777" w:rsidTr="001F3E13">
        <w:trPr>
          <w:trHeight w:val="285"/>
        </w:trPr>
        <w:tc>
          <w:tcPr>
            <w:tcW w:w="1980" w:type="dxa"/>
            <w:tcBorders>
              <w:top w:val="single" w:sz="2" w:space="0" w:color="000000"/>
              <w:bottom w:val="single" w:sz="2" w:space="0" w:color="000000"/>
            </w:tcBorders>
            <w:shd w:val="clear" w:color="auto" w:fill="D9D9D9"/>
          </w:tcPr>
          <w:p w14:paraId="21D3C036"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53818E3D" w14:textId="6BD5EEED"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1673137/2023 – Processo de Fiscalização nº 1000176436/2023</w:t>
            </w:r>
          </w:p>
          <w:p w14:paraId="2C3AA3F6" w14:textId="3669C390" w:rsidR="00C60BA1"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C60BA1" w14:paraId="5186545E"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7BACDB95"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3170DACA"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C60BA1" w14:paraId="05C1823C" w14:textId="77777777" w:rsidTr="001F3E13">
        <w:trPr>
          <w:trHeight w:val="240"/>
        </w:trPr>
        <w:tc>
          <w:tcPr>
            <w:tcW w:w="1980" w:type="dxa"/>
            <w:tcBorders>
              <w:top w:val="single" w:sz="2" w:space="0" w:color="000000"/>
              <w:bottom w:val="single" w:sz="6" w:space="0" w:color="000000"/>
            </w:tcBorders>
            <w:shd w:val="clear" w:color="auto" w:fill="D9D9D9"/>
          </w:tcPr>
          <w:p w14:paraId="295F83F3"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5055C709" w14:textId="1D7FB147" w:rsidR="00C60BA1" w:rsidRDefault="001F3E13" w:rsidP="00FA6413">
            <w:pPr>
              <w:pStyle w:val="PargrafodaLista"/>
              <w:numPr>
                <w:ilvl w:val="0"/>
                <w:numId w:val="24"/>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w:t>
            </w:r>
            <w:r w:rsidR="00A14600">
              <w:rPr>
                <w:rFonts w:ascii="Arial" w:hAnsi="Arial" w:cs="Arial"/>
                <w:sz w:val="20"/>
                <w:szCs w:val="20"/>
              </w:rPr>
              <w:t>io na próxima reunião ordinária em 22/06/2023.</w:t>
            </w:r>
          </w:p>
        </w:tc>
      </w:tr>
    </w:tbl>
    <w:p w14:paraId="28C7D461"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3830617A" w14:textId="77777777" w:rsidTr="001F3E13">
        <w:trPr>
          <w:trHeight w:val="170"/>
          <w:tblHeader/>
        </w:trPr>
        <w:tc>
          <w:tcPr>
            <w:tcW w:w="1980" w:type="dxa"/>
            <w:tcBorders>
              <w:top w:val="single" w:sz="6" w:space="0" w:color="000000"/>
              <w:bottom w:val="single" w:sz="2" w:space="0" w:color="000000"/>
            </w:tcBorders>
            <w:shd w:val="clear" w:color="auto" w:fill="D9D9D9"/>
          </w:tcPr>
          <w:p w14:paraId="0B17CCDB" w14:textId="68989B3B"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14</w:t>
            </w:r>
          </w:p>
        </w:tc>
        <w:tc>
          <w:tcPr>
            <w:tcW w:w="7091" w:type="dxa"/>
            <w:tcBorders>
              <w:top w:val="single" w:sz="6" w:space="0" w:color="000000"/>
              <w:bottom w:val="single" w:sz="2" w:space="0" w:color="000000"/>
            </w:tcBorders>
          </w:tcPr>
          <w:p w14:paraId="2B1AA4C8"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345CB7A9" w14:textId="77777777" w:rsidTr="001F3E13">
        <w:trPr>
          <w:trHeight w:val="285"/>
        </w:trPr>
        <w:tc>
          <w:tcPr>
            <w:tcW w:w="1980" w:type="dxa"/>
            <w:tcBorders>
              <w:top w:val="single" w:sz="2" w:space="0" w:color="000000"/>
              <w:bottom w:val="single" w:sz="2" w:space="0" w:color="000000"/>
            </w:tcBorders>
            <w:shd w:val="clear" w:color="auto" w:fill="D9D9D9"/>
          </w:tcPr>
          <w:p w14:paraId="33185079"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46D412EA" w14:textId="41ABFAE4"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1673144/2023 – Processo de Fiscalização nº 1000176447/2023</w:t>
            </w:r>
          </w:p>
          <w:p w14:paraId="50E6767F" w14:textId="49AAA990" w:rsidR="00C60BA1"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C60BA1" w14:paraId="56EF84FA"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63FE99D8"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3960F04D"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C60BA1" w14:paraId="3BBF9684" w14:textId="77777777" w:rsidTr="001F3E13">
        <w:trPr>
          <w:trHeight w:val="240"/>
        </w:trPr>
        <w:tc>
          <w:tcPr>
            <w:tcW w:w="1980" w:type="dxa"/>
            <w:tcBorders>
              <w:top w:val="single" w:sz="2" w:space="0" w:color="000000"/>
              <w:bottom w:val="single" w:sz="6" w:space="0" w:color="000000"/>
            </w:tcBorders>
            <w:shd w:val="clear" w:color="auto" w:fill="D9D9D9"/>
          </w:tcPr>
          <w:p w14:paraId="3DCD3DD7"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05CA44D7" w14:textId="5393718E" w:rsidR="00C60BA1" w:rsidRDefault="001F3E13" w:rsidP="00FA6413">
            <w:pPr>
              <w:pStyle w:val="PargrafodaLista"/>
              <w:numPr>
                <w:ilvl w:val="0"/>
                <w:numId w:val="25"/>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relatório na próx</w:t>
            </w:r>
            <w:r w:rsidR="00A14600">
              <w:rPr>
                <w:rFonts w:ascii="Arial" w:hAnsi="Arial" w:cs="Arial"/>
                <w:sz w:val="20"/>
                <w:szCs w:val="20"/>
              </w:rPr>
              <w:t>ima reunião ordinária em 22/06/2023.</w:t>
            </w:r>
          </w:p>
        </w:tc>
      </w:tr>
    </w:tbl>
    <w:p w14:paraId="13F3CD4D"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2ACCDB1C" w14:textId="77777777" w:rsidTr="001F3E13">
        <w:trPr>
          <w:trHeight w:val="170"/>
          <w:tblHeader/>
        </w:trPr>
        <w:tc>
          <w:tcPr>
            <w:tcW w:w="1980" w:type="dxa"/>
            <w:tcBorders>
              <w:top w:val="single" w:sz="6" w:space="0" w:color="000000"/>
              <w:bottom w:val="single" w:sz="2" w:space="0" w:color="000000"/>
            </w:tcBorders>
            <w:shd w:val="clear" w:color="auto" w:fill="D9D9D9"/>
          </w:tcPr>
          <w:p w14:paraId="1414BEB2" w14:textId="1C53AE84"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15</w:t>
            </w:r>
          </w:p>
        </w:tc>
        <w:tc>
          <w:tcPr>
            <w:tcW w:w="7091" w:type="dxa"/>
            <w:tcBorders>
              <w:top w:val="single" w:sz="6" w:space="0" w:color="000000"/>
              <w:bottom w:val="single" w:sz="2" w:space="0" w:color="000000"/>
            </w:tcBorders>
          </w:tcPr>
          <w:p w14:paraId="7AE47E43"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7EE91C34" w14:textId="77777777" w:rsidTr="001F3E13">
        <w:trPr>
          <w:trHeight w:val="285"/>
        </w:trPr>
        <w:tc>
          <w:tcPr>
            <w:tcW w:w="1980" w:type="dxa"/>
            <w:tcBorders>
              <w:top w:val="single" w:sz="2" w:space="0" w:color="000000"/>
              <w:bottom w:val="single" w:sz="2" w:space="0" w:color="000000"/>
            </w:tcBorders>
            <w:shd w:val="clear" w:color="auto" w:fill="D9D9D9"/>
          </w:tcPr>
          <w:p w14:paraId="0FFE83F0"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32183B98" w14:textId="6A3A0BE8"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1673150/2023 – Processo de Fiscalização nº 1000176452/2023</w:t>
            </w:r>
          </w:p>
          <w:p w14:paraId="66B312E7" w14:textId="6DE385F5" w:rsidR="00C60BA1"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C60BA1" w14:paraId="713D4BD5"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4FEBF37F"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29E92BAD"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C60BA1" w14:paraId="220C81F5" w14:textId="77777777" w:rsidTr="001F3E13">
        <w:trPr>
          <w:trHeight w:val="240"/>
        </w:trPr>
        <w:tc>
          <w:tcPr>
            <w:tcW w:w="1980" w:type="dxa"/>
            <w:tcBorders>
              <w:top w:val="single" w:sz="2" w:space="0" w:color="000000"/>
              <w:bottom w:val="single" w:sz="6" w:space="0" w:color="000000"/>
            </w:tcBorders>
            <w:shd w:val="clear" w:color="auto" w:fill="D9D9D9"/>
          </w:tcPr>
          <w:p w14:paraId="57932F3A"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44879FDC" w14:textId="5BCAEBC5" w:rsidR="00C60BA1" w:rsidRDefault="000D1268" w:rsidP="00FA6413">
            <w:pPr>
              <w:pStyle w:val="PargrafodaLista"/>
              <w:numPr>
                <w:ilvl w:val="0"/>
                <w:numId w:val="26"/>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relatório na próxima reunião ordin</w:t>
            </w:r>
            <w:r w:rsidR="00A14600">
              <w:rPr>
                <w:rFonts w:ascii="Arial" w:hAnsi="Arial" w:cs="Arial"/>
                <w:sz w:val="20"/>
                <w:szCs w:val="20"/>
              </w:rPr>
              <w:t>ária em 22/06/2023.</w:t>
            </w:r>
          </w:p>
        </w:tc>
      </w:tr>
    </w:tbl>
    <w:p w14:paraId="2A54D8FA"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37E29885" w14:textId="77777777" w:rsidTr="001F3E13">
        <w:trPr>
          <w:trHeight w:val="170"/>
          <w:tblHeader/>
        </w:trPr>
        <w:tc>
          <w:tcPr>
            <w:tcW w:w="1980" w:type="dxa"/>
            <w:tcBorders>
              <w:top w:val="single" w:sz="6" w:space="0" w:color="000000"/>
              <w:bottom w:val="single" w:sz="2" w:space="0" w:color="000000"/>
            </w:tcBorders>
            <w:shd w:val="clear" w:color="auto" w:fill="D9D9D9"/>
          </w:tcPr>
          <w:p w14:paraId="3EA10D48" w14:textId="1EDCE011"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16</w:t>
            </w:r>
          </w:p>
        </w:tc>
        <w:tc>
          <w:tcPr>
            <w:tcW w:w="7091" w:type="dxa"/>
            <w:tcBorders>
              <w:top w:val="single" w:sz="6" w:space="0" w:color="000000"/>
              <w:bottom w:val="single" w:sz="2" w:space="0" w:color="000000"/>
            </w:tcBorders>
          </w:tcPr>
          <w:p w14:paraId="43874804"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0E712347" w14:textId="77777777" w:rsidTr="001F3E13">
        <w:trPr>
          <w:trHeight w:val="285"/>
        </w:trPr>
        <w:tc>
          <w:tcPr>
            <w:tcW w:w="1980" w:type="dxa"/>
            <w:tcBorders>
              <w:top w:val="single" w:sz="2" w:space="0" w:color="000000"/>
              <w:bottom w:val="single" w:sz="2" w:space="0" w:color="000000"/>
            </w:tcBorders>
            <w:shd w:val="clear" w:color="auto" w:fill="D9D9D9"/>
          </w:tcPr>
          <w:p w14:paraId="0B0202B5"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672E8BCE" w14:textId="12B818B6"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1673153/2023 – Processo de Fiscalização nº 1000176455/2023</w:t>
            </w:r>
          </w:p>
          <w:p w14:paraId="7FB6448F" w14:textId="4F5A6F3A" w:rsidR="00C60BA1"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C60BA1" w14:paraId="093BE530"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2563220D"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671E1C98"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C60BA1" w14:paraId="19E5D630" w14:textId="77777777" w:rsidTr="001F3E13">
        <w:trPr>
          <w:trHeight w:val="240"/>
        </w:trPr>
        <w:tc>
          <w:tcPr>
            <w:tcW w:w="1980" w:type="dxa"/>
            <w:tcBorders>
              <w:top w:val="single" w:sz="2" w:space="0" w:color="000000"/>
              <w:bottom w:val="single" w:sz="6" w:space="0" w:color="000000"/>
            </w:tcBorders>
            <w:shd w:val="clear" w:color="auto" w:fill="D9D9D9"/>
          </w:tcPr>
          <w:p w14:paraId="59D4207A"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39EED172" w14:textId="3F722F0E" w:rsidR="00C60BA1" w:rsidRDefault="000D1268" w:rsidP="00FA6413">
            <w:pPr>
              <w:pStyle w:val="PargrafodaLista"/>
              <w:numPr>
                <w:ilvl w:val="0"/>
                <w:numId w:val="27"/>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relatório na próxima reunião ordin</w:t>
            </w:r>
            <w:r w:rsidR="00A14600">
              <w:rPr>
                <w:rFonts w:ascii="Arial" w:hAnsi="Arial" w:cs="Arial"/>
                <w:sz w:val="20"/>
                <w:szCs w:val="20"/>
              </w:rPr>
              <w:t>ária em 22/06/2023.</w:t>
            </w:r>
          </w:p>
        </w:tc>
      </w:tr>
    </w:tbl>
    <w:p w14:paraId="598AD883"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3E744DD3" w14:textId="77777777" w:rsidTr="001F3E13">
        <w:trPr>
          <w:trHeight w:val="170"/>
          <w:tblHeader/>
        </w:trPr>
        <w:tc>
          <w:tcPr>
            <w:tcW w:w="1980" w:type="dxa"/>
            <w:tcBorders>
              <w:top w:val="single" w:sz="6" w:space="0" w:color="000000"/>
              <w:bottom w:val="single" w:sz="2" w:space="0" w:color="000000"/>
            </w:tcBorders>
            <w:shd w:val="clear" w:color="auto" w:fill="D9D9D9"/>
          </w:tcPr>
          <w:p w14:paraId="685721E0" w14:textId="22B57A3C"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17</w:t>
            </w:r>
          </w:p>
        </w:tc>
        <w:tc>
          <w:tcPr>
            <w:tcW w:w="7091" w:type="dxa"/>
            <w:tcBorders>
              <w:top w:val="single" w:sz="6" w:space="0" w:color="000000"/>
              <w:bottom w:val="single" w:sz="2" w:space="0" w:color="000000"/>
            </w:tcBorders>
          </w:tcPr>
          <w:p w14:paraId="71BB6DE8"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19BA514C" w14:textId="77777777" w:rsidTr="001F3E13">
        <w:trPr>
          <w:trHeight w:val="285"/>
        </w:trPr>
        <w:tc>
          <w:tcPr>
            <w:tcW w:w="1980" w:type="dxa"/>
            <w:tcBorders>
              <w:top w:val="single" w:sz="2" w:space="0" w:color="000000"/>
              <w:bottom w:val="single" w:sz="2" w:space="0" w:color="000000"/>
            </w:tcBorders>
            <w:shd w:val="clear" w:color="auto" w:fill="D9D9D9"/>
          </w:tcPr>
          <w:p w14:paraId="0EDA6AE7"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6C43CBD3" w14:textId="617A347E"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1673159/2023 – Processo de Fiscalização nº 1000176459/2023</w:t>
            </w:r>
          </w:p>
          <w:p w14:paraId="7FEF486C" w14:textId="1E64AA57" w:rsidR="00C60BA1"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C60BA1" w14:paraId="1C452A0E"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1BCD800B"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35B5D8A6"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C60BA1" w14:paraId="1F01486D" w14:textId="77777777" w:rsidTr="001F3E13">
        <w:trPr>
          <w:trHeight w:val="240"/>
        </w:trPr>
        <w:tc>
          <w:tcPr>
            <w:tcW w:w="1980" w:type="dxa"/>
            <w:tcBorders>
              <w:top w:val="single" w:sz="2" w:space="0" w:color="000000"/>
              <w:bottom w:val="single" w:sz="6" w:space="0" w:color="000000"/>
            </w:tcBorders>
            <w:shd w:val="clear" w:color="auto" w:fill="D9D9D9"/>
          </w:tcPr>
          <w:p w14:paraId="246B1515"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3B1490BC" w14:textId="6412B470" w:rsidR="00C60BA1" w:rsidRDefault="000D1268" w:rsidP="00FA6413">
            <w:pPr>
              <w:pStyle w:val="PargrafodaLista"/>
              <w:numPr>
                <w:ilvl w:val="0"/>
                <w:numId w:val="28"/>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relatório na próxima reunião ordin</w:t>
            </w:r>
            <w:r w:rsidR="00A14600">
              <w:rPr>
                <w:rFonts w:ascii="Arial" w:hAnsi="Arial" w:cs="Arial"/>
                <w:sz w:val="20"/>
                <w:szCs w:val="20"/>
              </w:rPr>
              <w:t>ária em 22/06/2023.</w:t>
            </w:r>
          </w:p>
        </w:tc>
      </w:tr>
    </w:tbl>
    <w:p w14:paraId="762AF071"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714A8565" w14:textId="77777777" w:rsidTr="001F3E13">
        <w:trPr>
          <w:trHeight w:val="170"/>
          <w:tblHeader/>
        </w:trPr>
        <w:tc>
          <w:tcPr>
            <w:tcW w:w="1980" w:type="dxa"/>
            <w:tcBorders>
              <w:top w:val="single" w:sz="6" w:space="0" w:color="000000"/>
              <w:bottom w:val="single" w:sz="2" w:space="0" w:color="000000"/>
            </w:tcBorders>
            <w:shd w:val="clear" w:color="auto" w:fill="D9D9D9"/>
          </w:tcPr>
          <w:p w14:paraId="5AF9C1BF" w14:textId="6E9C05C4"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18</w:t>
            </w:r>
          </w:p>
        </w:tc>
        <w:tc>
          <w:tcPr>
            <w:tcW w:w="7091" w:type="dxa"/>
            <w:tcBorders>
              <w:top w:val="single" w:sz="6" w:space="0" w:color="000000"/>
              <w:bottom w:val="single" w:sz="2" w:space="0" w:color="000000"/>
            </w:tcBorders>
          </w:tcPr>
          <w:p w14:paraId="3A8A9387"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6B4CA1F5" w14:textId="77777777" w:rsidTr="001F3E13">
        <w:trPr>
          <w:trHeight w:val="285"/>
        </w:trPr>
        <w:tc>
          <w:tcPr>
            <w:tcW w:w="1980" w:type="dxa"/>
            <w:tcBorders>
              <w:top w:val="single" w:sz="2" w:space="0" w:color="000000"/>
              <w:bottom w:val="single" w:sz="2" w:space="0" w:color="000000"/>
            </w:tcBorders>
            <w:shd w:val="clear" w:color="auto" w:fill="D9D9D9"/>
          </w:tcPr>
          <w:p w14:paraId="52EC6E59"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53523382" w14:textId="06D0EBCA"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1673166/2023 – Processo de Fiscalização nº 1000176460/2023</w:t>
            </w:r>
          </w:p>
          <w:p w14:paraId="138EE0A4" w14:textId="1EA69A91" w:rsidR="00C60BA1"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C60BA1" w14:paraId="4979E0E7"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75EE1E8D"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4B16EC73"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C60BA1" w14:paraId="3F5BAD0D" w14:textId="77777777" w:rsidTr="001F3E13">
        <w:trPr>
          <w:trHeight w:val="240"/>
        </w:trPr>
        <w:tc>
          <w:tcPr>
            <w:tcW w:w="1980" w:type="dxa"/>
            <w:tcBorders>
              <w:top w:val="single" w:sz="2" w:space="0" w:color="000000"/>
              <w:bottom w:val="single" w:sz="6" w:space="0" w:color="000000"/>
            </w:tcBorders>
            <w:shd w:val="clear" w:color="auto" w:fill="D9D9D9"/>
          </w:tcPr>
          <w:p w14:paraId="63B5D1B0"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513A29A0" w14:textId="03B35B96" w:rsidR="00C60BA1" w:rsidRDefault="000D1268" w:rsidP="00FA6413">
            <w:pPr>
              <w:pStyle w:val="PargrafodaLista"/>
              <w:numPr>
                <w:ilvl w:val="0"/>
                <w:numId w:val="29"/>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relatório na próxima reunião ordin</w:t>
            </w:r>
            <w:r w:rsidR="00A14600">
              <w:rPr>
                <w:rFonts w:ascii="Arial" w:hAnsi="Arial" w:cs="Arial"/>
                <w:sz w:val="20"/>
                <w:szCs w:val="20"/>
              </w:rPr>
              <w:t>ária em 22/06/2023.</w:t>
            </w:r>
          </w:p>
        </w:tc>
      </w:tr>
    </w:tbl>
    <w:p w14:paraId="43CAED2D"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5C806FCE" w14:textId="77777777" w:rsidTr="001F3E13">
        <w:trPr>
          <w:trHeight w:val="170"/>
          <w:tblHeader/>
        </w:trPr>
        <w:tc>
          <w:tcPr>
            <w:tcW w:w="1980" w:type="dxa"/>
            <w:tcBorders>
              <w:top w:val="single" w:sz="6" w:space="0" w:color="000000"/>
              <w:bottom w:val="single" w:sz="2" w:space="0" w:color="000000"/>
            </w:tcBorders>
            <w:shd w:val="clear" w:color="auto" w:fill="D9D9D9"/>
          </w:tcPr>
          <w:p w14:paraId="661BEDAE" w14:textId="078F4EBD"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lastRenderedPageBreak/>
              <w:t>19</w:t>
            </w:r>
          </w:p>
        </w:tc>
        <w:tc>
          <w:tcPr>
            <w:tcW w:w="7091" w:type="dxa"/>
            <w:tcBorders>
              <w:top w:val="single" w:sz="6" w:space="0" w:color="000000"/>
              <w:bottom w:val="single" w:sz="2" w:space="0" w:color="000000"/>
            </w:tcBorders>
          </w:tcPr>
          <w:p w14:paraId="587A078C"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7498552A" w14:textId="77777777" w:rsidTr="001F3E13">
        <w:trPr>
          <w:trHeight w:val="285"/>
        </w:trPr>
        <w:tc>
          <w:tcPr>
            <w:tcW w:w="1980" w:type="dxa"/>
            <w:tcBorders>
              <w:top w:val="single" w:sz="2" w:space="0" w:color="000000"/>
              <w:bottom w:val="single" w:sz="2" w:space="0" w:color="000000"/>
            </w:tcBorders>
            <w:shd w:val="clear" w:color="auto" w:fill="D9D9D9"/>
          </w:tcPr>
          <w:p w14:paraId="464E2BE5"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3FF6C5E9" w14:textId="4EE42184"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1673168/2023 – Processo de Fiscalização nº 1000176461/2023</w:t>
            </w:r>
          </w:p>
          <w:p w14:paraId="79134DB0" w14:textId="6A66A4A8" w:rsidR="00C60BA1"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C60BA1" w14:paraId="793A3235"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130832C2"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3C8FF1C0"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C60BA1" w14:paraId="72F971A0" w14:textId="77777777" w:rsidTr="001F3E13">
        <w:trPr>
          <w:trHeight w:val="240"/>
        </w:trPr>
        <w:tc>
          <w:tcPr>
            <w:tcW w:w="1980" w:type="dxa"/>
            <w:tcBorders>
              <w:top w:val="single" w:sz="2" w:space="0" w:color="000000"/>
              <w:bottom w:val="single" w:sz="6" w:space="0" w:color="000000"/>
            </w:tcBorders>
            <w:shd w:val="clear" w:color="auto" w:fill="D9D9D9"/>
          </w:tcPr>
          <w:p w14:paraId="48A504D4"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7DB7104E" w14:textId="1ACE98F7" w:rsidR="00C60BA1" w:rsidRDefault="000D1268" w:rsidP="00FA6413">
            <w:pPr>
              <w:pStyle w:val="PargrafodaLista"/>
              <w:numPr>
                <w:ilvl w:val="0"/>
                <w:numId w:val="30"/>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relatório na próxima reunião ordin</w:t>
            </w:r>
            <w:r w:rsidR="00A14600">
              <w:rPr>
                <w:rFonts w:ascii="Arial" w:hAnsi="Arial" w:cs="Arial"/>
                <w:sz w:val="20"/>
                <w:szCs w:val="20"/>
              </w:rPr>
              <w:t>ária em 22/06/2023.</w:t>
            </w:r>
          </w:p>
        </w:tc>
      </w:tr>
    </w:tbl>
    <w:p w14:paraId="36A8002F"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37D22E5B" w14:textId="77777777" w:rsidTr="001F3E13">
        <w:trPr>
          <w:trHeight w:val="170"/>
          <w:tblHeader/>
        </w:trPr>
        <w:tc>
          <w:tcPr>
            <w:tcW w:w="1980" w:type="dxa"/>
            <w:tcBorders>
              <w:top w:val="single" w:sz="6" w:space="0" w:color="000000"/>
              <w:bottom w:val="single" w:sz="2" w:space="0" w:color="000000"/>
            </w:tcBorders>
            <w:shd w:val="clear" w:color="auto" w:fill="D9D9D9"/>
          </w:tcPr>
          <w:p w14:paraId="6E3CC4D2" w14:textId="7D34052D"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20</w:t>
            </w:r>
          </w:p>
        </w:tc>
        <w:tc>
          <w:tcPr>
            <w:tcW w:w="7091" w:type="dxa"/>
            <w:tcBorders>
              <w:top w:val="single" w:sz="6" w:space="0" w:color="000000"/>
              <w:bottom w:val="single" w:sz="2" w:space="0" w:color="000000"/>
            </w:tcBorders>
          </w:tcPr>
          <w:p w14:paraId="2C579A96" w14:textId="77777777" w:rsidR="00C60BA1" w:rsidRDefault="00C60BA1" w:rsidP="001F3E13">
            <w:pPr>
              <w:pStyle w:val="TableParagraph"/>
              <w:spacing w:line="210" w:lineRule="exact"/>
              <w:jc w:val="both"/>
              <w:rPr>
                <w:rFonts w:ascii="Arial" w:hAnsi="Arial" w:cs="Arial"/>
                <w:b/>
                <w:sz w:val="20"/>
                <w:szCs w:val="20"/>
              </w:rPr>
            </w:pPr>
            <w:r>
              <w:rPr>
                <w:rFonts w:ascii="Arial" w:hAnsi="Arial" w:cs="Arial"/>
                <w:b/>
                <w:sz w:val="20"/>
                <w:szCs w:val="20"/>
                <w:lang w:val="pt-BR"/>
              </w:rPr>
              <w:t>Ausência de RRT – JURACI GONÇALVES DIAS</w:t>
            </w:r>
          </w:p>
        </w:tc>
      </w:tr>
      <w:tr w:rsidR="00C60BA1" w14:paraId="715EB703" w14:textId="77777777" w:rsidTr="001F3E13">
        <w:trPr>
          <w:trHeight w:val="285"/>
        </w:trPr>
        <w:tc>
          <w:tcPr>
            <w:tcW w:w="1980" w:type="dxa"/>
            <w:tcBorders>
              <w:top w:val="single" w:sz="2" w:space="0" w:color="000000"/>
              <w:bottom w:val="single" w:sz="2" w:space="0" w:color="000000"/>
            </w:tcBorders>
            <w:shd w:val="clear" w:color="auto" w:fill="D9D9D9"/>
          </w:tcPr>
          <w:p w14:paraId="154925F0"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3241299A" w14:textId="0D79960C" w:rsidR="00C60BA1" w:rsidRDefault="00C60BA1" w:rsidP="001F3E13">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1740011/2023 – Processo de Fiscalização nº 1000176456/2023</w:t>
            </w:r>
          </w:p>
          <w:p w14:paraId="08E5C261" w14:textId="3E9AB736" w:rsidR="00C60BA1" w:rsidRDefault="00A95A90" w:rsidP="001F3E13">
            <w:pPr>
              <w:pStyle w:val="TableParagraph"/>
              <w:spacing w:line="210" w:lineRule="exact"/>
              <w:jc w:val="both"/>
            </w:pPr>
            <w:r>
              <w:rPr>
                <w:rFonts w:ascii="Arial" w:eastAsia="Cambria" w:hAnsi="Arial" w:cs="Arial"/>
                <w:sz w:val="20"/>
                <w:szCs w:val="20"/>
                <w:lang w:val="pt-BR"/>
              </w:rPr>
              <w:t>Gerência de Fiscalização • GEFIS/PR</w:t>
            </w:r>
          </w:p>
        </w:tc>
      </w:tr>
      <w:tr w:rsidR="00C60BA1" w14:paraId="45D1C5BA"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599FDBA2"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64B9C545" w14:textId="77777777" w:rsidR="00C60BA1" w:rsidRDefault="00C60BA1" w:rsidP="001F3E13">
            <w:pPr>
              <w:pStyle w:val="TableParagraph"/>
              <w:spacing w:line="210" w:lineRule="exact"/>
              <w:rPr>
                <w:rFonts w:ascii="Arial" w:hAnsi="Arial" w:cs="Arial"/>
                <w:sz w:val="20"/>
                <w:szCs w:val="20"/>
                <w:lang w:val="pt-BR"/>
              </w:rPr>
            </w:pPr>
            <w:r>
              <w:rPr>
                <w:rFonts w:ascii="Arial" w:hAnsi="Arial" w:cs="Arial"/>
                <w:sz w:val="20"/>
                <w:szCs w:val="20"/>
                <w:lang w:val="pt-BR"/>
              </w:rPr>
              <w:t>Maugham Zaze</w:t>
            </w:r>
          </w:p>
        </w:tc>
      </w:tr>
      <w:tr w:rsidR="00C60BA1" w14:paraId="6D2F3F78" w14:textId="77777777" w:rsidTr="001F3E13">
        <w:trPr>
          <w:trHeight w:val="240"/>
        </w:trPr>
        <w:tc>
          <w:tcPr>
            <w:tcW w:w="1980" w:type="dxa"/>
            <w:tcBorders>
              <w:top w:val="single" w:sz="2" w:space="0" w:color="000000"/>
              <w:bottom w:val="single" w:sz="6" w:space="0" w:color="000000"/>
            </w:tcBorders>
            <w:shd w:val="clear" w:color="auto" w:fill="D9D9D9"/>
          </w:tcPr>
          <w:p w14:paraId="1B9B4C5C"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2FCD2C75" w14:textId="500FA096" w:rsidR="00C60BA1" w:rsidRDefault="000D1268" w:rsidP="00FA6413">
            <w:pPr>
              <w:pStyle w:val="PargrafodaLista"/>
              <w:numPr>
                <w:ilvl w:val="0"/>
                <w:numId w:val="31"/>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Considerando o Relatório e Voto do Conselheiro Relator, no momento da votação foi solicitado vistas pelo Conselheiro Walter Gustavo Linzmeyer, a ser apresentado novo relatório na próxima reunião ordin</w:t>
            </w:r>
            <w:r w:rsidR="00A14600">
              <w:rPr>
                <w:rFonts w:ascii="Arial" w:hAnsi="Arial" w:cs="Arial"/>
                <w:sz w:val="20"/>
                <w:szCs w:val="20"/>
              </w:rPr>
              <w:t>ária em 22/06/2023.</w:t>
            </w:r>
          </w:p>
        </w:tc>
      </w:tr>
    </w:tbl>
    <w:p w14:paraId="5AE715D0"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EB4FCE" w14:paraId="373C4063" w14:textId="77777777" w:rsidTr="002F2D42">
        <w:trPr>
          <w:trHeight w:val="170"/>
          <w:tblHeader/>
        </w:trPr>
        <w:tc>
          <w:tcPr>
            <w:tcW w:w="1980" w:type="dxa"/>
            <w:tcBorders>
              <w:top w:val="single" w:sz="6" w:space="0" w:color="000000"/>
              <w:bottom w:val="single" w:sz="2" w:space="0" w:color="000000"/>
            </w:tcBorders>
            <w:shd w:val="clear" w:color="auto" w:fill="D9D9D9"/>
          </w:tcPr>
          <w:p w14:paraId="2C16553D" w14:textId="794A8BE8" w:rsidR="00EB4FCE" w:rsidRDefault="00EB4FCE" w:rsidP="002F2D42">
            <w:pPr>
              <w:pStyle w:val="TableParagraph"/>
              <w:spacing w:line="210" w:lineRule="exact"/>
              <w:rPr>
                <w:rFonts w:ascii="Arial" w:hAnsi="Arial" w:cs="Arial"/>
                <w:b/>
                <w:sz w:val="20"/>
                <w:lang w:val="pt-BR"/>
              </w:rPr>
            </w:pPr>
            <w:r>
              <w:rPr>
                <w:rFonts w:ascii="Arial" w:hAnsi="Arial" w:cs="Arial"/>
                <w:b/>
                <w:sz w:val="20"/>
                <w:lang w:val="pt-BR"/>
              </w:rPr>
              <w:t>21</w:t>
            </w:r>
          </w:p>
        </w:tc>
        <w:tc>
          <w:tcPr>
            <w:tcW w:w="7091" w:type="dxa"/>
            <w:tcBorders>
              <w:top w:val="single" w:sz="6" w:space="0" w:color="000000"/>
              <w:bottom w:val="single" w:sz="2" w:space="0" w:color="000000"/>
            </w:tcBorders>
          </w:tcPr>
          <w:p w14:paraId="6FD0C5AC" w14:textId="77777777" w:rsidR="00EB4FCE" w:rsidRDefault="00EB4FCE" w:rsidP="002F2D42">
            <w:pPr>
              <w:pStyle w:val="TableParagraph"/>
              <w:spacing w:line="210" w:lineRule="exact"/>
              <w:jc w:val="both"/>
              <w:rPr>
                <w:rFonts w:ascii="Arial" w:hAnsi="Arial" w:cs="Arial"/>
                <w:b/>
                <w:sz w:val="20"/>
                <w:szCs w:val="20"/>
              </w:rPr>
            </w:pPr>
            <w:r>
              <w:rPr>
                <w:rFonts w:ascii="Arial" w:hAnsi="Arial" w:cs="Arial"/>
                <w:b/>
                <w:bCs/>
                <w:sz w:val="20"/>
                <w:szCs w:val="20"/>
                <w:lang w:val="pt-BR"/>
              </w:rPr>
              <w:t>Registro de Direito Autoral – FREDERICO RUPPRECHT SILVA BOMPEIXE CARSTENS - AUTOR</w:t>
            </w:r>
          </w:p>
        </w:tc>
      </w:tr>
      <w:tr w:rsidR="00EB4FCE" w14:paraId="407A11A1" w14:textId="77777777" w:rsidTr="002F2D42">
        <w:trPr>
          <w:trHeight w:val="285"/>
        </w:trPr>
        <w:tc>
          <w:tcPr>
            <w:tcW w:w="1980" w:type="dxa"/>
            <w:tcBorders>
              <w:top w:val="single" w:sz="2" w:space="0" w:color="000000"/>
              <w:bottom w:val="single" w:sz="2" w:space="0" w:color="000000"/>
            </w:tcBorders>
            <w:shd w:val="clear" w:color="auto" w:fill="D9D9D9"/>
          </w:tcPr>
          <w:p w14:paraId="1D7ED4D5" w14:textId="77777777" w:rsidR="00EB4FCE" w:rsidRDefault="00EB4FCE" w:rsidP="002F2D42">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25B7B211" w14:textId="77777777" w:rsidR="00EB4FCE" w:rsidRDefault="00EB4FCE" w:rsidP="002F2D42">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1686993/2023 – RDA 2662</w:t>
            </w:r>
          </w:p>
          <w:p w14:paraId="133702FB" w14:textId="672DADCB" w:rsidR="00EB4FCE" w:rsidRDefault="00EB4FCE" w:rsidP="002F2D42">
            <w:pPr>
              <w:pStyle w:val="TableParagraph"/>
              <w:spacing w:line="210" w:lineRule="exact"/>
              <w:jc w:val="both"/>
            </w:pPr>
            <w:r>
              <w:rPr>
                <w:rFonts w:ascii="Arial" w:eastAsia="Calibri" w:hAnsi="Arial" w:cs="Arial"/>
                <w:sz w:val="20"/>
                <w:szCs w:val="20"/>
                <w:lang w:val="pt-BR"/>
              </w:rPr>
              <w:t xml:space="preserve">Comissão de Exercício Profissional </w:t>
            </w:r>
            <w:r w:rsidR="00A95A90">
              <w:rPr>
                <w:rFonts w:ascii="Arial" w:eastAsia="Calibri" w:hAnsi="Arial" w:cs="Arial"/>
                <w:sz w:val="20"/>
                <w:szCs w:val="20"/>
                <w:lang w:val="pt-BR"/>
              </w:rPr>
              <w:t xml:space="preserve">• </w:t>
            </w:r>
            <w:r>
              <w:rPr>
                <w:rFonts w:ascii="Arial" w:eastAsia="Calibri" w:hAnsi="Arial" w:cs="Arial"/>
                <w:sz w:val="20"/>
                <w:szCs w:val="20"/>
                <w:lang w:val="pt-BR"/>
              </w:rPr>
              <w:t>CEP-CAU/PR</w:t>
            </w:r>
          </w:p>
        </w:tc>
      </w:tr>
      <w:tr w:rsidR="00EB4FCE" w14:paraId="58E79BC2" w14:textId="77777777" w:rsidTr="002F2D42">
        <w:trPr>
          <w:trHeight w:val="295"/>
        </w:trPr>
        <w:tc>
          <w:tcPr>
            <w:tcW w:w="1980" w:type="dxa"/>
            <w:tcBorders>
              <w:top w:val="single" w:sz="2" w:space="0" w:color="000000"/>
              <w:bottom w:val="single" w:sz="2" w:space="0" w:color="000000"/>
            </w:tcBorders>
            <w:shd w:val="clear" w:color="auto" w:fill="D9D9D9"/>
            <w:vAlign w:val="center"/>
          </w:tcPr>
          <w:p w14:paraId="26031B0A" w14:textId="77777777" w:rsidR="00EB4FCE" w:rsidRDefault="00EB4FCE" w:rsidP="002F2D42">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60312865" w14:textId="77777777" w:rsidR="00EB4FCE" w:rsidRDefault="00EB4FCE" w:rsidP="002F2D42">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EB4FCE" w14:paraId="0CBE311E" w14:textId="77777777" w:rsidTr="002F2D42">
        <w:trPr>
          <w:trHeight w:val="240"/>
        </w:trPr>
        <w:tc>
          <w:tcPr>
            <w:tcW w:w="1980" w:type="dxa"/>
            <w:tcBorders>
              <w:top w:val="single" w:sz="2" w:space="0" w:color="000000"/>
              <w:bottom w:val="single" w:sz="6" w:space="0" w:color="000000"/>
            </w:tcBorders>
            <w:shd w:val="clear" w:color="auto" w:fill="D9D9D9"/>
          </w:tcPr>
          <w:p w14:paraId="484F3EFD" w14:textId="77777777" w:rsidR="00EB4FCE" w:rsidRDefault="00EB4FCE" w:rsidP="002F2D42">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23303DC3" w14:textId="4822D05A" w:rsidR="00EB4FCE" w:rsidRDefault="00EB4FCE" w:rsidP="00FA6413">
            <w:pPr>
              <w:pStyle w:val="PargrafodaLista"/>
              <w:numPr>
                <w:ilvl w:val="0"/>
                <w:numId w:val="33"/>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O processo foi retirado de pauta e será reapresentado na próxima reunião ordinária em 22/06/2023.</w:t>
            </w:r>
          </w:p>
        </w:tc>
      </w:tr>
    </w:tbl>
    <w:p w14:paraId="1F155070" w14:textId="77777777" w:rsidR="00EB4FCE" w:rsidRDefault="00EB4FCE">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EB4FCE" w14:paraId="72653FFE" w14:textId="77777777" w:rsidTr="002F2D42">
        <w:trPr>
          <w:trHeight w:val="170"/>
          <w:tblHeader/>
        </w:trPr>
        <w:tc>
          <w:tcPr>
            <w:tcW w:w="1980" w:type="dxa"/>
            <w:tcBorders>
              <w:top w:val="single" w:sz="6" w:space="0" w:color="000000"/>
              <w:bottom w:val="single" w:sz="2" w:space="0" w:color="000000"/>
            </w:tcBorders>
            <w:shd w:val="clear" w:color="auto" w:fill="D9D9D9"/>
          </w:tcPr>
          <w:p w14:paraId="22B9BEC7" w14:textId="7D43E1AB" w:rsidR="00EB4FCE" w:rsidRDefault="00EB4FCE" w:rsidP="002F2D42">
            <w:pPr>
              <w:pStyle w:val="TableParagraph"/>
              <w:spacing w:line="210" w:lineRule="exact"/>
              <w:rPr>
                <w:rFonts w:ascii="Arial" w:hAnsi="Arial" w:cs="Arial"/>
                <w:b/>
                <w:sz w:val="20"/>
                <w:lang w:val="pt-BR"/>
              </w:rPr>
            </w:pPr>
            <w:r>
              <w:rPr>
                <w:rFonts w:ascii="Arial" w:hAnsi="Arial" w:cs="Arial"/>
                <w:b/>
                <w:sz w:val="20"/>
                <w:lang w:val="pt-BR"/>
              </w:rPr>
              <w:t>22</w:t>
            </w:r>
          </w:p>
        </w:tc>
        <w:tc>
          <w:tcPr>
            <w:tcW w:w="7091" w:type="dxa"/>
            <w:tcBorders>
              <w:top w:val="single" w:sz="6" w:space="0" w:color="000000"/>
              <w:bottom w:val="single" w:sz="2" w:space="0" w:color="000000"/>
            </w:tcBorders>
          </w:tcPr>
          <w:p w14:paraId="4AD898A8" w14:textId="77777777" w:rsidR="00EB4FCE" w:rsidRDefault="00EB4FCE" w:rsidP="002F2D42">
            <w:pPr>
              <w:pStyle w:val="TableParagraph"/>
              <w:spacing w:line="210" w:lineRule="exact"/>
              <w:jc w:val="both"/>
              <w:rPr>
                <w:rFonts w:ascii="Arial" w:hAnsi="Arial" w:cs="Arial"/>
                <w:b/>
                <w:sz w:val="20"/>
                <w:szCs w:val="20"/>
              </w:rPr>
            </w:pPr>
            <w:r>
              <w:rPr>
                <w:rFonts w:ascii="Arial" w:hAnsi="Arial" w:cs="Arial"/>
                <w:b/>
                <w:bCs/>
                <w:sz w:val="20"/>
                <w:szCs w:val="20"/>
                <w:lang w:val="pt-BR"/>
              </w:rPr>
              <w:t>Registro de Direito Autoral – ANTONIO JOSE GONÇALVES JUNIOR - COAUTOR</w:t>
            </w:r>
          </w:p>
        </w:tc>
      </w:tr>
      <w:tr w:rsidR="00EB4FCE" w14:paraId="465B642F" w14:textId="77777777" w:rsidTr="002F2D42">
        <w:trPr>
          <w:trHeight w:val="285"/>
        </w:trPr>
        <w:tc>
          <w:tcPr>
            <w:tcW w:w="1980" w:type="dxa"/>
            <w:tcBorders>
              <w:top w:val="single" w:sz="2" w:space="0" w:color="000000"/>
              <w:bottom w:val="single" w:sz="2" w:space="0" w:color="000000"/>
            </w:tcBorders>
            <w:shd w:val="clear" w:color="auto" w:fill="D9D9D9"/>
          </w:tcPr>
          <w:p w14:paraId="3154E0BF" w14:textId="77777777" w:rsidR="00EB4FCE" w:rsidRDefault="00EB4FCE" w:rsidP="002F2D42">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203EC167" w14:textId="77777777" w:rsidR="00EB4FCE" w:rsidRDefault="00EB4FCE" w:rsidP="002F2D42">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1687032/2023 – RDA 2664</w:t>
            </w:r>
          </w:p>
          <w:p w14:paraId="228E40DF" w14:textId="214D4E0B" w:rsidR="00EB4FCE" w:rsidRDefault="00FA6413" w:rsidP="002F2D42">
            <w:pPr>
              <w:pStyle w:val="TableParagraph"/>
              <w:spacing w:line="210" w:lineRule="exact"/>
              <w:jc w:val="both"/>
            </w:pPr>
            <w:r>
              <w:rPr>
                <w:rFonts w:ascii="Arial" w:eastAsia="Calibri" w:hAnsi="Arial" w:cs="Arial"/>
                <w:sz w:val="20"/>
                <w:szCs w:val="20"/>
                <w:lang w:val="pt-BR"/>
              </w:rPr>
              <w:t>Comissão de Exercício Profissional • CEP-CAU/PR</w:t>
            </w:r>
          </w:p>
        </w:tc>
      </w:tr>
      <w:tr w:rsidR="00EB4FCE" w14:paraId="4F768B74" w14:textId="77777777" w:rsidTr="002F2D42">
        <w:trPr>
          <w:trHeight w:val="295"/>
        </w:trPr>
        <w:tc>
          <w:tcPr>
            <w:tcW w:w="1980" w:type="dxa"/>
            <w:tcBorders>
              <w:top w:val="single" w:sz="2" w:space="0" w:color="000000"/>
              <w:bottom w:val="single" w:sz="2" w:space="0" w:color="000000"/>
            </w:tcBorders>
            <w:shd w:val="clear" w:color="auto" w:fill="D9D9D9"/>
            <w:vAlign w:val="center"/>
          </w:tcPr>
          <w:p w14:paraId="3B1F2941" w14:textId="77777777" w:rsidR="00EB4FCE" w:rsidRDefault="00EB4FCE" w:rsidP="002F2D42">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357E75B6" w14:textId="77777777" w:rsidR="00EB4FCE" w:rsidRDefault="00EB4FCE" w:rsidP="002F2D42">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EB4FCE" w14:paraId="049EDE32" w14:textId="77777777" w:rsidTr="002F2D42">
        <w:trPr>
          <w:trHeight w:val="240"/>
        </w:trPr>
        <w:tc>
          <w:tcPr>
            <w:tcW w:w="1980" w:type="dxa"/>
            <w:tcBorders>
              <w:top w:val="single" w:sz="2" w:space="0" w:color="000000"/>
              <w:bottom w:val="single" w:sz="6" w:space="0" w:color="000000"/>
            </w:tcBorders>
            <w:shd w:val="clear" w:color="auto" w:fill="D9D9D9"/>
          </w:tcPr>
          <w:p w14:paraId="11D0ADCC" w14:textId="77777777" w:rsidR="00EB4FCE" w:rsidRDefault="00EB4FCE" w:rsidP="002F2D42">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0DA8179F" w14:textId="4305FBA5" w:rsidR="00EB4FCE" w:rsidRDefault="00EB4FCE" w:rsidP="00FA6413">
            <w:pPr>
              <w:pStyle w:val="PargrafodaLista"/>
              <w:numPr>
                <w:ilvl w:val="0"/>
                <w:numId w:val="34"/>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O processo foi retirado de pauta e será reapresentado na próxima reunião ordinária em 22/06/2023.</w:t>
            </w:r>
          </w:p>
        </w:tc>
      </w:tr>
    </w:tbl>
    <w:p w14:paraId="0FBBA0D9" w14:textId="77777777" w:rsidR="00EB4FCE" w:rsidRDefault="00EB4FCE">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A14600" w14:paraId="3779D9D9" w14:textId="77777777" w:rsidTr="002F2D42">
        <w:trPr>
          <w:trHeight w:val="170"/>
          <w:tblHeader/>
        </w:trPr>
        <w:tc>
          <w:tcPr>
            <w:tcW w:w="1980" w:type="dxa"/>
            <w:tcBorders>
              <w:top w:val="single" w:sz="6" w:space="0" w:color="000000"/>
              <w:bottom w:val="single" w:sz="2" w:space="0" w:color="000000"/>
            </w:tcBorders>
            <w:shd w:val="clear" w:color="auto" w:fill="D9D9D9"/>
          </w:tcPr>
          <w:p w14:paraId="0DB6B9A5" w14:textId="555ABD14" w:rsidR="00A14600" w:rsidRDefault="00A14600" w:rsidP="002F2D42">
            <w:pPr>
              <w:pStyle w:val="TableParagraph"/>
              <w:spacing w:line="210" w:lineRule="exact"/>
              <w:rPr>
                <w:rFonts w:ascii="Arial" w:hAnsi="Arial" w:cs="Arial"/>
                <w:b/>
                <w:sz w:val="20"/>
                <w:lang w:val="pt-BR"/>
              </w:rPr>
            </w:pPr>
            <w:r>
              <w:rPr>
                <w:rFonts w:ascii="Arial" w:hAnsi="Arial" w:cs="Arial"/>
                <w:b/>
                <w:sz w:val="20"/>
                <w:lang w:val="pt-BR"/>
              </w:rPr>
              <w:t>23</w:t>
            </w:r>
          </w:p>
        </w:tc>
        <w:tc>
          <w:tcPr>
            <w:tcW w:w="7091" w:type="dxa"/>
            <w:tcBorders>
              <w:top w:val="single" w:sz="6" w:space="0" w:color="000000"/>
              <w:bottom w:val="single" w:sz="2" w:space="0" w:color="000000"/>
            </w:tcBorders>
          </w:tcPr>
          <w:p w14:paraId="35FC9F59" w14:textId="06CFEA47" w:rsidR="00A14600" w:rsidRDefault="00A14600" w:rsidP="002F2D42">
            <w:pPr>
              <w:pStyle w:val="TableParagraph"/>
              <w:spacing w:line="210" w:lineRule="exact"/>
              <w:jc w:val="both"/>
              <w:rPr>
                <w:rFonts w:ascii="Arial" w:hAnsi="Arial" w:cs="Arial"/>
                <w:b/>
                <w:sz w:val="20"/>
                <w:szCs w:val="20"/>
              </w:rPr>
            </w:pPr>
            <w:r>
              <w:rPr>
                <w:rFonts w:ascii="Arial" w:hAnsi="Arial" w:cs="Arial"/>
                <w:b/>
                <w:bCs/>
                <w:sz w:val="20"/>
                <w:szCs w:val="20"/>
                <w:lang w:val="pt-BR"/>
              </w:rPr>
              <w:t>Registro de Direito Autoral – BRUNO DIEGO FELIPPE</w:t>
            </w:r>
          </w:p>
        </w:tc>
      </w:tr>
      <w:tr w:rsidR="00A14600" w14:paraId="56DE2EE6" w14:textId="77777777" w:rsidTr="002F2D42">
        <w:trPr>
          <w:trHeight w:val="285"/>
        </w:trPr>
        <w:tc>
          <w:tcPr>
            <w:tcW w:w="1980" w:type="dxa"/>
            <w:tcBorders>
              <w:top w:val="single" w:sz="2" w:space="0" w:color="000000"/>
              <w:bottom w:val="single" w:sz="2" w:space="0" w:color="000000"/>
            </w:tcBorders>
            <w:shd w:val="clear" w:color="auto" w:fill="D9D9D9"/>
          </w:tcPr>
          <w:p w14:paraId="58A71C5E" w14:textId="77777777" w:rsidR="00A14600" w:rsidRDefault="00A14600" w:rsidP="002F2D42">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1DF82761" w14:textId="3A67A949" w:rsidR="00A14600" w:rsidRDefault="00A14600" w:rsidP="002F2D42">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1734735/2023 – RDA 2733</w:t>
            </w:r>
          </w:p>
          <w:p w14:paraId="540B76EC" w14:textId="3E65563D" w:rsidR="00A14600" w:rsidRDefault="00FA6413" w:rsidP="002F2D42">
            <w:pPr>
              <w:pStyle w:val="TableParagraph"/>
              <w:spacing w:line="210" w:lineRule="exact"/>
              <w:jc w:val="both"/>
            </w:pPr>
            <w:r>
              <w:rPr>
                <w:rFonts w:ascii="Arial" w:eastAsia="Calibri" w:hAnsi="Arial" w:cs="Arial"/>
                <w:sz w:val="20"/>
                <w:szCs w:val="20"/>
                <w:lang w:val="pt-BR"/>
              </w:rPr>
              <w:t>Comissão de Exercício Profissional • CEP-CAU/PR</w:t>
            </w:r>
          </w:p>
        </w:tc>
      </w:tr>
      <w:tr w:rsidR="00A14600" w14:paraId="10496402" w14:textId="77777777" w:rsidTr="002F2D42">
        <w:trPr>
          <w:trHeight w:val="295"/>
        </w:trPr>
        <w:tc>
          <w:tcPr>
            <w:tcW w:w="1980" w:type="dxa"/>
            <w:tcBorders>
              <w:top w:val="single" w:sz="2" w:space="0" w:color="000000"/>
              <w:bottom w:val="single" w:sz="2" w:space="0" w:color="000000"/>
            </w:tcBorders>
            <w:shd w:val="clear" w:color="auto" w:fill="D9D9D9"/>
            <w:vAlign w:val="center"/>
          </w:tcPr>
          <w:p w14:paraId="24BA0E5D" w14:textId="77777777" w:rsidR="00A14600" w:rsidRDefault="00A14600" w:rsidP="002F2D42">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10C5D357" w14:textId="77777777" w:rsidR="00A14600" w:rsidRDefault="00A14600" w:rsidP="002F2D42">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A14600" w14:paraId="73CF47CE" w14:textId="77777777" w:rsidTr="002F2D42">
        <w:trPr>
          <w:trHeight w:val="240"/>
        </w:trPr>
        <w:tc>
          <w:tcPr>
            <w:tcW w:w="1980" w:type="dxa"/>
            <w:tcBorders>
              <w:top w:val="single" w:sz="2" w:space="0" w:color="000000"/>
              <w:bottom w:val="single" w:sz="6" w:space="0" w:color="000000"/>
            </w:tcBorders>
            <w:shd w:val="clear" w:color="auto" w:fill="D9D9D9"/>
          </w:tcPr>
          <w:p w14:paraId="6A8E6B6E" w14:textId="77777777" w:rsidR="00A14600" w:rsidRDefault="00A14600" w:rsidP="002F2D42">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74BC3878" w14:textId="77777777" w:rsidR="00A14600" w:rsidRDefault="00A14600" w:rsidP="00FA6413">
            <w:pPr>
              <w:pStyle w:val="PargrafodaLista"/>
              <w:numPr>
                <w:ilvl w:val="0"/>
                <w:numId w:val="35"/>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O processo foi retirado de pauta e será reapresentado na próxima reunião ordinária em 22/06/2023.</w:t>
            </w:r>
          </w:p>
        </w:tc>
      </w:tr>
    </w:tbl>
    <w:p w14:paraId="7A9FD6B9" w14:textId="77777777" w:rsidR="00EB4FCE" w:rsidRDefault="00EB4FCE">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A14600" w14:paraId="6D7F48EE" w14:textId="77777777" w:rsidTr="002F2D42">
        <w:trPr>
          <w:trHeight w:val="170"/>
          <w:tblHeader/>
        </w:trPr>
        <w:tc>
          <w:tcPr>
            <w:tcW w:w="1980" w:type="dxa"/>
            <w:tcBorders>
              <w:top w:val="single" w:sz="6" w:space="0" w:color="000000"/>
              <w:bottom w:val="single" w:sz="2" w:space="0" w:color="000000"/>
            </w:tcBorders>
            <w:shd w:val="clear" w:color="auto" w:fill="D9D9D9"/>
          </w:tcPr>
          <w:p w14:paraId="63DDCB2B" w14:textId="73E0F9BB" w:rsidR="00A14600" w:rsidRDefault="00A14600" w:rsidP="002F2D42">
            <w:pPr>
              <w:pStyle w:val="TableParagraph"/>
              <w:spacing w:line="210" w:lineRule="exact"/>
              <w:rPr>
                <w:rFonts w:ascii="Arial" w:hAnsi="Arial" w:cs="Arial"/>
                <w:b/>
                <w:sz w:val="20"/>
                <w:lang w:val="pt-BR"/>
              </w:rPr>
            </w:pPr>
            <w:r>
              <w:rPr>
                <w:rFonts w:ascii="Arial" w:hAnsi="Arial" w:cs="Arial"/>
                <w:b/>
                <w:sz w:val="20"/>
                <w:lang w:val="pt-BR"/>
              </w:rPr>
              <w:t>24</w:t>
            </w:r>
          </w:p>
        </w:tc>
        <w:tc>
          <w:tcPr>
            <w:tcW w:w="7091" w:type="dxa"/>
            <w:tcBorders>
              <w:top w:val="single" w:sz="6" w:space="0" w:color="000000"/>
              <w:bottom w:val="single" w:sz="2" w:space="0" w:color="000000"/>
            </w:tcBorders>
          </w:tcPr>
          <w:p w14:paraId="4EC8194C" w14:textId="26362578" w:rsidR="00A14600" w:rsidRDefault="00A14600" w:rsidP="002F2D42">
            <w:pPr>
              <w:pStyle w:val="TableParagraph"/>
              <w:spacing w:line="210" w:lineRule="exact"/>
              <w:jc w:val="both"/>
              <w:rPr>
                <w:rFonts w:ascii="Arial" w:hAnsi="Arial" w:cs="Arial"/>
                <w:b/>
                <w:sz w:val="20"/>
                <w:szCs w:val="20"/>
              </w:rPr>
            </w:pPr>
            <w:r>
              <w:rPr>
                <w:rFonts w:ascii="Arial" w:hAnsi="Arial" w:cs="Arial"/>
                <w:b/>
                <w:bCs/>
                <w:sz w:val="20"/>
                <w:szCs w:val="20"/>
                <w:lang w:val="pt-BR"/>
              </w:rPr>
              <w:t>Registro de Direito Autoral – ANDRESSA LAZZERI WAGNER</w:t>
            </w:r>
          </w:p>
        </w:tc>
      </w:tr>
      <w:tr w:rsidR="00A14600" w14:paraId="33CE759D" w14:textId="77777777" w:rsidTr="002F2D42">
        <w:trPr>
          <w:trHeight w:val="285"/>
        </w:trPr>
        <w:tc>
          <w:tcPr>
            <w:tcW w:w="1980" w:type="dxa"/>
            <w:tcBorders>
              <w:top w:val="single" w:sz="2" w:space="0" w:color="000000"/>
              <w:bottom w:val="single" w:sz="2" w:space="0" w:color="000000"/>
            </w:tcBorders>
            <w:shd w:val="clear" w:color="auto" w:fill="D9D9D9"/>
          </w:tcPr>
          <w:p w14:paraId="471DC7E0" w14:textId="77777777" w:rsidR="00A14600" w:rsidRDefault="00A14600" w:rsidP="002F2D42">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5C89A820" w14:textId="546DA662" w:rsidR="00A14600" w:rsidRDefault="00A14600" w:rsidP="002F2D42">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1674451/2023 – RDA 2653</w:t>
            </w:r>
          </w:p>
          <w:p w14:paraId="2803C5F8" w14:textId="2AEA43E4" w:rsidR="00A14600" w:rsidRDefault="00FA6413" w:rsidP="002F2D42">
            <w:pPr>
              <w:pStyle w:val="TableParagraph"/>
              <w:spacing w:line="210" w:lineRule="exact"/>
              <w:jc w:val="both"/>
            </w:pPr>
            <w:r>
              <w:rPr>
                <w:rFonts w:ascii="Arial" w:eastAsia="Calibri" w:hAnsi="Arial" w:cs="Arial"/>
                <w:sz w:val="20"/>
                <w:szCs w:val="20"/>
                <w:lang w:val="pt-BR"/>
              </w:rPr>
              <w:t>Comissão de Exercício Profissional • CEP-CAU/PR</w:t>
            </w:r>
          </w:p>
        </w:tc>
      </w:tr>
      <w:tr w:rsidR="00A14600" w14:paraId="4FF2E783" w14:textId="77777777" w:rsidTr="002F2D42">
        <w:trPr>
          <w:trHeight w:val="295"/>
        </w:trPr>
        <w:tc>
          <w:tcPr>
            <w:tcW w:w="1980" w:type="dxa"/>
            <w:tcBorders>
              <w:top w:val="single" w:sz="2" w:space="0" w:color="000000"/>
              <w:bottom w:val="single" w:sz="2" w:space="0" w:color="000000"/>
            </w:tcBorders>
            <w:shd w:val="clear" w:color="auto" w:fill="D9D9D9"/>
            <w:vAlign w:val="center"/>
          </w:tcPr>
          <w:p w14:paraId="1282DC8F" w14:textId="77777777" w:rsidR="00A14600" w:rsidRDefault="00A14600" w:rsidP="002F2D42">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4154093B" w14:textId="118722D2" w:rsidR="00A14600" w:rsidRDefault="00A14600" w:rsidP="002F2D42">
            <w:pPr>
              <w:pStyle w:val="TableParagraph"/>
              <w:spacing w:line="210" w:lineRule="exact"/>
              <w:rPr>
                <w:rFonts w:ascii="Arial" w:hAnsi="Arial" w:cs="Arial"/>
                <w:sz w:val="20"/>
                <w:szCs w:val="20"/>
                <w:lang w:val="pt-BR"/>
              </w:rPr>
            </w:pPr>
            <w:r>
              <w:rPr>
                <w:rFonts w:ascii="Arial" w:hAnsi="Arial" w:cs="Arial"/>
                <w:color w:val="000000"/>
                <w:sz w:val="20"/>
                <w:szCs w:val="20"/>
                <w:lang w:val="pt-BR"/>
              </w:rPr>
              <w:t>Ricardo Luiz Leites de Oliveira</w:t>
            </w:r>
          </w:p>
        </w:tc>
      </w:tr>
      <w:tr w:rsidR="00A14600" w14:paraId="704B0305" w14:textId="77777777" w:rsidTr="002F2D42">
        <w:trPr>
          <w:trHeight w:val="240"/>
        </w:trPr>
        <w:tc>
          <w:tcPr>
            <w:tcW w:w="1980" w:type="dxa"/>
            <w:tcBorders>
              <w:top w:val="single" w:sz="2" w:space="0" w:color="000000"/>
              <w:bottom w:val="single" w:sz="6" w:space="0" w:color="000000"/>
            </w:tcBorders>
            <w:shd w:val="clear" w:color="auto" w:fill="D9D9D9"/>
          </w:tcPr>
          <w:p w14:paraId="34A86694" w14:textId="77777777" w:rsidR="00A14600" w:rsidRDefault="00A14600" w:rsidP="002F2D42">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3B741B60" w14:textId="77777777" w:rsidR="00A14600" w:rsidRDefault="00A14600" w:rsidP="00FA6413">
            <w:pPr>
              <w:pStyle w:val="PargrafodaLista"/>
              <w:numPr>
                <w:ilvl w:val="0"/>
                <w:numId w:val="36"/>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O processo foi retirado de pauta e será reapresentado na próxima reunião ordinária em 22/06/2023.</w:t>
            </w:r>
          </w:p>
        </w:tc>
      </w:tr>
    </w:tbl>
    <w:p w14:paraId="126C67FB" w14:textId="77777777" w:rsidR="00A14600" w:rsidRDefault="00A14600">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C60BA1" w14:paraId="54AA41E9" w14:textId="77777777" w:rsidTr="001F3E13">
        <w:trPr>
          <w:trHeight w:val="170"/>
          <w:tblHeader/>
        </w:trPr>
        <w:tc>
          <w:tcPr>
            <w:tcW w:w="1980" w:type="dxa"/>
            <w:tcBorders>
              <w:top w:val="single" w:sz="6" w:space="0" w:color="000000"/>
              <w:bottom w:val="single" w:sz="2" w:space="0" w:color="000000"/>
            </w:tcBorders>
            <w:shd w:val="clear" w:color="auto" w:fill="D9D9D9"/>
          </w:tcPr>
          <w:p w14:paraId="27B42D21" w14:textId="2EA2342A" w:rsidR="00C60BA1" w:rsidRDefault="00A14600" w:rsidP="001F3E13">
            <w:pPr>
              <w:pStyle w:val="TableParagraph"/>
              <w:spacing w:line="210" w:lineRule="exact"/>
              <w:rPr>
                <w:rFonts w:ascii="Arial" w:hAnsi="Arial" w:cs="Arial"/>
                <w:b/>
                <w:sz w:val="20"/>
                <w:lang w:val="pt-BR"/>
              </w:rPr>
            </w:pPr>
            <w:r>
              <w:rPr>
                <w:rFonts w:ascii="Arial" w:hAnsi="Arial" w:cs="Arial"/>
                <w:b/>
                <w:sz w:val="20"/>
                <w:lang w:val="pt-BR"/>
              </w:rPr>
              <w:t>25</w:t>
            </w:r>
          </w:p>
        </w:tc>
        <w:tc>
          <w:tcPr>
            <w:tcW w:w="7091" w:type="dxa"/>
            <w:tcBorders>
              <w:top w:val="single" w:sz="6" w:space="0" w:color="000000"/>
              <w:bottom w:val="single" w:sz="2" w:space="0" w:color="000000"/>
            </w:tcBorders>
          </w:tcPr>
          <w:p w14:paraId="463404D5" w14:textId="551B93E9" w:rsidR="00C60BA1" w:rsidRDefault="00A14600" w:rsidP="001F3E13">
            <w:pPr>
              <w:pStyle w:val="TableParagraph"/>
              <w:spacing w:line="210" w:lineRule="exact"/>
              <w:jc w:val="both"/>
              <w:rPr>
                <w:rFonts w:ascii="Arial" w:hAnsi="Arial" w:cs="Arial"/>
                <w:b/>
                <w:sz w:val="20"/>
                <w:szCs w:val="20"/>
              </w:rPr>
            </w:pPr>
            <w:r>
              <w:rPr>
                <w:rFonts w:ascii="Arial" w:hAnsi="Arial" w:cs="Arial"/>
                <w:b/>
                <w:sz w:val="20"/>
                <w:szCs w:val="20"/>
              </w:rPr>
              <w:t>Dúvidas sobre atribuição – Atribuição para projetos e execução de tanques reservatórios de águas pluviais</w:t>
            </w:r>
          </w:p>
        </w:tc>
      </w:tr>
      <w:tr w:rsidR="00C60BA1" w14:paraId="40342438" w14:textId="77777777" w:rsidTr="001F3E13">
        <w:trPr>
          <w:trHeight w:val="285"/>
        </w:trPr>
        <w:tc>
          <w:tcPr>
            <w:tcW w:w="1980" w:type="dxa"/>
            <w:tcBorders>
              <w:top w:val="single" w:sz="2" w:space="0" w:color="000000"/>
              <w:bottom w:val="single" w:sz="2" w:space="0" w:color="000000"/>
            </w:tcBorders>
            <w:shd w:val="clear" w:color="auto" w:fill="D9D9D9"/>
          </w:tcPr>
          <w:p w14:paraId="22AF5C04"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6D4EEAC3" w14:textId="4B9D61BC" w:rsidR="00A14600" w:rsidRDefault="00A14600" w:rsidP="00A14600">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1350158/2021</w:t>
            </w:r>
          </w:p>
          <w:p w14:paraId="41F07137" w14:textId="56D3BF93" w:rsidR="00C60BA1" w:rsidRDefault="00FA6413" w:rsidP="00A14600">
            <w:pPr>
              <w:pStyle w:val="TableParagraph"/>
              <w:spacing w:line="210" w:lineRule="exact"/>
            </w:pPr>
            <w:r>
              <w:rPr>
                <w:rFonts w:ascii="Arial" w:eastAsia="Cambria" w:hAnsi="Arial" w:cs="Arial"/>
                <w:sz w:val="20"/>
                <w:szCs w:val="20"/>
                <w:lang w:val="pt-BR"/>
              </w:rPr>
              <w:t>Gerência de Fiscalização • GEFIS/PR</w:t>
            </w:r>
          </w:p>
        </w:tc>
      </w:tr>
      <w:tr w:rsidR="00C60BA1" w14:paraId="6AA98214" w14:textId="77777777" w:rsidTr="001F3E13">
        <w:trPr>
          <w:trHeight w:val="295"/>
        </w:trPr>
        <w:tc>
          <w:tcPr>
            <w:tcW w:w="1980" w:type="dxa"/>
            <w:tcBorders>
              <w:top w:val="single" w:sz="2" w:space="0" w:color="000000"/>
              <w:bottom w:val="single" w:sz="2" w:space="0" w:color="000000"/>
            </w:tcBorders>
            <w:shd w:val="clear" w:color="auto" w:fill="D9D9D9"/>
            <w:vAlign w:val="center"/>
          </w:tcPr>
          <w:p w14:paraId="2B5E5EFF" w14:textId="77777777" w:rsidR="00C60BA1" w:rsidRDefault="00C60BA1" w:rsidP="001F3E13">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5E6F30A1" w14:textId="2B66F193" w:rsidR="00C60BA1" w:rsidRDefault="00A14600" w:rsidP="001F3E13">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C60BA1" w14:paraId="6F493F84" w14:textId="77777777" w:rsidTr="001F3E13">
        <w:trPr>
          <w:trHeight w:val="240"/>
        </w:trPr>
        <w:tc>
          <w:tcPr>
            <w:tcW w:w="1980" w:type="dxa"/>
            <w:tcBorders>
              <w:top w:val="single" w:sz="2" w:space="0" w:color="000000"/>
              <w:bottom w:val="single" w:sz="6" w:space="0" w:color="000000"/>
            </w:tcBorders>
            <w:shd w:val="clear" w:color="auto" w:fill="D9D9D9"/>
          </w:tcPr>
          <w:p w14:paraId="03F02132" w14:textId="77777777" w:rsidR="00C60BA1" w:rsidRDefault="00C60BA1" w:rsidP="001F3E13">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2E362C2B" w14:textId="1B645F0C" w:rsidR="00C60BA1" w:rsidRDefault="00A14600" w:rsidP="00FA6413">
            <w:pPr>
              <w:pStyle w:val="PargrafodaLista"/>
              <w:numPr>
                <w:ilvl w:val="0"/>
                <w:numId w:val="32"/>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O processo foi retirado de pauta e será reapresentado na próxima reunião ordinária em 22/06/2023.</w:t>
            </w:r>
          </w:p>
        </w:tc>
      </w:tr>
    </w:tbl>
    <w:p w14:paraId="5F5A6AF4" w14:textId="77777777" w:rsidR="006D19DF" w:rsidRDefault="006D19DF">
      <w:pPr>
        <w:pStyle w:val="Corpodetexto"/>
        <w:rPr>
          <w:rFonts w:ascii="Arial" w:hAnsi="Arial" w:cs="Arial"/>
          <w:bCs/>
          <w:szCs w:val="14"/>
          <w:lang w:val="pt-BR"/>
        </w:rPr>
      </w:pPr>
    </w:p>
    <w:p w14:paraId="12FA4EF8" w14:textId="77777777" w:rsidR="00C60BA1" w:rsidRDefault="00C60BA1">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FA6E06" w14:paraId="3EB0C596" w14:textId="77777777" w:rsidTr="00BA0ACA">
        <w:trPr>
          <w:trHeight w:val="170"/>
          <w:tblHeader/>
        </w:trPr>
        <w:tc>
          <w:tcPr>
            <w:tcW w:w="1980" w:type="dxa"/>
            <w:tcBorders>
              <w:top w:val="single" w:sz="6" w:space="0" w:color="000000"/>
              <w:bottom w:val="single" w:sz="2" w:space="0" w:color="000000"/>
            </w:tcBorders>
            <w:shd w:val="clear" w:color="auto" w:fill="D9D9D9"/>
          </w:tcPr>
          <w:p w14:paraId="50AFFB53" w14:textId="16600945" w:rsidR="00FA6E06" w:rsidRDefault="00A14600" w:rsidP="00FA6E06">
            <w:pPr>
              <w:pStyle w:val="TableParagraph"/>
              <w:spacing w:line="210" w:lineRule="exact"/>
              <w:rPr>
                <w:rFonts w:ascii="Arial" w:hAnsi="Arial" w:cs="Arial"/>
                <w:b/>
                <w:sz w:val="20"/>
                <w:lang w:val="pt-BR"/>
              </w:rPr>
            </w:pPr>
            <w:r>
              <w:rPr>
                <w:rFonts w:ascii="Arial" w:hAnsi="Arial" w:cs="Arial"/>
                <w:b/>
                <w:sz w:val="20"/>
                <w:lang w:val="pt-BR"/>
              </w:rPr>
              <w:lastRenderedPageBreak/>
              <w:t>26</w:t>
            </w:r>
          </w:p>
        </w:tc>
        <w:tc>
          <w:tcPr>
            <w:tcW w:w="7091" w:type="dxa"/>
            <w:tcBorders>
              <w:top w:val="single" w:sz="6" w:space="0" w:color="000000"/>
              <w:bottom w:val="single" w:sz="2" w:space="0" w:color="000000"/>
            </w:tcBorders>
          </w:tcPr>
          <w:p w14:paraId="0A497240" w14:textId="39A5064A" w:rsidR="00FA6E06" w:rsidRDefault="00A14600" w:rsidP="00FA6E06">
            <w:pPr>
              <w:pStyle w:val="TableParagraph"/>
              <w:spacing w:line="210" w:lineRule="exact"/>
              <w:jc w:val="both"/>
              <w:rPr>
                <w:rFonts w:ascii="Arial" w:hAnsi="Arial" w:cs="Arial"/>
                <w:b/>
                <w:sz w:val="20"/>
                <w:szCs w:val="20"/>
              </w:rPr>
            </w:pPr>
            <w:r>
              <w:rPr>
                <w:rFonts w:ascii="Arial" w:hAnsi="Arial" w:cs="Arial"/>
                <w:b/>
                <w:sz w:val="20"/>
                <w:szCs w:val="20"/>
                <w:lang w:val="pt-BR"/>
              </w:rPr>
              <w:t xml:space="preserve">Dúvidas sobre atribuição </w:t>
            </w:r>
            <w:r w:rsidR="00BA44DE">
              <w:rPr>
                <w:rFonts w:ascii="Arial" w:hAnsi="Arial" w:cs="Arial"/>
                <w:b/>
                <w:sz w:val="20"/>
                <w:szCs w:val="20"/>
                <w:lang w:val="pt-BR"/>
              </w:rPr>
              <w:t>–</w:t>
            </w:r>
            <w:r>
              <w:rPr>
                <w:rFonts w:ascii="Arial" w:hAnsi="Arial" w:cs="Arial"/>
                <w:b/>
                <w:sz w:val="20"/>
                <w:szCs w:val="20"/>
                <w:lang w:val="pt-BR"/>
              </w:rPr>
              <w:t xml:space="preserve"> </w:t>
            </w:r>
            <w:r w:rsidR="00BA44DE">
              <w:rPr>
                <w:rFonts w:ascii="Arial" w:hAnsi="Arial" w:cs="Arial"/>
                <w:b/>
                <w:sz w:val="20"/>
                <w:szCs w:val="20"/>
                <w:lang w:val="pt-BR"/>
              </w:rPr>
              <w:t>Atribuição para atividades relacionadas a sistema de esgoto sanitário, abastecimento de água e drenagem urbana</w:t>
            </w:r>
          </w:p>
        </w:tc>
      </w:tr>
      <w:tr w:rsidR="00FA6E06" w14:paraId="1EEBFA93" w14:textId="77777777" w:rsidTr="00BA0ACA">
        <w:trPr>
          <w:trHeight w:val="285"/>
        </w:trPr>
        <w:tc>
          <w:tcPr>
            <w:tcW w:w="1980" w:type="dxa"/>
            <w:tcBorders>
              <w:top w:val="single" w:sz="2" w:space="0" w:color="000000"/>
              <w:bottom w:val="single" w:sz="2" w:space="0" w:color="000000"/>
            </w:tcBorders>
            <w:shd w:val="clear" w:color="auto" w:fill="D9D9D9"/>
          </w:tcPr>
          <w:p w14:paraId="1E98D825" w14:textId="77777777" w:rsidR="00FA6E06" w:rsidRDefault="00FA6E06" w:rsidP="00FA6E06">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73ED46A0" w14:textId="29596F16" w:rsidR="00FA6E06" w:rsidRDefault="00BA44DE" w:rsidP="00FA6E06">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1423021</w:t>
            </w:r>
            <w:r w:rsidR="00FA6E06">
              <w:rPr>
                <w:rFonts w:ascii="Arial" w:eastAsia="Calibri" w:hAnsi="Arial" w:cs="Arial"/>
                <w:sz w:val="20"/>
                <w:szCs w:val="20"/>
                <w:lang w:val="pt-BR"/>
              </w:rPr>
              <w:t>/202</w:t>
            </w:r>
            <w:r>
              <w:rPr>
                <w:rFonts w:ascii="Arial" w:eastAsia="Calibri" w:hAnsi="Arial" w:cs="Arial"/>
                <w:sz w:val="20"/>
                <w:szCs w:val="20"/>
                <w:lang w:val="pt-BR"/>
              </w:rPr>
              <w:t>1</w:t>
            </w:r>
            <w:r w:rsidR="000A68BD">
              <w:rPr>
                <w:rFonts w:ascii="Arial" w:eastAsia="Calibri" w:hAnsi="Arial" w:cs="Arial"/>
                <w:sz w:val="20"/>
                <w:szCs w:val="20"/>
                <w:lang w:val="pt-BR"/>
              </w:rPr>
              <w:t xml:space="preserve"> </w:t>
            </w:r>
          </w:p>
          <w:p w14:paraId="303290DB" w14:textId="151B2B1B" w:rsidR="00FA6E06" w:rsidRDefault="00FA6413" w:rsidP="00FA6E06">
            <w:pPr>
              <w:pStyle w:val="TableParagraph"/>
              <w:spacing w:line="210" w:lineRule="exact"/>
              <w:jc w:val="both"/>
            </w:pPr>
            <w:r>
              <w:rPr>
                <w:rFonts w:ascii="Arial" w:eastAsia="Cambria" w:hAnsi="Arial" w:cs="Arial"/>
                <w:sz w:val="20"/>
                <w:szCs w:val="20"/>
                <w:lang w:val="pt-BR"/>
              </w:rPr>
              <w:t>Gerência de Fiscalização • GEFIS/PR</w:t>
            </w:r>
          </w:p>
        </w:tc>
      </w:tr>
      <w:tr w:rsidR="00FA6E06" w14:paraId="25FB625D" w14:textId="77777777" w:rsidTr="00BA0ACA">
        <w:trPr>
          <w:trHeight w:val="295"/>
        </w:trPr>
        <w:tc>
          <w:tcPr>
            <w:tcW w:w="1980" w:type="dxa"/>
            <w:tcBorders>
              <w:top w:val="single" w:sz="2" w:space="0" w:color="000000"/>
              <w:bottom w:val="single" w:sz="2" w:space="0" w:color="000000"/>
            </w:tcBorders>
            <w:shd w:val="clear" w:color="auto" w:fill="D9D9D9"/>
            <w:vAlign w:val="center"/>
          </w:tcPr>
          <w:p w14:paraId="5DF8AB26" w14:textId="77777777" w:rsidR="00FA6E06" w:rsidRDefault="00FA6E06" w:rsidP="00FA6E06">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27CAB12A" w14:textId="1361878D" w:rsidR="00FA6E06" w:rsidRDefault="00FA6E06" w:rsidP="00FA6E06">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FA6E06" w14:paraId="073B3383" w14:textId="77777777" w:rsidTr="00BA0ACA">
        <w:trPr>
          <w:trHeight w:val="240"/>
        </w:trPr>
        <w:tc>
          <w:tcPr>
            <w:tcW w:w="1980" w:type="dxa"/>
            <w:tcBorders>
              <w:top w:val="single" w:sz="2" w:space="0" w:color="000000"/>
              <w:bottom w:val="single" w:sz="6" w:space="0" w:color="000000"/>
            </w:tcBorders>
            <w:shd w:val="clear" w:color="auto" w:fill="D9D9D9"/>
          </w:tcPr>
          <w:p w14:paraId="37F955EA" w14:textId="77777777" w:rsidR="00FA6E06" w:rsidRDefault="00FA6E06" w:rsidP="00FA6E06">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7361BA76" w14:textId="6BD26B6D" w:rsidR="00FA6E06" w:rsidRDefault="00BA44DE" w:rsidP="00FA6413">
            <w:pPr>
              <w:pStyle w:val="PargrafodaLista"/>
              <w:numPr>
                <w:ilvl w:val="0"/>
                <w:numId w:val="7"/>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O processo foi retirado de pauta e será reapresentado na próxima reunião ordinária em 22/06/2023.</w:t>
            </w:r>
          </w:p>
        </w:tc>
      </w:tr>
    </w:tbl>
    <w:p w14:paraId="76479AD0" w14:textId="77777777" w:rsidR="00110256" w:rsidRDefault="00110256">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557502" w14:paraId="2A057113" w14:textId="77777777" w:rsidTr="003643D4">
        <w:trPr>
          <w:trHeight w:val="170"/>
          <w:tblHeader/>
        </w:trPr>
        <w:tc>
          <w:tcPr>
            <w:tcW w:w="1980" w:type="dxa"/>
            <w:tcBorders>
              <w:top w:val="single" w:sz="6" w:space="0" w:color="000000"/>
              <w:bottom w:val="single" w:sz="2" w:space="0" w:color="000000"/>
            </w:tcBorders>
            <w:shd w:val="clear" w:color="auto" w:fill="D9D9D9"/>
          </w:tcPr>
          <w:p w14:paraId="3BC5597D" w14:textId="041954FC" w:rsidR="00557502" w:rsidRDefault="001A1EF4" w:rsidP="003643D4">
            <w:pPr>
              <w:pStyle w:val="TableParagraph"/>
              <w:spacing w:line="210" w:lineRule="exact"/>
              <w:rPr>
                <w:rFonts w:ascii="Arial" w:hAnsi="Arial" w:cs="Arial"/>
                <w:b/>
                <w:sz w:val="20"/>
                <w:lang w:val="pt-BR"/>
              </w:rPr>
            </w:pPr>
            <w:r>
              <w:rPr>
                <w:rFonts w:ascii="Arial" w:hAnsi="Arial" w:cs="Arial"/>
                <w:b/>
                <w:sz w:val="20"/>
                <w:lang w:val="pt-BR"/>
              </w:rPr>
              <w:t>27</w:t>
            </w:r>
          </w:p>
        </w:tc>
        <w:tc>
          <w:tcPr>
            <w:tcW w:w="7091" w:type="dxa"/>
            <w:tcBorders>
              <w:top w:val="single" w:sz="6" w:space="0" w:color="000000"/>
              <w:bottom w:val="single" w:sz="2" w:space="0" w:color="000000"/>
            </w:tcBorders>
          </w:tcPr>
          <w:p w14:paraId="1D06D426" w14:textId="7D993B05" w:rsidR="00557502" w:rsidRDefault="00BA44DE" w:rsidP="003643D4">
            <w:pPr>
              <w:pStyle w:val="TableParagraph"/>
              <w:spacing w:line="210" w:lineRule="exact"/>
              <w:jc w:val="both"/>
              <w:rPr>
                <w:rFonts w:ascii="Arial" w:hAnsi="Arial" w:cs="Arial"/>
                <w:b/>
                <w:sz w:val="20"/>
                <w:szCs w:val="20"/>
              </w:rPr>
            </w:pPr>
            <w:r>
              <w:rPr>
                <w:rFonts w:ascii="Arial" w:hAnsi="Arial" w:cs="Arial"/>
                <w:b/>
                <w:sz w:val="20"/>
                <w:szCs w:val="20"/>
                <w:lang w:val="pt-BR"/>
              </w:rPr>
              <w:t>Dúvidas sobre atribuição – Atribuição para contratação de empresa especializada para elaboração de projeto plano diretor de iluminação pública e eficiência energética do Município de Ubiratã</w:t>
            </w:r>
          </w:p>
        </w:tc>
      </w:tr>
      <w:tr w:rsidR="00557502" w14:paraId="5A72B8DA" w14:textId="77777777" w:rsidTr="003643D4">
        <w:trPr>
          <w:trHeight w:val="285"/>
        </w:trPr>
        <w:tc>
          <w:tcPr>
            <w:tcW w:w="1980" w:type="dxa"/>
            <w:tcBorders>
              <w:top w:val="single" w:sz="2" w:space="0" w:color="000000"/>
              <w:bottom w:val="single" w:sz="2" w:space="0" w:color="000000"/>
            </w:tcBorders>
            <w:shd w:val="clear" w:color="auto" w:fill="D9D9D9"/>
          </w:tcPr>
          <w:p w14:paraId="2DCFB361" w14:textId="77777777" w:rsidR="00557502" w:rsidRDefault="00557502" w:rsidP="003643D4">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14216309" w14:textId="17F6181A" w:rsidR="00557502" w:rsidRDefault="00557502" w:rsidP="003643D4">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w:t>
            </w:r>
            <w:r w:rsidR="001A1EF4">
              <w:rPr>
                <w:rFonts w:ascii="Arial" w:eastAsia="Calibri" w:hAnsi="Arial" w:cs="Arial"/>
                <w:sz w:val="20"/>
                <w:szCs w:val="20"/>
                <w:lang w:val="pt-BR"/>
              </w:rPr>
              <w:t>colo nº 1437108/2021</w:t>
            </w:r>
          </w:p>
          <w:p w14:paraId="5FE11F18" w14:textId="2F317CCA" w:rsidR="00557502" w:rsidRDefault="00FA6413" w:rsidP="003643D4">
            <w:pPr>
              <w:pStyle w:val="TableParagraph"/>
              <w:spacing w:line="210" w:lineRule="exact"/>
              <w:jc w:val="both"/>
            </w:pPr>
            <w:r>
              <w:rPr>
                <w:rFonts w:ascii="Arial" w:eastAsia="Cambria" w:hAnsi="Arial" w:cs="Arial"/>
                <w:sz w:val="20"/>
                <w:szCs w:val="20"/>
                <w:lang w:val="pt-BR"/>
              </w:rPr>
              <w:t>Gerência de Fiscalização • GEFIS/PR</w:t>
            </w:r>
          </w:p>
        </w:tc>
      </w:tr>
      <w:tr w:rsidR="00557502" w14:paraId="223D4864" w14:textId="77777777" w:rsidTr="003643D4">
        <w:trPr>
          <w:trHeight w:val="295"/>
        </w:trPr>
        <w:tc>
          <w:tcPr>
            <w:tcW w:w="1980" w:type="dxa"/>
            <w:tcBorders>
              <w:top w:val="single" w:sz="2" w:space="0" w:color="000000"/>
              <w:bottom w:val="single" w:sz="2" w:space="0" w:color="000000"/>
            </w:tcBorders>
            <w:shd w:val="clear" w:color="auto" w:fill="D9D9D9"/>
            <w:vAlign w:val="center"/>
          </w:tcPr>
          <w:p w14:paraId="7E2A7AED" w14:textId="77777777" w:rsidR="00557502" w:rsidRDefault="00557502" w:rsidP="003643D4">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3EBAE057" w14:textId="3E08746A" w:rsidR="00557502" w:rsidRDefault="00557502" w:rsidP="003643D4">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557502" w14:paraId="26B34A36" w14:textId="77777777" w:rsidTr="003643D4">
        <w:trPr>
          <w:trHeight w:val="240"/>
        </w:trPr>
        <w:tc>
          <w:tcPr>
            <w:tcW w:w="1980" w:type="dxa"/>
            <w:tcBorders>
              <w:top w:val="single" w:sz="2" w:space="0" w:color="000000"/>
              <w:bottom w:val="single" w:sz="6" w:space="0" w:color="000000"/>
            </w:tcBorders>
            <w:shd w:val="clear" w:color="auto" w:fill="D9D9D9"/>
          </w:tcPr>
          <w:p w14:paraId="240EF58D" w14:textId="77777777" w:rsidR="00557502" w:rsidRDefault="00557502" w:rsidP="003643D4">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6CEEF82A" w14:textId="18B8B927" w:rsidR="00557502" w:rsidRDefault="001A1EF4" w:rsidP="001A1EF4">
            <w:pPr>
              <w:pStyle w:val="PargrafodaLista"/>
              <w:numPr>
                <w:ilvl w:val="0"/>
                <w:numId w:val="8"/>
              </w:numPr>
              <w:shd w:val="clear" w:color="auto" w:fill="FFFFFF"/>
              <w:jc w:val="both"/>
              <w:textAlignment w:val="baseline"/>
              <w:rPr>
                <w:rFonts w:ascii="Arial" w:hAnsi="Arial" w:cs="Arial"/>
                <w:sz w:val="20"/>
                <w:szCs w:val="20"/>
              </w:rPr>
            </w:pPr>
            <w:r>
              <w:rPr>
                <w:rFonts w:ascii="Arial" w:hAnsi="Arial" w:cs="Arial"/>
                <w:sz w:val="20"/>
                <w:szCs w:val="20"/>
              </w:rPr>
              <w:t>O processo foi retirado de pauta e será reapresentado na próxima reunião ordinária em 22/06/2023.</w:t>
            </w:r>
          </w:p>
        </w:tc>
      </w:tr>
    </w:tbl>
    <w:p w14:paraId="68A0CC56" w14:textId="77777777" w:rsidR="00557502" w:rsidRDefault="00557502">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FA25C0" w14:paraId="74E961C7" w14:textId="77777777" w:rsidTr="002F2D42">
        <w:trPr>
          <w:trHeight w:val="170"/>
          <w:tblHeader/>
        </w:trPr>
        <w:tc>
          <w:tcPr>
            <w:tcW w:w="1980" w:type="dxa"/>
            <w:tcBorders>
              <w:top w:val="single" w:sz="6" w:space="0" w:color="000000"/>
              <w:bottom w:val="single" w:sz="2" w:space="0" w:color="000000"/>
            </w:tcBorders>
            <w:shd w:val="clear" w:color="auto" w:fill="D9D9D9"/>
          </w:tcPr>
          <w:p w14:paraId="623CEE3F" w14:textId="1978B419" w:rsidR="00FA25C0" w:rsidRDefault="00FA25C0" w:rsidP="002F2D42">
            <w:pPr>
              <w:pStyle w:val="TableParagraph"/>
              <w:spacing w:line="210" w:lineRule="exact"/>
              <w:rPr>
                <w:rFonts w:ascii="Arial" w:hAnsi="Arial" w:cs="Arial"/>
                <w:b/>
                <w:sz w:val="20"/>
                <w:lang w:val="pt-BR"/>
              </w:rPr>
            </w:pPr>
            <w:r>
              <w:rPr>
                <w:rFonts w:ascii="Arial" w:hAnsi="Arial" w:cs="Arial"/>
                <w:b/>
                <w:sz w:val="20"/>
                <w:lang w:val="pt-BR"/>
              </w:rPr>
              <w:t>28</w:t>
            </w:r>
          </w:p>
        </w:tc>
        <w:tc>
          <w:tcPr>
            <w:tcW w:w="7091" w:type="dxa"/>
            <w:tcBorders>
              <w:top w:val="single" w:sz="6" w:space="0" w:color="000000"/>
              <w:bottom w:val="single" w:sz="2" w:space="0" w:color="000000"/>
            </w:tcBorders>
          </w:tcPr>
          <w:p w14:paraId="568CDC39" w14:textId="77777777" w:rsidR="00FA25C0" w:rsidRDefault="00FA25C0" w:rsidP="002F2D42">
            <w:pPr>
              <w:pStyle w:val="TableParagraph"/>
              <w:spacing w:line="210" w:lineRule="exact"/>
              <w:jc w:val="both"/>
              <w:rPr>
                <w:rFonts w:ascii="Arial" w:hAnsi="Arial" w:cs="Arial"/>
                <w:b/>
                <w:sz w:val="20"/>
                <w:szCs w:val="20"/>
              </w:rPr>
            </w:pPr>
            <w:r>
              <w:rPr>
                <w:rFonts w:ascii="Arial" w:hAnsi="Arial" w:cs="Arial"/>
                <w:b/>
                <w:sz w:val="20"/>
                <w:szCs w:val="20"/>
                <w:lang w:val="pt-BR"/>
              </w:rPr>
              <w:t>Solicitação de Registro de RRT Extemporâneo – JEANNE CHRISTINE VERSARI FERREIRA SAPATA</w:t>
            </w:r>
          </w:p>
        </w:tc>
      </w:tr>
      <w:tr w:rsidR="00FA25C0" w14:paraId="5E38E3DD" w14:textId="77777777" w:rsidTr="002F2D42">
        <w:trPr>
          <w:trHeight w:val="285"/>
        </w:trPr>
        <w:tc>
          <w:tcPr>
            <w:tcW w:w="1980" w:type="dxa"/>
            <w:tcBorders>
              <w:top w:val="single" w:sz="2" w:space="0" w:color="000000"/>
              <w:bottom w:val="single" w:sz="2" w:space="0" w:color="000000"/>
            </w:tcBorders>
            <w:shd w:val="clear" w:color="auto" w:fill="D9D9D9"/>
          </w:tcPr>
          <w:p w14:paraId="3858FEC9" w14:textId="77777777" w:rsidR="00FA25C0" w:rsidRDefault="00FA25C0" w:rsidP="002F2D42">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493349A6" w14:textId="77777777" w:rsidR="00FA25C0" w:rsidRDefault="00FA25C0" w:rsidP="002F2D42">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1638559/2022</w:t>
            </w:r>
          </w:p>
          <w:p w14:paraId="4F9D3CF8" w14:textId="14698C8E" w:rsidR="00FA25C0" w:rsidRDefault="00FA25C0" w:rsidP="002F2D42">
            <w:pPr>
              <w:pStyle w:val="TableParagraph"/>
              <w:spacing w:line="210" w:lineRule="exact"/>
              <w:jc w:val="both"/>
            </w:pPr>
            <w:r>
              <w:rPr>
                <w:rFonts w:ascii="Arial" w:eastAsia="Calibri" w:hAnsi="Arial" w:cs="Arial"/>
                <w:sz w:val="20"/>
                <w:szCs w:val="20"/>
                <w:lang w:val="pt-BR"/>
              </w:rPr>
              <w:t xml:space="preserve">Gerência de Atendimento </w:t>
            </w:r>
            <w:r w:rsidR="00FA6413">
              <w:rPr>
                <w:rFonts w:ascii="Arial" w:eastAsia="Calibri" w:hAnsi="Arial" w:cs="Arial"/>
                <w:sz w:val="20"/>
                <w:szCs w:val="20"/>
                <w:lang w:val="pt-BR"/>
              </w:rPr>
              <w:t>•</w:t>
            </w:r>
            <w:r>
              <w:rPr>
                <w:rFonts w:ascii="Arial" w:eastAsia="Calibri" w:hAnsi="Arial" w:cs="Arial"/>
                <w:sz w:val="20"/>
                <w:szCs w:val="20"/>
                <w:lang w:val="pt-BR"/>
              </w:rPr>
              <w:t xml:space="preserve"> GEATEN/PR</w:t>
            </w:r>
          </w:p>
        </w:tc>
      </w:tr>
      <w:tr w:rsidR="00FA25C0" w14:paraId="13045935" w14:textId="77777777" w:rsidTr="002F2D42">
        <w:trPr>
          <w:trHeight w:val="295"/>
        </w:trPr>
        <w:tc>
          <w:tcPr>
            <w:tcW w:w="1980" w:type="dxa"/>
            <w:tcBorders>
              <w:top w:val="single" w:sz="2" w:space="0" w:color="000000"/>
              <w:bottom w:val="single" w:sz="2" w:space="0" w:color="000000"/>
            </w:tcBorders>
            <w:shd w:val="clear" w:color="auto" w:fill="D9D9D9"/>
            <w:vAlign w:val="center"/>
          </w:tcPr>
          <w:p w14:paraId="478A7318" w14:textId="77777777" w:rsidR="00FA25C0" w:rsidRDefault="00FA25C0" w:rsidP="002F2D42">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256E4972" w14:textId="77777777" w:rsidR="00FA25C0" w:rsidRDefault="00FA25C0" w:rsidP="002F2D42">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FA25C0" w14:paraId="670C2FAB" w14:textId="77777777" w:rsidTr="002F2D42">
        <w:trPr>
          <w:trHeight w:val="240"/>
        </w:trPr>
        <w:tc>
          <w:tcPr>
            <w:tcW w:w="1980" w:type="dxa"/>
            <w:tcBorders>
              <w:top w:val="single" w:sz="2" w:space="0" w:color="000000"/>
              <w:bottom w:val="single" w:sz="6" w:space="0" w:color="000000"/>
            </w:tcBorders>
            <w:shd w:val="clear" w:color="auto" w:fill="D9D9D9"/>
          </w:tcPr>
          <w:p w14:paraId="28DF01F9" w14:textId="77777777" w:rsidR="00FA25C0" w:rsidRDefault="00FA25C0" w:rsidP="002F2D42">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0E5B7E62" w14:textId="2CDABBE6" w:rsidR="00FA25C0" w:rsidRDefault="00FA25C0" w:rsidP="00FA6413">
            <w:pPr>
              <w:pStyle w:val="PargrafodaLista"/>
              <w:numPr>
                <w:ilvl w:val="0"/>
                <w:numId w:val="37"/>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O processo foi retirado de pauta e será reapresentado na próxima reunião ordinária em 22/06/2023.</w:t>
            </w:r>
          </w:p>
        </w:tc>
      </w:tr>
    </w:tbl>
    <w:p w14:paraId="598DAA8E" w14:textId="77777777" w:rsidR="00FA25C0" w:rsidRDefault="00FA25C0" w:rsidP="00FA25C0">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FA25C0" w14:paraId="7992EC7F" w14:textId="77777777" w:rsidTr="002F2D42">
        <w:trPr>
          <w:trHeight w:val="170"/>
          <w:tblHeader/>
        </w:trPr>
        <w:tc>
          <w:tcPr>
            <w:tcW w:w="1980" w:type="dxa"/>
            <w:tcBorders>
              <w:top w:val="single" w:sz="6" w:space="0" w:color="000000"/>
              <w:bottom w:val="single" w:sz="2" w:space="0" w:color="000000"/>
            </w:tcBorders>
            <w:shd w:val="clear" w:color="auto" w:fill="D9D9D9"/>
          </w:tcPr>
          <w:p w14:paraId="2AD4F7F5" w14:textId="35BA46EE" w:rsidR="00FA25C0" w:rsidRDefault="00FA25C0" w:rsidP="002F2D42">
            <w:pPr>
              <w:pStyle w:val="TableParagraph"/>
              <w:spacing w:line="210" w:lineRule="exact"/>
              <w:rPr>
                <w:rFonts w:ascii="Arial" w:hAnsi="Arial" w:cs="Arial"/>
                <w:b/>
                <w:sz w:val="20"/>
                <w:lang w:val="pt-BR"/>
              </w:rPr>
            </w:pPr>
            <w:r>
              <w:rPr>
                <w:rFonts w:ascii="Arial" w:hAnsi="Arial" w:cs="Arial"/>
                <w:b/>
                <w:sz w:val="20"/>
                <w:lang w:val="pt-BR"/>
              </w:rPr>
              <w:t>29</w:t>
            </w:r>
          </w:p>
        </w:tc>
        <w:tc>
          <w:tcPr>
            <w:tcW w:w="7091" w:type="dxa"/>
            <w:tcBorders>
              <w:top w:val="single" w:sz="6" w:space="0" w:color="000000"/>
              <w:bottom w:val="single" w:sz="2" w:space="0" w:color="000000"/>
            </w:tcBorders>
          </w:tcPr>
          <w:p w14:paraId="47393AD6" w14:textId="77777777" w:rsidR="00FA25C0" w:rsidRDefault="00FA25C0" w:rsidP="002F2D42">
            <w:pPr>
              <w:pStyle w:val="TableParagraph"/>
              <w:spacing w:line="210" w:lineRule="exact"/>
              <w:jc w:val="both"/>
              <w:rPr>
                <w:rFonts w:ascii="Arial" w:hAnsi="Arial" w:cs="Arial"/>
                <w:b/>
                <w:sz w:val="20"/>
                <w:szCs w:val="20"/>
              </w:rPr>
            </w:pPr>
            <w:r>
              <w:rPr>
                <w:rFonts w:ascii="Arial" w:hAnsi="Arial" w:cs="Arial"/>
                <w:b/>
                <w:sz w:val="20"/>
                <w:szCs w:val="20"/>
                <w:lang w:val="pt-BR"/>
              </w:rPr>
              <w:t>Resposta a Deliberação 101/2021 CEP-CAU/PR – Deliberação 009/2022 CAU/BR</w:t>
            </w:r>
          </w:p>
        </w:tc>
      </w:tr>
      <w:tr w:rsidR="00FA25C0" w14:paraId="6FC94BFD" w14:textId="77777777" w:rsidTr="002F2D42">
        <w:trPr>
          <w:trHeight w:val="285"/>
        </w:trPr>
        <w:tc>
          <w:tcPr>
            <w:tcW w:w="1980" w:type="dxa"/>
            <w:tcBorders>
              <w:top w:val="single" w:sz="2" w:space="0" w:color="000000"/>
              <w:bottom w:val="single" w:sz="2" w:space="0" w:color="000000"/>
            </w:tcBorders>
            <w:shd w:val="clear" w:color="auto" w:fill="D9D9D9"/>
          </w:tcPr>
          <w:p w14:paraId="1487AC4A" w14:textId="77777777" w:rsidR="00FA25C0" w:rsidRDefault="00FA25C0" w:rsidP="002F2D42">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33E958F1" w14:textId="77777777" w:rsidR="00FA25C0" w:rsidRDefault="00FA25C0" w:rsidP="002F2D42">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1415464/2021</w:t>
            </w:r>
          </w:p>
          <w:p w14:paraId="1A05E906" w14:textId="101ADD48" w:rsidR="00FA25C0" w:rsidRDefault="00FA6413" w:rsidP="002F2D42">
            <w:pPr>
              <w:pStyle w:val="TableParagraph"/>
              <w:spacing w:line="210" w:lineRule="exact"/>
              <w:jc w:val="both"/>
            </w:pPr>
            <w:r>
              <w:rPr>
                <w:rFonts w:ascii="Arial" w:eastAsia="Calibri" w:hAnsi="Arial" w:cs="Arial"/>
                <w:sz w:val="20"/>
                <w:szCs w:val="20"/>
                <w:lang w:val="pt-BR"/>
              </w:rPr>
              <w:t>Comissão de Exercício Profissional • CEP-CAU/PR</w:t>
            </w:r>
          </w:p>
        </w:tc>
      </w:tr>
      <w:tr w:rsidR="00FA25C0" w14:paraId="0D9678FA" w14:textId="77777777" w:rsidTr="002F2D42">
        <w:trPr>
          <w:trHeight w:val="295"/>
        </w:trPr>
        <w:tc>
          <w:tcPr>
            <w:tcW w:w="1980" w:type="dxa"/>
            <w:tcBorders>
              <w:top w:val="single" w:sz="2" w:space="0" w:color="000000"/>
              <w:bottom w:val="single" w:sz="2" w:space="0" w:color="000000"/>
            </w:tcBorders>
            <w:shd w:val="clear" w:color="auto" w:fill="D9D9D9"/>
            <w:vAlign w:val="center"/>
          </w:tcPr>
          <w:p w14:paraId="18752DB0" w14:textId="77777777" w:rsidR="00FA25C0" w:rsidRDefault="00FA25C0" w:rsidP="002F2D42">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62666751" w14:textId="77777777" w:rsidR="00FA25C0" w:rsidRDefault="00FA25C0" w:rsidP="002F2D42">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FA25C0" w14:paraId="1B184226" w14:textId="77777777" w:rsidTr="002F2D42">
        <w:trPr>
          <w:trHeight w:val="240"/>
        </w:trPr>
        <w:tc>
          <w:tcPr>
            <w:tcW w:w="1980" w:type="dxa"/>
            <w:tcBorders>
              <w:top w:val="single" w:sz="2" w:space="0" w:color="000000"/>
              <w:bottom w:val="single" w:sz="6" w:space="0" w:color="000000"/>
            </w:tcBorders>
            <w:shd w:val="clear" w:color="auto" w:fill="D9D9D9"/>
          </w:tcPr>
          <w:p w14:paraId="60ABCD89" w14:textId="77777777" w:rsidR="00FA25C0" w:rsidRDefault="00FA25C0" w:rsidP="002F2D42">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03404C95" w14:textId="12DF43E4" w:rsidR="00374E72" w:rsidRPr="00A20375" w:rsidRDefault="00374E72" w:rsidP="00331B25">
            <w:pPr>
              <w:pStyle w:val="PargrafodaLista"/>
              <w:numPr>
                <w:ilvl w:val="0"/>
                <w:numId w:val="39"/>
              </w:numPr>
              <w:shd w:val="clear" w:color="auto" w:fill="FFFFFF"/>
              <w:tabs>
                <w:tab w:val="clear" w:pos="720"/>
              </w:tabs>
              <w:ind w:left="430" w:hanging="283"/>
              <w:jc w:val="both"/>
              <w:textAlignment w:val="baseline"/>
              <w:rPr>
                <w:rFonts w:ascii="Arial" w:hAnsi="Arial" w:cs="Arial"/>
                <w:sz w:val="20"/>
                <w:szCs w:val="20"/>
                <w:lang w:val="pt-BR" w:eastAsia="pt-BR"/>
              </w:rPr>
            </w:pPr>
            <w:r w:rsidRPr="00A20375">
              <w:rPr>
                <w:rFonts w:ascii="Arial" w:hAnsi="Arial" w:cs="Arial"/>
                <w:sz w:val="20"/>
                <w:szCs w:val="20"/>
                <w:lang w:val="pt-BR" w:eastAsia="pt-BR"/>
              </w:rPr>
              <w:t xml:space="preserve">O Conselheiro Relator deu Ciência aos demais conselheiros quanto ao conteúdo do </w:t>
            </w:r>
            <w:r w:rsidR="00840DAF">
              <w:rPr>
                <w:rFonts w:ascii="Arial" w:hAnsi="Arial" w:cs="Arial"/>
                <w:sz w:val="20"/>
                <w:szCs w:val="20"/>
                <w:lang w:val="pt-BR" w:eastAsia="pt-BR"/>
              </w:rPr>
              <w:t>retorno da Deliberação 009/2022</w:t>
            </w:r>
            <w:r w:rsidRPr="00A20375">
              <w:rPr>
                <w:rFonts w:ascii="Arial" w:hAnsi="Arial" w:cs="Arial"/>
                <w:sz w:val="20"/>
                <w:szCs w:val="20"/>
                <w:lang w:val="pt-BR" w:eastAsia="pt-BR"/>
              </w:rPr>
              <w:t xml:space="preserve"> – CAU/BR</w:t>
            </w:r>
            <w:r w:rsidR="00331B25">
              <w:rPr>
                <w:rFonts w:ascii="Arial" w:hAnsi="Arial" w:cs="Arial"/>
                <w:sz w:val="20"/>
                <w:szCs w:val="20"/>
                <w:lang w:val="pt-BR" w:eastAsia="pt-BR"/>
              </w:rPr>
              <w:t>;</w:t>
            </w:r>
          </w:p>
          <w:p w14:paraId="54C696B7" w14:textId="04F6DF39" w:rsidR="00374E72" w:rsidRPr="005E6AD4" w:rsidRDefault="002F2D42" w:rsidP="00331B25">
            <w:pPr>
              <w:pStyle w:val="PargrafodaLista"/>
              <w:numPr>
                <w:ilvl w:val="0"/>
                <w:numId w:val="39"/>
              </w:numPr>
              <w:shd w:val="clear" w:color="auto" w:fill="FFFFFF"/>
              <w:tabs>
                <w:tab w:val="clear" w:pos="720"/>
              </w:tabs>
              <w:ind w:left="430" w:hanging="283"/>
              <w:jc w:val="both"/>
              <w:textAlignment w:val="baseline"/>
              <w:rPr>
                <w:rFonts w:ascii="Arial" w:hAnsi="Arial" w:cs="Arial"/>
                <w:sz w:val="20"/>
                <w:szCs w:val="20"/>
                <w:lang w:val="pt-BR" w:eastAsia="pt-BR"/>
              </w:rPr>
            </w:pPr>
            <w:r w:rsidRPr="005E6AD4">
              <w:rPr>
                <w:rFonts w:ascii="Arial" w:hAnsi="Arial" w:cs="Arial"/>
                <w:sz w:val="20"/>
                <w:szCs w:val="20"/>
                <w:lang w:val="pt-BR" w:eastAsia="pt-BR"/>
              </w:rPr>
              <w:t xml:space="preserve">Encaminhar o devido protocolo para ciência dos </w:t>
            </w:r>
            <w:r w:rsidR="00374E72" w:rsidRPr="005E6AD4">
              <w:rPr>
                <w:rFonts w:ascii="Arial" w:hAnsi="Arial" w:cs="Arial"/>
                <w:sz w:val="20"/>
                <w:szCs w:val="20"/>
                <w:lang w:val="pt-BR" w:eastAsia="pt-BR"/>
              </w:rPr>
              <w:t>Set</w:t>
            </w:r>
            <w:r w:rsidRPr="005E6AD4">
              <w:rPr>
                <w:rFonts w:ascii="Arial" w:hAnsi="Arial" w:cs="Arial"/>
                <w:sz w:val="20"/>
                <w:szCs w:val="20"/>
                <w:lang w:val="pt-BR" w:eastAsia="pt-BR"/>
              </w:rPr>
              <w:t>ores de Fiscalização e Jurídico</w:t>
            </w:r>
            <w:r w:rsidR="00331B25">
              <w:rPr>
                <w:rFonts w:ascii="Arial" w:hAnsi="Arial" w:cs="Arial"/>
                <w:sz w:val="20"/>
                <w:szCs w:val="20"/>
                <w:lang w:val="pt-BR" w:eastAsia="pt-BR"/>
              </w:rPr>
              <w:t>; e</w:t>
            </w:r>
          </w:p>
          <w:p w14:paraId="39F8DBE2" w14:textId="680A4376" w:rsidR="00FA25C0" w:rsidRPr="00374E72" w:rsidRDefault="00374E72" w:rsidP="00331B25">
            <w:pPr>
              <w:pStyle w:val="PargrafodaLista"/>
              <w:numPr>
                <w:ilvl w:val="0"/>
                <w:numId w:val="39"/>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lang w:val="pt-BR" w:eastAsia="pt-BR"/>
              </w:rPr>
              <w:t>Solicitou o arquivamento</w:t>
            </w:r>
            <w:r w:rsidR="005E6AD4">
              <w:rPr>
                <w:rFonts w:ascii="Arial" w:hAnsi="Arial" w:cs="Arial"/>
                <w:sz w:val="20"/>
                <w:szCs w:val="20"/>
                <w:lang w:val="pt-BR" w:eastAsia="pt-BR"/>
              </w:rPr>
              <w:t xml:space="preserve"> do protocolo após as devidas ciências.</w:t>
            </w:r>
          </w:p>
        </w:tc>
      </w:tr>
    </w:tbl>
    <w:p w14:paraId="3A289D48" w14:textId="77777777" w:rsidR="00FA25C0" w:rsidRDefault="00FA25C0">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0A5DEE" w14:paraId="2298EB4E" w14:textId="77777777" w:rsidTr="00BA0ACA">
        <w:trPr>
          <w:trHeight w:val="170"/>
          <w:tblHeader/>
        </w:trPr>
        <w:tc>
          <w:tcPr>
            <w:tcW w:w="1980" w:type="dxa"/>
            <w:tcBorders>
              <w:top w:val="single" w:sz="6" w:space="0" w:color="000000"/>
              <w:bottom w:val="single" w:sz="2" w:space="0" w:color="000000"/>
            </w:tcBorders>
            <w:shd w:val="clear" w:color="auto" w:fill="D9D9D9"/>
          </w:tcPr>
          <w:p w14:paraId="75FCC92F" w14:textId="3D4A6D07" w:rsidR="000A5DEE" w:rsidRDefault="001462DE" w:rsidP="00BA0ACA">
            <w:pPr>
              <w:pStyle w:val="TableParagraph"/>
              <w:spacing w:line="210" w:lineRule="exact"/>
              <w:rPr>
                <w:rFonts w:ascii="Arial" w:hAnsi="Arial" w:cs="Arial"/>
                <w:b/>
                <w:sz w:val="20"/>
                <w:lang w:val="pt-BR"/>
              </w:rPr>
            </w:pPr>
            <w:r>
              <w:rPr>
                <w:rFonts w:ascii="Arial" w:hAnsi="Arial" w:cs="Arial"/>
                <w:b/>
                <w:sz w:val="20"/>
                <w:lang w:val="pt-BR"/>
              </w:rPr>
              <w:t>30</w:t>
            </w:r>
          </w:p>
        </w:tc>
        <w:tc>
          <w:tcPr>
            <w:tcW w:w="7091" w:type="dxa"/>
            <w:tcBorders>
              <w:top w:val="single" w:sz="6" w:space="0" w:color="000000"/>
              <w:bottom w:val="single" w:sz="2" w:space="0" w:color="000000"/>
            </w:tcBorders>
          </w:tcPr>
          <w:p w14:paraId="7DBEFA65" w14:textId="3643971D" w:rsidR="000A5DEE" w:rsidRDefault="001462DE" w:rsidP="000A5DEE">
            <w:pPr>
              <w:pStyle w:val="TableParagraph"/>
              <w:spacing w:line="210" w:lineRule="exact"/>
              <w:jc w:val="both"/>
              <w:rPr>
                <w:rFonts w:ascii="Arial" w:hAnsi="Arial" w:cs="Arial"/>
                <w:b/>
                <w:sz w:val="20"/>
                <w:szCs w:val="20"/>
              </w:rPr>
            </w:pPr>
            <w:r>
              <w:rPr>
                <w:rFonts w:ascii="Arial" w:hAnsi="Arial" w:cs="Arial"/>
                <w:b/>
                <w:sz w:val="20"/>
                <w:szCs w:val="20"/>
                <w:lang w:val="pt-BR"/>
              </w:rPr>
              <w:t>Questionamento de profissional sobre RDA</w:t>
            </w:r>
          </w:p>
        </w:tc>
      </w:tr>
      <w:tr w:rsidR="000A5DEE" w14:paraId="23BD01B4" w14:textId="77777777" w:rsidTr="00BA0ACA">
        <w:trPr>
          <w:trHeight w:val="285"/>
        </w:trPr>
        <w:tc>
          <w:tcPr>
            <w:tcW w:w="1980" w:type="dxa"/>
            <w:tcBorders>
              <w:top w:val="single" w:sz="2" w:space="0" w:color="000000"/>
              <w:bottom w:val="single" w:sz="2" w:space="0" w:color="000000"/>
            </w:tcBorders>
            <w:shd w:val="clear" w:color="auto" w:fill="D9D9D9"/>
          </w:tcPr>
          <w:p w14:paraId="5F87D77E" w14:textId="77777777" w:rsidR="000A5DEE" w:rsidRDefault="000A5DEE" w:rsidP="00BA0ACA">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2F39DCB3" w14:textId="7E655C3A" w:rsidR="000A5DEE" w:rsidRDefault="001462DE" w:rsidP="000A5DEE">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E-mail da profissional Ana Carolina Martins Gavriloff</w:t>
            </w:r>
          </w:p>
          <w:p w14:paraId="5F5A3C02" w14:textId="1314F79E" w:rsidR="000A5DEE" w:rsidRDefault="00FA6413" w:rsidP="00BA0ACA">
            <w:pPr>
              <w:pStyle w:val="TableParagraph"/>
              <w:spacing w:line="210" w:lineRule="exact"/>
              <w:jc w:val="both"/>
            </w:pPr>
            <w:r>
              <w:rPr>
                <w:rFonts w:ascii="Arial" w:eastAsia="Calibri" w:hAnsi="Arial" w:cs="Arial"/>
                <w:sz w:val="20"/>
                <w:szCs w:val="20"/>
                <w:lang w:val="pt-BR"/>
              </w:rPr>
              <w:t>Comissão de Exercício Profissional • CEP-CAU/PR</w:t>
            </w:r>
          </w:p>
        </w:tc>
      </w:tr>
      <w:tr w:rsidR="000A5DEE" w14:paraId="7A198963" w14:textId="77777777" w:rsidTr="00BA0ACA">
        <w:trPr>
          <w:trHeight w:val="295"/>
        </w:trPr>
        <w:tc>
          <w:tcPr>
            <w:tcW w:w="1980" w:type="dxa"/>
            <w:tcBorders>
              <w:top w:val="single" w:sz="2" w:space="0" w:color="000000"/>
              <w:bottom w:val="single" w:sz="2" w:space="0" w:color="000000"/>
            </w:tcBorders>
            <w:shd w:val="clear" w:color="auto" w:fill="D9D9D9"/>
            <w:vAlign w:val="center"/>
          </w:tcPr>
          <w:p w14:paraId="24F71C3A" w14:textId="77777777" w:rsidR="000A5DEE" w:rsidRDefault="000A5DEE" w:rsidP="00BA0ACA">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37029BA3" w14:textId="2999D76F" w:rsidR="000A5DEE" w:rsidRDefault="001462DE" w:rsidP="00BA0ACA">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0A5DEE" w14:paraId="5E14077A" w14:textId="77777777" w:rsidTr="00BA0ACA">
        <w:trPr>
          <w:trHeight w:val="240"/>
        </w:trPr>
        <w:tc>
          <w:tcPr>
            <w:tcW w:w="1980" w:type="dxa"/>
            <w:tcBorders>
              <w:top w:val="single" w:sz="2" w:space="0" w:color="000000"/>
              <w:bottom w:val="single" w:sz="6" w:space="0" w:color="000000"/>
            </w:tcBorders>
            <w:shd w:val="clear" w:color="auto" w:fill="D9D9D9"/>
          </w:tcPr>
          <w:p w14:paraId="40B89E9D" w14:textId="77777777" w:rsidR="000A5DEE" w:rsidRDefault="000A5DEE" w:rsidP="00BA0ACA">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05A9CC6C" w14:textId="5C78C144" w:rsidR="000A5DEE" w:rsidRPr="00557502" w:rsidRDefault="001462DE" w:rsidP="00331B25">
            <w:pPr>
              <w:pStyle w:val="PargrafodaLista"/>
              <w:numPr>
                <w:ilvl w:val="0"/>
                <w:numId w:val="38"/>
              </w:numPr>
              <w:shd w:val="clear" w:color="auto" w:fill="FFFFFF"/>
              <w:ind w:left="430" w:hanging="283"/>
              <w:jc w:val="both"/>
              <w:textAlignment w:val="baseline"/>
              <w:rPr>
                <w:rFonts w:ascii="Arial" w:hAnsi="Arial" w:cs="Arial"/>
                <w:sz w:val="20"/>
                <w:szCs w:val="20"/>
              </w:rPr>
            </w:pPr>
            <w:r>
              <w:rPr>
                <w:rFonts w:ascii="Arial" w:hAnsi="Arial" w:cs="Arial"/>
                <w:sz w:val="20"/>
                <w:szCs w:val="20"/>
              </w:rPr>
              <w:t>O processo foi retirado de pauta e será reapresentado na próxima reunião ordinária em 22/06/2023.</w:t>
            </w:r>
          </w:p>
        </w:tc>
      </w:tr>
    </w:tbl>
    <w:p w14:paraId="340B0544" w14:textId="77777777" w:rsidR="00110256" w:rsidRDefault="00110256">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557502" w14:paraId="51378CED" w14:textId="77777777" w:rsidTr="003643D4">
        <w:trPr>
          <w:trHeight w:val="170"/>
          <w:tblHeader/>
        </w:trPr>
        <w:tc>
          <w:tcPr>
            <w:tcW w:w="1980" w:type="dxa"/>
            <w:tcBorders>
              <w:top w:val="single" w:sz="6" w:space="0" w:color="000000"/>
              <w:bottom w:val="single" w:sz="2" w:space="0" w:color="000000"/>
            </w:tcBorders>
            <w:shd w:val="clear" w:color="auto" w:fill="D9D9D9"/>
          </w:tcPr>
          <w:p w14:paraId="0DA8FB4E" w14:textId="25BD40EA" w:rsidR="00557502" w:rsidRDefault="00F7656B" w:rsidP="003643D4">
            <w:pPr>
              <w:pStyle w:val="TableParagraph"/>
              <w:spacing w:line="210" w:lineRule="exact"/>
              <w:rPr>
                <w:rFonts w:ascii="Arial" w:hAnsi="Arial" w:cs="Arial"/>
                <w:b/>
                <w:sz w:val="20"/>
                <w:lang w:val="pt-BR"/>
              </w:rPr>
            </w:pPr>
            <w:r>
              <w:rPr>
                <w:rFonts w:ascii="Arial" w:hAnsi="Arial" w:cs="Arial"/>
                <w:b/>
                <w:sz w:val="20"/>
                <w:lang w:val="pt-BR"/>
              </w:rPr>
              <w:t>31</w:t>
            </w:r>
          </w:p>
        </w:tc>
        <w:tc>
          <w:tcPr>
            <w:tcW w:w="7091" w:type="dxa"/>
            <w:tcBorders>
              <w:top w:val="single" w:sz="6" w:space="0" w:color="000000"/>
              <w:bottom w:val="single" w:sz="2" w:space="0" w:color="000000"/>
            </w:tcBorders>
          </w:tcPr>
          <w:p w14:paraId="26BD8F84" w14:textId="63821C44" w:rsidR="00557502" w:rsidRDefault="00F7656B" w:rsidP="003643D4">
            <w:pPr>
              <w:pStyle w:val="TableParagraph"/>
              <w:spacing w:line="210" w:lineRule="exact"/>
              <w:jc w:val="both"/>
              <w:rPr>
                <w:rFonts w:ascii="Arial" w:hAnsi="Arial" w:cs="Arial"/>
                <w:b/>
                <w:sz w:val="20"/>
                <w:szCs w:val="20"/>
              </w:rPr>
            </w:pPr>
            <w:r>
              <w:rPr>
                <w:rFonts w:ascii="Arial" w:hAnsi="Arial" w:cs="Arial"/>
                <w:b/>
                <w:sz w:val="20"/>
                <w:szCs w:val="20"/>
                <w:lang w:val="pt-BR"/>
              </w:rPr>
              <w:t>Verificação de alteração da Deliberação CEP 018/2023 – ELISEU ROSA DOS SANTOS</w:t>
            </w:r>
          </w:p>
        </w:tc>
      </w:tr>
      <w:tr w:rsidR="00557502" w14:paraId="1A7A1FB0" w14:textId="77777777" w:rsidTr="003643D4">
        <w:trPr>
          <w:trHeight w:val="285"/>
        </w:trPr>
        <w:tc>
          <w:tcPr>
            <w:tcW w:w="1980" w:type="dxa"/>
            <w:tcBorders>
              <w:top w:val="single" w:sz="2" w:space="0" w:color="000000"/>
              <w:bottom w:val="single" w:sz="2" w:space="0" w:color="000000"/>
            </w:tcBorders>
            <w:shd w:val="clear" w:color="auto" w:fill="D9D9D9"/>
          </w:tcPr>
          <w:p w14:paraId="5B262EFF" w14:textId="77777777" w:rsidR="00557502" w:rsidRDefault="00557502" w:rsidP="003643D4">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62E5D0BD" w14:textId="0ECE549B" w:rsidR="00557502" w:rsidRDefault="00F7656B" w:rsidP="003643D4">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979552</w:t>
            </w:r>
            <w:r w:rsidR="00557502">
              <w:rPr>
                <w:rFonts w:ascii="Arial" w:eastAsia="Calibri" w:hAnsi="Arial" w:cs="Arial"/>
                <w:sz w:val="20"/>
                <w:szCs w:val="20"/>
                <w:lang w:val="pt-BR"/>
              </w:rPr>
              <w:t>/20</w:t>
            </w:r>
            <w:r>
              <w:rPr>
                <w:rFonts w:ascii="Arial" w:eastAsia="Calibri" w:hAnsi="Arial" w:cs="Arial"/>
                <w:sz w:val="20"/>
                <w:szCs w:val="20"/>
                <w:lang w:val="pt-BR"/>
              </w:rPr>
              <w:t>19</w:t>
            </w:r>
            <w:r w:rsidR="00557502">
              <w:rPr>
                <w:rFonts w:ascii="Arial" w:eastAsia="Calibri" w:hAnsi="Arial" w:cs="Arial"/>
                <w:sz w:val="20"/>
                <w:szCs w:val="20"/>
                <w:lang w:val="pt-BR"/>
              </w:rPr>
              <w:t xml:space="preserve"> – Proces</w:t>
            </w:r>
            <w:r>
              <w:rPr>
                <w:rFonts w:ascii="Arial" w:eastAsia="Calibri" w:hAnsi="Arial" w:cs="Arial"/>
                <w:sz w:val="20"/>
                <w:szCs w:val="20"/>
                <w:lang w:val="pt-BR"/>
              </w:rPr>
              <w:t>so de Fiscalização nº 1000091200</w:t>
            </w:r>
            <w:r w:rsidR="00557502">
              <w:rPr>
                <w:rFonts w:ascii="Arial" w:eastAsia="Calibri" w:hAnsi="Arial" w:cs="Arial"/>
                <w:sz w:val="20"/>
                <w:szCs w:val="20"/>
                <w:lang w:val="pt-BR"/>
              </w:rPr>
              <w:t>/20</w:t>
            </w:r>
            <w:r>
              <w:rPr>
                <w:rFonts w:ascii="Arial" w:eastAsia="Calibri" w:hAnsi="Arial" w:cs="Arial"/>
                <w:sz w:val="20"/>
                <w:szCs w:val="20"/>
                <w:lang w:val="pt-BR"/>
              </w:rPr>
              <w:t>19</w:t>
            </w:r>
          </w:p>
          <w:p w14:paraId="2585D647" w14:textId="3220DAA8" w:rsidR="00557502" w:rsidRDefault="00FA6413" w:rsidP="003643D4">
            <w:pPr>
              <w:pStyle w:val="TableParagraph"/>
              <w:spacing w:line="210" w:lineRule="exact"/>
              <w:jc w:val="both"/>
            </w:pPr>
            <w:r>
              <w:rPr>
                <w:rFonts w:ascii="Arial" w:eastAsia="Cambria" w:hAnsi="Arial" w:cs="Arial"/>
                <w:sz w:val="20"/>
                <w:szCs w:val="20"/>
                <w:lang w:val="pt-BR"/>
              </w:rPr>
              <w:t>Gerência de Fiscalização • GEFIS/PR</w:t>
            </w:r>
          </w:p>
        </w:tc>
      </w:tr>
      <w:tr w:rsidR="00557502" w14:paraId="497C1A22" w14:textId="77777777" w:rsidTr="003643D4">
        <w:trPr>
          <w:trHeight w:val="295"/>
        </w:trPr>
        <w:tc>
          <w:tcPr>
            <w:tcW w:w="1980" w:type="dxa"/>
            <w:tcBorders>
              <w:top w:val="single" w:sz="2" w:space="0" w:color="000000"/>
              <w:bottom w:val="single" w:sz="2" w:space="0" w:color="000000"/>
            </w:tcBorders>
            <w:shd w:val="clear" w:color="auto" w:fill="D9D9D9"/>
            <w:vAlign w:val="center"/>
          </w:tcPr>
          <w:p w14:paraId="5A1E57C3" w14:textId="77777777" w:rsidR="00557502" w:rsidRDefault="00557502" w:rsidP="003643D4">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5919AFDA" w14:textId="67900955" w:rsidR="00557502" w:rsidRDefault="007F5693" w:rsidP="003643D4">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557502" w14:paraId="50248174" w14:textId="77777777" w:rsidTr="003643D4">
        <w:trPr>
          <w:trHeight w:val="240"/>
        </w:trPr>
        <w:tc>
          <w:tcPr>
            <w:tcW w:w="1980" w:type="dxa"/>
            <w:tcBorders>
              <w:top w:val="single" w:sz="2" w:space="0" w:color="000000"/>
              <w:bottom w:val="single" w:sz="6" w:space="0" w:color="000000"/>
            </w:tcBorders>
            <w:shd w:val="clear" w:color="auto" w:fill="D9D9D9"/>
          </w:tcPr>
          <w:p w14:paraId="39035F52" w14:textId="77777777" w:rsidR="00557502" w:rsidRDefault="00557502" w:rsidP="003643D4">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516CA5E1" w14:textId="7AC075E5" w:rsidR="00A57D98" w:rsidRPr="00557502" w:rsidRDefault="007F5693" w:rsidP="00331B25">
            <w:pPr>
              <w:pStyle w:val="PargrafodaLista"/>
              <w:numPr>
                <w:ilvl w:val="0"/>
                <w:numId w:val="10"/>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 xml:space="preserve">Em constatado um equívoco de digitação </w:t>
            </w:r>
            <w:r w:rsidR="00A57D98">
              <w:rPr>
                <w:rFonts w:ascii="Arial" w:hAnsi="Arial" w:cs="Arial"/>
                <w:sz w:val="20"/>
                <w:szCs w:val="20"/>
              </w:rPr>
              <w:t>no texto d</w:t>
            </w:r>
            <w:r>
              <w:rPr>
                <w:rFonts w:ascii="Arial" w:hAnsi="Arial" w:cs="Arial"/>
                <w:sz w:val="20"/>
                <w:szCs w:val="20"/>
              </w:rPr>
              <w:t xml:space="preserve">a Deliberação nº 018/2023 CEP-CAU/PR, ficou definido </w:t>
            </w:r>
            <w:r w:rsidR="00A57D98">
              <w:rPr>
                <w:rFonts w:ascii="Arial" w:hAnsi="Arial" w:cs="Arial"/>
                <w:sz w:val="20"/>
                <w:szCs w:val="20"/>
              </w:rPr>
              <w:t xml:space="preserve">pela Comissão de Exercício Profissional, </w:t>
            </w:r>
            <w:r>
              <w:rPr>
                <w:rFonts w:ascii="Arial" w:hAnsi="Arial" w:cs="Arial"/>
                <w:sz w:val="20"/>
                <w:szCs w:val="20"/>
              </w:rPr>
              <w:t>que mantenha-se a Deliberaç</w:t>
            </w:r>
            <w:r w:rsidR="00A57D98">
              <w:rPr>
                <w:rFonts w:ascii="Arial" w:hAnsi="Arial" w:cs="Arial"/>
                <w:sz w:val="20"/>
                <w:szCs w:val="20"/>
              </w:rPr>
              <w:t>ão e que seja efetuado as devidas correções para posterior sequência do trâmite.</w:t>
            </w:r>
          </w:p>
        </w:tc>
      </w:tr>
    </w:tbl>
    <w:p w14:paraId="62674490" w14:textId="5264A951" w:rsidR="00557502" w:rsidRDefault="00557502">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557502" w14:paraId="45B4BE89" w14:textId="77777777" w:rsidTr="003643D4">
        <w:trPr>
          <w:trHeight w:val="170"/>
          <w:tblHeader/>
        </w:trPr>
        <w:tc>
          <w:tcPr>
            <w:tcW w:w="1980" w:type="dxa"/>
            <w:tcBorders>
              <w:top w:val="single" w:sz="6" w:space="0" w:color="000000"/>
              <w:bottom w:val="single" w:sz="2" w:space="0" w:color="000000"/>
            </w:tcBorders>
            <w:shd w:val="clear" w:color="auto" w:fill="D9D9D9"/>
          </w:tcPr>
          <w:p w14:paraId="7A14C016" w14:textId="098C5E55" w:rsidR="00557502" w:rsidRDefault="00A57D98" w:rsidP="003643D4">
            <w:pPr>
              <w:pStyle w:val="TableParagraph"/>
              <w:spacing w:line="210" w:lineRule="exact"/>
              <w:rPr>
                <w:rFonts w:ascii="Arial" w:hAnsi="Arial" w:cs="Arial"/>
                <w:b/>
                <w:sz w:val="20"/>
                <w:lang w:val="pt-BR"/>
              </w:rPr>
            </w:pPr>
            <w:r>
              <w:rPr>
                <w:rFonts w:ascii="Arial" w:hAnsi="Arial" w:cs="Arial"/>
                <w:b/>
                <w:sz w:val="20"/>
                <w:lang w:val="pt-BR"/>
              </w:rPr>
              <w:t>32</w:t>
            </w:r>
          </w:p>
        </w:tc>
        <w:tc>
          <w:tcPr>
            <w:tcW w:w="7091" w:type="dxa"/>
            <w:tcBorders>
              <w:top w:val="single" w:sz="6" w:space="0" w:color="000000"/>
              <w:bottom w:val="single" w:sz="2" w:space="0" w:color="000000"/>
            </w:tcBorders>
          </w:tcPr>
          <w:p w14:paraId="091A0169" w14:textId="1F7543B3" w:rsidR="00557502" w:rsidRDefault="00A57D98" w:rsidP="003643D4">
            <w:pPr>
              <w:pStyle w:val="TableParagraph"/>
              <w:spacing w:line="210" w:lineRule="exact"/>
              <w:jc w:val="both"/>
              <w:rPr>
                <w:rFonts w:ascii="Arial" w:hAnsi="Arial" w:cs="Arial"/>
                <w:b/>
                <w:sz w:val="20"/>
                <w:szCs w:val="20"/>
              </w:rPr>
            </w:pPr>
            <w:r>
              <w:rPr>
                <w:rFonts w:ascii="Arial" w:hAnsi="Arial" w:cs="Arial"/>
                <w:b/>
                <w:sz w:val="20"/>
                <w:szCs w:val="20"/>
                <w:lang w:val="pt-BR"/>
              </w:rPr>
              <w:t>Carta do Arquiteto Abraão Assad – Restauro Teatro Paiol</w:t>
            </w:r>
          </w:p>
        </w:tc>
      </w:tr>
      <w:tr w:rsidR="00557502" w14:paraId="34852C23" w14:textId="77777777" w:rsidTr="003643D4">
        <w:trPr>
          <w:trHeight w:val="285"/>
        </w:trPr>
        <w:tc>
          <w:tcPr>
            <w:tcW w:w="1980" w:type="dxa"/>
            <w:tcBorders>
              <w:top w:val="single" w:sz="2" w:space="0" w:color="000000"/>
              <w:bottom w:val="single" w:sz="2" w:space="0" w:color="000000"/>
            </w:tcBorders>
            <w:shd w:val="clear" w:color="auto" w:fill="D9D9D9"/>
          </w:tcPr>
          <w:p w14:paraId="41FE59BF" w14:textId="77777777" w:rsidR="00557502" w:rsidRDefault="00557502" w:rsidP="003643D4">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1DE4B61E" w14:textId="77777777" w:rsidR="00A57D98" w:rsidRDefault="00A57D98" w:rsidP="00557502">
            <w:pPr>
              <w:pStyle w:val="TableParagraph"/>
              <w:spacing w:line="210" w:lineRule="exact"/>
              <w:jc w:val="both"/>
              <w:rPr>
                <w:rFonts w:ascii="Arial" w:eastAsia="Calibri" w:hAnsi="Arial" w:cs="Arial"/>
                <w:sz w:val="20"/>
                <w:szCs w:val="20"/>
                <w:lang w:val="pt-BR"/>
              </w:rPr>
            </w:pPr>
            <w:r>
              <w:rPr>
                <w:rFonts w:ascii="Arial" w:eastAsia="Calibri" w:hAnsi="Arial" w:cs="Arial"/>
                <w:sz w:val="20"/>
                <w:szCs w:val="20"/>
                <w:lang w:val="pt-BR"/>
              </w:rPr>
              <w:t>Protocolo 1760152/2023</w:t>
            </w:r>
          </w:p>
          <w:p w14:paraId="21938C96" w14:textId="3A77B627" w:rsidR="00557502" w:rsidRDefault="00331B25" w:rsidP="00557502">
            <w:pPr>
              <w:pStyle w:val="TableParagraph"/>
              <w:spacing w:line="210" w:lineRule="exact"/>
              <w:jc w:val="both"/>
            </w:pPr>
            <w:r>
              <w:rPr>
                <w:rFonts w:ascii="Arial" w:eastAsia="Calibri" w:hAnsi="Arial" w:cs="Arial"/>
                <w:sz w:val="20"/>
                <w:szCs w:val="20"/>
                <w:lang w:val="pt-BR"/>
              </w:rPr>
              <w:t>Comissão de Exercício Profissional • CEP-CAU/PR</w:t>
            </w:r>
          </w:p>
        </w:tc>
      </w:tr>
      <w:tr w:rsidR="00557502" w14:paraId="03E709FC" w14:textId="77777777" w:rsidTr="003643D4">
        <w:trPr>
          <w:trHeight w:val="295"/>
        </w:trPr>
        <w:tc>
          <w:tcPr>
            <w:tcW w:w="1980" w:type="dxa"/>
            <w:tcBorders>
              <w:top w:val="single" w:sz="2" w:space="0" w:color="000000"/>
              <w:bottom w:val="single" w:sz="2" w:space="0" w:color="000000"/>
            </w:tcBorders>
            <w:shd w:val="clear" w:color="auto" w:fill="D9D9D9"/>
            <w:vAlign w:val="center"/>
          </w:tcPr>
          <w:p w14:paraId="73FB05CA" w14:textId="6A2B5BC3" w:rsidR="00557502" w:rsidRDefault="00557502" w:rsidP="003643D4">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001A16BD" w14:textId="77777777" w:rsidR="00557502" w:rsidRDefault="00557502" w:rsidP="003643D4">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557502" w14:paraId="752C7553" w14:textId="77777777" w:rsidTr="003643D4">
        <w:trPr>
          <w:trHeight w:val="240"/>
        </w:trPr>
        <w:tc>
          <w:tcPr>
            <w:tcW w:w="1980" w:type="dxa"/>
            <w:tcBorders>
              <w:top w:val="single" w:sz="2" w:space="0" w:color="000000"/>
              <w:bottom w:val="single" w:sz="6" w:space="0" w:color="000000"/>
            </w:tcBorders>
            <w:shd w:val="clear" w:color="auto" w:fill="D9D9D9"/>
          </w:tcPr>
          <w:p w14:paraId="5176BA4D" w14:textId="77777777" w:rsidR="00557502" w:rsidRDefault="00557502" w:rsidP="003643D4">
            <w:pPr>
              <w:pStyle w:val="TableParagraph"/>
              <w:rPr>
                <w:rFonts w:ascii="Arial" w:hAnsi="Arial" w:cs="Arial"/>
                <w:b/>
                <w:sz w:val="20"/>
                <w:lang w:val="pt-BR"/>
              </w:rPr>
            </w:pPr>
            <w:r>
              <w:rPr>
                <w:rFonts w:ascii="Arial" w:hAnsi="Arial" w:cs="Arial"/>
                <w:b/>
                <w:sz w:val="20"/>
                <w:lang w:val="pt-BR"/>
              </w:rPr>
              <w:lastRenderedPageBreak/>
              <w:t>Encaminhamentos</w:t>
            </w:r>
          </w:p>
        </w:tc>
        <w:tc>
          <w:tcPr>
            <w:tcW w:w="7091" w:type="dxa"/>
            <w:tcBorders>
              <w:top w:val="single" w:sz="2" w:space="0" w:color="000000"/>
              <w:bottom w:val="single" w:sz="6" w:space="0" w:color="000000"/>
            </w:tcBorders>
          </w:tcPr>
          <w:p w14:paraId="1C3188E1" w14:textId="77777777" w:rsidR="00557502" w:rsidRDefault="009C1C1D" w:rsidP="00331B25">
            <w:pPr>
              <w:pStyle w:val="PargrafodaLista"/>
              <w:numPr>
                <w:ilvl w:val="0"/>
                <w:numId w:val="11"/>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Após o encaminhamento do Protocolo 1760152/2023 com a Deliberação nº 034/2023 da CEP-CAU/PR, foi recebido pelos Conselheiros Maugham Zaze e Lyciane Cordeiro, uma carta do Arquiteto Abraão Assad, solicitando providências a respeito do Restauro efetuado no Teatro Paiol;</w:t>
            </w:r>
          </w:p>
          <w:p w14:paraId="360D5C75" w14:textId="65C03E2D" w:rsidR="009C1C1D" w:rsidRDefault="009C1C1D" w:rsidP="00331B25">
            <w:pPr>
              <w:pStyle w:val="PargrafodaLista"/>
              <w:numPr>
                <w:ilvl w:val="0"/>
                <w:numId w:val="11"/>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Como registro a Comissão de Exercício Profissional, encaminhou a Deliberação nº 034/2023 ao Setor de Fiscalização para que seja constatado se houve indícios de irregularidade de falta ética e disciplina, e se em constatado tal fato, que o processo seja encaminhado a Comissão de Ética e Disciplina do CAU/PR;</w:t>
            </w:r>
          </w:p>
          <w:p w14:paraId="52D5F533" w14:textId="3B79805C" w:rsidR="009C1C1D" w:rsidRDefault="001E12BF" w:rsidP="00331B25">
            <w:pPr>
              <w:pStyle w:val="PargrafodaLista"/>
              <w:numPr>
                <w:ilvl w:val="0"/>
                <w:numId w:val="11"/>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O Conselheiro Maugham Zaze informou que recebeu o aval e a solicitação do Arquiteto Abraão Assad para encaminhar uma denúncia diretamente a Comissão de Ética e Disciplina do CAU/PR.</w:t>
            </w:r>
          </w:p>
        </w:tc>
      </w:tr>
    </w:tbl>
    <w:p w14:paraId="0BB77E21" w14:textId="39A0B804" w:rsidR="00110256" w:rsidRDefault="00110256">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557502" w14:paraId="6BA143BA" w14:textId="77777777" w:rsidTr="001B4310">
        <w:trPr>
          <w:trHeight w:val="170"/>
          <w:tblHeader/>
        </w:trPr>
        <w:tc>
          <w:tcPr>
            <w:tcW w:w="1980" w:type="dxa"/>
            <w:tcBorders>
              <w:top w:val="single" w:sz="6" w:space="0" w:color="000000"/>
              <w:bottom w:val="single" w:sz="2" w:space="0" w:color="000000"/>
            </w:tcBorders>
            <w:shd w:val="clear" w:color="auto" w:fill="D9D9D9"/>
          </w:tcPr>
          <w:p w14:paraId="237660FF" w14:textId="3F69706B" w:rsidR="00557502" w:rsidRDefault="002E329D" w:rsidP="003643D4">
            <w:pPr>
              <w:pStyle w:val="TableParagraph"/>
              <w:spacing w:line="210" w:lineRule="exact"/>
              <w:rPr>
                <w:rFonts w:ascii="Arial" w:hAnsi="Arial" w:cs="Arial"/>
                <w:b/>
                <w:sz w:val="20"/>
                <w:lang w:val="pt-BR"/>
              </w:rPr>
            </w:pPr>
            <w:r>
              <w:rPr>
                <w:rFonts w:ascii="Arial" w:hAnsi="Arial" w:cs="Arial"/>
                <w:b/>
                <w:sz w:val="20"/>
                <w:lang w:val="pt-BR"/>
              </w:rPr>
              <w:t>33</w:t>
            </w:r>
          </w:p>
        </w:tc>
        <w:tc>
          <w:tcPr>
            <w:tcW w:w="7091" w:type="dxa"/>
            <w:tcBorders>
              <w:top w:val="single" w:sz="6" w:space="0" w:color="000000"/>
              <w:bottom w:val="single" w:sz="2" w:space="0" w:color="000000"/>
            </w:tcBorders>
          </w:tcPr>
          <w:p w14:paraId="0F73E191" w14:textId="20019001" w:rsidR="00557502" w:rsidRDefault="002E329D" w:rsidP="004646EC">
            <w:pPr>
              <w:pStyle w:val="TableParagraph"/>
              <w:spacing w:line="210" w:lineRule="exact"/>
              <w:jc w:val="both"/>
              <w:rPr>
                <w:rFonts w:ascii="Arial" w:hAnsi="Arial" w:cs="Arial"/>
                <w:b/>
                <w:sz w:val="20"/>
                <w:szCs w:val="20"/>
              </w:rPr>
            </w:pPr>
            <w:r>
              <w:rPr>
                <w:rFonts w:ascii="Arial" w:hAnsi="Arial" w:cs="Arial"/>
                <w:b/>
                <w:sz w:val="20"/>
                <w:szCs w:val="20"/>
                <w:lang w:val="pt-BR"/>
              </w:rPr>
              <w:t>Atividades não listadas na Resolução nº 21/2012 para contribuição com o Glossário CAU/BR</w:t>
            </w:r>
          </w:p>
        </w:tc>
      </w:tr>
      <w:tr w:rsidR="00557502" w14:paraId="5245FF59" w14:textId="77777777" w:rsidTr="001B4310">
        <w:trPr>
          <w:trHeight w:val="170"/>
        </w:trPr>
        <w:tc>
          <w:tcPr>
            <w:tcW w:w="1980" w:type="dxa"/>
            <w:tcBorders>
              <w:top w:val="single" w:sz="2" w:space="0" w:color="000000"/>
              <w:bottom w:val="single" w:sz="2" w:space="0" w:color="000000"/>
            </w:tcBorders>
            <w:shd w:val="clear" w:color="auto" w:fill="D9D9D9"/>
          </w:tcPr>
          <w:p w14:paraId="24B01E6C" w14:textId="77777777" w:rsidR="00557502" w:rsidRDefault="00557502" w:rsidP="003643D4">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78FB0D9C" w14:textId="3CA626C9" w:rsidR="00557502" w:rsidRDefault="001B4310" w:rsidP="004646EC">
            <w:pPr>
              <w:pStyle w:val="TableParagraph"/>
              <w:spacing w:line="210" w:lineRule="exact"/>
              <w:jc w:val="both"/>
            </w:pPr>
            <w:r>
              <w:rPr>
                <w:rFonts w:ascii="Arial" w:eastAsia="Calibri" w:hAnsi="Arial" w:cs="Arial"/>
                <w:sz w:val="20"/>
                <w:szCs w:val="20"/>
                <w:lang w:val="pt-BR"/>
              </w:rPr>
              <w:t>Comissão de Exercício Profissional • CEP-CAU/PR</w:t>
            </w:r>
          </w:p>
        </w:tc>
      </w:tr>
      <w:tr w:rsidR="00557502" w14:paraId="68223F16" w14:textId="77777777" w:rsidTr="001B4310">
        <w:trPr>
          <w:trHeight w:val="170"/>
        </w:trPr>
        <w:tc>
          <w:tcPr>
            <w:tcW w:w="1980" w:type="dxa"/>
            <w:tcBorders>
              <w:top w:val="single" w:sz="2" w:space="0" w:color="000000"/>
              <w:bottom w:val="single" w:sz="2" w:space="0" w:color="000000"/>
            </w:tcBorders>
            <w:shd w:val="clear" w:color="auto" w:fill="D9D9D9"/>
            <w:vAlign w:val="center"/>
          </w:tcPr>
          <w:p w14:paraId="6261E5E7" w14:textId="77777777" w:rsidR="00557502" w:rsidRDefault="00557502" w:rsidP="003643D4">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60BDB053" w14:textId="77777777" w:rsidR="00557502" w:rsidRDefault="00557502" w:rsidP="003643D4">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557502" w14:paraId="30C61B5A" w14:textId="77777777" w:rsidTr="003643D4">
        <w:trPr>
          <w:trHeight w:val="240"/>
        </w:trPr>
        <w:tc>
          <w:tcPr>
            <w:tcW w:w="1980" w:type="dxa"/>
            <w:tcBorders>
              <w:top w:val="single" w:sz="2" w:space="0" w:color="000000"/>
              <w:bottom w:val="single" w:sz="6" w:space="0" w:color="000000"/>
            </w:tcBorders>
            <w:shd w:val="clear" w:color="auto" w:fill="D9D9D9"/>
          </w:tcPr>
          <w:p w14:paraId="04DB0E28" w14:textId="77777777" w:rsidR="00557502" w:rsidRDefault="00557502" w:rsidP="003643D4">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2734588D" w14:textId="77777777" w:rsidR="00557502" w:rsidRDefault="00DF4E54" w:rsidP="004B4C6C">
            <w:pPr>
              <w:pStyle w:val="PargrafodaLista"/>
              <w:numPr>
                <w:ilvl w:val="0"/>
                <w:numId w:val="12"/>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Encaminhar e-mail ao Setor de Fiscalização solicitando as contribuições relativas a construção do glossário para as atividades não listadas na Resolução nº 21/2012 e nº 51/2012;</w:t>
            </w:r>
          </w:p>
          <w:p w14:paraId="62BABBDE" w14:textId="47831343" w:rsidR="00DF4E54" w:rsidRDefault="00DF4E54" w:rsidP="004B4C6C">
            <w:pPr>
              <w:pStyle w:val="PargrafodaLista"/>
              <w:numPr>
                <w:ilvl w:val="0"/>
                <w:numId w:val="12"/>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 xml:space="preserve">Encaminhar e-mail a Conselheira Vandinês Gremaschi Canassa, solicitando o </w:t>
            </w:r>
            <w:r w:rsidRPr="00DF4E54">
              <w:rPr>
                <w:rFonts w:ascii="Arial" w:hAnsi="Arial" w:cs="Arial"/>
                <w:sz w:val="20"/>
                <w:szCs w:val="20"/>
              </w:rPr>
              <w:t>envio dos documentos relativos à sua colaboração da CEP-CAU/PR, junto ao GT das Resoluções nº</w:t>
            </w:r>
            <w:r>
              <w:rPr>
                <w:rFonts w:ascii="Arial" w:hAnsi="Arial" w:cs="Arial"/>
                <w:sz w:val="20"/>
                <w:szCs w:val="20"/>
              </w:rPr>
              <w:t xml:space="preserve"> </w:t>
            </w:r>
            <w:r w:rsidRPr="00DF4E54">
              <w:rPr>
                <w:rFonts w:ascii="Arial" w:hAnsi="Arial" w:cs="Arial"/>
                <w:sz w:val="20"/>
                <w:szCs w:val="20"/>
              </w:rPr>
              <w:t>21</w:t>
            </w:r>
            <w:r>
              <w:rPr>
                <w:rFonts w:ascii="Arial" w:hAnsi="Arial" w:cs="Arial"/>
                <w:sz w:val="20"/>
                <w:szCs w:val="20"/>
              </w:rPr>
              <w:t>/2012</w:t>
            </w:r>
            <w:r w:rsidRPr="00DF4E54">
              <w:rPr>
                <w:rFonts w:ascii="Arial" w:hAnsi="Arial" w:cs="Arial"/>
                <w:sz w:val="20"/>
                <w:szCs w:val="20"/>
              </w:rPr>
              <w:t xml:space="preserve"> e </w:t>
            </w:r>
            <w:r>
              <w:rPr>
                <w:rFonts w:ascii="Arial" w:hAnsi="Arial" w:cs="Arial"/>
                <w:sz w:val="20"/>
                <w:szCs w:val="20"/>
              </w:rPr>
              <w:t xml:space="preserve">nº </w:t>
            </w:r>
            <w:r w:rsidRPr="00DF4E54">
              <w:rPr>
                <w:rFonts w:ascii="Arial" w:hAnsi="Arial" w:cs="Arial"/>
                <w:sz w:val="20"/>
                <w:szCs w:val="20"/>
              </w:rPr>
              <w:t>51</w:t>
            </w:r>
            <w:r>
              <w:rPr>
                <w:rFonts w:ascii="Arial" w:hAnsi="Arial" w:cs="Arial"/>
                <w:sz w:val="20"/>
                <w:szCs w:val="20"/>
              </w:rPr>
              <w:t>/2012</w:t>
            </w:r>
            <w:r w:rsidRPr="00DF4E54">
              <w:rPr>
                <w:rFonts w:ascii="Arial" w:hAnsi="Arial" w:cs="Arial"/>
                <w:sz w:val="20"/>
                <w:szCs w:val="20"/>
              </w:rPr>
              <w:t>, sobre o Glossário das Atividades</w:t>
            </w:r>
            <w:r>
              <w:rPr>
                <w:rFonts w:ascii="Arial" w:hAnsi="Arial" w:cs="Arial"/>
                <w:sz w:val="20"/>
                <w:szCs w:val="20"/>
              </w:rPr>
              <w:t>.</w:t>
            </w:r>
          </w:p>
        </w:tc>
      </w:tr>
    </w:tbl>
    <w:p w14:paraId="0C152D45" w14:textId="1E35E2CE" w:rsidR="00557502" w:rsidRDefault="00557502">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E032B7" w14:paraId="0C3D27AA" w14:textId="77777777" w:rsidTr="00D66D92">
        <w:trPr>
          <w:trHeight w:val="170"/>
          <w:tblHeader/>
        </w:trPr>
        <w:tc>
          <w:tcPr>
            <w:tcW w:w="1980" w:type="dxa"/>
            <w:tcBorders>
              <w:top w:val="single" w:sz="6" w:space="0" w:color="000000"/>
              <w:bottom w:val="single" w:sz="2" w:space="0" w:color="000000"/>
            </w:tcBorders>
            <w:shd w:val="clear" w:color="auto" w:fill="D9D9D9"/>
          </w:tcPr>
          <w:p w14:paraId="38447841" w14:textId="439C239F" w:rsidR="00E032B7" w:rsidRDefault="00E032B7" w:rsidP="00D66D92">
            <w:pPr>
              <w:pStyle w:val="TableParagraph"/>
              <w:spacing w:line="210" w:lineRule="exact"/>
              <w:rPr>
                <w:rFonts w:ascii="Arial" w:hAnsi="Arial" w:cs="Arial"/>
                <w:b/>
                <w:sz w:val="20"/>
                <w:lang w:val="pt-BR"/>
              </w:rPr>
            </w:pPr>
            <w:r>
              <w:rPr>
                <w:rFonts w:ascii="Arial" w:hAnsi="Arial" w:cs="Arial"/>
                <w:b/>
                <w:sz w:val="20"/>
                <w:lang w:val="pt-BR"/>
              </w:rPr>
              <w:t>34</w:t>
            </w:r>
          </w:p>
        </w:tc>
        <w:tc>
          <w:tcPr>
            <w:tcW w:w="7091" w:type="dxa"/>
            <w:tcBorders>
              <w:top w:val="single" w:sz="6" w:space="0" w:color="000000"/>
              <w:bottom w:val="single" w:sz="2" w:space="0" w:color="000000"/>
            </w:tcBorders>
          </w:tcPr>
          <w:p w14:paraId="35C61C6C" w14:textId="5A3357AC" w:rsidR="00E032B7" w:rsidRDefault="00E032B7" w:rsidP="00D66D92">
            <w:pPr>
              <w:pStyle w:val="TableParagraph"/>
              <w:spacing w:line="210" w:lineRule="exact"/>
              <w:jc w:val="both"/>
              <w:rPr>
                <w:rFonts w:ascii="Arial" w:hAnsi="Arial" w:cs="Arial"/>
                <w:b/>
                <w:sz w:val="20"/>
                <w:szCs w:val="20"/>
              </w:rPr>
            </w:pPr>
            <w:r>
              <w:rPr>
                <w:rFonts w:ascii="Arial" w:hAnsi="Arial" w:cs="Arial"/>
                <w:b/>
                <w:sz w:val="20"/>
                <w:szCs w:val="20"/>
                <w:lang w:val="pt-BR"/>
              </w:rPr>
              <w:t>Protocolos de 2018 na CEP-CAU/PR</w:t>
            </w:r>
          </w:p>
        </w:tc>
      </w:tr>
      <w:tr w:rsidR="00E032B7" w14:paraId="392308AD" w14:textId="77777777" w:rsidTr="00D66D92">
        <w:trPr>
          <w:trHeight w:val="285"/>
        </w:trPr>
        <w:tc>
          <w:tcPr>
            <w:tcW w:w="1980" w:type="dxa"/>
            <w:tcBorders>
              <w:top w:val="single" w:sz="2" w:space="0" w:color="000000"/>
              <w:bottom w:val="single" w:sz="2" w:space="0" w:color="000000"/>
            </w:tcBorders>
            <w:shd w:val="clear" w:color="auto" w:fill="D9D9D9"/>
          </w:tcPr>
          <w:p w14:paraId="212762BA" w14:textId="77777777" w:rsidR="00E032B7" w:rsidRDefault="00E032B7" w:rsidP="00D66D92">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53591DF7" w14:textId="1D7EE423" w:rsidR="002D19BF" w:rsidRDefault="002D19BF" w:rsidP="00D66D92">
            <w:pPr>
              <w:pStyle w:val="TableParagraph"/>
              <w:spacing w:line="210" w:lineRule="exact"/>
              <w:jc w:val="both"/>
              <w:rPr>
                <w:rFonts w:ascii="Arial" w:eastAsia="Calibri" w:hAnsi="Arial" w:cs="Arial"/>
                <w:sz w:val="20"/>
                <w:szCs w:val="20"/>
                <w:lang w:val="pt-BR"/>
              </w:rPr>
            </w:pPr>
            <w:r>
              <w:rPr>
                <w:rFonts w:ascii="Arial" w:eastAsia="Calibri" w:hAnsi="Arial" w:cs="Arial"/>
                <w:sz w:val="20"/>
                <w:szCs w:val="20"/>
                <w:lang w:val="pt-BR"/>
              </w:rPr>
              <w:t>Protocolo nº 1771465/2023</w:t>
            </w:r>
          </w:p>
          <w:p w14:paraId="7F03355C" w14:textId="6ABE27B4" w:rsidR="00E032B7" w:rsidRDefault="00AC79C5" w:rsidP="00D66D92">
            <w:pPr>
              <w:pStyle w:val="TableParagraph"/>
              <w:spacing w:line="210" w:lineRule="exact"/>
              <w:jc w:val="both"/>
            </w:pPr>
            <w:r>
              <w:rPr>
                <w:rFonts w:ascii="Arial" w:eastAsia="Calibri" w:hAnsi="Arial" w:cs="Arial"/>
                <w:sz w:val="20"/>
                <w:szCs w:val="20"/>
                <w:lang w:val="pt-BR"/>
              </w:rPr>
              <w:t>Comissão de Exercício Profissional • CEP-CAU/PR</w:t>
            </w:r>
          </w:p>
        </w:tc>
      </w:tr>
      <w:tr w:rsidR="00E032B7" w14:paraId="2E8FB558" w14:textId="77777777" w:rsidTr="00D66D92">
        <w:trPr>
          <w:trHeight w:val="295"/>
        </w:trPr>
        <w:tc>
          <w:tcPr>
            <w:tcW w:w="1980" w:type="dxa"/>
            <w:tcBorders>
              <w:top w:val="single" w:sz="2" w:space="0" w:color="000000"/>
              <w:bottom w:val="single" w:sz="2" w:space="0" w:color="000000"/>
            </w:tcBorders>
            <w:shd w:val="clear" w:color="auto" w:fill="D9D9D9"/>
            <w:vAlign w:val="center"/>
          </w:tcPr>
          <w:p w14:paraId="1010B13D" w14:textId="1CDF6E5D" w:rsidR="00E032B7" w:rsidRDefault="00E032B7" w:rsidP="00D66D92">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6B6C2336" w14:textId="77777777" w:rsidR="00E032B7" w:rsidRDefault="00E032B7" w:rsidP="00D66D92">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E032B7" w14:paraId="28E0ECE4" w14:textId="77777777" w:rsidTr="00D66D92">
        <w:trPr>
          <w:trHeight w:val="240"/>
        </w:trPr>
        <w:tc>
          <w:tcPr>
            <w:tcW w:w="1980" w:type="dxa"/>
            <w:tcBorders>
              <w:top w:val="single" w:sz="2" w:space="0" w:color="000000"/>
              <w:bottom w:val="single" w:sz="6" w:space="0" w:color="000000"/>
            </w:tcBorders>
            <w:shd w:val="clear" w:color="auto" w:fill="D9D9D9"/>
          </w:tcPr>
          <w:p w14:paraId="5A2CCC01" w14:textId="77777777" w:rsidR="00E032B7" w:rsidRDefault="00E032B7" w:rsidP="00D66D92">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558E267F" w14:textId="0DBA4437" w:rsidR="003F783B" w:rsidRDefault="003F783B" w:rsidP="00AC79C5">
            <w:pPr>
              <w:pStyle w:val="PargrafodaLista"/>
              <w:numPr>
                <w:ilvl w:val="0"/>
                <w:numId w:val="40"/>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 xml:space="preserve">O Conselheiro GUSTAVO, informou que foi enviado um lote de </w:t>
            </w:r>
            <w:r w:rsidR="006269B4">
              <w:rPr>
                <w:rFonts w:ascii="Arial" w:hAnsi="Arial" w:cs="Arial"/>
                <w:sz w:val="20"/>
                <w:szCs w:val="20"/>
              </w:rPr>
              <w:t xml:space="preserve">Protocolos </w:t>
            </w:r>
            <w:r>
              <w:rPr>
                <w:rFonts w:ascii="Arial" w:hAnsi="Arial" w:cs="Arial"/>
                <w:sz w:val="20"/>
                <w:szCs w:val="20"/>
              </w:rPr>
              <w:t>para a CEP-</w:t>
            </w:r>
            <w:r w:rsidR="006269B4">
              <w:rPr>
                <w:rFonts w:ascii="Arial" w:hAnsi="Arial" w:cs="Arial"/>
                <w:sz w:val="20"/>
                <w:szCs w:val="20"/>
              </w:rPr>
              <w:t>CAU/</w:t>
            </w:r>
            <w:r>
              <w:rPr>
                <w:rFonts w:ascii="Arial" w:hAnsi="Arial" w:cs="Arial"/>
                <w:sz w:val="20"/>
                <w:szCs w:val="20"/>
              </w:rPr>
              <w:t>PR em 2018</w:t>
            </w:r>
            <w:r w:rsidR="006269B4">
              <w:rPr>
                <w:rFonts w:ascii="Arial" w:hAnsi="Arial" w:cs="Arial"/>
                <w:sz w:val="20"/>
                <w:szCs w:val="20"/>
              </w:rPr>
              <w:t>, vai SICCAU</w:t>
            </w:r>
            <w:r>
              <w:rPr>
                <w:rFonts w:ascii="Arial" w:hAnsi="Arial" w:cs="Arial"/>
                <w:sz w:val="20"/>
                <w:szCs w:val="20"/>
              </w:rPr>
              <w:t>, que logo que iniciou sua gestão ele entrou em contato com várias pessoas e que uma das primeiras reuniões feitas, foi com a Assistente da CEP-CAU/PR</w:t>
            </w:r>
            <w:r w:rsidR="006269B4">
              <w:rPr>
                <w:rFonts w:ascii="Arial" w:hAnsi="Arial" w:cs="Arial"/>
                <w:sz w:val="20"/>
                <w:szCs w:val="20"/>
              </w:rPr>
              <w:t>,</w:t>
            </w:r>
            <w:r>
              <w:rPr>
                <w:rFonts w:ascii="Arial" w:hAnsi="Arial" w:cs="Arial"/>
                <w:sz w:val="20"/>
                <w:szCs w:val="20"/>
              </w:rPr>
              <w:t xml:space="preserve"> TESSA, para saber a rotina e andamento dos trabalhos da Comissão, e foi explicado o cuidado que tanto a Assistente quanto o Conselheiro ORMY tiveram em dar vazão aos protocolos mais antigos de processos de fiscalização para não estourar o prazo de vigência</w:t>
            </w:r>
            <w:r w:rsidR="005A7124">
              <w:rPr>
                <w:rFonts w:ascii="Arial" w:hAnsi="Arial" w:cs="Arial"/>
                <w:sz w:val="20"/>
                <w:szCs w:val="20"/>
              </w:rPr>
              <w:t>; ciente dos procedimntos, LINZMEYER</w:t>
            </w:r>
            <w:r>
              <w:rPr>
                <w:rFonts w:ascii="Arial" w:hAnsi="Arial" w:cs="Arial"/>
                <w:sz w:val="20"/>
                <w:szCs w:val="20"/>
              </w:rPr>
              <w:t xml:space="preserve"> adotou a mesma filosofia em dar andamento aos processos para que os mesmos não </w:t>
            </w:r>
            <w:r w:rsidR="0061735B">
              <w:rPr>
                <w:rFonts w:ascii="Arial" w:hAnsi="Arial" w:cs="Arial"/>
                <w:sz w:val="20"/>
                <w:szCs w:val="20"/>
              </w:rPr>
              <w:t xml:space="preserve">prescrevessem </w:t>
            </w:r>
            <w:r>
              <w:rPr>
                <w:rFonts w:ascii="Arial" w:hAnsi="Arial" w:cs="Arial"/>
                <w:sz w:val="20"/>
                <w:szCs w:val="20"/>
              </w:rPr>
              <w:t>e que também fosse efetuado planilhas de controles de protocolos, o que tem sido feito pela Assistente da Comissão</w:t>
            </w:r>
            <w:r w:rsidR="0061735B">
              <w:rPr>
                <w:rFonts w:ascii="Arial" w:hAnsi="Arial" w:cs="Arial"/>
                <w:sz w:val="20"/>
                <w:szCs w:val="20"/>
              </w:rPr>
              <w:t xml:space="preserve"> desde então</w:t>
            </w:r>
            <w:r>
              <w:rPr>
                <w:rFonts w:ascii="Arial" w:hAnsi="Arial" w:cs="Arial"/>
                <w:sz w:val="20"/>
                <w:szCs w:val="20"/>
              </w:rPr>
              <w:t>;</w:t>
            </w:r>
          </w:p>
          <w:p w14:paraId="6A4122C4" w14:textId="4841BA6D" w:rsidR="00EE763D" w:rsidRDefault="003F783B" w:rsidP="00AC79C5">
            <w:pPr>
              <w:pStyle w:val="PargrafodaLista"/>
              <w:numPr>
                <w:ilvl w:val="0"/>
                <w:numId w:val="40"/>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 xml:space="preserve">Neste ínterim, houve o processo de sindicância nos processos de </w:t>
            </w:r>
            <w:r w:rsidR="00F10E68">
              <w:rPr>
                <w:rFonts w:ascii="Arial" w:hAnsi="Arial" w:cs="Arial"/>
                <w:sz w:val="20"/>
                <w:szCs w:val="20"/>
              </w:rPr>
              <w:t xml:space="preserve">Ética </w:t>
            </w:r>
            <w:r>
              <w:rPr>
                <w:rFonts w:ascii="Arial" w:hAnsi="Arial" w:cs="Arial"/>
                <w:sz w:val="20"/>
                <w:szCs w:val="20"/>
              </w:rPr>
              <w:t>e</w:t>
            </w:r>
            <w:r w:rsidR="00F10E68">
              <w:rPr>
                <w:rFonts w:ascii="Arial" w:hAnsi="Arial" w:cs="Arial"/>
                <w:sz w:val="20"/>
                <w:szCs w:val="20"/>
              </w:rPr>
              <w:t xml:space="preserve"> Disciplina, quando</w:t>
            </w:r>
            <w:r>
              <w:rPr>
                <w:rFonts w:ascii="Arial" w:hAnsi="Arial" w:cs="Arial"/>
                <w:sz w:val="20"/>
                <w:szCs w:val="20"/>
              </w:rPr>
              <w:t xml:space="preserve"> a Assistente da Comissão</w:t>
            </w:r>
            <w:r w:rsidR="00EF5725">
              <w:rPr>
                <w:rFonts w:ascii="Arial" w:hAnsi="Arial" w:cs="Arial"/>
                <w:sz w:val="20"/>
                <w:szCs w:val="20"/>
              </w:rPr>
              <w:t xml:space="preserve"> TESSA</w:t>
            </w:r>
            <w:r>
              <w:rPr>
                <w:rFonts w:ascii="Arial" w:hAnsi="Arial" w:cs="Arial"/>
                <w:sz w:val="20"/>
                <w:szCs w:val="20"/>
              </w:rPr>
              <w:t xml:space="preserve"> solicitou ao Coordenador </w:t>
            </w:r>
            <w:r w:rsidR="00EF5725">
              <w:rPr>
                <w:rFonts w:ascii="Arial" w:hAnsi="Arial" w:cs="Arial"/>
                <w:sz w:val="20"/>
                <w:szCs w:val="20"/>
              </w:rPr>
              <w:t>GUSTAVO</w:t>
            </w:r>
            <w:r>
              <w:rPr>
                <w:rFonts w:ascii="Arial" w:hAnsi="Arial" w:cs="Arial"/>
                <w:sz w:val="20"/>
                <w:szCs w:val="20"/>
              </w:rPr>
              <w:t xml:space="preserve"> </w:t>
            </w:r>
            <w:r w:rsidR="00EE763D">
              <w:rPr>
                <w:rFonts w:ascii="Arial" w:hAnsi="Arial" w:cs="Arial"/>
                <w:sz w:val="20"/>
                <w:szCs w:val="20"/>
              </w:rPr>
              <w:t xml:space="preserve">para colocar este assunto em pauta e deixar registrado na Súmula da reunião ordinária, para que possa ser trabalhado </w:t>
            </w:r>
            <w:r w:rsidR="005C0C75">
              <w:rPr>
                <w:rFonts w:ascii="Arial" w:hAnsi="Arial" w:cs="Arial"/>
                <w:sz w:val="20"/>
                <w:szCs w:val="20"/>
              </w:rPr>
              <w:t xml:space="preserve">os </w:t>
            </w:r>
            <w:r w:rsidR="00EE763D">
              <w:rPr>
                <w:rFonts w:ascii="Arial" w:hAnsi="Arial" w:cs="Arial"/>
                <w:sz w:val="20"/>
                <w:szCs w:val="20"/>
              </w:rPr>
              <w:t>referidos protocolos;</w:t>
            </w:r>
          </w:p>
          <w:p w14:paraId="3C11A877" w14:textId="439BB5CF" w:rsidR="00E032B7" w:rsidRDefault="00EF5725" w:rsidP="00AC79C5">
            <w:pPr>
              <w:pStyle w:val="PargrafodaLista"/>
              <w:numPr>
                <w:ilvl w:val="0"/>
                <w:numId w:val="40"/>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A Assistente da Comissão TESSA, informou a todos de que quando assumiu os trabalhos da Comissão, verificou que existiam alguns protocolos tramitados para a CEP</w:t>
            </w:r>
            <w:r w:rsidR="002B3A07">
              <w:rPr>
                <w:rFonts w:ascii="Arial" w:hAnsi="Arial" w:cs="Arial"/>
                <w:sz w:val="20"/>
                <w:szCs w:val="20"/>
              </w:rPr>
              <w:t>-CAU/PR</w:t>
            </w:r>
            <w:r>
              <w:rPr>
                <w:rFonts w:ascii="Arial" w:hAnsi="Arial" w:cs="Arial"/>
                <w:sz w:val="20"/>
                <w:szCs w:val="20"/>
              </w:rPr>
              <w:t xml:space="preserve"> em 2018, porém, existia um grande volume de processos de fiscalização para dar sequência, informou também que tinha conversado com o Conselheiro ORMY, que era o Coordenador da Comissão em 2022 sobre estes protocolos e que não poderia simplesmente arquivá-los em virtude do tempo, </w:t>
            </w:r>
            <w:r w:rsidR="00AF406B">
              <w:rPr>
                <w:rFonts w:ascii="Arial" w:hAnsi="Arial" w:cs="Arial"/>
                <w:sz w:val="20"/>
                <w:szCs w:val="20"/>
              </w:rPr>
              <w:t xml:space="preserve">onde o Conselheiro </w:t>
            </w:r>
            <w:r>
              <w:rPr>
                <w:rFonts w:ascii="Arial" w:hAnsi="Arial" w:cs="Arial"/>
                <w:sz w:val="20"/>
                <w:szCs w:val="20"/>
              </w:rPr>
              <w:t xml:space="preserve">informou sobre a possibilidade de analisarem estes protocolos em reuniões extraordinárias, porém, em virtude do grande volume </w:t>
            </w:r>
            <w:r w:rsidR="00AF406B">
              <w:rPr>
                <w:rFonts w:ascii="Arial" w:hAnsi="Arial" w:cs="Arial"/>
                <w:sz w:val="20"/>
                <w:szCs w:val="20"/>
              </w:rPr>
              <w:t xml:space="preserve">protocolos e trabalhos </w:t>
            </w:r>
            <w:r>
              <w:rPr>
                <w:rFonts w:ascii="Arial" w:hAnsi="Arial" w:cs="Arial"/>
                <w:sz w:val="20"/>
                <w:szCs w:val="20"/>
              </w:rPr>
              <w:t>não houve tempo hábil para referida análise no ano de 2022;</w:t>
            </w:r>
          </w:p>
          <w:p w14:paraId="441E84A1" w14:textId="0558E368" w:rsidR="00EF5725" w:rsidRDefault="00EF5725" w:rsidP="00AC79C5">
            <w:pPr>
              <w:pStyle w:val="PargrafodaLista"/>
              <w:numPr>
                <w:ilvl w:val="0"/>
                <w:numId w:val="40"/>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 xml:space="preserve">A Assistente da Comissão TESSA conversou com o Coordenador GUSTAVO, que em virtude da sindicância que está ocorrendo </w:t>
            </w:r>
            <w:r w:rsidR="00262D1B">
              <w:rPr>
                <w:rFonts w:ascii="Arial" w:hAnsi="Arial" w:cs="Arial"/>
                <w:sz w:val="20"/>
                <w:szCs w:val="20"/>
              </w:rPr>
              <w:t xml:space="preserve">face aos </w:t>
            </w:r>
            <w:r w:rsidR="00262D1B">
              <w:rPr>
                <w:rFonts w:ascii="Arial" w:hAnsi="Arial" w:cs="Arial"/>
                <w:sz w:val="20"/>
                <w:szCs w:val="20"/>
              </w:rPr>
              <w:lastRenderedPageBreak/>
              <w:t>processo d</w:t>
            </w:r>
            <w:r>
              <w:rPr>
                <w:rFonts w:ascii="Arial" w:hAnsi="Arial" w:cs="Arial"/>
                <w:sz w:val="20"/>
                <w:szCs w:val="20"/>
              </w:rPr>
              <w:t>a CED</w:t>
            </w:r>
            <w:r w:rsidR="00262D1B">
              <w:rPr>
                <w:rFonts w:ascii="Arial" w:hAnsi="Arial" w:cs="Arial"/>
                <w:sz w:val="20"/>
                <w:szCs w:val="20"/>
              </w:rPr>
              <w:t>-CAU/PR</w:t>
            </w:r>
            <w:r>
              <w:rPr>
                <w:rFonts w:ascii="Arial" w:hAnsi="Arial" w:cs="Arial"/>
                <w:sz w:val="20"/>
                <w:szCs w:val="20"/>
              </w:rPr>
              <w:t xml:space="preserve">, gostaria de deixar registrado este assunto em Súmula e que como Assistente já vem informando da existência destes </w:t>
            </w:r>
            <w:r w:rsidR="00F530C3">
              <w:rPr>
                <w:rFonts w:ascii="Arial" w:hAnsi="Arial" w:cs="Arial"/>
                <w:sz w:val="20"/>
                <w:szCs w:val="20"/>
              </w:rPr>
              <w:t xml:space="preserve">Protocolos </w:t>
            </w:r>
            <w:r>
              <w:rPr>
                <w:rFonts w:ascii="Arial" w:hAnsi="Arial" w:cs="Arial"/>
                <w:sz w:val="20"/>
                <w:szCs w:val="20"/>
              </w:rPr>
              <w:t>desde o início</w:t>
            </w:r>
            <w:r w:rsidR="00D17269">
              <w:rPr>
                <w:rFonts w:ascii="Arial" w:hAnsi="Arial" w:cs="Arial"/>
                <w:sz w:val="20"/>
                <w:szCs w:val="20"/>
              </w:rPr>
              <w:t>,</w:t>
            </w:r>
            <w:r>
              <w:rPr>
                <w:rFonts w:ascii="Arial" w:hAnsi="Arial" w:cs="Arial"/>
                <w:sz w:val="20"/>
                <w:szCs w:val="20"/>
              </w:rPr>
              <w:t xml:space="preserve"> quando assumiu os trabalhos da Comissão;</w:t>
            </w:r>
          </w:p>
          <w:p w14:paraId="79DF8D84" w14:textId="28E79672" w:rsidR="00825D08" w:rsidRDefault="00825D08" w:rsidP="00AC79C5">
            <w:pPr>
              <w:pStyle w:val="PargrafodaLista"/>
              <w:numPr>
                <w:ilvl w:val="0"/>
                <w:numId w:val="40"/>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 xml:space="preserve">Foi feito uma lista destes protocolos que são de assuntos diversos, desde atendimento de e-mails, atendimentos presenciais, denúncias, dúvidas e questionamentos a Comissão, e que nenhum destes 21 </w:t>
            </w:r>
            <w:r w:rsidR="00F530C3">
              <w:rPr>
                <w:rFonts w:ascii="Arial" w:hAnsi="Arial" w:cs="Arial"/>
                <w:sz w:val="20"/>
                <w:szCs w:val="20"/>
              </w:rPr>
              <w:t xml:space="preserve">(vinte e um) </w:t>
            </w:r>
            <w:r w:rsidR="00E945A6">
              <w:rPr>
                <w:rFonts w:ascii="Arial" w:hAnsi="Arial" w:cs="Arial"/>
                <w:sz w:val="20"/>
                <w:szCs w:val="20"/>
              </w:rPr>
              <w:t xml:space="preserve">Protocolos </w:t>
            </w:r>
            <w:r>
              <w:rPr>
                <w:rFonts w:ascii="Arial" w:hAnsi="Arial" w:cs="Arial"/>
                <w:sz w:val="20"/>
                <w:szCs w:val="20"/>
              </w:rPr>
              <w:t>tratam de processos de fiscalização;</w:t>
            </w:r>
          </w:p>
          <w:p w14:paraId="06303AF2" w14:textId="75A33ADA" w:rsidR="00340C2E" w:rsidRPr="00340C2E" w:rsidRDefault="00E945A6" w:rsidP="00AC79C5">
            <w:pPr>
              <w:pStyle w:val="PargrafodaLista"/>
              <w:numPr>
                <w:ilvl w:val="0"/>
                <w:numId w:val="40"/>
              </w:numPr>
              <w:tabs>
                <w:tab w:val="clear" w:pos="720"/>
              </w:tabs>
              <w:ind w:left="430" w:hanging="283"/>
              <w:jc w:val="both"/>
              <w:rPr>
                <w:rFonts w:ascii="Arial" w:hAnsi="Arial" w:cs="Arial"/>
                <w:sz w:val="20"/>
                <w:szCs w:val="20"/>
              </w:rPr>
            </w:pPr>
            <w:r>
              <w:rPr>
                <w:rFonts w:ascii="Arial" w:hAnsi="Arial" w:cs="Arial"/>
                <w:sz w:val="20"/>
                <w:szCs w:val="20"/>
              </w:rPr>
              <w:t>GUSTAVO sugeriu e</w:t>
            </w:r>
            <w:r w:rsidR="00340C2E" w:rsidRPr="00340C2E">
              <w:rPr>
                <w:rFonts w:ascii="Arial" w:hAnsi="Arial" w:cs="Arial"/>
                <w:sz w:val="20"/>
                <w:szCs w:val="20"/>
              </w:rPr>
              <w:t>fetuar 2 (duas) Reuniões Extra</w:t>
            </w:r>
            <w:r w:rsidR="00340C2E">
              <w:rPr>
                <w:rFonts w:ascii="Arial" w:hAnsi="Arial" w:cs="Arial"/>
                <w:sz w:val="20"/>
                <w:szCs w:val="20"/>
              </w:rPr>
              <w:t>ordinárias durante o mês de Junho 2023, nos dias 6 e 20</w:t>
            </w:r>
            <w:r w:rsidR="00340C2E" w:rsidRPr="00340C2E">
              <w:rPr>
                <w:rFonts w:ascii="Arial" w:hAnsi="Arial" w:cs="Arial"/>
                <w:sz w:val="20"/>
                <w:szCs w:val="20"/>
              </w:rPr>
              <w:t xml:space="preserve"> com duração de três horas, todas das 9h às 12h</w:t>
            </w:r>
            <w:r w:rsidR="00B23604">
              <w:rPr>
                <w:rFonts w:ascii="Arial" w:hAnsi="Arial" w:cs="Arial"/>
                <w:sz w:val="20"/>
                <w:szCs w:val="20"/>
              </w:rPr>
              <w:t>, período da manhã</w:t>
            </w:r>
            <w:r w:rsidR="00340C2E" w:rsidRPr="00340C2E">
              <w:rPr>
                <w:rFonts w:ascii="Arial" w:hAnsi="Arial" w:cs="Arial"/>
                <w:sz w:val="20"/>
                <w:szCs w:val="20"/>
              </w:rPr>
              <w:t xml:space="preserve">, sendo a primeira para </w:t>
            </w:r>
            <w:r w:rsidR="00340C2E">
              <w:rPr>
                <w:rFonts w:ascii="Arial" w:hAnsi="Arial" w:cs="Arial"/>
                <w:sz w:val="20"/>
                <w:szCs w:val="20"/>
              </w:rPr>
              <w:t>a distribuição</w:t>
            </w:r>
            <w:r w:rsidR="00340C2E" w:rsidRPr="00340C2E">
              <w:rPr>
                <w:rFonts w:ascii="Arial" w:hAnsi="Arial" w:cs="Arial"/>
                <w:sz w:val="20"/>
                <w:szCs w:val="20"/>
              </w:rPr>
              <w:t xml:space="preserve"> dos </w:t>
            </w:r>
            <w:r w:rsidR="00340C2E">
              <w:rPr>
                <w:rFonts w:ascii="Arial" w:hAnsi="Arial" w:cs="Arial"/>
                <w:sz w:val="20"/>
                <w:szCs w:val="20"/>
              </w:rPr>
              <w:t xml:space="preserve">21 </w:t>
            </w:r>
            <w:r w:rsidR="00B23604">
              <w:rPr>
                <w:rFonts w:ascii="Arial" w:hAnsi="Arial" w:cs="Arial"/>
                <w:sz w:val="20"/>
                <w:szCs w:val="20"/>
              </w:rPr>
              <w:t xml:space="preserve">Protocolos </w:t>
            </w:r>
            <w:r w:rsidR="00340C2E">
              <w:rPr>
                <w:rFonts w:ascii="Arial" w:hAnsi="Arial" w:cs="Arial"/>
                <w:sz w:val="20"/>
                <w:szCs w:val="20"/>
              </w:rPr>
              <w:t>que estão listados na CEP-CAU/PR e para discussão do Plano de Trabalho e Plano de Fiscalização</w:t>
            </w:r>
            <w:r w:rsidR="00340C2E" w:rsidRPr="00340C2E">
              <w:rPr>
                <w:rFonts w:ascii="Arial" w:hAnsi="Arial" w:cs="Arial"/>
                <w:sz w:val="20"/>
                <w:szCs w:val="20"/>
              </w:rPr>
              <w:t xml:space="preserve">, e a segunda para discussão </w:t>
            </w:r>
            <w:r w:rsidR="00340C2E">
              <w:rPr>
                <w:rFonts w:ascii="Arial" w:hAnsi="Arial" w:cs="Arial"/>
                <w:sz w:val="20"/>
                <w:szCs w:val="20"/>
              </w:rPr>
              <w:t xml:space="preserve">e debates destes 21 </w:t>
            </w:r>
            <w:r w:rsidR="0053291F">
              <w:rPr>
                <w:rFonts w:ascii="Arial" w:hAnsi="Arial" w:cs="Arial"/>
                <w:sz w:val="20"/>
                <w:szCs w:val="20"/>
              </w:rPr>
              <w:t xml:space="preserve">Protocolos </w:t>
            </w:r>
            <w:r w:rsidR="00340C2E" w:rsidRPr="00340C2E">
              <w:rPr>
                <w:rFonts w:ascii="Arial" w:hAnsi="Arial" w:cs="Arial"/>
                <w:sz w:val="20"/>
                <w:szCs w:val="20"/>
              </w:rPr>
              <w:t>e elaboração do Plano de Trabalho e Plano d</w:t>
            </w:r>
            <w:r w:rsidR="00340C2E">
              <w:rPr>
                <w:rFonts w:ascii="Arial" w:hAnsi="Arial" w:cs="Arial"/>
                <w:sz w:val="20"/>
                <w:szCs w:val="20"/>
              </w:rPr>
              <w:t>e Fiscalização;</w:t>
            </w:r>
          </w:p>
          <w:p w14:paraId="7817E68E" w14:textId="77777777" w:rsidR="008C1400" w:rsidRDefault="00340C2E" w:rsidP="00AC79C5">
            <w:pPr>
              <w:pStyle w:val="PargrafodaLista"/>
              <w:numPr>
                <w:ilvl w:val="0"/>
                <w:numId w:val="40"/>
              </w:numPr>
              <w:tabs>
                <w:tab w:val="clear" w:pos="720"/>
              </w:tabs>
              <w:ind w:left="430" w:hanging="283"/>
              <w:jc w:val="both"/>
              <w:rPr>
                <w:rFonts w:ascii="Arial" w:hAnsi="Arial" w:cs="Arial"/>
                <w:sz w:val="20"/>
                <w:szCs w:val="20"/>
              </w:rPr>
            </w:pPr>
            <w:r w:rsidRPr="00340C2E">
              <w:rPr>
                <w:rFonts w:ascii="Arial" w:hAnsi="Arial" w:cs="Arial"/>
                <w:sz w:val="20"/>
                <w:szCs w:val="20"/>
              </w:rPr>
              <w:t>Encaminhar esta Deliberação à Presidên</w:t>
            </w:r>
            <w:r>
              <w:rPr>
                <w:rFonts w:ascii="Arial" w:hAnsi="Arial" w:cs="Arial"/>
                <w:sz w:val="20"/>
                <w:szCs w:val="20"/>
              </w:rPr>
              <w:t>cia do CAU/PR para conhecimento e demais providências.</w:t>
            </w:r>
          </w:p>
          <w:p w14:paraId="7DB7B41F" w14:textId="07142C37" w:rsidR="007603B5" w:rsidRPr="004203C5" w:rsidRDefault="007603B5" w:rsidP="00AC79C5">
            <w:pPr>
              <w:shd w:val="clear" w:color="auto" w:fill="FFFFFF"/>
              <w:ind w:left="430" w:hanging="283"/>
              <w:jc w:val="both"/>
              <w:textAlignment w:val="baseline"/>
              <w:rPr>
                <w:rFonts w:ascii="Arial" w:hAnsi="Arial" w:cs="Arial"/>
                <w:b/>
                <w:sz w:val="20"/>
                <w:szCs w:val="20"/>
              </w:rPr>
            </w:pPr>
            <w:r w:rsidRPr="004203C5">
              <w:rPr>
                <w:rFonts w:ascii="Arial" w:hAnsi="Arial" w:cs="Arial"/>
                <w:b/>
                <w:sz w:val="20"/>
                <w:szCs w:val="20"/>
              </w:rPr>
              <w:t xml:space="preserve">Deliberação nº </w:t>
            </w:r>
            <w:r>
              <w:rPr>
                <w:rFonts w:ascii="Arial" w:hAnsi="Arial" w:cs="Arial"/>
                <w:b/>
                <w:sz w:val="20"/>
                <w:szCs w:val="20"/>
              </w:rPr>
              <w:t>063</w:t>
            </w:r>
            <w:r w:rsidRPr="004203C5">
              <w:rPr>
                <w:rFonts w:ascii="Arial" w:hAnsi="Arial" w:cs="Arial"/>
                <w:b/>
                <w:sz w:val="20"/>
                <w:szCs w:val="20"/>
              </w:rPr>
              <w:t>/2023 CEP-CAU/PR</w:t>
            </w:r>
          </w:p>
          <w:p w14:paraId="74923AA6" w14:textId="0B85F8E9" w:rsidR="00340C2E" w:rsidRPr="00340C2E" w:rsidRDefault="007603B5" w:rsidP="00AC79C5">
            <w:pPr>
              <w:ind w:left="430" w:hanging="283"/>
              <w:jc w:val="both"/>
              <w:rPr>
                <w:rFonts w:ascii="Arial" w:hAnsi="Arial" w:cs="Arial"/>
                <w:sz w:val="20"/>
                <w:szCs w:val="20"/>
              </w:rPr>
            </w:pPr>
            <w:r w:rsidRPr="004203C5">
              <w:rPr>
                <w:rFonts w:ascii="Arial" w:hAnsi="Arial" w:cs="Arial"/>
                <w:b/>
                <w:sz w:val="20"/>
                <w:szCs w:val="20"/>
              </w:rPr>
              <w:t>Destino de Tramitação: PRES-CAU/PR</w:t>
            </w:r>
          </w:p>
        </w:tc>
      </w:tr>
    </w:tbl>
    <w:p w14:paraId="09F489F5" w14:textId="0C78B0C7" w:rsidR="00884BAC" w:rsidRDefault="00884BAC" w:rsidP="00404183">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2B020B" w14:paraId="1EE8F89D" w14:textId="77777777" w:rsidTr="00B74D08">
        <w:trPr>
          <w:trHeight w:val="170"/>
          <w:tblHeader/>
        </w:trPr>
        <w:tc>
          <w:tcPr>
            <w:tcW w:w="1980" w:type="dxa"/>
            <w:tcBorders>
              <w:top w:val="single" w:sz="6" w:space="0" w:color="000000"/>
              <w:bottom w:val="single" w:sz="2" w:space="0" w:color="000000"/>
            </w:tcBorders>
            <w:shd w:val="clear" w:color="auto" w:fill="D9D9D9"/>
          </w:tcPr>
          <w:p w14:paraId="1EC8BA4A" w14:textId="56B28D57" w:rsidR="002B020B" w:rsidRDefault="002B020B" w:rsidP="00D66D92">
            <w:pPr>
              <w:pStyle w:val="TableParagraph"/>
              <w:spacing w:line="210" w:lineRule="exact"/>
              <w:rPr>
                <w:rFonts w:ascii="Arial" w:hAnsi="Arial" w:cs="Arial"/>
                <w:b/>
                <w:sz w:val="20"/>
                <w:lang w:val="pt-BR"/>
              </w:rPr>
            </w:pPr>
            <w:r>
              <w:rPr>
                <w:rFonts w:ascii="Arial" w:hAnsi="Arial" w:cs="Arial"/>
                <w:b/>
                <w:sz w:val="20"/>
                <w:lang w:val="pt-BR"/>
              </w:rPr>
              <w:t>35</w:t>
            </w:r>
          </w:p>
        </w:tc>
        <w:tc>
          <w:tcPr>
            <w:tcW w:w="7091" w:type="dxa"/>
            <w:tcBorders>
              <w:top w:val="single" w:sz="6" w:space="0" w:color="000000"/>
              <w:bottom w:val="single" w:sz="2" w:space="0" w:color="000000"/>
            </w:tcBorders>
          </w:tcPr>
          <w:p w14:paraId="159F64C1" w14:textId="75F0709D" w:rsidR="002B020B" w:rsidRDefault="002B020B" w:rsidP="00D66D92">
            <w:pPr>
              <w:pStyle w:val="TableParagraph"/>
              <w:spacing w:line="210" w:lineRule="exact"/>
              <w:jc w:val="both"/>
              <w:rPr>
                <w:rFonts w:ascii="Arial" w:hAnsi="Arial" w:cs="Arial"/>
                <w:b/>
                <w:sz w:val="20"/>
                <w:szCs w:val="20"/>
              </w:rPr>
            </w:pPr>
            <w:r>
              <w:rPr>
                <w:rFonts w:ascii="Arial" w:hAnsi="Arial" w:cs="Arial"/>
                <w:b/>
                <w:sz w:val="20"/>
                <w:szCs w:val="20"/>
                <w:lang w:val="pt-BR"/>
              </w:rPr>
              <w:t>Minuta do Plano de Fiscalização e do Plano de Trabalho</w:t>
            </w:r>
          </w:p>
        </w:tc>
      </w:tr>
      <w:tr w:rsidR="002B020B" w14:paraId="38FD4BB3" w14:textId="77777777" w:rsidTr="00B74D08">
        <w:trPr>
          <w:trHeight w:val="170"/>
        </w:trPr>
        <w:tc>
          <w:tcPr>
            <w:tcW w:w="1980" w:type="dxa"/>
            <w:tcBorders>
              <w:top w:val="single" w:sz="2" w:space="0" w:color="000000"/>
              <w:bottom w:val="single" w:sz="2" w:space="0" w:color="000000"/>
            </w:tcBorders>
            <w:shd w:val="clear" w:color="auto" w:fill="D9D9D9"/>
          </w:tcPr>
          <w:p w14:paraId="6A9650DC" w14:textId="77777777" w:rsidR="002B020B" w:rsidRDefault="002B020B" w:rsidP="00D66D92">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2575F323" w14:textId="0B58A771" w:rsidR="002B020B" w:rsidRDefault="006C0182" w:rsidP="00D66D92">
            <w:pPr>
              <w:pStyle w:val="TableParagraph"/>
              <w:spacing w:line="210" w:lineRule="exact"/>
              <w:jc w:val="both"/>
            </w:pPr>
            <w:r>
              <w:rPr>
                <w:rFonts w:ascii="Arial" w:eastAsia="Calibri" w:hAnsi="Arial" w:cs="Arial"/>
                <w:sz w:val="20"/>
                <w:szCs w:val="20"/>
                <w:lang w:val="pt-BR"/>
              </w:rPr>
              <w:t>Comissão de Exercício Profissional • CEP-CAU/PR</w:t>
            </w:r>
          </w:p>
        </w:tc>
      </w:tr>
      <w:tr w:rsidR="002B020B" w14:paraId="65D203A3" w14:textId="77777777" w:rsidTr="00B74D08">
        <w:trPr>
          <w:trHeight w:val="170"/>
        </w:trPr>
        <w:tc>
          <w:tcPr>
            <w:tcW w:w="1980" w:type="dxa"/>
            <w:tcBorders>
              <w:top w:val="single" w:sz="2" w:space="0" w:color="000000"/>
              <w:bottom w:val="single" w:sz="2" w:space="0" w:color="000000"/>
            </w:tcBorders>
            <w:shd w:val="clear" w:color="auto" w:fill="D9D9D9"/>
            <w:vAlign w:val="center"/>
          </w:tcPr>
          <w:p w14:paraId="684DDE87" w14:textId="77777777" w:rsidR="002B020B" w:rsidRDefault="002B020B" w:rsidP="00D66D92">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0E5ECC58" w14:textId="77777777" w:rsidR="002B020B" w:rsidRDefault="002B020B" w:rsidP="00D66D92">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2B020B" w14:paraId="7E7FD42E" w14:textId="77777777" w:rsidTr="00B74D08">
        <w:trPr>
          <w:trHeight w:val="170"/>
        </w:trPr>
        <w:tc>
          <w:tcPr>
            <w:tcW w:w="1980" w:type="dxa"/>
            <w:tcBorders>
              <w:top w:val="single" w:sz="2" w:space="0" w:color="000000"/>
              <w:bottom w:val="single" w:sz="6" w:space="0" w:color="000000"/>
            </w:tcBorders>
            <w:shd w:val="clear" w:color="auto" w:fill="D9D9D9"/>
          </w:tcPr>
          <w:p w14:paraId="44E282D8" w14:textId="77777777" w:rsidR="002B020B" w:rsidRDefault="002B020B" w:rsidP="00D66D92">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40C27142" w14:textId="4838A809" w:rsidR="002B020B" w:rsidRDefault="002B020B" w:rsidP="00B74D08">
            <w:pPr>
              <w:pStyle w:val="PargrafodaLista"/>
              <w:numPr>
                <w:ilvl w:val="0"/>
                <w:numId w:val="41"/>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O processo foi retirado de pauta e será reapresentado na próxima reunião extraordinária em 06/06/2023.</w:t>
            </w:r>
          </w:p>
        </w:tc>
      </w:tr>
    </w:tbl>
    <w:p w14:paraId="081A5560" w14:textId="77777777" w:rsidR="00E032B7" w:rsidRDefault="00E032B7" w:rsidP="00404183">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1A251B" w14:paraId="22814EC9" w14:textId="77777777" w:rsidTr="006C0182">
        <w:trPr>
          <w:trHeight w:val="170"/>
          <w:tblHeader/>
        </w:trPr>
        <w:tc>
          <w:tcPr>
            <w:tcW w:w="1980" w:type="dxa"/>
            <w:tcBorders>
              <w:top w:val="single" w:sz="6" w:space="0" w:color="000000"/>
              <w:bottom w:val="single" w:sz="2" w:space="0" w:color="000000"/>
            </w:tcBorders>
            <w:shd w:val="clear" w:color="auto" w:fill="D9D9D9"/>
          </w:tcPr>
          <w:p w14:paraId="3BEADC79" w14:textId="0594B03F" w:rsidR="001A251B" w:rsidRDefault="001A251B" w:rsidP="00D66D92">
            <w:pPr>
              <w:pStyle w:val="TableParagraph"/>
              <w:spacing w:line="210" w:lineRule="exact"/>
              <w:rPr>
                <w:rFonts w:ascii="Arial" w:hAnsi="Arial" w:cs="Arial"/>
                <w:b/>
                <w:sz w:val="20"/>
                <w:lang w:val="pt-BR"/>
              </w:rPr>
            </w:pPr>
            <w:r>
              <w:rPr>
                <w:rFonts w:ascii="Arial" w:hAnsi="Arial" w:cs="Arial"/>
                <w:b/>
                <w:sz w:val="20"/>
                <w:lang w:val="pt-BR"/>
              </w:rPr>
              <w:t>36</w:t>
            </w:r>
          </w:p>
        </w:tc>
        <w:tc>
          <w:tcPr>
            <w:tcW w:w="7091" w:type="dxa"/>
            <w:tcBorders>
              <w:top w:val="single" w:sz="6" w:space="0" w:color="000000"/>
              <w:bottom w:val="single" w:sz="2" w:space="0" w:color="000000"/>
            </w:tcBorders>
          </w:tcPr>
          <w:p w14:paraId="3C18E7CC" w14:textId="52F74FE3" w:rsidR="001A251B" w:rsidRDefault="001A251B" w:rsidP="00D66D92">
            <w:pPr>
              <w:pStyle w:val="TableParagraph"/>
              <w:spacing w:line="210" w:lineRule="exact"/>
              <w:jc w:val="both"/>
              <w:rPr>
                <w:rFonts w:ascii="Arial" w:hAnsi="Arial" w:cs="Arial"/>
                <w:b/>
                <w:sz w:val="20"/>
                <w:szCs w:val="20"/>
              </w:rPr>
            </w:pPr>
            <w:r>
              <w:rPr>
                <w:rFonts w:ascii="Arial" w:hAnsi="Arial" w:cs="Arial"/>
                <w:b/>
                <w:sz w:val="20"/>
                <w:szCs w:val="20"/>
                <w:lang w:val="pt-BR"/>
              </w:rPr>
              <w:t>Desdobramento da sentença do STJ relativos a Resolução nº 1010 e as atividades do Jurídico sobre as Atribuições Profissionais, Editais e Salário Mínimo Profissional</w:t>
            </w:r>
          </w:p>
        </w:tc>
      </w:tr>
      <w:tr w:rsidR="001A251B" w14:paraId="356CA03F" w14:textId="77777777" w:rsidTr="006C0182">
        <w:trPr>
          <w:trHeight w:val="170"/>
        </w:trPr>
        <w:tc>
          <w:tcPr>
            <w:tcW w:w="1980" w:type="dxa"/>
            <w:tcBorders>
              <w:top w:val="single" w:sz="2" w:space="0" w:color="000000"/>
              <w:bottom w:val="single" w:sz="2" w:space="0" w:color="000000"/>
            </w:tcBorders>
            <w:shd w:val="clear" w:color="auto" w:fill="D9D9D9"/>
          </w:tcPr>
          <w:p w14:paraId="55B8280B" w14:textId="77777777" w:rsidR="001A251B" w:rsidRDefault="001A251B" w:rsidP="00D66D92">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14E52296" w14:textId="1660AD85" w:rsidR="001A251B" w:rsidRDefault="006C0182" w:rsidP="00D66D92">
            <w:pPr>
              <w:pStyle w:val="TableParagraph"/>
              <w:spacing w:line="210" w:lineRule="exact"/>
              <w:jc w:val="both"/>
            </w:pPr>
            <w:r>
              <w:rPr>
                <w:rFonts w:ascii="Arial" w:eastAsia="Calibri" w:hAnsi="Arial" w:cs="Arial"/>
                <w:sz w:val="20"/>
                <w:szCs w:val="20"/>
                <w:lang w:val="pt-BR"/>
              </w:rPr>
              <w:t>Comissão de Exercício Profissional • CEP-CAU/PR</w:t>
            </w:r>
          </w:p>
        </w:tc>
      </w:tr>
      <w:tr w:rsidR="001A251B" w14:paraId="09832525" w14:textId="77777777" w:rsidTr="006C0182">
        <w:trPr>
          <w:trHeight w:val="170"/>
        </w:trPr>
        <w:tc>
          <w:tcPr>
            <w:tcW w:w="1980" w:type="dxa"/>
            <w:tcBorders>
              <w:top w:val="single" w:sz="2" w:space="0" w:color="000000"/>
              <w:bottom w:val="single" w:sz="2" w:space="0" w:color="000000"/>
            </w:tcBorders>
            <w:shd w:val="clear" w:color="auto" w:fill="D9D9D9"/>
            <w:vAlign w:val="center"/>
          </w:tcPr>
          <w:p w14:paraId="234C5CDE" w14:textId="77777777" w:rsidR="001A251B" w:rsidRDefault="001A251B" w:rsidP="00D66D92">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43936B2B" w14:textId="77777777" w:rsidR="001A251B" w:rsidRDefault="001A251B" w:rsidP="00D66D92">
            <w:pPr>
              <w:pStyle w:val="TableParagraph"/>
              <w:spacing w:line="210" w:lineRule="exact"/>
              <w:rPr>
                <w:rFonts w:ascii="Arial" w:hAnsi="Arial" w:cs="Arial"/>
                <w:sz w:val="20"/>
                <w:szCs w:val="20"/>
                <w:lang w:val="pt-BR"/>
              </w:rPr>
            </w:pPr>
            <w:r>
              <w:rPr>
                <w:rFonts w:ascii="Arial" w:hAnsi="Arial" w:cs="Arial"/>
                <w:color w:val="000000"/>
                <w:sz w:val="20"/>
                <w:szCs w:val="20"/>
                <w:lang w:val="pt-BR"/>
              </w:rPr>
              <w:t>Walter Gustavo Linzmeyer</w:t>
            </w:r>
          </w:p>
        </w:tc>
      </w:tr>
      <w:tr w:rsidR="001A251B" w14:paraId="1C010183" w14:textId="77777777" w:rsidTr="006C0182">
        <w:trPr>
          <w:trHeight w:val="170"/>
        </w:trPr>
        <w:tc>
          <w:tcPr>
            <w:tcW w:w="1980" w:type="dxa"/>
            <w:tcBorders>
              <w:top w:val="single" w:sz="2" w:space="0" w:color="000000"/>
              <w:bottom w:val="single" w:sz="6" w:space="0" w:color="000000"/>
            </w:tcBorders>
            <w:shd w:val="clear" w:color="auto" w:fill="D9D9D9"/>
          </w:tcPr>
          <w:p w14:paraId="0734ABBA" w14:textId="77777777" w:rsidR="001A251B" w:rsidRDefault="001A251B" w:rsidP="00D66D92">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0AACA34A" w14:textId="4468D776" w:rsidR="001A251B" w:rsidRDefault="001A251B" w:rsidP="009418A1">
            <w:pPr>
              <w:pStyle w:val="PargrafodaLista"/>
              <w:numPr>
                <w:ilvl w:val="0"/>
                <w:numId w:val="42"/>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O processo foi retirado de pauta e será reapresentado na próxima reunião ordinária em 22/06/2023.</w:t>
            </w:r>
          </w:p>
        </w:tc>
      </w:tr>
    </w:tbl>
    <w:p w14:paraId="0215D1C4" w14:textId="77777777" w:rsidR="00B73FB4" w:rsidRDefault="00B73FB4" w:rsidP="00404183">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B73FB4" w14:paraId="46940FB2" w14:textId="77777777" w:rsidTr="00D66D92">
        <w:trPr>
          <w:trHeight w:val="170"/>
          <w:tblHeader/>
        </w:trPr>
        <w:tc>
          <w:tcPr>
            <w:tcW w:w="1980" w:type="dxa"/>
            <w:tcBorders>
              <w:top w:val="single" w:sz="6" w:space="0" w:color="000000"/>
              <w:bottom w:val="single" w:sz="2" w:space="0" w:color="000000"/>
            </w:tcBorders>
            <w:shd w:val="clear" w:color="auto" w:fill="D9D9D9"/>
          </w:tcPr>
          <w:p w14:paraId="672A5521" w14:textId="6BE75030" w:rsidR="00B73FB4" w:rsidRDefault="00B73FB4" w:rsidP="00D66D92">
            <w:pPr>
              <w:pStyle w:val="TableParagraph"/>
              <w:spacing w:line="210" w:lineRule="exact"/>
              <w:rPr>
                <w:rFonts w:ascii="Arial" w:hAnsi="Arial" w:cs="Arial"/>
                <w:b/>
                <w:sz w:val="20"/>
                <w:lang w:val="pt-BR"/>
              </w:rPr>
            </w:pPr>
            <w:r>
              <w:rPr>
                <w:rFonts w:ascii="Arial" w:hAnsi="Arial" w:cs="Arial"/>
                <w:b/>
                <w:sz w:val="20"/>
                <w:lang w:val="pt-BR"/>
              </w:rPr>
              <w:t>37</w:t>
            </w:r>
          </w:p>
        </w:tc>
        <w:tc>
          <w:tcPr>
            <w:tcW w:w="7091" w:type="dxa"/>
            <w:tcBorders>
              <w:top w:val="single" w:sz="6" w:space="0" w:color="000000"/>
              <w:bottom w:val="single" w:sz="2" w:space="0" w:color="000000"/>
            </w:tcBorders>
          </w:tcPr>
          <w:p w14:paraId="5E10D3A3" w14:textId="0272B3BE" w:rsidR="00B73FB4" w:rsidRDefault="00B73FB4" w:rsidP="00D66D92">
            <w:pPr>
              <w:pStyle w:val="TableParagraph"/>
              <w:spacing w:line="210" w:lineRule="exact"/>
              <w:jc w:val="both"/>
              <w:rPr>
                <w:rFonts w:ascii="Arial" w:hAnsi="Arial" w:cs="Arial"/>
                <w:b/>
                <w:sz w:val="20"/>
                <w:szCs w:val="20"/>
              </w:rPr>
            </w:pPr>
            <w:r>
              <w:rPr>
                <w:rFonts w:ascii="Arial" w:hAnsi="Arial" w:cs="Arial"/>
                <w:b/>
                <w:sz w:val="20"/>
                <w:szCs w:val="20"/>
                <w:lang w:val="pt-BR"/>
              </w:rPr>
              <w:t>Ausência de RRT – LIZANA CAROLINE FARDO FISTAROL</w:t>
            </w:r>
          </w:p>
        </w:tc>
      </w:tr>
      <w:tr w:rsidR="00B73FB4" w14:paraId="7CBB06CE" w14:textId="77777777" w:rsidTr="00D66D92">
        <w:trPr>
          <w:trHeight w:val="285"/>
        </w:trPr>
        <w:tc>
          <w:tcPr>
            <w:tcW w:w="1980" w:type="dxa"/>
            <w:tcBorders>
              <w:top w:val="single" w:sz="2" w:space="0" w:color="000000"/>
              <w:bottom w:val="single" w:sz="2" w:space="0" w:color="000000"/>
            </w:tcBorders>
            <w:shd w:val="clear" w:color="auto" w:fill="D9D9D9"/>
          </w:tcPr>
          <w:p w14:paraId="392B06B1" w14:textId="77777777" w:rsidR="00B73FB4" w:rsidRDefault="00B73FB4" w:rsidP="00D66D92">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42AC84C6" w14:textId="6DA8FFAB" w:rsidR="00B73FB4" w:rsidRDefault="00B73FB4" w:rsidP="00D66D92">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1643082/2022 – Processo de Fiscalização nº 1000172113/2022</w:t>
            </w:r>
          </w:p>
          <w:p w14:paraId="6F6E7CEA" w14:textId="48C727F6" w:rsidR="00B73FB4" w:rsidRDefault="009418A1" w:rsidP="00D66D92">
            <w:pPr>
              <w:pStyle w:val="TableParagraph"/>
              <w:spacing w:line="210" w:lineRule="exact"/>
              <w:jc w:val="both"/>
            </w:pPr>
            <w:r>
              <w:rPr>
                <w:rFonts w:ascii="Arial" w:eastAsia="Cambria" w:hAnsi="Arial" w:cs="Arial"/>
                <w:sz w:val="20"/>
                <w:szCs w:val="20"/>
                <w:lang w:val="pt-BR"/>
              </w:rPr>
              <w:t>Gerência de Fiscalização • GEFIS/PR</w:t>
            </w:r>
          </w:p>
        </w:tc>
      </w:tr>
      <w:tr w:rsidR="00B73FB4" w14:paraId="360A30E6" w14:textId="77777777" w:rsidTr="00D66D92">
        <w:trPr>
          <w:trHeight w:val="295"/>
        </w:trPr>
        <w:tc>
          <w:tcPr>
            <w:tcW w:w="1980" w:type="dxa"/>
            <w:tcBorders>
              <w:top w:val="single" w:sz="2" w:space="0" w:color="000000"/>
              <w:bottom w:val="single" w:sz="2" w:space="0" w:color="000000"/>
            </w:tcBorders>
            <w:shd w:val="clear" w:color="auto" w:fill="D9D9D9"/>
            <w:vAlign w:val="center"/>
          </w:tcPr>
          <w:p w14:paraId="2E00F8F5" w14:textId="77777777" w:rsidR="00B73FB4" w:rsidRDefault="00B73FB4" w:rsidP="00D66D92">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765BAD09" w14:textId="41A1CDEC" w:rsidR="00B73FB4" w:rsidRDefault="00B73FB4" w:rsidP="00D66D92">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B73FB4" w14:paraId="59B9F941" w14:textId="77777777" w:rsidTr="00D66D92">
        <w:trPr>
          <w:trHeight w:val="240"/>
        </w:trPr>
        <w:tc>
          <w:tcPr>
            <w:tcW w:w="1980" w:type="dxa"/>
            <w:tcBorders>
              <w:top w:val="single" w:sz="2" w:space="0" w:color="000000"/>
              <w:bottom w:val="single" w:sz="6" w:space="0" w:color="000000"/>
            </w:tcBorders>
            <w:shd w:val="clear" w:color="auto" w:fill="D9D9D9"/>
          </w:tcPr>
          <w:p w14:paraId="4002C07F" w14:textId="77777777" w:rsidR="00B73FB4" w:rsidRDefault="00B73FB4" w:rsidP="00D66D92">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449F92EA" w14:textId="5488FD12" w:rsidR="00B73FB4" w:rsidRPr="00AC6241" w:rsidRDefault="00B73FB4" w:rsidP="009418A1">
            <w:pPr>
              <w:pStyle w:val="PargrafodaLista"/>
              <w:numPr>
                <w:ilvl w:val="0"/>
                <w:numId w:val="43"/>
              </w:numPr>
              <w:shd w:val="clear" w:color="auto" w:fill="FFFFFF"/>
              <w:tabs>
                <w:tab w:val="clear" w:pos="720"/>
              </w:tabs>
              <w:ind w:left="430" w:hanging="283"/>
              <w:jc w:val="both"/>
              <w:textAlignment w:val="baseline"/>
              <w:rPr>
                <w:rFonts w:ascii="Arial" w:hAnsi="Arial" w:cs="Arial"/>
                <w:sz w:val="20"/>
                <w:szCs w:val="20"/>
                <w:lang w:val="pt-BR" w:eastAsia="pt-BR"/>
              </w:rPr>
            </w:pPr>
            <w:r w:rsidRPr="003763B0">
              <w:rPr>
                <w:rFonts w:ascii="Arial" w:hAnsi="Arial" w:cs="Arial"/>
                <w:sz w:val="20"/>
                <w:szCs w:val="20"/>
              </w:rPr>
              <w:t>Acompanhar o Relatório e Voto Fundamentado do Conselheiro Relator, no âmbito da CEP-CAU/PR</w:t>
            </w:r>
            <w:r w:rsidR="00BC6852">
              <w:rPr>
                <w:rFonts w:ascii="Arial" w:hAnsi="Arial" w:cs="Arial"/>
                <w:sz w:val="20"/>
                <w:szCs w:val="20"/>
              </w:rPr>
              <w:t>, m</w:t>
            </w:r>
            <w:r w:rsidR="00BC6852" w:rsidRPr="00BC6852">
              <w:rPr>
                <w:rFonts w:ascii="Arial" w:hAnsi="Arial" w:cs="Arial"/>
                <w:sz w:val="20"/>
                <w:szCs w:val="20"/>
              </w:rPr>
              <w:t>anter o Auto de Infração e multa no valor de multa de R$ 326,07 (300% do valor vigente da taxa do RRT), pela AUSÊNCIA DE RRT, conforme artigo 19 da Resolução n° 91 e item 7 da Deliberação n° 090/2018-CEP-CAU/BR, nos casos em que o RRT estiver vinculado a auto de infração, a taxa de RRT extemporâneo não é devida, sendo necessário o pagamento da multa vinculada ao auto de infração, que conforme estabelecido pela Deliberação da CEP-CAU/PR nº 43/2018, visto a não regularização da infração e face ao autuado não ter retornado as ten</w:t>
            </w:r>
            <w:r w:rsidR="00BC6852">
              <w:rPr>
                <w:rFonts w:ascii="Arial" w:hAnsi="Arial" w:cs="Arial"/>
                <w:sz w:val="20"/>
                <w:szCs w:val="20"/>
              </w:rPr>
              <w:t>tativas de contato e publicação;</w:t>
            </w:r>
          </w:p>
          <w:p w14:paraId="37FD2824" w14:textId="77777777" w:rsidR="00B73FB4" w:rsidRDefault="00B73FB4" w:rsidP="009418A1">
            <w:pPr>
              <w:pStyle w:val="PargrafodaLista"/>
              <w:numPr>
                <w:ilvl w:val="0"/>
                <w:numId w:val="43"/>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Encaminhar esta Deliberação à Presidência do CAU/PR, para conhecimento e demais providências.</w:t>
            </w:r>
          </w:p>
          <w:p w14:paraId="05F9BCBB" w14:textId="10E3A3B8" w:rsidR="00B73FB4" w:rsidRPr="004203C5" w:rsidRDefault="00B73FB4" w:rsidP="00D66D92">
            <w:pPr>
              <w:shd w:val="clear" w:color="auto" w:fill="FFFFFF"/>
              <w:jc w:val="both"/>
              <w:textAlignment w:val="baseline"/>
              <w:rPr>
                <w:rFonts w:ascii="Arial" w:hAnsi="Arial" w:cs="Arial"/>
                <w:b/>
                <w:sz w:val="20"/>
                <w:szCs w:val="20"/>
              </w:rPr>
            </w:pPr>
            <w:r w:rsidRPr="004203C5">
              <w:rPr>
                <w:rFonts w:ascii="Arial" w:hAnsi="Arial" w:cs="Arial"/>
                <w:b/>
                <w:sz w:val="20"/>
                <w:szCs w:val="20"/>
              </w:rPr>
              <w:t xml:space="preserve">Deliberação nº </w:t>
            </w:r>
            <w:r>
              <w:rPr>
                <w:rFonts w:ascii="Arial" w:hAnsi="Arial" w:cs="Arial"/>
                <w:b/>
                <w:sz w:val="20"/>
                <w:szCs w:val="20"/>
              </w:rPr>
              <w:t>064</w:t>
            </w:r>
            <w:r w:rsidRPr="004203C5">
              <w:rPr>
                <w:rFonts w:ascii="Arial" w:hAnsi="Arial" w:cs="Arial"/>
                <w:b/>
                <w:sz w:val="20"/>
                <w:szCs w:val="20"/>
              </w:rPr>
              <w:t>/2023 CEP-CAU/PR</w:t>
            </w:r>
          </w:p>
          <w:p w14:paraId="58CA08A1" w14:textId="77777777" w:rsidR="00B73FB4" w:rsidRPr="00AC6241" w:rsidRDefault="00B73FB4" w:rsidP="00D66D92">
            <w:pPr>
              <w:shd w:val="clear" w:color="auto" w:fill="FFFFFF"/>
              <w:jc w:val="both"/>
              <w:textAlignment w:val="baseline"/>
              <w:rPr>
                <w:rFonts w:ascii="Arial" w:hAnsi="Arial" w:cs="Arial"/>
                <w:sz w:val="20"/>
                <w:szCs w:val="20"/>
              </w:rPr>
            </w:pPr>
            <w:r w:rsidRPr="004203C5">
              <w:rPr>
                <w:rFonts w:ascii="Arial" w:hAnsi="Arial" w:cs="Arial"/>
                <w:b/>
                <w:sz w:val="20"/>
                <w:szCs w:val="20"/>
              </w:rPr>
              <w:t>Destino de Tramitação: PRES-CAU/PR</w:t>
            </w:r>
          </w:p>
        </w:tc>
      </w:tr>
    </w:tbl>
    <w:p w14:paraId="1A1D0A8C" w14:textId="77777777" w:rsidR="00B73FB4" w:rsidRDefault="00B73FB4" w:rsidP="00404183">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F26B06" w14:paraId="1196FBFC" w14:textId="77777777" w:rsidTr="00D66D92">
        <w:trPr>
          <w:trHeight w:val="170"/>
          <w:tblHeader/>
        </w:trPr>
        <w:tc>
          <w:tcPr>
            <w:tcW w:w="1980" w:type="dxa"/>
            <w:tcBorders>
              <w:top w:val="single" w:sz="6" w:space="0" w:color="000000"/>
              <w:bottom w:val="single" w:sz="2" w:space="0" w:color="000000"/>
            </w:tcBorders>
            <w:shd w:val="clear" w:color="auto" w:fill="D9D9D9"/>
          </w:tcPr>
          <w:p w14:paraId="43E66D42" w14:textId="41BB5B9C" w:rsidR="00F26B06" w:rsidRDefault="00F26B06" w:rsidP="00D66D92">
            <w:pPr>
              <w:pStyle w:val="TableParagraph"/>
              <w:spacing w:line="210" w:lineRule="exact"/>
              <w:rPr>
                <w:rFonts w:ascii="Arial" w:hAnsi="Arial" w:cs="Arial"/>
                <w:b/>
                <w:sz w:val="20"/>
                <w:lang w:val="pt-BR"/>
              </w:rPr>
            </w:pPr>
            <w:r>
              <w:rPr>
                <w:rFonts w:ascii="Arial" w:hAnsi="Arial" w:cs="Arial"/>
                <w:b/>
                <w:sz w:val="20"/>
                <w:lang w:val="pt-BR"/>
              </w:rPr>
              <w:t>38</w:t>
            </w:r>
          </w:p>
        </w:tc>
        <w:tc>
          <w:tcPr>
            <w:tcW w:w="7091" w:type="dxa"/>
            <w:tcBorders>
              <w:top w:val="single" w:sz="6" w:space="0" w:color="000000"/>
              <w:bottom w:val="single" w:sz="2" w:space="0" w:color="000000"/>
            </w:tcBorders>
          </w:tcPr>
          <w:p w14:paraId="79FA4787" w14:textId="0704D416" w:rsidR="00F26B06" w:rsidRDefault="00F26B06" w:rsidP="00D66D92">
            <w:pPr>
              <w:pStyle w:val="TableParagraph"/>
              <w:spacing w:line="210" w:lineRule="exact"/>
              <w:jc w:val="both"/>
              <w:rPr>
                <w:rFonts w:ascii="Arial" w:hAnsi="Arial" w:cs="Arial"/>
                <w:b/>
                <w:sz w:val="20"/>
                <w:szCs w:val="20"/>
              </w:rPr>
            </w:pPr>
            <w:r>
              <w:rPr>
                <w:rFonts w:ascii="Arial" w:hAnsi="Arial" w:cs="Arial"/>
                <w:b/>
                <w:sz w:val="20"/>
                <w:szCs w:val="20"/>
                <w:lang w:val="pt-BR"/>
              </w:rPr>
              <w:t>Ausência de RRT – DEBORA DE CAMARGO PACIORNIK</w:t>
            </w:r>
          </w:p>
        </w:tc>
      </w:tr>
      <w:tr w:rsidR="00F26B06" w14:paraId="0A091FFD" w14:textId="77777777" w:rsidTr="00D66D92">
        <w:trPr>
          <w:trHeight w:val="285"/>
        </w:trPr>
        <w:tc>
          <w:tcPr>
            <w:tcW w:w="1980" w:type="dxa"/>
            <w:tcBorders>
              <w:top w:val="single" w:sz="2" w:space="0" w:color="000000"/>
              <w:bottom w:val="single" w:sz="2" w:space="0" w:color="000000"/>
            </w:tcBorders>
            <w:shd w:val="clear" w:color="auto" w:fill="D9D9D9"/>
          </w:tcPr>
          <w:p w14:paraId="684DA26D" w14:textId="77777777" w:rsidR="00F26B06" w:rsidRDefault="00F26B06" w:rsidP="00D66D92">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055D0C10" w14:textId="38F3B97B" w:rsidR="00F26B06" w:rsidRDefault="00F26B06" w:rsidP="00D66D92">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1495749/2022 – Processo de Fiscalização nº 1000148242/2022</w:t>
            </w:r>
          </w:p>
          <w:p w14:paraId="5DA47AD5" w14:textId="51DD56C8" w:rsidR="00F26B06" w:rsidRDefault="009418A1" w:rsidP="00D66D92">
            <w:pPr>
              <w:pStyle w:val="TableParagraph"/>
              <w:spacing w:line="210" w:lineRule="exact"/>
              <w:jc w:val="both"/>
            </w:pPr>
            <w:r>
              <w:rPr>
                <w:rFonts w:ascii="Arial" w:eastAsia="Cambria" w:hAnsi="Arial" w:cs="Arial"/>
                <w:sz w:val="20"/>
                <w:szCs w:val="20"/>
                <w:lang w:val="pt-BR"/>
              </w:rPr>
              <w:t>Gerência de Fiscalização • GEFIS/PR</w:t>
            </w:r>
          </w:p>
        </w:tc>
      </w:tr>
      <w:tr w:rsidR="00F26B06" w14:paraId="6787176A" w14:textId="77777777" w:rsidTr="00D66D92">
        <w:trPr>
          <w:trHeight w:val="295"/>
        </w:trPr>
        <w:tc>
          <w:tcPr>
            <w:tcW w:w="1980" w:type="dxa"/>
            <w:tcBorders>
              <w:top w:val="single" w:sz="2" w:space="0" w:color="000000"/>
              <w:bottom w:val="single" w:sz="2" w:space="0" w:color="000000"/>
            </w:tcBorders>
            <w:shd w:val="clear" w:color="auto" w:fill="D9D9D9"/>
            <w:vAlign w:val="center"/>
          </w:tcPr>
          <w:p w14:paraId="1B1CE1E3" w14:textId="77777777" w:rsidR="00F26B06" w:rsidRDefault="00F26B06" w:rsidP="00D66D92">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3E12850D" w14:textId="2D8FC621" w:rsidR="00F26B06" w:rsidRDefault="00F26B06" w:rsidP="00D66D92">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F26B06" w14:paraId="7A279EC8" w14:textId="77777777" w:rsidTr="00D66D92">
        <w:trPr>
          <w:trHeight w:val="240"/>
        </w:trPr>
        <w:tc>
          <w:tcPr>
            <w:tcW w:w="1980" w:type="dxa"/>
            <w:tcBorders>
              <w:top w:val="single" w:sz="2" w:space="0" w:color="000000"/>
              <w:bottom w:val="single" w:sz="6" w:space="0" w:color="000000"/>
            </w:tcBorders>
            <w:shd w:val="clear" w:color="auto" w:fill="D9D9D9"/>
          </w:tcPr>
          <w:p w14:paraId="449A3997" w14:textId="77777777" w:rsidR="00F26B06" w:rsidRDefault="00F26B06" w:rsidP="00D66D92">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6BA027E6" w14:textId="28B73F99" w:rsidR="00F26B06" w:rsidRDefault="00F26B06" w:rsidP="009418A1">
            <w:pPr>
              <w:pStyle w:val="PargrafodaLista"/>
              <w:numPr>
                <w:ilvl w:val="0"/>
                <w:numId w:val="44"/>
              </w:numPr>
              <w:shd w:val="clear" w:color="auto" w:fill="FFFFFF"/>
              <w:tabs>
                <w:tab w:val="clear" w:pos="720"/>
              </w:tabs>
              <w:ind w:left="430" w:hanging="283"/>
              <w:jc w:val="both"/>
              <w:textAlignment w:val="baseline"/>
              <w:rPr>
                <w:rFonts w:ascii="Arial" w:hAnsi="Arial" w:cs="Arial"/>
                <w:sz w:val="20"/>
                <w:szCs w:val="20"/>
              </w:rPr>
            </w:pPr>
            <w:r w:rsidRPr="00F26B06">
              <w:rPr>
                <w:rFonts w:ascii="Arial" w:hAnsi="Arial" w:cs="Arial"/>
                <w:sz w:val="20"/>
                <w:szCs w:val="20"/>
              </w:rPr>
              <w:t xml:space="preserve">O processo foi retirado de pauta e será reapresentado na próxima reunião </w:t>
            </w:r>
            <w:r w:rsidRPr="00F26B06">
              <w:rPr>
                <w:rFonts w:ascii="Arial" w:hAnsi="Arial" w:cs="Arial"/>
                <w:sz w:val="20"/>
                <w:szCs w:val="20"/>
              </w:rPr>
              <w:lastRenderedPageBreak/>
              <w:t>ordinária em 22/06/2023.</w:t>
            </w:r>
          </w:p>
        </w:tc>
      </w:tr>
    </w:tbl>
    <w:p w14:paraId="5A1BA56B" w14:textId="77777777" w:rsidR="00E032B7" w:rsidRDefault="00E032B7" w:rsidP="00404183">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7A6EF7" w14:paraId="1258E26F" w14:textId="77777777" w:rsidTr="00D66D92">
        <w:trPr>
          <w:trHeight w:val="170"/>
          <w:tblHeader/>
        </w:trPr>
        <w:tc>
          <w:tcPr>
            <w:tcW w:w="1980" w:type="dxa"/>
            <w:tcBorders>
              <w:top w:val="single" w:sz="6" w:space="0" w:color="000000"/>
              <w:bottom w:val="single" w:sz="2" w:space="0" w:color="000000"/>
            </w:tcBorders>
            <w:shd w:val="clear" w:color="auto" w:fill="D9D9D9"/>
          </w:tcPr>
          <w:p w14:paraId="6481556B" w14:textId="5AD18BFF" w:rsidR="007A6EF7" w:rsidRDefault="007A6EF7" w:rsidP="00D66D92">
            <w:pPr>
              <w:pStyle w:val="TableParagraph"/>
              <w:spacing w:line="210" w:lineRule="exact"/>
              <w:rPr>
                <w:rFonts w:ascii="Arial" w:hAnsi="Arial" w:cs="Arial"/>
                <w:b/>
                <w:sz w:val="20"/>
                <w:lang w:val="pt-BR"/>
              </w:rPr>
            </w:pPr>
            <w:r>
              <w:rPr>
                <w:rFonts w:ascii="Arial" w:hAnsi="Arial" w:cs="Arial"/>
                <w:b/>
                <w:sz w:val="20"/>
                <w:lang w:val="pt-BR"/>
              </w:rPr>
              <w:t>39</w:t>
            </w:r>
          </w:p>
        </w:tc>
        <w:tc>
          <w:tcPr>
            <w:tcW w:w="7091" w:type="dxa"/>
            <w:tcBorders>
              <w:top w:val="single" w:sz="6" w:space="0" w:color="000000"/>
              <w:bottom w:val="single" w:sz="2" w:space="0" w:color="000000"/>
            </w:tcBorders>
          </w:tcPr>
          <w:p w14:paraId="50B6DD69" w14:textId="11C3FF12" w:rsidR="007A6EF7" w:rsidRDefault="007A6EF7" w:rsidP="00D66D92">
            <w:pPr>
              <w:pStyle w:val="TableParagraph"/>
              <w:spacing w:line="210" w:lineRule="exact"/>
              <w:jc w:val="both"/>
              <w:rPr>
                <w:rFonts w:ascii="Arial" w:hAnsi="Arial" w:cs="Arial"/>
                <w:b/>
                <w:sz w:val="20"/>
                <w:szCs w:val="20"/>
              </w:rPr>
            </w:pPr>
            <w:r>
              <w:rPr>
                <w:rFonts w:ascii="Arial" w:hAnsi="Arial" w:cs="Arial"/>
                <w:b/>
                <w:sz w:val="20"/>
                <w:szCs w:val="20"/>
                <w:lang w:val="pt-BR"/>
              </w:rPr>
              <w:t>Ausência de Registro no CAU e no CREA (PJ) – ARTPRO PLANEJADOS LTDA</w:t>
            </w:r>
          </w:p>
        </w:tc>
      </w:tr>
      <w:tr w:rsidR="007A6EF7" w14:paraId="0B03515B" w14:textId="77777777" w:rsidTr="00D66D92">
        <w:trPr>
          <w:trHeight w:val="285"/>
        </w:trPr>
        <w:tc>
          <w:tcPr>
            <w:tcW w:w="1980" w:type="dxa"/>
            <w:tcBorders>
              <w:top w:val="single" w:sz="2" w:space="0" w:color="000000"/>
              <w:bottom w:val="single" w:sz="2" w:space="0" w:color="000000"/>
            </w:tcBorders>
            <w:shd w:val="clear" w:color="auto" w:fill="D9D9D9"/>
          </w:tcPr>
          <w:p w14:paraId="76F37544" w14:textId="77777777" w:rsidR="007A6EF7" w:rsidRDefault="007A6EF7" w:rsidP="00D66D92">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74E6B3B3" w14:textId="59EFE951" w:rsidR="007A6EF7" w:rsidRDefault="007A6EF7" w:rsidP="00D66D92">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1708230/2023 – Processo de Fiscalização nº 1000179932/2023</w:t>
            </w:r>
          </w:p>
          <w:p w14:paraId="5188DFEC" w14:textId="06506ACF" w:rsidR="007A6EF7" w:rsidRDefault="009418A1" w:rsidP="00D66D92">
            <w:pPr>
              <w:pStyle w:val="TableParagraph"/>
              <w:spacing w:line="210" w:lineRule="exact"/>
              <w:jc w:val="both"/>
            </w:pPr>
            <w:r>
              <w:rPr>
                <w:rFonts w:ascii="Arial" w:eastAsia="Cambria" w:hAnsi="Arial" w:cs="Arial"/>
                <w:sz w:val="20"/>
                <w:szCs w:val="20"/>
                <w:lang w:val="pt-BR"/>
              </w:rPr>
              <w:t>Gerência de Fiscalização • GEFIS/PR</w:t>
            </w:r>
          </w:p>
        </w:tc>
      </w:tr>
      <w:tr w:rsidR="007A6EF7" w14:paraId="28C8761D" w14:textId="77777777" w:rsidTr="00D66D92">
        <w:trPr>
          <w:trHeight w:val="295"/>
        </w:trPr>
        <w:tc>
          <w:tcPr>
            <w:tcW w:w="1980" w:type="dxa"/>
            <w:tcBorders>
              <w:top w:val="single" w:sz="2" w:space="0" w:color="000000"/>
              <w:bottom w:val="single" w:sz="2" w:space="0" w:color="000000"/>
            </w:tcBorders>
            <w:shd w:val="clear" w:color="auto" w:fill="D9D9D9"/>
            <w:vAlign w:val="center"/>
          </w:tcPr>
          <w:p w14:paraId="1954C3C3" w14:textId="77777777" w:rsidR="007A6EF7" w:rsidRDefault="007A6EF7" w:rsidP="00D66D92">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63E6D00D" w14:textId="77777777" w:rsidR="007A6EF7" w:rsidRDefault="007A6EF7" w:rsidP="00D66D92">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7A6EF7" w14:paraId="19BE5F8F" w14:textId="77777777" w:rsidTr="00D66D92">
        <w:trPr>
          <w:trHeight w:val="240"/>
        </w:trPr>
        <w:tc>
          <w:tcPr>
            <w:tcW w:w="1980" w:type="dxa"/>
            <w:tcBorders>
              <w:top w:val="single" w:sz="2" w:space="0" w:color="000000"/>
              <w:bottom w:val="single" w:sz="6" w:space="0" w:color="000000"/>
            </w:tcBorders>
            <w:shd w:val="clear" w:color="auto" w:fill="D9D9D9"/>
          </w:tcPr>
          <w:p w14:paraId="2D6805E3" w14:textId="77777777" w:rsidR="007A6EF7" w:rsidRDefault="007A6EF7" w:rsidP="00D66D92">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0AB696A8" w14:textId="77777777" w:rsidR="007A6EF7" w:rsidRDefault="007A6EF7" w:rsidP="009418A1">
            <w:pPr>
              <w:pStyle w:val="PargrafodaLista"/>
              <w:numPr>
                <w:ilvl w:val="0"/>
                <w:numId w:val="45"/>
              </w:numPr>
              <w:shd w:val="clear" w:color="auto" w:fill="FFFFFF"/>
              <w:tabs>
                <w:tab w:val="clear" w:pos="720"/>
              </w:tabs>
              <w:ind w:left="430" w:hanging="283"/>
              <w:jc w:val="both"/>
              <w:textAlignment w:val="baseline"/>
              <w:rPr>
                <w:rFonts w:ascii="Arial" w:hAnsi="Arial" w:cs="Arial"/>
                <w:sz w:val="20"/>
                <w:szCs w:val="20"/>
              </w:rPr>
            </w:pPr>
            <w:r w:rsidRPr="00F26B06">
              <w:rPr>
                <w:rFonts w:ascii="Arial" w:hAnsi="Arial" w:cs="Arial"/>
                <w:sz w:val="20"/>
                <w:szCs w:val="20"/>
              </w:rPr>
              <w:t>O processo foi retirado de pauta e será reapresentado na próxima reunião ordinária em 22/06/2023.</w:t>
            </w:r>
          </w:p>
        </w:tc>
      </w:tr>
    </w:tbl>
    <w:p w14:paraId="71A5E65D" w14:textId="77777777" w:rsidR="00E032B7" w:rsidRDefault="00E032B7" w:rsidP="00404183">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2F36D8" w14:paraId="3459EB94" w14:textId="77777777" w:rsidTr="00D66D92">
        <w:trPr>
          <w:trHeight w:val="170"/>
          <w:tblHeader/>
        </w:trPr>
        <w:tc>
          <w:tcPr>
            <w:tcW w:w="1980" w:type="dxa"/>
            <w:tcBorders>
              <w:top w:val="single" w:sz="6" w:space="0" w:color="000000"/>
              <w:bottom w:val="single" w:sz="2" w:space="0" w:color="000000"/>
            </w:tcBorders>
            <w:shd w:val="clear" w:color="auto" w:fill="D9D9D9"/>
          </w:tcPr>
          <w:p w14:paraId="49E682BA" w14:textId="1B613166" w:rsidR="002F36D8" w:rsidRDefault="002F36D8" w:rsidP="00D66D92">
            <w:pPr>
              <w:pStyle w:val="TableParagraph"/>
              <w:spacing w:line="210" w:lineRule="exact"/>
              <w:rPr>
                <w:rFonts w:ascii="Arial" w:hAnsi="Arial" w:cs="Arial"/>
                <w:b/>
                <w:sz w:val="20"/>
                <w:lang w:val="pt-BR"/>
              </w:rPr>
            </w:pPr>
            <w:r>
              <w:rPr>
                <w:rFonts w:ascii="Arial" w:hAnsi="Arial" w:cs="Arial"/>
                <w:b/>
                <w:sz w:val="20"/>
                <w:lang w:val="pt-BR"/>
              </w:rPr>
              <w:t>40</w:t>
            </w:r>
          </w:p>
        </w:tc>
        <w:tc>
          <w:tcPr>
            <w:tcW w:w="7091" w:type="dxa"/>
            <w:tcBorders>
              <w:top w:val="single" w:sz="6" w:space="0" w:color="000000"/>
              <w:bottom w:val="single" w:sz="2" w:space="0" w:color="000000"/>
            </w:tcBorders>
          </w:tcPr>
          <w:p w14:paraId="2B31E639" w14:textId="23C6F6C4" w:rsidR="002F36D8" w:rsidRDefault="002F36D8" w:rsidP="00D66D92">
            <w:pPr>
              <w:pStyle w:val="TableParagraph"/>
              <w:spacing w:line="210" w:lineRule="exact"/>
              <w:jc w:val="both"/>
              <w:rPr>
                <w:rFonts w:ascii="Arial" w:hAnsi="Arial" w:cs="Arial"/>
                <w:b/>
                <w:sz w:val="20"/>
                <w:szCs w:val="20"/>
              </w:rPr>
            </w:pPr>
            <w:r>
              <w:rPr>
                <w:rFonts w:ascii="Arial" w:hAnsi="Arial" w:cs="Arial"/>
                <w:b/>
                <w:sz w:val="20"/>
                <w:szCs w:val="20"/>
                <w:lang w:val="pt-BR"/>
              </w:rPr>
              <w:t xml:space="preserve">Registro Profissional Suspenso – GABRIELY BARBIERI DA SILVA </w:t>
            </w:r>
          </w:p>
        </w:tc>
      </w:tr>
      <w:tr w:rsidR="002F36D8" w14:paraId="5D6B69C0" w14:textId="77777777" w:rsidTr="00D66D92">
        <w:trPr>
          <w:trHeight w:val="285"/>
        </w:trPr>
        <w:tc>
          <w:tcPr>
            <w:tcW w:w="1980" w:type="dxa"/>
            <w:tcBorders>
              <w:top w:val="single" w:sz="2" w:space="0" w:color="000000"/>
              <w:bottom w:val="single" w:sz="2" w:space="0" w:color="000000"/>
            </w:tcBorders>
            <w:shd w:val="clear" w:color="auto" w:fill="D9D9D9"/>
          </w:tcPr>
          <w:p w14:paraId="78AF628E" w14:textId="77777777" w:rsidR="002F36D8" w:rsidRDefault="002F36D8" w:rsidP="00D66D92">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7B64E0F6" w14:textId="402DE1DC" w:rsidR="002F36D8" w:rsidRDefault="002F36D8" w:rsidP="00D66D92">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 xml:space="preserve">Protocolo nº 1642940/2022 – Processo de Fiscalização nº 1000171031/2022 – retorno de despacho da 01ª Reunião Ordinária CEP-CAU/PR - Defesa </w:t>
            </w:r>
          </w:p>
          <w:p w14:paraId="6817357A" w14:textId="55C4F24D" w:rsidR="002F36D8" w:rsidRDefault="009418A1" w:rsidP="00D66D92">
            <w:pPr>
              <w:pStyle w:val="TableParagraph"/>
              <w:spacing w:line="210" w:lineRule="exact"/>
              <w:jc w:val="both"/>
            </w:pPr>
            <w:r>
              <w:rPr>
                <w:rFonts w:ascii="Arial" w:eastAsia="Cambria" w:hAnsi="Arial" w:cs="Arial"/>
                <w:sz w:val="20"/>
                <w:szCs w:val="20"/>
                <w:lang w:val="pt-BR"/>
              </w:rPr>
              <w:t>Gerência de Fiscalização • GEFIS/PR</w:t>
            </w:r>
          </w:p>
        </w:tc>
      </w:tr>
      <w:tr w:rsidR="002F36D8" w14:paraId="57C4C551" w14:textId="77777777" w:rsidTr="00D66D92">
        <w:trPr>
          <w:trHeight w:val="295"/>
        </w:trPr>
        <w:tc>
          <w:tcPr>
            <w:tcW w:w="1980" w:type="dxa"/>
            <w:tcBorders>
              <w:top w:val="single" w:sz="2" w:space="0" w:color="000000"/>
              <w:bottom w:val="single" w:sz="2" w:space="0" w:color="000000"/>
            </w:tcBorders>
            <w:shd w:val="clear" w:color="auto" w:fill="D9D9D9"/>
            <w:vAlign w:val="center"/>
          </w:tcPr>
          <w:p w14:paraId="7CC4E22F" w14:textId="77777777" w:rsidR="002F36D8" w:rsidRDefault="002F36D8" w:rsidP="00D66D92">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28261372" w14:textId="77777777" w:rsidR="002F36D8" w:rsidRDefault="002F36D8" w:rsidP="00D66D92">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2F36D8" w14:paraId="1F9421B0" w14:textId="77777777" w:rsidTr="00D66D92">
        <w:trPr>
          <w:trHeight w:val="240"/>
        </w:trPr>
        <w:tc>
          <w:tcPr>
            <w:tcW w:w="1980" w:type="dxa"/>
            <w:tcBorders>
              <w:top w:val="single" w:sz="2" w:space="0" w:color="000000"/>
              <w:bottom w:val="single" w:sz="6" w:space="0" w:color="000000"/>
            </w:tcBorders>
            <w:shd w:val="clear" w:color="auto" w:fill="D9D9D9"/>
          </w:tcPr>
          <w:p w14:paraId="32D2AA84" w14:textId="77777777" w:rsidR="002F36D8" w:rsidRDefault="002F36D8" w:rsidP="00D66D92">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56E4479E" w14:textId="0CE51BA4" w:rsidR="002F36D8" w:rsidRPr="00AC6241" w:rsidRDefault="002F36D8" w:rsidP="009418A1">
            <w:pPr>
              <w:pStyle w:val="PargrafodaLista"/>
              <w:numPr>
                <w:ilvl w:val="0"/>
                <w:numId w:val="46"/>
              </w:numPr>
              <w:shd w:val="clear" w:color="auto" w:fill="FFFFFF"/>
              <w:tabs>
                <w:tab w:val="clear" w:pos="720"/>
              </w:tabs>
              <w:ind w:left="430" w:hanging="283"/>
              <w:jc w:val="both"/>
              <w:textAlignment w:val="baseline"/>
              <w:rPr>
                <w:rFonts w:ascii="Arial" w:hAnsi="Arial" w:cs="Arial"/>
                <w:sz w:val="20"/>
                <w:szCs w:val="20"/>
                <w:lang w:val="pt-BR" w:eastAsia="pt-BR"/>
              </w:rPr>
            </w:pPr>
            <w:r w:rsidRPr="003763B0">
              <w:rPr>
                <w:rFonts w:ascii="Arial" w:hAnsi="Arial" w:cs="Arial"/>
                <w:sz w:val="20"/>
                <w:szCs w:val="20"/>
              </w:rPr>
              <w:t>Acompanhar o Relatório e Voto Fundamentado do Conselheiro Relator, no âmbito da CEP-CAU/PR</w:t>
            </w:r>
            <w:r>
              <w:rPr>
                <w:rFonts w:ascii="Arial" w:hAnsi="Arial" w:cs="Arial"/>
                <w:sz w:val="20"/>
                <w:szCs w:val="20"/>
              </w:rPr>
              <w:t xml:space="preserve">, </w:t>
            </w:r>
            <w:r w:rsidR="00D66D92">
              <w:rPr>
                <w:rFonts w:ascii="Arial" w:hAnsi="Arial" w:cs="Arial"/>
                <w:sz w:val="20"/>
                <w:szCs w:val="20"/>
              </w:rPr>
              <w:t xml:space="preserve">no sentido de </w:t>
            </w:r>
            <w:r>
              <w:rPr>
                <w:rFonts w:ascii="Arial" w:hAnsi="Arial" w:cs="Arial"/>
                <w:sz w:val="20"/>
                <w:szCs w:val="20"/>
              </w:rPr>
              <w:t>m</w:t>
            </w:r>
            <w:r w:rsidRPr="00BC6852">
              <w:rPr>
                <w:rFonts w:ascii="Arial" w:hAnsi="Arial" w:cs="Arial"/>
                <w:sz w:val="20"/>
                <w:szCs w:val="20"/>
              </w:rPr>
              <w:t>anter o Auto de Infração e multa no valor</w:t>
            </w:r>
            <w:r w:rsidR="00D66D92">
              <w:rPr>
                <w:rFonts w:ascii="Arial" w:hAnsi="Arial" w:cs="Arial"/>
                <w:sz w:val="20"/>
                <w:szCs w:val="20"/>
              </w:rPr>
              <w:t xml:space="preserve"> de 2 (duas) anuidades vigentes, conforme estabelecido pela Del</w:t>
            </w:r>
            <w:r w:rsidR="00B378E7">
              <w:rPr>
                <w:rFonts w:ascii="Arial" w:hAnsi="Arial" w:cs="Arial"/>
                <w:sz w:val="20"/>
                <w:szCs w:val="20"/>
              </w:rPr>
              <w:t>iberação CEP-CAU/PR nº 43/2018</w:t>
            </w:r>
            <w:r w:rsidR="007F4B37">
              <w:rPr>
                <w:rFonts w:ascii="Arial" w:hAnsi="Arial" w:cs="Arial"/>
                <w:sz w:val="20"/>
                <w:szCs w:val="20"/>
              </w:rPr>
              <w:t>, visto</w:t>
            </w:r>
            <w:r w:rsidR="00B378E7">
              <w:rPr>
                <w:rFonts w:ascii="Arial" w:hAnsi="Arial" w:cs="Arial"/>
                <w:sz w:val="20"/>
                <w:szCs w:val="20"/>
              </w:rPr>
              <w:t xml:space="preserve"> a não regularização da infração e face</w:t>
            </w:r>
            <w:r w:rsidR="007F4B37">
              <w:rPr>
                <w:rFonts w:ascii="Arial" w:hAnsi="Arial" w:cs="Arial"/>
                <w:sz w:val="20"/>
                <w:szCs w:val="20"/>
              </w:rPr>
              <w:t xml:space="preserve"> ao autuado não ter retornado as tentativas de contato e publicação;</w:t>
            </w:r>
          </w:p>
          <w:p w14:paraId="0E9C650C" w14:textId="77777777" w:rsidR="002F36D8" w:rsidRDefault="002F36D8" w:rsidP="009418A1">
            <w:pPr>
              <w:pStyle w:val="PargrafodaLista"/>
              <w:numPr>
                <w:ilvl w:val="0"/>
                <w:numId w:val="46"/>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Encaminhar esta Deliberação à Presidência do CAU/PR, para conhecimento e demais providências.</w:t>
            </w:r>
          </w:p>
          <w:p w14:paraId="20DD3F60" w14:textId="1C27092E" w:rsidR="002F36D8" w:rsidRPr="004203C5" w:rsidRDefault="002F36D8" w:rsidP="00D66D92">
            <w:pPr>
              <w:shd w:val="clear" w:color="auto" w:fill="FFFFFF"/>
              <w:jc w:val="both"/>
              <w:textAlignment w:val="baseline"/>
              <w:rPr>
                <w:rFonts w:ascii="Arial" w:hAnsi="Arial" w:cs="Arial"/>
                <w:b/>
                <w:sz w:val="20"/>
                <w:szCs w:val="20"/>
              </w:rPr>
            </w:pPr>
            <w:r w:rsidRPr="004203C5">
              <w:rPr>
                <w:rFonts w:ascii="Arial" w:hAnsi="Arial" w:cs="Arial"/>
                <w:b/>
                <w:sz w:val="20"/>
                <w:szCs w:val="20"/>
              </w:rPr>
              <w:t xml:space="preserve">Deliberação nº </w:t>
            </w:r>
            <w:r>
              <w:rPr>
                <w:rFonts w:ascii="Arial" w:hAnsi="Arial" w:cs="Arial"/>
                <w:b/>
                <w:sz w:val="20"/>
                <w:szCs w:val="20"/>
              </w:rPr>
              <w:t>06</w:t>
            </w:r>
            <w:r w:rsidR="00D66D92">
              <w:rPr>
                <w:rFonts w:ascii="Arial" w:hAnsi="Arial" w:cs="Arial"/>
                <w:b/>
                <w:sz w:val="20"/>
                <w:szCs w:val="20"/>
              </w:rPr>
              <w:t>5</w:t>
            </w:r>
            <w:r w:rsidRPr="004203C5">
              <w:rPr>
                <w:rFonts w:ascii="Arial" w:hAnsi="Arial" w:cs="Arial"/>
                <w:b/>
                <w:sz w:val="20"/>
                <w:szCs w:val="20"/>
              </w:rPr>
              <w:t>/2023 CEP-CAU/PR</w:t>
            </w:r>
          </w:p>
          <w:p w14:paraId="62D4FA53" w14:textId="77777777" w:rsidR="002F36D8" w:rsidRPr="00AC6241" w:rsidRDefault="002F36D8" w:rsidP="00D66D92">
            <w:pPr>
              <w:shd w:val="clear" w:color="auto" w:fill="FFFFFF"/>
              <w:jc w:val="both"/>
              <w:textAlignment w:val="baseline"/>
              <w:rPr>
                <w:rFonts w:ascii="Arial" w:hAnsi="Arial" w:cs="Arial"/>
                <w:sz w:val="20"/>
                <w:szCs w:val="20"/>
              </w:rPr>
            </w:pPr>
            <w:r w:rsidRPr="004203C5">
              <w:rPr>
                <w:rFonts w:ascii="Arial" w:hAnsi="Arial" w:cs="Arial"/>
                <w:b/>
                <w:sz w:val="20"/>
                <w:szCs w:val="20"/>
              </w:rPr>
              <w:t>Destino de Tramitação: PRES-CAU/PR</w:t>
            </w:r>
          </w:p>
        </w:tc>
      </w:tr>
    </w:tbl>
    <w:p w14:paraId="73E548FA" w14:textId="77777777" w:rsidR="008F24A8" w:rsidRDefault="008F24A8" w:rsidP="00404183">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3455E2" w14:paraId="2C5006C0" w14:textId="77777777" w:rsidTr="00CC5336">
        <w:trPr>
          <w:trHeight w:val="170"/>
          <w:tblHeader/>
        </w:trPr>
        <w:tc>
          <w:tcPr>
            <w:tcW w:w="1980" w:type="dxa"/>
            <w:tcBorders>
              <w:top w:val="single" w:sz="6" w:space="0" w:color="000000"/>
              <w:bottom w:val="single" w:sz="2" w:space="0" w:color="000000"/>
            </w:tcBorders>
            <w:shd w:val="clear" w:color="auto" w:fill="D9D9D9"/>
          </w:tcPr>
          <w:p w14:paraId="602FF91B" w14:textId="3A63A400" w:rsidR="003455E2" w:rsidRDefault="003455E2" w:rsidP="00CC5336">
            <w:pPr>
              <w:pStyle w:val="TableParagraph"/>
              <w:spacing w:line="210" w:lineRule="exact"/>
              <w:rPr>
                <w:rFonts w:ascii="Arial" w:hAnsi="Arial" w:cs="Arial"/>
                <w:b/>
                <w:sz w:val="20"/>
                <w:lang w:val="pt-BR"/>
              </w:rPr>
            </w:pPr>
            <w:r>
              <w:rPr>
                <w:rFonts w:ascii="Arial" w:hAnsi="Arial" w:cs="Arial"/>
                <w:b/>
                <w:sz w:val="20"/>
                <w:lang w:val="pt-BR"/>
              </w:rPr>
              <w:t>41</w:t>
            </w:r>
          </w:p>
        </w:tc>
        <w:tc>
          <w:tcPr>
            <w:tcW w:w="7091" w:type="dxa"/>
            <w:tcBorders>
              <w:top w:val="single" w:sz="6" w:space="0" w:color="000000"/>
              <w:bottom w:val="single" w:sz="2" w:space="0" w:color="000000"/>
            </w:tcBorders>
          </w:tcPr>
          <w:p w14:paraId="2B746B95" w14:textId="0543BB03" w:rsidR="003455E2" w:rsidRDefault="003455E2" w:rsidP="00CC5336">
            <w:pPr>
              <w:pStyle w:val="TableParagraph"/>
              <w:spacing w:line="210" w:lineRule="exact"/>
              <w:jc w:val="both"/>
              <w:rPr>
                <w:rFonts w:ascii="Arial" w:hAnsi="Arial" w:cs="Arial"/>
                <w:b/>
                <w:sz w:val="20"/>
                <w:szCs w:val="20"/>
              </w:rPr>
            </w:pPr>
            <w:r>
              <w:rPr>
                <w:rFonts w:ascii="Arial" w:hAnsi="Arial" w:cs="Arial"/>
                <w:b/>
                <w:sz w:val="20"/>
                <w:szCs w:val="20"/>
                <w:lang w:val="pt-BR"/>
              </w:rPr>
              <w:t>Ausência de RRT – MAICOL RENATO BARBIZAN DA SILVA</w:t>
            </w:r>
          </w:p>
        </w:tc>
      </w:tr>
      <w:tr w:rsidR="003455E2" w14:paraId="37C0D99E" w14:textId="77777777" w:rsidTr="00CC5336">
        <w:trPr>
          <w:trHeight w:val="285"/>
        </w:trPr>
        <w:tc>
          <w:tcPr>
            <w:tcW w:w="1980" w:type="dxa"/>
            <w:tcBorders>
              <w:top w:val="single" w:sz="2" w:space="0" w:color="000000"/>
              <w:bottom w:val="single" w:sz="2" w:space="0" w:color="000000"/>
            </w:tcBorders>
            <w:shd w:val="clear" w:color="auto" w:fill="D9D9D9"/>
          </w:tcPr>
          <w:p w14:paraId="151FC281" w14:textId="77777777" w:rsidR="003455E2" w:rsidRDefault="003455E2" w:rsidP="00CC5336">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7E757EAA" w14:textId="242930F7" w:rsidR="003455E2" w:rsidRDefault="003455E2" w:rsidP="00CC5336">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1649970/2022 – Processo de Fiscalização nº 1000174173/2022</w:t>
            </w:r>
          </w:p>
          <w:p w14:paraId="7C893B9C" w14:textId="71E6042B" w:rsidR="003455E2" w:rsidRDefault="009418A1" w:rsidP="00CC5336">
            <w:pPr>
              <w:pStyle w:val="TableParagraph"/>
              <w:spacing w:line="210" w:lineRule="exact"/>
              <w:jc w:val="both"/>
            </w:pPr>
            <w:r>
              <w:rPr>
                <w:rFonts w:ascii="Arial" w:eastAsia="Cambria" w:hAnsi="Arial" w:cs="Arial"/>
                <w:sz w:val="20"/>
                <w:szCs w:val="20"/>
                <w:lang w:val="pt-BR"/>
              </w:rPr>
              <w:t>Gerência de Fiscalização • GEFIS/PR</w:t>
            </w:r>
          </w:p>
        </w:tc>
      </w:tr>
      <w:tr w:rsidR="003455E2" w14:paraId="7FFF6F39" w14:textId="77777777" w:rsidTr="00CC5336">
        <w:trPr>
          <w:trHeight w:val="295"/>
        </w:trPr>
        <w:tc>
          <w:tcPr>
            <w:tcW w:w="1980" w:type="dxa"/>
            <w:tcBorders>
              <w:top w:val="single" w:sz="2" w:space="0" w:color="000000"/>
              <w:bottom w:val="single" w:sz="2" w:space="0" w:color="000000"/>
            </w:tcBorders>
            <w:shd w:val="clear" w:color="auto" w:fill="D9D9D9"/>
            <w:vAlign w:val="center"/>
          </w:tcPr>
          <w:p w14:paraId="7C69454E" w14:textId="77777777" w:rsidR="003455E2" w:rsidRDefault="003455E2" w:rsidP="00CC5336">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6D94C967" w14:textId="32D0518D" w:rsidR="003455E2" w:rsidRDefault="00E53C4E" w:rsidP="00CC5336">
            <w:pPr>
              <w:pStyle w:val="TableParagraph"/>
              <w:spacing w:line="210" w:lineRule="exact"/>
              <w:rPr>
                <w:rFonts w:ascii="Arial" w:hAnsi="Arial" w:cs="Arial"/>
                <w:sz w:val="20"/>
                <w:szCs w:val="20"/>
                <w:lang w:val="pt-BR"/>
              </w:rPr>
            </w:pPr>
            <w:r>
              <w:rPr>
                <w:rFonts w:ascii="Arial" w:hAnsi="Arial" w:cs="Arial"/>
                <w:sz w:val="20"/>
                <w:szCs w:val="20"/>
                <w:lang w:val="pt-BR"/>
              </w:rPr>
              <w:t>Ricardo Luiz Leites de Oliveira</w:t>
            </w:r>
          </w:p>
        </w:tc>
      </w:tr>
      <w:tr w:rsidR="003455E2" w14:paraId="36558ACD" w14:textId="77777777" w:rsidTr="00CC5336">
        <w:trPr>
          <w:trHeight w:val="240"/>
        </w:trPr>
        <w:tc>
          <w:tcPr>
            <w:tcW w:w="1980" w:type="dxa"/>
            <w:tcBorders>
              <w:top w:val="single" w:sz="2" w:space="0" w:color="000000"/>
              <w:bottom w:val="single" w:sz="6" w:space="0" w:color="000000"/>
            </w:tcBorders>
            <w:shd w:val="clear" w:color="auto" w:fill="D9D9D9"/>
          </w:tcPr>
          <w:p w14:paraId="055AD2D3" w14:textId="77777777" w:rsidR="003455E2" w:rsidRDefault="003455E2" w:rsidP="00CC5336">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08569889" w14:textId="3BE3E958" w:rsidR="003455E2" w:rsidRPr="00AC6241" w:rsidRDefault="003455E2" w:rsidP="009418A1">
            <w:pPr>
              <w:pStyle w:val="PargrafodaLista"/>
              <w:numPr>
                <w:ilvl w:val="0"/>
                <w:numId w:val="47"/>
              </w:numPr>
              <w:shd w:val="clear" w:color="auto" w:fill="FFFFFF"/>
              <w:tabs>
                <w:tab w:val="clear" w:pos="720"/>
              </w:tabs>
              <w:ind w:left="430" w:hanging="283"/>
              <w:jc w:val="both"/>
              <w:textAlignment w:val="baseline"/>
              <w:rPr>
                <w:rFonts w:ascii="Arial" w:hAnsi="Arial" w:cs="Arial"/>
                <w:sz w:val="20"/>
                <w:szCs w:val="20"/>
                <w:lang w:val="pt-BR" w:eastAsia="pt-BR"/>
              </w:rPr>
            </w:pPr>
            <w:r w:rsidRPr="003763B0">
              <w:rPr>
                <w:rFonts w:ascii="Arial" w:hAnsi="Arial" w:cs="Arial"/>
                <w:sz w:val="20"/>
                <w:szCs w:val="20"/>
              </w:rPr>
              <w:t>Acompanhar o Relatório e Voto Fundamentado do Conselheiro Relator, no âmbito da CEP-CAU/PR</w:t>
            </w:r>
            <w:r>
              <w:rPr>
                <w:rFonts w:ascii="Arial" w:hAnsi="Arial" w:cs="Arial"/>
                <w:sz w:val="20"/>
                <w:szCs w:val="20"/>
              </w:rPr>
              <w:t>, no sentido de m</w:t>
            </w:r>
            <w:r w:rsidRPr="00BC6852">
              <w:rPr>
                <w:rFonts w:ascii="Arial" w:hAnsi="Arial" w:cs="Arial"/>
                <w:sz w:val="20"/>
                <w:szCs w:val="20"/>
              </w:rPr>
              <w:t>anter o Auto de Infração e multa no valor</w:t>
            </w:r>
            <w:r w:rsidR="00B13C1F">
              <w:rPr>
                <w:rFonts w:ascii="Arial" w:hAnsi="Arial" w:cs="Arial"/>
                <w:sz w:val="20"/>
                <w:szCs w:val="20"/>
              </w:rPr>
              <w:t xml:space="preserve"> de 300% (trezentos por cento)</w:t>
            </w:r>
            <w:r w:rsidR="005D3193">
              <w:rPr>
                <w:rFonts w:ascii="Arial" w:hAnsi="Arial" w:cs="Arial"/>
                <w:sz w:val="20"/>
                <w:szCs w:val="20"/>
              </w:rPr>
              <w:t xml:space="preserve"> do valor vigente da taxa de RRT</w:t>
            </w:r>
            <w:r>
              <w:rPr>
                <w:rFonts w:ascii="Arial" w:hAnsi="Arial" w:cs="Arial"/>
                <w:sz w:val="20"/>
                <w:szCs w:val="20"/>
              </w:rPr>
              <w:t xml:space="preserve">, conforme estabelecido pela </w:t>
            </w:r>
            <w:r w:rsidR="005D3193">
              <w:rPr>
                <w:rFonts w:ascii="Arial" w:hAnsi="Arial" w:cs="Arial"/>
                <w:sz w:val="20"/>
                <w:szCs w:val="20"/>
              </w:rPr>
              <w:t>Resolução nº</w:t>
            </w:r>
            <w:r w:rsidR="00CC5336">
              <w:rPr>
                <w:rFonts w:ascii="Arial" w:hAnsi="Arial" w:cs="Arial"/>
                <w:sz w:val="20"/>
                <w:szCs w:val="20"/>
              </w:rPr>
              <w:t xml:space="preserve"> 198/2020</w:t>
            </w:r>
            <w:r>
              <w:rPr>
                <w:rFonts w:ascii="Arial" w:hAnsi="Arial" w:cs="Arial"/>
                <w:sz w:val="20"/>
                <w:szCs w:val="20"/>
              </w:rPr>
              <w:t>;</w:t>
            </w:r>
          </w:p>
          <w:p w14:paraId="7D2675DD" w14:textId="77777777" w:rsidR="003455E2" w:rsidRDefault="003455E2" w:rsidP="009418A1">
            <w:pPr>
              <w:pStyle w:val="PargrafodaLista"/>
              <w:numPr>
                <w:ilvl w:val="0"/>
                <w:numId w:val="47"/>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Encaminhar esta Deliberação à Presidência do CAU/PR, para conhecimento e demais providências.</w:t>
            </w:r>
          </w:p>
          <w:p w14:paraId="4784A508" w14:textId="7BFD97F0" w:rsidR="003455E2" w:rsidRPr="004203C5" w:rsidRDefault="003455E2" w:rsidP="00CC5336">
            <w:pPr>
              <w:shd w:val="clear" w:color="auto" w:fill="FFFFFF"/>
              <w:jc w:val="both"/>
              <w:textAlignment w:val="baseline"/>
              <w:rPr>
                <w:rFonts w:ascii="Arial" w:hAnsi="Arial" w:cs="Arial"/>
                <w:b/>
                <w:sz w:val="20"/>
                <w:szCs w:val="20"/>
              </w:rPr>
            </w:pPr>
            <w:r w:rsidRPr="004203C5">
              <w:rPr>
                <w:rFonts w:ascii="Arial" w:hAnsi="Arial" w:cs="Arial"/>
                <w:b/>
                <w:sz w:val="20"/>
                <w:szCs w:val="20"/>
              </w:rPr>
              <w:t xml:space="preserve">Deliberação nº </w:t>
            </w:r>
            <w:r>
              <w:rPr>
                <w:rFonts w:ascii="Arial" w:hAnsi="Arial" w:cs="Arial"/>
                <w:b/>
                <w:sz w:val="20"/>
                <w:szCs w:val="20"/>
              </w:rPr>
              <w:t>066</w:t>
            </w:r>
            <w:r w:rsidRPr="004203C5">
              <w:rPr>
                <w:rFonts w:ascii="Arial" w:hAnsi="Arial" w:cs="Arial"/>
                <w:b/>
                <w:sz w:val="20"/>
                <w:szCs w:val="20"/>
              </w:rPr>
              <w:t>/2023 CEP-CAU/PR</w:t>
            </w:r>
          </w:p>
          <w:p w14:paraId="46BC0696" w14:textId="77777777" w:rsidR="003455E2" w:rsidRPr="00AC6241" w:rsidRDefault="003455E2" w:rsidP="00CC5336">
            <w:pPr>
              <w:shd w:val="clear" w:color="auto" w:fill="FFFFFF"/>
              <w:jc w:val="both"/>
              <w:textAlignment w:val="baseline"/>
              <w:rPr>
                <w:rFonts w:ascii="Arial" w:hAnsi="Arial" w:cs="Arial"/>
                <w:sz w:val="20"/>
                <w:szCs w:val="20"/>
              </w:rPr>
            </w:pPr>
            <w:r w:rsidRPr="004203C5">
              <w:rPr>
                <w:rFonts w:ascii="Arial" w:hAnsi="Arial" w:cs="Arial"/>
                <w:b/>
                <w:sz w:val="20"/>
                <w:szCs w:val="20"/>
              </w:rPr>
              <w:t>Destino de Tramitação: PRES-CAU/PR</w:t>
            </w:r>
          </w:p>
        </w:tc>
      </w:tr>
    </w:tbl>
    <w:p w14:paraId="3E2D9415" w14:textId="77777777" w:rsidR="008F24A8" w:rsidRDefault="008F24A8" w:rsidP="00404183">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E53C4E" w14:paraId="1E9124E2" w14:textId="77777777" w:rsidTr="006064C5">
        <w:trPr>
          <w:trHeight w:val="170"/>
          <w:tblHeader/>
        </w:trPr>
        <w:tc>
          <w:tcPr>
            <w:tcW w:w="1980" w:type="dxa"/>
            <w:tcBorders>
              <w:top w:val="single" w:sz="6" w:space="0" w:color="000000"/>
              <w:bottom w:val="single" w:sz="2" w:space="0" w:color="000000"/>
            </w:tcBorders>
            <w:shd w:val="clear" w:color="auto" w:fill="D9D9D9"/>
          </w:tcPr>
          <w:p w14:paraId="5A6B4B31" w14:textId="2A12ECD9" w:rsidR="00E53C4E" w:rsidRDefault="00E53C4E" w:rsidP="006064C5">
            <w:pPr>
              <w:pStyle w:val="TableParagraph"/>
              <w:spacing w:line="210" w:lineRule="exact"/>
              <w:rPr>
                <w:rFonts w:ascii="Arial" w:hAnsi="Arial" w:cs="Arial"/>
                <w:b/>
                <w:sz w:val="20"/>
                <w:lang w:val="pt-BR"/>
              </w:rPr>
            </w:pPr>
            <w:r>
              <w:rPr>
                <w:rFonts w:ascii="Arial" w:hAnsi="Arial" w:cs="Arial"/>
                <w:b/>
                <w:sz w:val="20"/>
                <w:lang w:val="pt-BR"/>
              </w:rPr>
              <w:t>42</w:t>
            </w:r>
          </w:p>
        </w:tc>
        <w:tc>
          <w:tcPr>
            <w:tcW w:w="7091" w:type="dxa"/>
            <w:tcBorders>
              <w:top w:val="single" w:sz="6" w:space="0" w:color="000000"/>
              <w:bottom w:val="single" w:sz="2" w:space="0" w:color="000000"/>
            </w:tcBorders>
          </w:tcPr>
          <w:p w14:paraId="61308CA9" w14:textId="45394354" w:rsidR="00E53C4E" w:rsidRPr="00E53C4E" w:rsidRDefault="00E53C4E" w:rsidP="006064C5">
            <w:pPr>
              <w:pStyle w:val="TableParagraph"/>
              <w:spacing w:line="210" w:lineRule="exact"/>
              <w:jc w:val="both"/>
              <w:rPr>
                <w:rFonts w:ascii="Arial" w:hAnsi="Arial" w:cs="Arial"/>
                <w:b/>
                <w:sz w:val="20"/>
                <w:szCs w:val="20"/>
              </w:rPr>
            </w:pPr>
            <w:r w:rsidRPr="00E53C4E">
              <w:rPr>
                <w:rFonts w:ascii="Arial" w:eastAsia="Calibri" w:hAnsi="Arial" w:cs="Arial"/>
                <w:b/>
                <w:iCs/>
                <w:color w:val="000000" w:themeColor="text1"/>
                <w:sz w:val="20"/>
                <w:szCs w:val="20"/>
              </w:rPr>
              <w:t>Solicitação ao Setor Jurídico do CAU/PR</w:t>
            </w:r>
          </w:p>
        </w:tc>
      </w:tr>
      <w:tr w:rsidR="00E53C4E" w14:paraId="62CA6BEA" w14:textId="77777777" w:rsidTr="006064C5">
        <w:trPr>
          <w:trHeight w:val="285"/>
        </w:trPr>
        <w:tc>
          <w:tcPr>
            <w:tcW w:w="1980" w:type="dxa"/>
            <w:tcBorders>
              <w:top w:val="single" w:sz="2" w:space="0" w:color="000000"/>
              <w:bottom w:val="single" w:sz="2" w:space="0" w:color="000000"/>
            </w:tcBorders>
            <w:shd w:val="clear" w:color="auto" w:fill="D9D9D9"/>
          </w:tcPr>
          <w:p w14:paraId="4140C4BF" w14:textId="77777777" w:rsidR="00E53C4E" w:rsidRDefault="00E53C4E" w:rsidP="006064C5">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6CC8BAA3" w14:textId="1E1A81DA" w:rsidR="00E53C4E" w:rsidRDefault="00E53C4E" w:rsidP="006064C5">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Protocolo nº 1764583/2023</w:t>
            </w:r>
          </w:p>
          <w:p w14:paraId="6BACE497" w14:textId="7163E791" w:rsidR="00E53C4E" w:rsidRDefault="009418A1" w:rsidP="006064C5">
            <w:pPr>
              <w:pStyle w:val="TableParagraph"/>
              <w:spacing w:line="210" w:lineRule="exact"/>
              <w:jc w:val="both"/>
            </w:pPr>
            <w:r>
              <w:rPr>
                <w:rFonts w:ascii="Arial" w:eastAsia="Calibri" w:hAnsi="Arial" w:cs="Arial"/>
                <w:sz w:val="20"/>
                <w:szCs w:val="20"/>
                <w:lang w:val="pt-BR"/>
              </w:rPr>
              <w:t>Comissão de Exercício Profissional • CEP-CAU/PR</w:t>
            </w:r>
          </w:p>
        </w:tc>
      </w:tr>
      <w:tr w:rsidR="00E53C4E" w14:paraId="7ADA6E0B" w14:textId="77777777" w:rsidTr="006064C5">
        <w:trPr>
          <w:trHeight w:val="295"/>
        </w:trPr>
        <w:tc>
          <w:tcPr>
            <w:tcW w:w="1980" w:type="dxa"/>
            <w:tcBorders>
              <w:top w:val="single" w:sz="2" w:space="0" w:color="000000"/>
              <w:bottom w:val="single" w:sz="2" w:space="0" w:color="000000"/>
            </w:tcBorders>
            <w:shd w:val="clear" w:color="auto" w:fill="D9D9D9"/>
            <w:vAlign w:val="center"/>
          </w:tcPr>
          <w:p w14:paraId="0A9AE1FA" w14:textId="77777777" w:rsidR="00E53C4E" w:rsidRDefault="00E53C4E" w:rsidP="006064C5">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72DBF1DC" w14:textId="77777777" w:rsidR="00E53C4E" w:rsidRDefault="00E53C4E" w:rsidP="006064C5">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E53C4E" w14:paraId="1B03F313" w14:textId="77777777" w:rsidTr="006064C5">
        <w:trPr>
          <w:trHeight w:val="240"/>
        </w:trPr>
        <w:tc>
          <w:tcPr>
            <w:tcW w:w="1980" w:type="dxa"/>
            <w:tcBorders>
              <w:top w:val="single" w:sz="2" w:space="0" w:color="000000"/>
              <w:bottom w:val="single" w:sz="6" w:space="0" w:color="000000"/>
            </w:tcBorders>
            <w:shd w:val="clear" w:color="auto" w:fill="D9D9D9"/>
          </w:tcPr>
          <w:p w14:paraId="28BC9635" w14:textId="77777777" w:rsidR="00E53C4E" w:rsidRDefault="00E53C4E" w:rsidP="006064C5">
            <w:pPr>
              <w:pStyle w:val="TableParagraph"/>
              <w:rPr>
                <w:rFonts w:ascii="Arial" w:hAnsi="Arial" w:cs="Arial"/>
                <w:b/>
                <w:sz w:val="20"/>
                <w:lang w:val="pt-BR"/>
              </w:rPr>
            </w:pPr>
            <w:r>
              <w:rPr>
                <w:rFonts w:ascii="Arial" w:hAnsi="Arial" w:cs="Arial"/>
                <w:b/>
                <w:sz w:val="20"/>
                <w:lang w:val="pt-BR"/>
              </w:rPr>
              <w:t>Encaminhamentos</w:t>
            </w:r>
          </w:p>
        </w:tc>
        <w:tc>
          <w:tcPr>
            <w:tcW w:w="7091" w:type="dxa"/>
            <w:tcBorders>
              <w:top w:val="single" w:sz="2" w:space="0" w:color="000000"/>
              <w:bottom w:val="single" w:sz="6" w:space="0" w:color="000000"/>
            </w:tcBorders>
          </w:tcPr>
          <w:p w14:paraId="65DB2C9E" w14:textId="466F93A5" w:rsidR="00E53C4E" w:rsidRPr="00AC6241" w:rsidRDefault="00E53C4E" w:rsidP="0095426C">
            <w:pPr>
              <w:pStyle w:val="PargrafodaLista"/>
              <w:numPr>
                <w:ilvl w:val="0"/>
                <w:numId w:val="48"/>
              </w:numPr>
              <w:tabs>
                <w:tab w:val="clear" w:pos="720"/>
              </w:tabs>
              <w:ind w:left="430" w:hanging="283"/>
              <w:jc w:val="both"/>
              <w:rPr>
                <w:rFonts w:ascii="Arial" w:hAnsi="Arial" w:cs="Arial"/>
                <w:sz w:val="20"/>
                <w:szCs w:val="20"/>
                <w:lang w:val="pt-BR" w:eastAsia="pt-BR"/>
              </w:rPr>
            </w:pPr>
            <w:r w:rsidRPr="00E53C4E">
              <w:rPr>
                <w:rFonts w:ascii="Arial" w:hAnsi="Arial" w:cs="Arial"/>
                <w:sz w:val="20"/>
                <w:szCs w:val="20"/>
              </w:rPr>
              <w:t>Recomendar ao Plenário do CAU/PR, em regime de urgência, que solicite ao Setor Jurídico que dê os tramites necessários para a impugnação e reversão do Edital de Concurso Público da Universidade Federal do Paraná NC/UFPR 099/2023, solicitando a inclusão do profissional Arquiteto e Urbanista para a vaga de Engenheiro de Segurança do Trabalho;</w:t>
            </w:r>
            <w:r w:rsidRPr="00BC6852">
              <w:rPr>
                <w:rFonts w:ascii="Arial" w:hAnsi="Arial" w:cs="Arial"/>
                <w:sz w:val="20"/>
                <w:szCs w:val="20"/>
              </w:rPr>
              <w:t xml:space="preserve"> </w:t>
            </w:r>
          </w:p>
          <w:p w14:paraId="244BA089" w14:textId="77777777" w:rsidR="00E53C4E" w:rsidRDefault="00E53C4E" w:rsidP="0095426C">
            <w:pPr>
              <w:pStyle w:val="PargrafodaLista"/>
              <w:numPr>
                <w:ilvl w:val="0"/>
                <w:numId w:val="48"/>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Encaminhar esta Deliberação à Presidência do CAU/PR, para conhecimento e demais providências.</w:t>
            </w:r>
          </w:p>
          <w:p w14:paraId="045A7A45" w14:textId="636337BE" w:rsidR="00E53C4E" w:rsidRPr="004203C5" w:rsidRDefault="00E53C4E" w:rsidP="006064C5">
            <w:pPr>
              <w:shd w:val="clear" w:color="auto" w:fill="FFFFFF"/>
              <w:jc w:val="both"/>
              <w:textAlignment w:val="baseline"/>
              <w:rPr>
                <w:rFonts w:ascii="Arial" w:hAnsi="Arial" w:cs="Arial"/>
                <w:b/>
                <w:sz w:val="20"/>
                <w:szCs w:val="20"/>
              </w:rPr>
            </w:pPr>
            <w:r w:rsidRPr="004203C5">
              <w:rPr>
                <w:rFonts w:ascii="Arial" w:hAnsi="Arial" w:cs="Arial"/>
                <w:b/>
                <w:sz w:val="20"/>
                <w:szCs w:val="20"/>
              </w:rPr>
              <w:t xml:space="preserve">Deliberação nº </w:t>
            </w:r>
            <w:r>
              <w:rPr>
                <w:rFonts w:ascii="Arial" w:hAnsi="Arial" w:cs="Arial"/>
                <w:b/>
                <w:sz w:val="20"/>
                <w:szCs w:val="20"/>
              </w:rPr>
              <w:t>067</w:t>
            </w:r>
            <w:r w:rsidRPr="004203C5">
              <w:rPr>
                <w:rFonts w:ascii="Arial" w:hAnsi="Arial" w:cs="Arial"/>
                <w:b/>
                <w:sz w:val="20"/>
                <w:szCs w:val="20"/>
              </w:rPr>
              <w:t>/2023 CEP-CAU/PR</w:t>
            </w:r>
          </w:p>
          <w:p w14:paraId="1E115C05" w14:textId="77777777" w:rsidR="00E53C4E" w:rsidRPr="00AC6241" w:rsidRDefault="00E53C4E" w:rsidP="006064C5">
            <w:pPr>
              <w:shd w:val="clear" w:color="auto" w:fill="FFFFFF"/>
              <w:jc w:val="both"/>
              <w:textAlignment w:val="baseline"/>
              <w:rPr>
                <w:rFonts w:ascii="Arial" w:hAnsi="Arial" w:cs="Arial"/>
                <w:sz w:val="20"/>
                <w:szCs w:val="20"/>
              </w:rPr>
            </w:pPr>
            <w:r w:rsidRPr="004203C5">
              <w:rPr>
                <w:rFonts w:ascii="Arial" w:hAnsi="Arial" w:cs="Arial"/>
                <w:b/>
                <w:sz w:val="20"/>
                <w:szCs w:val="20"/>
              </w:rPr>
              <w:t>Destino de Tramitação: PRES-CAU/PR</w:t>
            </w:r>
          </w:p>
        </w:tc>
      </w:tr>
    </w:tbl>
    <w:p w14:paraId="7596CDCE" w14:textId="77777777" w:rsidR="008F24A8" w:rsidRDefault="008F24A8" w:rsidP="00404183">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1980"/>
        <w:gridCol w:w="7091"/>
      </w:tblGrid>
      <w:tr w:rsidR="00AC1BE4" w14:paraId="086072F1" w14:textId="77777777" w:rsidTr="006064C5">
        <w:trPr>
          <w:trHeight w:val="170"/>
          <w:tblHeader/>
        </w:trPr>
        <w:tc>
          <w:tcPr>
            <w:tcW w:w="1980" w:type="dxa"/>
            <w:tcBorders>
              <w:top w:val="single" w:sz="6" w:space="0" w:color="000000"/>
              <w:bottom w:val="single" w:sz="2" w:space="0" w:color="000000"/>
            </w:tcBorders>
            <w:shd w:val="clear" w:color="auto" w:fill="D9D9D9"/>
          </w:tcPr>
          <w:p w14:paraId="134795CB" w14:textId="0B6BB7CC" w:rsidR="00AC1BE4" w:rsidRDefault="00AC1BE4" w:rsidP="006064C5">
            <w:pPr>
              <w:pStyle w:val="TableParagraph"/>
              <w:spacing w:line="210" w:lineRule="exact"/>
              <w:rPr>
                <w:rFonts w:ascii="Arial" w:hAnsi="Arial" w:cs="Arial"/>
                <w:b/>
                <w:sz w:val="20"/>
                <w:lang w:val="pt-BR"/>
              </w:rPr>
            </w:pPr>
            <w:r>
              <w:rPr>
                <w:rFonts w:ascii="Arial" w:hAnsi="Arial" w:cs="Arial"/>
                <w:b/>
                <w:sz w:val="20"/>
                <w:lang w:val="pt-BR"/>
              </w:rPr>
              <w:t>43</w:t>
            </w:r>
          </w:p>
        </w:tc>
        <w:tc>
          <w:tcPr>
            <w:tcW w:w="7091" w:type="dxa"/>
            <w:tcBorders>
              <w:top w:val="single" w:sz="6" w:space="0" w:color="000000"/>
              <w:bottom w:val="single" w:sz="2" w:space="0" w:color="000000"/>
            </w:tcBorders>
          </w:tcPr>
          <w:p w14:paraId="3C4A45B1" w14:textId="029237D8" w:rsidR="00AC1BE4" w:rsidRPr="00E53C4E" w:rsidRDefault="00AC1BE4" w:rsidP="006064C5">
            <w:pPr>
              <w:pStyle w:val="TableParagraph"/>
              <w:spacing w:line="210" w:lineRule="exact"/>
              <w:jc w:val="both"/>
              <w:rPr>
                <w:rFonts w:ascii="Arial" w:hAnsi="Arial" w:cs="Arial"/>
                <w:b/>
                <w:sz w:val="20"/>
                <w:szCs w:val="20"/>
              </w:rPr>
            </w:pPr>
            <w:r w:rsidRPr="00E53C4E">
              <w:rPr>
                <w:rFonts w:ascii="Arial" w:eastAsia="Calibri" w:hAnsi="Arial" w:cs="Arial"/>
                <w:b/>
                <w:iCs/>
                <w:color w:val="000000" w:themeColor="text1"/>
                <w:sz w:val="20"/>
                <w:szCs w:val="20"/>
              </w:rPr>
              <w:t>Solicit</w:t>
            </w:r>
            <w:r>
              <w:rPr>
                <w:rFonts w:ascii="Arial" w:eastAsia="Calibri" w:hAnsi="Arial" w:cs="Arial"/>
                <w:b/>
                <w:iCs/>
                <w:color w:val="000000" w:themeColor="text1"/>
                <w:sz w:val="20"/>
                <w:szCs w:val="20"/>
              </w:rPr>
              <w:t>ação ao Setor de Fiscalização</w:t>
            </w:r>
            <w:r w:rsidRPr="00E53C4E">
              <w:rPr>
                <w:rFonts w:ascii="Arial" w:eastAsia="Calibri" w:hAnsi="Arial" w:cs="Arial"/>
                <w:b/>
                <w:iCs/>
                <w:color w:val="000000" w:themeColor="text1"/>
                <w:sz w:val="20"/>
                <w:szCs w:val="20"/>
              </w:rPr>
              <w:t xml:space="preserve"> do CAU/PR</w:t>
            </w:r>
          </w:p>
        </w:tc>
      </w:tr>
      <w:tr w:rsidR="00AC1BE4" w14:paraId="7A2D39D0" w14:textId="77777777" w:rsidTr="006064C5">
        <w:trPr>
          <w:trHeight w:val="285"/>
        </w:trPr>
        <w:tc>
          <w:tcPr>
            <w:tcW w:w="1980" w:type="dxa"/>
            <w:tcBorders>
              <w:top w:val="single" w:sz="2" w:space="0" w:color="000000"/>
              <w:bottom w:val="single" w:sz="2" w:space="0" w:color="000000"/>
            </w:tcBorders>
            <w:shd w:val="clear" w:color="auto" w:fill="D9D9D9"/>
          </w:tcPr>
          <w:p w14:paraId="772640A5" w14:textId="77777777" w:rsidR="00AC1BE4" w:rsidRDefault="00AC1BE4" w:rsidP="006064C5">
            <w:pPr>
              <w:pStyle w:val="TableParagraph"/>
              <w:spacing w:line="210" w:lineRule="exact"/>
              <w:rPr>
                <w:rFonts w:ascii="Arial" w:hAnsi="Arial" w:cs="Arial"/>
                <w:b/>
                <w:sz w:val="20"/>
                <w:lang w:val="pt-BR"/>
              </w:rPr>
            </w:pPr>
            <w:r>
              <w:rPr>
                <w:rFonts w:ascii="Arial" w:hAnsi="Arial" w:cs="Arial"/>
                <w:b/>
                <w:sz w:val="20"/>
                <w:lang w:val="pt-BR"/>
              </w:rPr>
              <w:t>Fonte</w:t>
            </w:r>
          </w:p>
        </w:tc>
        <w:tc>
          <w:tcPr>
            <w:tcW w:w="7091" w:type="dxa"/>
            <w:tcBorders>
              <w:top w:val="single" w:sz="2" w:space="0" w:color="000000"/>
              <w:bottom w:val="single" w:sz="2" w:space="0" w:color="000000"/>
            </w:tcBorders>
          </w:tcPr>
          <w:p w14:paraId="118AE385" w14:textId="70CDA15E" w:rsidR="00AC1BE4" w:rsidRDefault="00AC1BE4" w:rsidP="006064C5">
            <w:pPr>
              <w:pStyle w:val="TableParagraph"/>
              <w:spacing w:line="210" w:lineRule="exact"/>
              <w:rPr>
                <w:rFonts w:ascii="Arial" w:eastAsia="Calibri" w:hAnsi="Arial" w:cs="Arial"/>
                <w:sz w:val="20"/>
                <w:szCs w:val="20"/>
                <w:lang w:val="pt-BR"/>
              </w:rPr>
            </w:pPr>
            <w:r>
              <w:rPr>
                <w:rFonts w:ascii="Arial" w:eastAsia="Calibri" w:hAnsi="Arial" w:cs="Arial"/>
                <w:sz w:val="20"/>
                <w:szCs w:val="20"/>
                <w:lang w:val="pt-BR"/>
              </w:rPr>
              <w:t xml:space="preserve">Protocolo nº </w:t>
            </w:r>
            <w:r w:rsidR="007F4B37">
              <w:rPr>
                <w:rFonts w:ascii="Arial" w:eastAsia="Calibri" w:hAnsi="Arial" w:cs="Arial"/>
                <w:sz w:val="20"/>
                <w:szCs w:val="20"/>
                <w:lang w:val="pt-BR"/>
              </w:rPr>
              <w:t>1771758</w:t>
            </w:r>
            <w:r>
              <w:rPr>
                <w:rFonts w:ascii="Arial" w:eastAsia="Calibri" w:hAnsi="Arial" w:cs="Arial"/>
                <w:sz w:val="20"/>
                <w:szCs w:val="20"/>
                <w:lang w:val="pt-BR"/>
              </w:rPr>
              <w:t>/2023</w:t>
            </w:r>
          </w:p>
          <w:p w14:paraId="1847163F" w14:textId="052F87DC" w:rsidR="00AC1BE4" w:rsidRDefault="009418A1" w:rsidP="006064C5">
            <w:pPr>
              <w:pStyle w:val="TableParagraph"/>
              <w:spacing w:line="210" w:lineRule="exact"/>
              <w:jc w:val="both"/>
            </w:pPr>
            <w:r>
              <w:rPr>
                <w:rFonts w:ascii="Arial" w:eastAsia="Calibri" w:hAnsi="Arial" w:cs="Arial"/>
                <w:sz w:val="20"/>
                <w:szCs w:val="20"/>
                <w:lang w:val="pt-BR"/>
              </w:rPr>
              <w:t>Comissão de Exercício Profissional • CEP-CAU/PR</w:t>
            </w:r>
          </w:p>
        </w:tc>
      </w:tr>
      <w:tr w:rsidR="00AC1BE4" w14:paraId="32DF7EC1" w14:textId="77777777" w:rsidTr="006064C5">
        <w:trPr>
          <w:trHeight w:val="295"/>
        </w:trPr>
        <w:tc>
          <w:tcPr>
            <w:tcW w:w="1980" w:type="dxa"/>
            <w:tcBorders>
              <w:top w:val="single" w:sz="2" w:space="0" w:color="000000"/>
              <w:bottom w:val="single" w:sz="2" w:space="0" w:color="000000"/>
            </w:tcBorders>
            <w:shd w:val="clear" w:color="auto" w:fill="D9D9D9"/>
            <w:vAlign w:val="center"/>
          </w:tcPr>
          <w:p w14:paraId="340FD2FB" w14:textId="77777777" w:rsidR="00AC1BE4" w:rsidRDefault="00AC1BE4" w:rsidP="006064C5">
            <w:pPr>
              <w:pStyle w:val="TableParagraph"/>
              <w:spacing w:line="210" w:lineRule="exact"/>
              <w:rPr>
                <w:rFonts w:ascii="Arial" w:hAnsi="Arial" w:cs="Arial"/>
                <w:b/>
                <w:sz w:val="20"/>
                <w:lang w:val="pt-BR"/>
              </w:rPr>
            </w:pPr>
            <w:r>
              <w:rPr>
                <w:rFonts w:ascii="Arial" w:hAnsi="Arial" w:cs="Arial"/>
                <w:b/>
                <w:sz w:val="20"/>
                <w:lang w:val="pt-BR"/>
              </w:rPr>
              <w:t>Relator</w:t>
            </w:r>
          </w:p>
        </w:tc>
        <w:tc>
          <w:tcPr>
            <w:tcW w:w="7091" w:type="dxa"/>
            <w:tcBorders>
              <w:top w:val="single" w:sz="2" w:space="0" w:color="000000"/>
              <w:bottom w:val="single" w:sz="2" w:space="0" w:color="000000"/>
            </w:tcBorders>
            <w:vAlign w:val="center"/>
          </w:tcPr>
          <w:p w14:paraId="5E1DA8BF" w14:textId="77777777" w:rsidR="00AC1BE4" w:rsidRDefault="00AC1BE4" w:rsidP="006064C5">
            <w:pPr>
              <w:pStyle w:val="TableParagraph"/>
              <w:spacing w:line="210" w:lineRule="exact"/>
              <w:rPr>
                <w:rFonts w:ascii="Arial" w:hAnsi="Arial" w:cs="Arial"/>
                <w:sz w:val="20"/>
                <w:szCs w:val="20"/>
                <w:lang w:val="pt-BR"/>
              </w:rPr>
            </w:pPr>
            <w:r>
              <w:rPr>
                <w:rFonts w:ascii="Arial" w:hAnsi="Arial" w:cs="Arial"/>
                <w:sz w:val="20"/>
                <w:szCs w:val="20"/>
                <w:lang w:val="pt-BR"/>
              </w:rPr>
              <w:t>Walter Gustavo Linzmeyer</w:t>
            </w:r>
          </w:p>
        </w:tc>
      </w:tr>
      <w:tr w:rsidR="00AC1BE4" w14:paraId="3A1B01E3" w14:textId="77777777" w:rsidTr="006064C5">
        <w:trPr>
          <w:trHeight w:val="240"/>
        </w:trPr>
        <w:tc>
          <w:tcPr>
            <w:tcW w:w="1980" w:type="dxa"/>
            <w:tcBorders>
              <w:top w:val="single" w:sz="2" w:space="0" w:color="000000"/>
              <w:bottom w:val="single" w:sz="6" w:space="0" w:color="000000"/>
            </w:tcBorders>
            <w:shd w:val="clear" w:color="auto" w:fill="D9D9D9"/>
          </w:tcPr>
          <w:p w14:paraId="430E8403" w14:textId="77777777" w:rsidR="00AC1BE4" w:rsidRDefault="00AC1BE4" w:rsidP="006064C5">
            <w:pPr>
              <w:pStyle w:val="TableParagraph"/>
              <w:rPr>
                <w:rFonts w:ascii="Arial" w:hAnsi="Arial" w:cs="Arial"/>
                <w:b/>
                <w:sz w:val="20"/>
                <w:lang w:val="pt-BR"/>
              </w:rPr>
            </w:pPr>
            <w:r>
              <w:rPr>
                <w:rFonts w:ascii="Arial" w:hAnsi="Arial" w:cs="Arial"/>
                <w:b/>
                <w:sz w:val="20"/>
                <w:lang w:val="pt-BR"/>
              </w:rPr>
              <w:lastRenderedPageBreak/>
              <w:t>Encaminhamentos</w:t>
            </w:r>
          </w:p>
        </w:tc>
        <w:tc>
          <w:tcPr>
            <w:tcW w:w="7091" w:type="dxa"/>
            <w:tcBorders>
              <w:top w:val="single" w:sz="2" w:space="0" w:color="000000"/>
              <w:bottom w:val="single" w:sz="6" w:space="0" w:color="000000"/>
            </w:tcBorders>
          </w:tcPr>
          <w:p w14:paraId="1EEB2F06" w14:textId="0D89B75F" w:rsidR="00AC1BE4" w:rsidRPr="00AC6241" w:rsidRDefault="00AC1BE4" w:rsidP="009418A1">
            <w:pPr>
              <w:pStyle w:val="PargrafodaLista"/>
              <w:numPr>
                <w:ilvl w:val="0"/>
                <w:numId w:val="49"/>
              </w:numPr>
              <w:tabs>
                <w:tab w:val="clear" w:pos="720"/>
              </w:tabs>
              <w:ind w:left="430" w:hanging="283"/>
              <w:jc w:val="both"/>
              <w:rPr>
                <w:rFonts w:ascii="Arial" w:hAnsi="Arial" w:cs="Arial"/>
                <w:sz w:val="20"/>
                <w:szCs w:val="20"/>
                <w:lang w:val="pt-BR" w:eastAsia="pt-BR"/>
              </w:rPr>
            </w:pPr>
            <w:r w:rsidRPr="007F4B37">
              <w:rPr>
                <w:rFonts w:ascii="Arial" w:hAnsi="Arial" w:cs="Arial"/>
                <w:sz w:val="20"/>
                <w:szCs w:val="20"/>
              </w:rPr>
              <w:t xml:space="preserve">Recomendar ao </w:t>
            </w:r>
            <w:r w:rsidR="007F4B37" w:rsidRPr="007F4B37">
              <w:rPr>
                <w:rFonts w:ascii="Arial" w:hAnsi="Arial" w:cs="Arial"/>
                <w:sz w:val="20"/>
                <w:szCs w:val="20"/>
              </w:rPr>
              <w:t xml:space="preserve">Setor de Fiscalização e Setor de Atendimento, para que toda e qualquer dúvida que venha a surgir sobre atribuição profissional, seja formalizado via </w:t>
            </w:r>
            <w:r w:rsidR="0095426C" w:rsidRPr="007F4B37">
              <w:rPr>
                <w:rFonts w:ascii="Arial" w:hAnsi="Arial" w:cs="Arial"/>
                <w:sz w:val="20"/>
                <w:szCs w:val="20"/>
              </w:rPr>
              <w:t xml:space="preserve">Protocolo </w:t>
            </w:r>
            <w:r w:rsidR="007F4B37" w:rsidRPr="007F4B37">
              <w:rPr>
                <w:rFonts w:ascii="Arial" w:hAnsi="Arial" w:cs="Arial"/>
                <w:sz w:val="20"/>
                <w:szCs w:val="20"/>
              </w:rPr>
              <w:t>do SICCAU, para que ocorra o registro da orientação sobre os temas consultados;</w:t>
            </w:r>
            <w:r w:rsidRPr="00BC6852">
              <w:rPr>
                <w:rFonts w:ascii="Arial" w:hAnsi="Arial" w:cs="Arial"/>
                <w:sz w:val="20"/>
                <w:szCs w:val="20"/>
              </w:rPr>
              <w:t xml:space="preserve"> </w:t>
            </w:r>
          </w:p>
          <w:p w14:paraId="3F77BB0B" w14:textId="77777777" w:rsidR="00AC1BE4" w:rsidRDefault="00AC1BE4" w:rsidP="009418A1">
            <w:pPr>
              <w:pStyle w:val="PargrafodaLista"/>
              <w:numPr>
                <w:ilvl w:val="0"/>
                <w:numId w:val="49"/>
              </w:numPr>
              <w:shd w:val="clear" w:color="auto" w:fill="FFFFFF"/>
              <w:tabs>
                <w:tab w:val="clear" w:pos="720"/>
              </w:tabs>
              <w:ind w:left="430" w:hanging="283"/>
              <w:jc w:val="both"/>
              <w:textAlignment w:val="baseline"/>
              <w:rPr>
                <w:rFonts w:ascii="Arial" w:hAnsi="Arial" w:cs="Arial"/>
                <w:sz w:val="20"/>
                <w:szCs w:val="20"/>
              </w:rPr>
            </w:pPr>
            <w:r>
              <w:rPr>
                <w:rFonts w:ascii="Arial" w:hAnsi="Arial" w:cs="Arial"/>
                <w:sz w:val="20"/>
                <w:szCs w:val="20"/>
              </w:rPr>
              <w:t>Encaminhar esta Deliberação à Presidência do CAU/PR, para conhecimento e demais providências.</w:t>
            </w:r>
          </w:p>
          <w:p w14:paraId="6F4F61DF" w14:textId="33D62B40" w:rsidR="00AC1BE4" w:rsidRPr="004203C5" w:rsidRDefault="00AC1BE4" w:rsidP="006064C5">
            <w:pPr>
              <w:shd w:val="clear" w:color="auto" w:fill="FFFFFF"/>
              <w:jc w:val="both"/>
              <w:textAlignment w:val="baseline"/>
              <w:rPr>
                <w:rFonts w:ascii="Arial" w:hAnsi="Arial" w:cs="Arial"/>
                <w:b/>
                <w:sz w:val="20"/>
                <w:szCs w:val="20"/>
              </w:rPr>
            </w:pPr>
            <w:r w:rsidRPr="004203C5">
              <w:rPr>
                <w:rFonts w:ascii="Arial" w:hAnsi="Arial" w:cs="Arial"/>
                <w:b/>
                <w:sz w:val="20"/>
                <w:szCs w:val="20"/>
              </w:rPr>
              <w:t xml:space="preserve">Deliberação nº </w:t>
            </w:r>
            <w:r>
              <w:rPr>
                <w:rFonts w:ascii="Arial" w:hAnsi="Arial" w:cs="Arial"/>
                <w:b/>
                <w:sz w:val="20"/>
                <w:szCs w:val="20"/>
              </w:rPr>
              <w:t>06</w:t>
            </w:r>
            <w:r w:rsidR="007F4B37">
              <w:rPr>
                <w:rFonts w:ascii="Arial" w:hAnsi="Arial" w:cs="Arial"/>
                <w:b/>
                <w:sz w:val="20"/>
                <w:szCs w:val="20"/>
              </w:rPr>
              <w:t>8</w:t>
            </w:r>
            <w:r w:rsidRPr="004203C5">
              <w:rPr>
                <w:rFonts w:ascii="Arial" w:hAnsi="Arial" w:cs="Arial"/>
                <w:b/>
                <w:sz w:val="20"/>
                <w:szCs w:val="20"/>
              </w:rPr>
              <w:t>/2023 CEP-CAU/PR</w:t>
            </w:r>
          </w:p>
          <w:p w14:paraId="536A8FC9" w14:textId="77777777" w:rsidR="00AC1BE4" w:rsidRPr="00AC6241" w:rsidRDefault="00AC1BE4" w:rsidP="006064C5">
            <w:pPr>
              <w:shd w:val="clear" w:color="auto" w:fill="FFFFFF"/>
              <w:jc w:val="both"/>
              <w:textAlignment w:val="baseline"/>
              <w:rPr>
                <w:rFonts w:ascii="Arial" w:hAnsi="Arial" w:cs="Arial"/>
                <w:sz w:val="20"/>
                <w:szCs w:val="20"/>
              </w:rPr>
            </w:pPr>
            <w:r w:rsidRPr="004203C5">
              <w:rPr>
                <w:rFonts w:ascii="Arial" w:hAnsi="Arial" w:cs="Arial"/>
                <w:b/>
                <w:sz w:val="20"/>
                <w:szCs w:val="20"/>
              </w:rPr>
              <w:t>Destino de Tramitação: PRES-CAU/PR</w:t>
            </w:r>
          </w:p>
        </w:tc>
      </w:tr>
    </w:tbl>
    <w:p w14:paraId="1800B302" w14:textId="77777777" w:rsidR="008F24A8" w:rsidRDefault="008F24A8" w:rsidP="00404183">
      <w:pPr>
        <w:pStyle w:val="Corpodetexto"/>
        <w:rPr>
          <w:rFonts w:ascii="Arial" w:hAnsi="Arial" w:cs="Arial"/>
          <w:bCs/>
          <w:szCs w:val="14"/>
          <w:lang w:val="pt-BR"/>
        </w:rPr>
      </w:pPr>
    </w:p>
    <w:tbl>
      <w:tblPr>
        <w:tblStyle w:val="TableNormal"/>
        <w:tblW w:w="5000" w:type="pct"/>
        <w:tblInd w:w="0" w:type="dxa"/>
        <w:tblLayout w:type="fixed"/>
        <w:tblLook w:val="01E0" w:firstRow="1" w:lastRow="1" w:firstColumn="1" w:lastColumn="1" w:noHBand="0" w:noVBand="0"/>
      </w:tblPr>
      <w:tblGrid>
        <w:gridCol w:w="4677"/>
        <w:gridCol w:w="4394"/>
      </w:tblGrid>
      <w:tr w:rsidR="00F234CB" w14:paraId="556312A3" w14:textId="77777777" w:rsidTr="00462A15">
        <w:trPr>
          <w:trHeight w:val="1531"/>
        </w:trPr>
        <w:tc>
          <w:tcPr>
            <w:tcW w:w="4677" w:type="dxa"/>
            <w:vAlign w:val="bottom"/>
          </w:tcPr>
          <w:p w14:paraId="20F74BD0" w14:textId="77777777" w:rsidR="00F234CB" w:rsidRDefault="000F12A9">
            <w:pPr>
              <w:pStyle w:val="TableParagraph"/>
              <w:spacing w:line="221" w:lineRule="exact"/>
              <w:ind w:left="183" w:right="865"/>
              <w:jc w:val="center"/>
              <w:rPr>
                <w:rFonts w:ascii="Arial" w:hAnsi="Arial" w:cs="Arial"/>
                <w:sz w:val="20"/>
                <w:lang w:val="pt-BR"/>
              </w:rPr>
            </w:pPr>
            <w:r>
              <w:rPr>
                <w:rFonts w:ascii="Arial" w:hAnsi="Arial" w:cs="Arial"/>
                <w:sz w:val="20"/>
                <w:lang w:val="pt-BR"/>
              </w:rPr>
              <w:t>Coordenador</w:t>
            </w:r>
          </w:p>
        </w:tc>
        <w:tc>
          <w:tcPr>
            <w:tcW w:w="4394" w:type="dxa"/>
            <w:vAlign w:val="bottom"/>
          </w:tcPr>
          <w:p w14:paraId="4A242D2C" w14:textId="77777777" w:rsidR="00F234CB" w:rsidRDefault="000F12A9">
            <w:pPr>
              <w:pStyle w:val="Corpodetexto"/>
              <w:spacing w:before="5" w:after="1" w:line="221" w:lineRule="exact"/>
              <w:ind w:right="184"/>
              <w:jc w:val="center"/>
              <w:rPr>
                <w:rFonts w:ascii="Arial" w:hAnsi="Arial" w:cs="Arial"/>
                <w:b/>
                <w:szCs w:val="14"/>
                <w:lang w:val="pt-BR"/>
              </w:rPr>
            </w:pPr>
            <w:r>
              <w:rPr>
                <w:rFonts w:ascii="Arial" w:hAnsi="Arial" w:cs="Arial"/>
                <w:b/>
                <w:szCs w:val="22"/>
                <w:lang w:val="pt-BR"/>
              </w:rPr>
              <w:t>MAUGHAM ZAZE</w:t>
            </w:r>
          </w:p>
          <w:p w14:paraId="68E5DD2E" w14:textId="77777777" w:rsidR="00F234CB" w:rsidRDefault="000F12A9">
            <w:pPr>
              <w:pStyle w:val="Corpodetexto"/>
              <w:spacing w:before="5" w:after="1" w:line="221" w:lineRule="exact"/>
              <w:ind w:right="184"/>
              <w:jc w:val="center"/>
              <w:rPr>
                <w:szCs w:val="22"/>
              </w:rPr>
            </w:pPr>
            <w:r>
              <w:rPr>
                <w:rFonts w:ascii="Arial" w:hAnsi="Arial" w:cs="Arial"/>
                <w:szCs w:val="22"/>
                <w:lang w:val="pt-BR"/>
              </w:rPr>
              <w:t>Coordenador Adjunto</w:t>
            </w:r>
          </w:p>
        </w:tc>
      </w:tr>
      <w:tr w:rsidR="00F234CB" w14:paraId="6D8A2CB1" w14:textId="77777777" w:rsidTr="00462A15">
        <w:trPr>
          <w:trHeight w:val="1531"/>
        </w:trPr>
        <w:tc>
          <w:tcPr>
            <w:tcW w:w="4677" w:type="dxa"/>
            <w:vAlign w:val="bottom"/>
          </w:tcPr>
          <w:p w14:paraId="45F0AC56" w14:textId="77777777" w:rsidR="00B82976" w:rsidRDefault="00B82976" w:rsidP="00B82976">
            <w:pPr>
              <w:pStyle w:val="Corpodetexto"/>
              <w:spacing w:before="5" w:after="1" w:line="221" w:lineRule="exact"/>
              <w:ind w:right="184"/>
              <w:jc w:val="center"/>
              <w:rPr>
                <w:bCs/>
                <w:szCs w:val="22"/>
              </w:rPr>
            </w:pPr>
            <w:r>
              <w:rPr>
                <w:rFonts w:ascii="Arial" w:hAnsi="Arial" w:cs="Arial"/>
                <w:b/>
                <w:szCs w:val="22"/>
                <w:lang w:val="pt-BR"/>
              </w:rPr>
              <w:t>ORMY LEOCÁDIO HUTNER JUNIOR</w:t>
            </w:r>
          </w:p>
          <w:p w14:paraId="2110CB67" w14:textId="54F800DB" w:rsidR="00F234CB" w:rsidRDefault="00B82976">
            <w:pPr>
              <w:pStyle w:val="TableParagraph"/>
              <w:spacing w:line="221" w:lineRule="exact"/>
              <w:ind w:left="183" w:right="865"/>
              <w:jc w:val="center"/>
              <w:rPr>
                <w:rFonts w:ascii="Arial" w:hAnsi="Arial" w:cs="Arial"/>
                <w:sz w:val="20"/>
                <w:lang w:val="pt-BR"/>
              </w:rPr>
            </w:pPr>
            <w:r>
              <w:rPr>
                <w:rFonts w:ascii="Arial" w:hAnsi="Arial" w:cs="Arial"/>
                <w:sz w:val="20"/>
                <w:lang w:val="pt-BR"/>
              </w:rPr>
              <w:t>Membro</w:t>
            </w:r>
          </w:p>
        </w:tc>
        <w:tc>
          <w:tcPr>
            <w:tcW w:w="4394" w:type="dxa"/>
            <w:vAlign w:val="bottom"/>
          </w:tcPr>
          <w:p w14:paraId="1C57E75E" w14:textId="7C303C8B" w:rsidR="00F234CB" w:rsidRDefault="00B82976">
            <w:pPr>
              <w:pStyle w:val="Corpodetexto"/>
              <w:spacing w:before="5" w:after="1" w:line="221" w:lineRule="exact"/>
              <w:ind w:right="184"/>
              <w:jc w:val="center"/>
              <w:rPr>
                <w:bCs/>
                <w:szCs w:val="22"/>
              </w:rPr>
            </w:pPr>
            <w:r>
              <w:rPr>
                <w:rFonts w:ascii="Arial" w:hAnsi="Arial" w:cs="Arial"/>
                <w:b/>
                <w:szCs w:val="22"/>
                <w:lang w:val="pt-BR"/>
              </w:rPr>
              <w:t>RICARDO LUIZ LEITES DE OLIVEIRA</w:t>
            </w:r>
          </w:p>
          <w:p w14:paraId="7353B66B" w14:textId="77777777" w:rsidR="00F234CB" w:rsidRDefault="000F12A9">
            <w:pPr>
              <w:pStyle w:val="Corpodetexto"/>
              <w:spacing w:before="5" w:after="1" w:line="221" w:lineRule="exact"/>
              <w:ind w:right="184"/>
              <w:jc w:val="center"/>
              <w:rPr>
                <w:bCs/>
                <w:szCs w:val="22"/>
              </w:rPr>
            </w:pPr>
            <w:r>
              <w:rPr>
                <w:rFonts w:ascii="Arial" w:hAnsi="Arial" w:cs="Arial"/>
                <w:lang w:val="pt-BR"/>
              </w:rPr>
              <w:t>Membro</w:t>
            </w:r>
          </w:p>
        </w:tc>
      </w:tr>
      <w:tr w:rsidR="00E80667" w14:paraId="6361AE84" w14:textId="77777777" w:rsidTr="00462A15">
        <w:trPr>
          <w:trHeight w:val="1531"/>
        </w:trPr>
        <w:tc>
          <w:tcPr>
            <w:tcW w:w="9071" w:type="dxa"/>
            <w:gridSpan w:val="2"/>
            <w:vAlign w:val="bottom"/>
          </w:tcPr>
          <w:p w14:paraId="6277D7EB" w14:textId="42CAA2B0" w:rsidR="00E80667" w:rsidRDefault="00EB54BA">
            <w:pPr>
              <w:pStyle w:val="TableParagraph"/>
              <w:spacing w:line="221" w:lineRule="exact"/>
              <w:ind w:right="865"/>
              <w:jc w:val="center"/>
              <w:rPr>
                <w:rFonts w:ascii="Arial" w:hAnsi="Arial" w:cs="Arial"/>
                <w:b/>
                <w:sz w:val="20"/>
                <w:lang w:val="pt-BR"/>
              </w:rPr>
            </w:pPr>
            <w:r>
              <w:rPr>
                <w:rFonts w:ascii="Arial" w:hAnsi="Arial" w:cs="Arial"/>
                <w:b/>
                <w:sz w:val="20"/>
                <w:lang w:val="pt-BR"/>
              </w:rPr>
              <w:t xml:space="preserve">        </w:t>
            </w:r>
            <w:r w:rsidR="00E80667">
              <w:rPr>
                <w:rFonts w:ascii="Arial" w:hAnsi="Arial" w:cs="Arial"/>
                <w:b/>
                <w:sz w:val="20"/>
                <w:lang w:val="pt-BR"/>
              </w:rPr>
              <w:t xml:space="preserve">TESSA ARALI PADUANO RODRIGUES </w:t>
            </w:r>
          </w:p>
          <w:p w14:paraId="3DB4FD2E" w14:textId="54C62602" w:rsidR="00E80667" w:rsidRDefault="00E80667" w:rsidP="00EB54BA">
            <w:pPr>
              <w:pStyle w:val="Corpodetexto"/>
              <w:spacing w:before="5" w:after="1" w:line="221" w:lineRule="exact"/>
              <w:ind w:right="184"/>
              <w:jc w:val="center"/>
              <w:rPr>
                <w:rFonts w:ascii="Arial" w:hAnsi="Arial" w:cs="Arial"/>
                <w:b/>
                <w:szCs w:val="14"/>
                <w:lang w:val="pt-BR"/>
              </w:rPr>
            </w:pPr>
            <w:r>
              <w:rPr>
                <w:rFonts w:ascii="Arial" w:hAnsi="Arial" w:cs="Arial"/>
                <w:lang w:val="pt-BR"/>
              </w:rPr>
              <w:t xml:space="preserve">Assistente </w:t>
            </w:r>
            <w:r w:rsidR="00EB54BA" w:rsidRPr="00630476">
              <w:rPr>
                <w:rFonts w:ascii="Arial" w:hAnsi="Arial" w:cs="Arial"/>
                <w:bCs/>
                <w:lang w:val="pt-BR"/>
              </w:rPr>
              <w:t>Técnica CEP-CAU/PR</w:t>
            </w:r>
          </w:p>
        </w:tc>
      </w:tr>
    </w:tbl>
    <w:p w14:paraId="3570F1DE" w14:textId="384F8960" w:rsidR="00F234CB" w:rsidRDefault="000F12A9">
      <w:pPr>
        <w:spacing w:after="240"/>
        <w:jc w:val="center"/>
        <w:rPr>
          <w:rFonts w:ascii="Arial" w:hAnsi="Arial" w:cs="Arial"/>
          <w:b/>
          <w:sz w:val="18"/>
          <w:szCs w:val="20"/>
          <w:lang w:val="pt-BR"/>
        </w:rPr>
      </w:pPr>
      <w:r>
        <w:br w:type="page"/>
      </w:r>
      <w:r w:rsidR="0052714E">
        <w:rPr>
          <w:rFonts w:eastAsia="Calibri"/>
          <w:b/>
          <w:bCs/>
          <w:sz w:val="28"/>
          <w:szCs w:val="32"/>
        </w:rPr>
        <w:lastRenderedPageBreak/>
        <w:t>5</w:t>
      </w:r>
      <w:r>
        <w:rPr>
          <w:rFonts w:eastAsia="Calibri"/>
          <w:b/>
          <w:bCs/>
          <w:sz w:val="28"/>
          <w:szCs w:val="32"/>
        </w:rPr>
        <w:t xml:space="preserve">ª REUNIÃO </w:t>
      </w:r>
      <w:r w:rsidR="008F7937">
        <w:rPr>
          <w:rFonts w:eastAsia="Calibri"/>
          <w:b/>
          <w:bCs/>
          <w:sz w:val="28"/>
          <w:szCs w:val="32"/>
        </w:rPr>
        <w:t xml:space="preserve">ORDINÁRIA 2023 CEP-CAU/PR • RO </w:t>
      </w:r>
      <w:r w:rsidR="0052714E">
        <w:rPr>
          <w:rFonts w:eastAsia="Calibri"/>
          <w:b/>
          <w:bCs/>
          <w:sz w:val="28"/>
          <w:szCs w:val="32"/>
        </w:rPr>
        <w:t>5</w:t>
      </w:r>
      <w:r>
        <w:rPr>
          <w:rFonts w:eastAsia="Calibri"/>
          <w:b/>
          <w:bCs/>
          <w:sz w:val="28"/>
          <w:szCs w:val="32"/>
        </w:rPr>
        <w:t>/2023</w:t>
      </w:r>
    </w:p>
    <w:p w14:paraId="48FBAB6A" w14:textId="77777777" w:rsidR="00F234CB" w:rsidRDefault="000F12A9">
      <w:pPr>
        <w:jc w:val="center"/>
        <w:rPr>
          <w:rFonts w:ascii="Arial" w:hAnsi="Arial" w:cs="Arial"/>
          <w:sz w:val="16"/>
          <w:szCs w:val="16"/>
          <w:lang w:val="pt-BR"/>
        </w:rPr>
      </w:pPr>
      <w:r>
        <w:rPr>
          <w:rFonts w:ascii="Arial" w:hAnsi="Arial" w:cs="Arial"/>
          <w:b/>
          <w:sz w:val="18"/>
          <w:szCs w:val="20"/>
          <w:lang w:val="pt-BR"/>
        </w:rPr>
        <w:t>Folha</w:t>
      </w:r>
      <w:r>
        <w:rPr>
          <w:rFonts w:ascii="Arial" w:hAnsi="Arial" w:cs="Arial"/>
          <w:b/>
          <w:spacing w:val="-2"/>
          <w:sz w:val="18"/>
          <w:szCs w:val="20"/>
          <w:lang w:val="pt-BR"/>
        </w:rPr>
        <w:t xml:space="preserve"> </w:t>
      </w:r>
      <w:r>
        <w:rPr>
          <w:rFonts w:ascii="Arial" w:hAnsi="Arial" w:cs="Arial"/>
          <w:b/>
          <w:sz w:val="18"/>
          <w:szCs w:val="20"/>
          <w:lang w:val="pt-BR"/>
        </w:rPr>
        <w:t>de</w:t>
      </w:r>
      <w:r>
        <w:rPr>
          <w:rFonts w:ascii="Arial" w:hAnsi="Arial" w:cs="Arial"/>
          <w:b/>
          <w:spacing w:val="-2"/>
          <w:sz w:val="18"/>
          <w:szCs w:val="20"/>
          <w:lang w:val="pt-BR"/>
        </w:rPr>
        <w:t xml:space="preserve"> </w:t>
      </w:r>
      <w:r>
        <w:rPr>
          <w:rFonts w:ascii="Arial" w:hAnsi="Arial" w:cs="Arial"/>
          <w:b/>
          <w:sz w:val="18"/>
          <w:szCs w:val="20"/>
          <w:lang w:val="pt-BR"/>
        </w:rPr>
        <w:t>Votação 1</w:t>
      </w:r>
    </w:p>
    <w:tbl>
      <w:tblPr>
        <w:tblStyle w:val="TableNormal"/>
        <w:tblW w:w="9071" w:type="dxa"/>
        <w:tblInd w:w="149" w:type="dxa"/>
        <w:tblLayout w:type="fixed"/>
        <w:tblLook w:val="01E0" w:firstRow="1" w:lastRow="1" w:firstColumn="1" w:lastColumn="1" w:noHBand="0" w:noVBand="0"/>
      </w:tblPr>
      <w:tblGrid>
        <w:gridCol w:w="1843"/>
        <w:gridCol w:w="3692"/>
        <w:gridCol w:w="881"/>
        <w:gridCol w:w="888"/>
        <w:gridCol w:w="879"/>
        <w:gridCol w:w="888"/>
      </w:tblGrid>
      <w:tr w:rsidR="00F234CB" w14:paraId="5749C361" w14:textId="77777777">
        <w:trPr>
          <w:trHeight w:val="230"/>
        </w:trPr>
        <w:tc>
          <w:tcPr>
            <w:tcW w:w="1842" w:type="dxa"/>
            <w:vMerge w:val="restart"/>
            <w:tcBorders>
              <w:top w:val="single" w:sz="6" w:space="0" w:color="000000"/>
              <w:bottom w:val="single" w:sz="6" w:space="0" w:color="000000"/>
            </w:tcBorders>
            <w:vAlign w:val="center"/>
          </w:tcPr>
          <w:p w14:paraId="79EBCC35" w14:textId="77777777" w:rsidR="00F234CB" w:rsidRDefault="000F12A9">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14:paraId="66061120" w14:textId="77777777" w:rsidR="00F234CB" w:rsidRDefault="000F12A9">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6" w:type="dxa"/>
            <w:gridSpan w:val="4"/>
            <w:tcBorders>
              <w:top w:val="single" w:sz="6" w:space="0" w:color="000000"/>
              <w:bottom w:val="single" w:sz="4" w:space="0" w:color="000000"/>
            </w:tcBorders>
            <w:vAlign w:val="center"/>
          </w:tcPr>
          <w:p w14:paraId="11CBECD8" w14:textId="77777777" w:rsidR="00F234CB" w:rsidRDefault="000F12A9">
            <w:pPr>
              <w:pStyle w:val="TableParagraph"/>
              <w:spacing w:line="210" w:lineRule="exact"/>
              <w:ind w:left="-16"/>
              <w:jc w:val="center"/>
              <w:rPr>
                <w:rFonts w:ascii="Arial" w:hAnsi="Arial" w:cs="Arial"/>
                <w:b/>
                <w:sz w:val="18"/>
                <w:szCs w:val="18"/>
                <w:lang w:val="pt-BR"/>
              </w:rPr>
            </w:pPr>
            <w:r>
              <w:rPr>
                <w:rFonts w:ascii="Arial" w:hAnsi="Arial" w:cs="Arial"/>
                <w:b/>
                <w:sz w:val="18"/>
                <w:szCs w:val="18"/>
                <w:lang w:val="pt-BR"/>
              </w:rPr>
              <w:t>Votação</w:t>
            </w:r>
          </w:p>
        </w:tc>
      </w:tr>
      <w:tr w:rsidR="00F234CB" w14:paraId="0345356A" w14:textId="77777777">
        <w:trPr>
          <w:trHeight w:val="230"/>
        </w:trPr>
        <w:tc>
          <w:tcPr>
            <w:tcW w:w="1842" w:type="dxa"/>
            <w:vMerge/>
            <w:tcBorders>
              <w:top w:val="single" w:sz="4" w:space="0" w:color="000000"/>
              <w:bottom w:val="single" w:sz="6" w:space="0" w:color="000000"/>
            </w:tcBorders>
            <w:vAlign w:val="center"/>
          </w:tcPr>
          <w:p w14:paraId="43D940D2" w14:textId="77777777" w:rsidR="00F234CB" w:rsidRDefault="00F234CB">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14:paraId="0098974D" w14:textId="77777777" w:rsidR="00F234CB" w:rsidRDefault="00F234CB">
            <w:pPr>
              <w:jc w:val="center"/>
              <w:rPr>
                <w:rFonts w:ascii="Arial" w:hAnsi="Arial" w:cs="Arial"/>
                <w:sz w:val="18"/>
                <w:szCs w:val="18"/>
                <w:lang w:val="pt-BR"/>
              </w:rPr>
            </w:pPr>
          </w:p>
        </w:tc>
        <w:tc>
          <w:tcPr>
            <w:tcW w:w="881" w:type="dxa"/>
            <w:tcBorders>
              <w:top w:val="single" w:sz="4" w:space="0" w:color="000000"/>
              <w:bottom w:val="single" w:sz="6" w:space="0" w:color="000000"/>
            </w:tcBorders>
            <w:vAlign w:val="center"/>
          </w:tcPr>
          <w:p w14:paraId="78F124BC"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14:paraId="561B303D"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79" w:type="dxa"/>
            <w:tcBorders>
              <w:top w:val="single" w:sz="4" w:space="0" w:color="000000"/>
              <w:bottom w:val="single" w:sz="6" w:space="0" w:color="000000"/>
            </w:tcBorders>
            <w:vAlign w:val="center"/>
          </w:tcPr>
          <w:p w14:paraId="6C1687C6"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Abst.</w:t>
            </w:r>
          </w:p>
        </w:tc>
        <w:tc>
          <w:tcPr>
            <w:tcW w:w="888" w:type="dxa"/>
            <w:tcBorders>
              <w:top w:val="single" w:sz="4" w:space="0" w:color="000000"/>
              <w:bottom w:val="single" w:sz="6" w:space="0" w:color="000000"/>
            </w:tcBorders>
            <w:vAlign w:val="center"/>
          </w:tcPr>
          <w:p w14:paraId="37639B2F"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Ausên.</w:t>
            </w:r>
          </w:p>
        </w:tc>
      </w:tr>
      <w:tr w:rsidR="00F234CB" w14:paraId="154B4221" w14:textId="77777777">
        <w:trPr>
          <w:trHeight w:val="230"/>
        </w:trPr>
        <w:tc>
          <w:tcPr>
            <w:tcW w:w="1842" w:type="dxa"/>
            <w:tcBorders>
              <w:top w:val="single" w:sz="6" w:space="0" w:color="000000"/>
              <w:bottom w:val="single" w:sz="4" w:space="0" w:color="000000"/>
            </w:tcBorders>
            <w:vAlign w:val="center"/>
          </w:tcPr>
          <w:p w14:paraId="111EE719" w14:textId="77777777" w:rsidR="00F234CB" w:rsidRDefault="000F12A9">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14:paraId="6994576A" w14:textId="77777777" w:rsidR="00F234CB" w:rsidRDefault="000F12A9">
            <w:pPr>
              <w:pStyle w:val="TableParagraph"/>
              <w:spacing w:line="210" w:lineRule="exact"/>
              <w:ind w:left="105"/>
              <w:rPr>
                <w:rFonts w:ascii="Arial" w:hAnsi="Arial" w:cs="Arial"/>
                <w:sz w:val="18"/>
                <w:szCs w:val="18"/>
                <w:lang w:val="pt-BR"/>
              </w:rPr>
            </w:pPr>
            <w:r>
              <w:rPr>
                <w:rFonts w:ascii="Arial" w:hAnsi="Arial" w:cs="Arial"/>
                <w:sz w:val="18"/>
                <w:szCs w:val="18"/>
                <w:lang w:val="pt-BR"/>
              </w:rPr>
              <w:t>Walter</w:t>
            </w:r>
            <w:r>
              <w:rPr>
                <w:rFonts w:ascii="Arial" w:hAnsi="Arial" w:cs="Arial"/>
                <w:spacing w:val="-2"/>
                <w:sz w:val="18"/>
                <w:szCs w:val="18"/>
                <w:lang w:val="pt-BR"/>
              </w:rPr>
              <w:t xml:space="preserve"> </w:t>
            </w:r>
            <w:r>
              <w:rPr>
                <w:rFonts w:ascii="Arial" w:hAnsi="Arial" w:cs="Arial"/>
                <w:sz w:val="18"/>
                <w:szCs w:val="18"/>
                <w:lang w:val="pt-BR"/>
              </w:rPr>
              <w:t>Gustavo</w:t>
            </w:r>
            <w:r>
              <w:rPr>
                <w:rFonts w:ascii="Arial" w:hAnsi="Arial" w:cs="Arial"/>
                <w:spacing w:val="-1"/>
                <w:sz w:val="18"/>
                <w:szCs w:val="18"/>
                <w:lang w:val="pt-BR"/>
              </w:rPr>
              <w:t xml:space="preserve"> </w:t>
            </w:r>
            <w:r>
              <w:rPr>
                <w:rFonts w:ascii="Arial" w:hAnsi="Arial" w:cs="Arial"/>
                <w:sz w:val="18"/>
                <w:szCs w:val="18"/>
                <w:lang w:val="pt-BR"/>
              </w:rPr>
              <w:t>Linzmeyer</w:t>
            </w:r>
          </w:p>
        </w:tc>
        <w:tc>
          <w:tcPr>
            <w:tcW w:w="881" w:type="dxa"/>
            <w:tcBorders>
              <w:top w:val="single" w:sz="6" w:space="0" w:color="000000"/>
              <w:bottom w:val="single" w:sz="4" w:space="0" w:color="000000"/>
            </w:tcBorders>
            <w:vAlign w:val="center"/>
          </w:tcPr>
          <w:p w14:paraId="7AEA6A3A" w14:textId="77777777" w:rsidR="00F234CB" w:rsidRDefault="000F12A9">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14:paraId="0DFA226B" w14:textId="77777777" w:rsidR="00F234CB" w:rsidRDefault="00F234CB">
            <w:pPr>
              <w:pStyle w:val="TableParagraph"/>
              <w:ind w:left="0"/>
              <w:jc w:val="center"/>
              <w:rPr>
                <w:rFonts w:ascii="Arial" w:hAnsi="Arial" w:cs="Arial"/>
                <w:sz w:val="18"/>
                <w:szCs w:val="18"/>
                <w:lang w:val="pt-BR"/>
              </w:rPr>
            </w:pPr>
          </w:p>
        </w:tc>
        <w:tc>
          <w:tcPr>
            <w:tcW w:w="879" w:type="dxa"/>
            <w:tcBorders>
              <w:top w:val="single" w:sz="6" w:space="0" w:color="000000"/>
              <w:bottom w:val="single" w:sz="4" w:space="0" w:color="000000"/>
            </w:tcBorders>
            <w:vAlign w:val="center"/>
          </w:tcPr>
          <w:p w14:paraId="50071359" w14:textId="77777777" w:rsidR="00F234CB" w:rsidRDefault="00F234CB">
            <w:pPr>
              <w:pStyle w:val="TableParagraph"/>
              <w:ind w:left="0"/>
              <w:jc w:val="center"/>
              <w:rPr>
                <w:rFonts w:ascii="Arial" w:hAnsi="Arial" w:cs="Arial"/>
                <w:sz w:val="18"/>
                <w:szCs w:val="18"/>
                <w:lang w:val="pt-BR"/>
              </w:rPr>
            </w:pPr>
          </w:p>
        </w:tc>
        <w:tc>
          <w:tcPr>
            <w:tcW w:w="888" w:type="dxa"/>
            <w:tcBorders>
              <w:top w:val="single" w:sz="6" w:space="0" w:color="000000"/>
              <w:bottom w:val="single" w:sz="4" w:space="0" w:color="000000"/>
            </w:tcBorders>
            <w:vAlign w:val="center"/>
          </w:tcPr>
          <w:p w14:paraId="3A7E2B2D" w14:textId="77777777" w:rsidR="00F234CB" w:rsidRDefault="00F234CB">
            <w:pPr>
              <w:pStyle w:val="TableParagraph"/>
              <w:ind w:left="0"/>
              <w:jc w:val="center"/>
              <w:rPr>
                <w:rFonts w:ascii="Arial" w:hAnsi="Arial" w:cs="Arial"/>
                <w:sz w:val="18"/>
                <w:szCs w:val="18"/>
                <w:lang w:val="pt-BR"/>
              </w:rPr>
            </w:pPr>
          </w:p>
        </w:tc>
      </w:tr>
      <w:tr w:rsidR="00F234CB" w14:paraId="5A98515D" w14:textId="77777777">
        <w:trPr>
          <w:trHeight w:val="230"/>
        </w:trPr>
        <w:tc>
          <w:tcPr>
            <w:tcW w:w="1842" w:type="dxa"/>
            <w:tcBorders>
              <w:top w:val="single" w:sz="4" w:space="0" w:color="000000"/>
              <w:bottom w:val="single" w:sz="4" w:space="0" w:color="000000"/>
            </w:tcBorders>
            <w:vAlign w:val="center"/>
          </w:tcPr>
          <w:p w14:paraId="0334AB3B" w14:textId="77777777" w:rsidR="00F234CB" w:rsidRDefault="000F12A9">
            <w:pPr>
              <w:pStyle w:val="TableParagraph"/>
              <w:spacing w:line="210" w:lineRule="exact"/>
              <w:ind w:left="107"/>
              <w:rPr>
                <w:rFonts w:ascii="Arial" w:hAnsi="Arial" w:cs="Arial"/>
                <w:sz w:val="18"/>
                <w:szCs w:val="18"/>
                <w:lang w:val="pt-BR"/>
              </w:rPr>
            </w:pPr>
            <w:r>
              <w:rPr>
                <w:rFonts w:ascii="Arial" w:hAnsi="Arial" w:cs="Arial"/>
                <w:sz w:val="18"/>
                <w:szCs w:val="18"/>
                <w:lang w:val="pt-BR"/>
              </w:rPr>
              <w:t>Coord.-Adjunto</w:t>
            </w:r>
          </w:p>
        </w:tc>
        <w:tc>
          <w:tcPr>
            <w:tcW w:w="3692" w:type="dxa"/>
            <w:tcBorders>
              <w:top w:val="single" w:sz="4" w:space="0" w:color="000000"/>
              <w:bottom w:val="single" w:sz="4" w:space="0" w:color="000000"/>
            </w:tcBorders>
            <w:vAlign w:val="center"/>
          </w:tcPr>
          <w:p w14:paraId="1699B59A" w14:textId="77777777" w:rsidR="00F234CB" w:rsidRDefault="000F12A9">
            <w:pPr>
              <w:pStyle w:val="TableParagraph"/>
              <w:spacing w:line="210" w:lineRule="exact"/>
              <w:ind w:left="105"/>
              <w:rPr>
                <w:rFonts w:ascii="Arial" w:hAnsi="Arial" w:cs="Arial"/>
                <w:sz w:val="18"/>
                <w:szCs w:val="18"/>
                <w:lang w:val="pt-BR"/>
              </w:rPr>
            </w:pPr>
            <w:r>
              <w:rPr>
                <w:rFonts w:ascii="Arial" w:hAnsi="Arial" w:cs="Arial"/>
                <w:sz w:val="18"/>
                <w:szCs w:val="18"/>
                <w:lang w:val="pt-BR"/>
              </w:rPr>
              <w:t>Maugham Zaze</w:t>
            </w:r>
          </w:p>
        </w:tc>
        <w:tc>
          <w:tcPr>
            <w:tcW w:w="881" w:type="dxa"/>
            <w:tcBorders>
              <w:top w:val="single" w:sz="4" w:space="0" w:color="000000"/>
              <w:bottom w:val="single" w:sz="4" w:space="0" w:color="000000"/>
            </w:tcBorders>
            <w:vAlign w:val="center"/>
          </w:tcPr>
          <w:p w14:paraId="21D88D25" w14:textId="6AB09FBC" w:rsidR="00F234CB" w:rsidRDefault="00817289">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0BAB97C4" w14:textId="77777777" w:rsidR="00F234CB" w:rsidRDefault="00F234CB">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50E9ED14" w14:textId="77777777" w:rsidR="00F234CB" w:rsidRDefault="00F234CB">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3938FEEB" w14:textId="14ECD188" w:rsidR="00F234CB" w:rsidRDefault="00F234CB">
            <w:pPr>
              <w:pStyle w:val="TableParagraph"/>
              <w:ind w:left="0"/>
              <w:jc w:val="center"/>
              <w:rPr>
                <w:rFonts w:ascii="Arial" w:hAnsi="Arial" w:cs="Arial"/>
                <w:sz w:val="18"/>
                <w:szCs w:val="18"/>
                <w:lang w:val="pt-BR"/>
              </w:rPr>
            </w:pPr>
          </w:p>
        </w:tc>
      </w:tr>
      <w:tr w:rsidR="00F234CB" w14:paraId="3430AEFB" w14:textId="77777777">
        <w:trPr>
          <w:trHeight w:val="230"/>
        </w:trPr>
        <w:tc>
          <w:tcPr>
            <w:tcW w:w="1842" w:type="dxa"/>
            <w:tcBorders>
              <w:top w:val="single" w:sz="4" w:space="0" w:color="000000"/>
              <w:bottom w:val="single" w:sz="4" w:space="0" w:color="000000"/>
            </w:tcBorders>
            <w:vAlign w:val="center"/>
          </w:tcPr>
          <w:p w14:paraId="20764E61" w14:textId="77777777" w:rsidR="00F234CB" w:rsidRDefault="000F12A9">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4" w:space="0" w:color="000000"/>
            </w:tcBorders>
            <w:vAlign w:val="center"/>
          </w:tcPr>
          <w:p w14:paraId="75A9A0CC" w14:textId="7990AC1B" w:rsidR="00F234CB" w:rsidRDefault="00EB54BA">
            <w:pPr>
              <w:pStyle w:val="TableParagraph"/>
              <w:spacing w:line="210" w:lineRule="exact"/>
              <w:ind w:left="105"/>
              <w:rPr>
                <w:rFonts w:ascii="Arial" w:hAnsi="Arial" w:cs="Arial"/>
                <w:sz w:val="18"/>
                <w:szCs w:val="18"/>
                <w:lang w:val="pt-BR"/>
              </w:rPr>
            </w:pPr>
            <w:r>
              <w:rPr>
                <w:rFonts w:ascii="Arial" w:hAnsi="Arial" w:cs="Arial"/>
                <w:sz w:val="18"/>
                <w:szCs w:val="18"/>
                <w:lang w:val="pt-BR"/>
              </w:rPr>
              <w:t>Ormy Leocádio Hutner Junior</w:t>
            </w:r>
          </w:p>
        </w:tc>
        <w:tc>
          <w:tcPr>
            <w:tcW w:w="881" w:type="dxa"/>
            <w:tcBorders>
              <w:top w:val="single" w:sz="4" w:space="0" w:color="000000"/>
              <w:bottom w:val="single" w:sz="4" w:space="0" w:color="000000"/>
            </w:tcBorders>
            <w:vAlign w:val="center"/>
          </w:tcPr>
          <w:p w14:paraId="078AAFD8" w14:textId="5E55ECA8" w:rsidR="00F234CB" w:rsidRDefault="0052714E">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6E889D26" w14:textId="77777777" w:rsidR="00F234CB" w:rsidRDefault="00F234CB">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0A01B70A" w14:textId="4E5A2EA1" w:rsidR="00F234CB" w:rsidRDefault="00F234CB">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7ED7B466" w14:textId="2164DF7F" w:rsidR="00F234CB" w:rsidRDefault="00F234CB">
            <w:pPr>
              <w:pStyle w:val="TableParagraph"/>
              <w:ind w:left="0"/>
              <w:jc w:val="center"/>
              <w:rPr>
                <w:rFonts w:ascii="Arial" w:hAnsi="Arial" w:cs="Arial"/>
                <w:sz w:val="18"/>
                <w:szCs w:val="18"/>
                <w:lang w:val="pt-BR"/>
              </w:rPr>
            </w:pPr>
          </w:p>
        </w:tc>
      </w:tr>
      <w:tr w:rsidR="00F234CB" w14:paraId="0EF7CB5D" w14:textId="77777777">
        <w:trPr>
          <w:trHeight w:val="230"/>
        </w:trPr>
        <w:tc>
          <w:tcPr>
            <w:tcW w:w="1842" w:type="dxa"/>
            <w:tcBorders>
              <w:top w:val="single" w:sz="4" w:space="0" w:color="000000"/>
              <w:bottom w:val="single" w:sz="6" w:space="0" w:color="000000"/>
            </w:tcBorders>
            <w:vAlign w:val="center"/>
          </w:tcPr>
          <w:p w14:paraId="4AB5ABD3" w14:textId="4D9D5688" w:rsidR="00F234CB" w:rsidRDefault="00EB54BA">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14:paraId="368D92EC" w14:textId="758ED3C3" w:rsidR="00F234CB" w:rsidRDefault="00EB54BA">
            <w:pPr>
              <w:pStyle w:val="TableParagraph"/>
              <w:spacing w:line="210" w:lineRule="exact"/>
              <w:ind w:left="105"/>
              <w:rPr>
                <w:rFonts w:ascii="Arial" w:hAnsi="Arial" w:cs="Arial"/>
                <w:sz w:val="18"/>
                <w:szCs w:val="18"/>
                <w:lang w:val="pt-BR"/>
              </w:rPr>
            </w:pPr>
            <w:r>
              <w:rPr>
                <w:rFonts w:ascii="Arial" w:hAnsi="Arial" w:cs="Arial"/>
                <w:sz w:val="18"/>
                <w:szCs w:val="18"/>
                <w:lang w:val="pt-BR"/>
              </w:rPr>
              <w:t>Ricardo Luiz Leites de Oliveira</w:t>
            </w:r>
          </w:p>
        </w:tc>
        <w:tc>
          <w:tcPr>
            <w:tcW w:w="881" w:type="dxa"/>
            <w:tcBorders>
              <w:top w:val="single" w:sz="4" w:space="0" w:color="000000"/>
              <w:bottom w:val="single" w:sz="6" w:space="0" w:color="000000"/>
            </w:tcBorders>
            <w:vAlign w:val="center"/>
          </w:tcPr>
          <w:p w14:paraId="704A3655" w14:textId="0A0A75E9" w:rsidR="00F234CB" w:rsidRDefault="00EB54BA">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6" w:space="0" w:color="000000"/>
            </w:tcBorders>
            <w:vAlign w:val="center"/>
          </w:tcPr>
          <w:p w14:paraId="6A134979" w14:textId="77777777" w:rsidR="00F234CB" w:rsidRDefault="00F234CB">
            <w:pPr>
              <w:pStyle w:val="TableParagraph"/>
              <w:ind w:left="0"/>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14:paraId="00F684B2" w14:textId="68ED9348" w:rsidR="00F234CB" w:rsidRDefault="00F234CB">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14:paraId="0C4D5D0F" w14:textId="74BBBF29" w:rsidR="00F234CB" w:rsidRDefault="00F234CB">
            <w:pPr>
              <w:pStyle w:val="TableParagraph"/>
              <w:ind w:left="0"/>
              <w:jc w:val="center"/>
              <w:rPr>
                <w:rFonts w:ascii="Arial" w:hAnsi="Arial" w:cs="Arial"/>
                <w:sz w:val="18"/>
                <w:szCs w:val="18"/>
                <w:lang w:val="pt-BR"/>
              </w:rPr>
            </w:pPr>
          </w:p>
        </w:tc>
      </w:tr>
      <w:tr w:rsidR="00F234CB" w14:paraId="114A8496" w14:textId="77777777">
        <w:trPr>
          <w:trHeight w:val="113"/>
        </w:trPr>
        <w:tc>
          <w:tcPr>
            <w:tcW w:w="9070" w:type="dxa"/>
            <w:gridSpan w:val="6"/>
            <w:tcBorders>
              <w:top w:val="single" w:sz="6" w:space="0" w:color="000000"/>
              <w:bottom w:val="single" w:sz="8" w:space="0" w:color="000000"/>
            </w:tcBorders>
          </w:tcPr>
          <w:p w14:paraId="534175A1" w14:textId="77777777" w:rsidR="00F234CB" w:rsidRDefault="00F234CB">
            <w:pPr>
              <w:pStyle w:val="TableParagraph"/>
              <w:ind w:left="0"/>
              <w:rPr>
                <w:rFonts w:ascii="Arial" w:hAnsi="Arial" w:cs="Arial"/>
                <w:sz w:val="18"/>
                <w:szCs w:val="18"/>
                <w:lang w:val="pt-BR"/>
              </w:rPr>
            </w:pPr>
          </w:p>
        </w:tc>
      </w:tr>
      <w:tr w:rsidR="00F234CB" w14:paraId="1CC8D30C" w14:textId="77777777">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72CD1740" w14:textId="330FEF6A" w:rsidR="00F234CB" w:rsidRDefault="000F12A9">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sidR="0052714E">
              <w:rPr>
                <w:rFonts w:ascii="Arial" w:hAnsi="Arial" w:cs="Arial"/>
                <w:b/>
                <w:bCs/>
                <w:spacing w:val="-3"/>
                <w:sz w:val="18"/>
                <w:szCs w:val="18"/>
                <w:lang w:val="pt-BR"/>
              </w:rPr>
              <w:t>5</w:t>
            </w:r>
            <w:r>
              <w:rPr>
                <w:rFonts w:ascii="Arial" w:hAnsi="Arial" w:cs="Arial"/>
                <w:b/>
                <w:bCs/>
                <w:spacing w:val="-3"/>
                <w:sz w:val="18"/>
                <w:szCs w:val="18"/>
                <w:lang w:val="pt-BR"/>
              </w:rPr>
              <w:t xml:space="preserve">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3"/>
                <w:sz w:val="18"/>
                <w:szCs w:val="18"/>
                <w:lang w:val="pt-BR"/>
              </w:rPr>
              <w:t xml:space="preserve"> </w:t>
            </w:r>
            <w:r>
              <w:rPr>
                <w:rFonts w:ascii="Arial" w:hAnsi="Arial" w:cs="Arial"/>
                <w:b/>
                <w:sz w:val="18"/>
                <w:szCs w:val="18"/>
                <w:lang w:val="pt-BR"/>
              </w:rPr>
              <w:t>CEP-CAU/PR</w:t>
            </w:r>
          </w:p>
          <w:p w14:paraId="4101EB42" w14:textId="61E9F7B6" w:rsidR="00F234CB" w:rsidRDefault="000F12A9">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sidR="00817289">
              <w:rPr>
                <w:rFonts w:ascii="Arial" w:hAnsi="Arial" w:cs="Arial"/>
                <w:b/>
                <w:sz w:val="18"/>
                <w:szCs w:val="18"/>
                <w:lang w:val="pt-BR"/>
              </w:rPr>
              <w:t>2</w:t>
            </w:r>
            <w:r w:rsidR="0052714E">
              <w:rPr>
                <w:rFonts w:ascii="Arial" w:hAnsi="Arial" w:cs="Arial"/>
                <w:b/>
                <w:sz w:val="18"/>
                <w:szCs w:val="18"/>
                <w:lang w:val="pt-BR"/>
              </w:rPr>
              <w:t>5</w:t>
            </w:r>
            <w:r w:rsidR="008F7937">
              <w:rPr>
                <w:rFonts w:ascii="Arial" w:hAnsi="Arial" w:cs="Arial"/>
                <w:b/>
                <w:sz w:val="18"/>
                <w:szCs w:val="18"/>
                <w:lang w:val="pt-BR"/>
              </w:rPr>
              <w:t>/0</w:t>
            </w:r>
            <w:r w:rsidR="00EB54BA">
              <w:rPr>
                <w:rFonts w:ascii="Arial" w:hAnsi="Arial" w:cs="Arial"/>
                <w:b/>
                <w:sz w:val="18"/>
                <w:szCs w:val="18"/>
                <w:lang w:val="pt-BR"/>
              </w:rPr>
              <w:t>5</w:t>
            </w:r>
            <w:r>
              <w:rPr>
                <w:rFonts w:ascii="Arial" w:hAnsi="Arial" w:cs="Arial"/>
                <w:b/>
                <w:sz w:val="18"/>
                <w:szCs w:val="18"/>
                <w:lang w:val="pt-BR"/>
              </w:rPr>
              <w:t>/2023</w:t>
            </w:r>
          </w:p>
          <w:p w14:paraId="01AB2A4F" w14:textId="2B4A7707" w:rsidR="00F234CB" w:rsidRDefault="00817289">
            <w:pPr>
              <w:pStyle w:val="TableParagraph"/>
              <w:spacing w:before="120" w:after="120"/>
              <w:jc w:val="both"/>
              <w:rPr>
                <w:rFonts w:ascii="Arial" w:hAnsi="Arial" w:cs="Arial"/>
                <w:b/>
                <w:spacing w:val="1"/>
                <w:sz w:val="18"/>
                <w:szCs w:val="18"/>
                <w:lang w:val="pt-BR"/>
              </w:rPr>
            </w:pPr>
            <w:r>
              <w:rPr>
                <w:rFonts w:ascii="Arial" w:hAnsi="Arial" w:cs="Arial"/>
                <w:sz w:val="18"/>
                <w:szCs w:val="18"/>
                <w:lang w:val="pt-BR"/>
              </w:rPr>
              <w:t xml:space="preserve">Matéria em votação: </w:t>
            </w:r>
            <w:r w:rsidR="004E3750">
              <w:rPr>
                <w:rFonts w:ascii="Arial" w:eastAsia="Cambria" w:hAnsi="Arial" w:cs="Arial"/>
                <w:b/>
                <w:bCs/>
                <w:sz w:val="18"/>
                <w:szCs w:val="18"/>
              </w:rPr>
              <w:t>APROVAÇÃO DA SÚMULA DA 06ª REUNIÃO EXTRAORDINÁRIA</w:t>
            </w:r>
          </w:p>
          <w:p w14:paraId="1E82B852" w14:textId="3C3CAD88" w:rsidR="00F234CB" w:rsidRDefault="000F12A9">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sidR="0052714E">
              <w:rPr>
                <w:rFonts w:ascii="Arial" w:hAnsi="Arial" w:cs="Arial"/>
                <w:sz w:val="18"/>
                <w:szCs w:val="18"/>
                <w:lang w:val="pt-BR"/>
              </w:rPr>
              <w:t>(4</w:t>
            </w:r>
            <w:r>
              <w:rPr>
                <w:rFonts w:ascii="Arial" w:hAnsi="Arial" w:cs="Arial"/>
                <w:sz w:val="18"/>
                <w:szCs w:val="18"/>
                <w:lang w:val="pt-BR"/>
              </w:rPr>
              <w:t xml:space="preserve">),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sidR="00EB54BA">
              <w:rPr>
                <w:rFonts w:ascii="Arial" w:hAnsi="Arial" w:cs="Arial"/>
                <w:sz w:val="18"/>
                <w:szCs w:val="18"/>
                <w:lang w:val="pt-BR"/>
              </w:rPr>
              <w:t>(0</w:t>
            </w:r>
            <w:r>
              <w:rPr>
                <w:rFonts w:ascii="Arial" w:hAnsi="Arial" w:cs="Arial"/>
                <w:sz w:val="18"/>
                <w:szCs w:val="18"/>
                <w:lang w:val="pt-BR"/>
              </w:rPr>
              <w:t xml:space="preserve">), </w:t>
            </w:r>
            <w:r>
              <w:rPr>
                <w:rFonts w:ascii="Arial" w:hAnsi="Arial" w:cs="Arial"/>
                <w:b/>
                <w:sz w:val="18"/>
                <w:szCs w:val="18"/>
                <w:lang w:val="pt-BR"/>
              </w:rPr>
              <w:t xml:space="preserve">Ausência </w:t>
            </w:r>
            <w:r w:rsidR="008F7937">
              <w:rPr>
                <w:rFonts w:ascii="Arial" w:hAnsi="Arial" w:cs="Arial"/>
                <w:sz w:val="18"/>
                <w:szCs w:val="18"/>
                <w:lang w:val="pt-BR"/>
              </w:rPr>
              <w:t>(</w:t>
            </w:r>
            <w:r w:rsidR="0052714E">
              <w:rPr>
                <w:rFonts w:ascii="Arial" w:hAnsi="Arial" w:cs="Arial"/>
                <w:sz w:val="18"/>
                <w:szCs w:val="18"/>
                <w:lang w:val="pt-BR"/>
              </w:rPr>
              <w:t>0</w:t>
            </w:r>
            <w:r>
              <w:rPr>
                <w:rFonts w:ascii="Arial" w:hAnsi="Arial" w:cs="Arial"/>
                <w:sz w:val="18"/>
                <w:szCs w:val="18"/>
                <w:lang w:val="pt-BR"/>
              </w:rPr>
              <w:t xml:space="preserve">) de </w:t>
            </w:r>
            <w:r>
              <w:rPr>
                <w:rFonts w:ascii="Arial" w:hAnsi="Arial" w:cs="Arial"/>
                <w:b/>
                <w:sz w:val="18"/>
                <w:szCs w:val="18"/>
                <w:lang w:val="pt-BR"/>
              </w:rPr>
              <w:t xml:space="preserve">Total de quatro </w:t>
            </w:r>
            <w:r>
              <w:rPr>
                <w:rFonts w:ascii="Arial" w:hAnsi="Arial" w:cs="Arial"/>
                <w:b/>
                <w:bCs/>
                <w:sz w:val="18"/>
                <w:szCs w:val="18"/>
                <w:lang w:val="pt-BR"/>
              </w:rPr>
              <w:t>(4) Conselheiros.</w:t>
            </w:r>
          </w:p>
          <w:p w14:paraId="17E5EE4C" w14:textId="77777777" w:rsidR="00F234CB" w:rsidRDefault="000F12A9">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14:paraId="6AF38F2E" w14:textId="77777777" w:rsidR="00F234CB" w:rsidRDefault="000F12A9">
            <w:pPr>
              <w:pStyle w:val="TableParagraph"/>
              <w:spacing w:before="120" w:after="120"/>
              <w:jc w:val="both"/>
              <w:rPr>
                <w:rFonts w:ascii="Arial" w:hAnsi="Arial" w:cs="Arial"/>
                <w:b/>
                <w:sz w:val="18"/>
                <w:szCs w:val="18"/>
                <w:lang w:val="pt-BR"/>
              </w:rPr>
            </w:pPr>
            <w:r>
              <w:rPr>
                <w:rFonts w:ascii="Arial" w:hAnsi="Arial" w:cs="Arial"/>
                <w:sz w:val="18"/>
                <w:szCs w:val="18"/>
                <w:lang w:val="pt-BR"/>
              </w:rPr>
              <w:t>Assis.</w:t>
            </w:r>
            <w:r>
              <w:rPr>
                <w:rFonts w:ascii="Arial" w:hAnsi="Arial" w:cs="Arial"/>
                <w:spacing w:val="-2"/>
                <w:sz w:val="18"/>
                <w:szCs w:val="18"/>
                <w:lang w:val="pt-BR"/>
              </w:rPr>
              <w:t xml:space="preserve"> </w:t>
            </w:r>
            <w:r>
              <w:rPr>
                <w:rFonts w:ascii="Arial" w:hAnsi="Arial" w:cs="Arial"/>
                <w:sz w:val="18"/>
                <w:szCs w:val="18"/>
                <w:lang w:val="pt-BR"/>
              </w:rPr>
              <w:t>Comissão:</w:t>
            </w:r>
            <w:r>
              <w:rPr>
                <w:rFonts w:ascii="Arial" w:hAnsi="Arial" w:cs="Arial"/>
              </w:rPr>
              <w:t xml:space="preserve"> </w:t>
            </w:r>
            <w:r>
              <w:rPr>
                <w:rFonts w:ascii="Arial" w:hAnsi="Arial" w:cs="Arial"/>
                <w:b/>
                <w:bCs/>
                <w:spacing w:val="-2"/>
                <w:sz w:val="18"/>
                <w:szCs w:val="18"/>
                <w:lang w:val="pt-BR"/>
              </w:rPr>
              <w:t>Tessa Paduano Rodrigues •</w:t>
            </w:r>
            <w:r>
              <w:rPr>
                <w:rFonts w:ascii="Arial" w:hAnsi="Arial" w:cs="Arial"/>
                <w:b/>
                <w:sz w:val="18"/>
                <w:szCs w:val="18"/>
                <w:lang w:val="pt-BR"/>
              </w:rPr>
              <w:t xml:space="preserve">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Walter</w:t>
            </w:r>
            <w:r>
              <w:rPr>
                <w:rFonts w:ascii="Arial" w:hAnsi="Arial" w:cs="Arial"/>
                <w:b/>
                <w:spacing w:val="-2"/>
                <w:sz w:val="18"/>
                <w:szCs w:val="18"/>
                <w:lang w:val="pt-BR"/>
              </w:rPr>
              <w:t xml:space="preserve"> </w:t>
            </w:r>
            <w:r>
              <w:rPr>
                <w:rFonts w:ascii="Arial" w:hAnsi="Arial" w:cs="Arial"/>
                <w:b/>
                <w:sz w:val="18"/>
                <w:szCs w:val="18"/>
                <w:lang w:val="pt-BR"/>
              </w:rPr>
              <w:t>Gustavo</w:t>
            </w:r>
            <w:r>
              <w:rPr>
                <w:rFonts w:ascii="Arial" w:hAnsi="Arial" w:cs="Arial"/>
                <w:b/>
                <w:spacing w:val="-2"/>
                <w:sz w:val="18"/>
                <w:szCs w:val="18"/>
                <w:lang w:val="pt-BR"/>
              </w:rPr>
              <w:t xml:space="preserve"> </w:t>
            </w:r>
            <w:r>
              <w:rPr>
                <w:rFonts w:ascii="Arial" w:hAnsi="Arial" w:cs="Arial"/>
                <w:b/>
                <w:sz w:val="18"/>
                <w:szCs w:val="18"/>
                <w:lang w:val="pt-BR"/>
              </w:rPr>
              <w:t>Linzmeyer.</w:t>
            </w:r>
          </w:p>
        </w:tc>
      </w:tr>
    </w:tbl>
    <w:p w14:paraId="5F55263C" w14:textId="77777777" w:rsidR="00F234CB" w:rsidRDefault="00F234CB">
      <w:pPr>
        <w:spacing w:before="240"/>
        <w:jc w:val="center"/>
        <w:rPr>
          <w:rFonts w:ascii="Arial" w:hAnsi="Arial" w:cs="Arial"/>
          <w:b/>
          <w:sz w:val="18"/>
          <w:szCs w:val="20"/>
          <w:lang w:val="pt-BR"/>
        </w:rPr>
      </w:pPr>
    </w:p>
    <w:p w14:paraId="60A8B272" w14:textId="77777777" w:rsidR="00F234CB" w:rsidRDefault="000F12A9">
      <w:pPr>
        <w:jc w:val="center"/>
        <w:rPr>
          <w:rFonts w:ascii="Arial" w:hAnsi="Arial" w:cs="Arial"/>
          <w:sz w:val="16"/>
          <w:szCs w:val="16"/>
          <w:lang w:val="pt-BR"/>
        </w:rPr>
      </w:pPr>
      <w:r>
        <w:rPr>
          <w:rFonts w:ascii="Arial" w:hAnsi="Arial" w:cs="Arial"/>
          <w:b/>
          <w:sz w:val="18"/>
          <w:szCs w:val="20"/>
          <w:lang w:val="pt-BR"/>
        </w:rPr>
        <w:t>Folha</w:t>
      </w:r>
      <w:r>
        <w:rPr>
          <w:rFonts w:ascii="Arial" w:hAnsi="Arial" w:cs="Arial"/>
          <w:b/>
          <w:spacing w:val="-2"/>
          <w:sz w:val="18"/>
          <w:szCs w:val="20"/>
          <w:lang w:val="pt-BR"/>
        </w:rPr>
        <w:t xml:space="preserve"> </w:t>
      </w:r>
      <w:r>
        <w:rPr>
          <w:rFonts w:ascii="Arial" w:hAnsi="Arial" w:cs="Arial"/>
          <w:b/>
          <w:sz w:val="18"/>
          <w:szCs w:val="20"/>
          <w:lang w:val="pt-BR"/>
        </w:rPr>
        <w:t>de</w:t>
      </w:r>
      <w:r>
        <w:rPr>
          <w:rFonts w:ascii="Arial" w:hAnsi="Arial" w:cs="Arial"/>
          <w:b/>
          <w:spacing w:val="-2"/>
          <w:sz w:val="18"/>
          <w:szCs w:val="20"/>
          <w:lang w:val="pt-BR"/>
        </w:rPr>
        <w:t xml:space="preserve"> </w:t>
      </w:r>
      <w:r>
        <w:rPr>
          <w:rFonts w:ascii="Arial" w:hAnsi="Arial" w:cs="Arial"/>
          <w:b/>
          <w:sz w:val="18"/>
          <w:szCs w:val="20"/>
          <w:lang w:val="pt-BR"/>
        </w:rPr>
        <w:t>Votação 2</w:t>
      </w:r>
    </w:p>
    <w:tbl>
      <w:tblPr>
        <w:tblStyle w:val="TableNormal"/>
        <w:tblW w:w="9071" w:type="dxa"/>
        <w:tblInd w:w="149" w:type="dxa"/>
        <w:tblLayout w:type="fixed"/>
        <w:tblLook w:val="01E0" w:firstRow="1" w:lastRow="1" w:firstColumn="1" w:lastColumn="1" w:noHBand="0" w:noVBand="0"/>
      </w:tblPr>
      <w:tblGrid>
        <w:gridCol w:w="1843"/>
        <w:gridCol w:w="3692"/>
        <w:gridCol w:w="881"/>
        <w:gridCol w:w="888"/>
        <w:gridCol w:w="879"/>
        <w:gridCol w:w="888"/>
      </w:tblGrid>
      <w:tr w:rsidR="00F234CB" w14:paraId="1FF7F9DF" w14:textId="77777777">
        <w:trPr>
          <w:trHeight w:val="230"/>
        </w:trPr>
        <w:tc>
          <w:tcPr>
            <w:tcW w:w="1842" w:type="dxa"/>
            <w:vMerge w:val="restart"/>
            <w:tcBorders>
              <w:top w:val="single" w:sz="6" w:space="0" w:color="000000"/>
              <w:bottom w:val="single" w:sz="6" w:space="0" w:color="000000"/>
            </w:tcBorders>
            <w:vAlign w:val="center"/>
          </w:tcPr>
          <w:p w14:paraId="42D2B9C6" w14:textId="77777777" w:rsidR="00F234CB" w:rsidRDefault="000F12A9">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14:paraId="292DAC29" w14:textId="77777777" w:rsidR="00F234CB" w:rsidRDefault="000F12A9">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6" w:type="dxa"/>
            <w:gridSpan w:val="4"/>
            <w:tcBorders>
              <w:top w:val="single" w:sz="6" w:space="0" w:color="000000"/>
              <w:bottom w:val="single" w:sz="4" w:space="0" w:color="000000"/>
            </w:tcBorders>
            <w:vAlign w:val="center"/>
          </w:tcPr>
          <w:p w14:paraId="58326275" w14:textId="77777777" w:rsidR="00F234CB" w:rsidRDefault="000F12A9">
            <w:pPr>
              <w:pStyle w:val="TableParagraph"/>
              <w:spacing w:line="210" w:lineRule="exact"/>
              <w:ind w:left="-16"/>
              <w:jc w:val="center"/>
              <w:rPr>
                <w:rFonts w:ascii="Arial" w:hAnsi="Arial" w:cs="Arial"/>
                <w:b/>
                <w:sz w:val="18"/>
                <w:szCs w:val="18"/>
                <w:lang w:val="pt-BR"/>
              </w:rPr>
            </w:pPr>
            <w:r>
              <w:rPr>
                <w:rFonts w:ascii="Arial" w:hAnsi="Arial" w:cs="Arial"/>
                <w:b/>
                <w:sz w:val="18"/>
                <w:szCs w:val="18"/>
                <w:lang w:val="pt-BR"/>
              </w:rPr>
              <w:t>Votação</w:t>
            </w:r>
          </w:p>
        </w:tc>
      </w:tr>
      <w:tr w:rsidR="00F234CB" w14:paraId="1721BE2A" w14:textId="77777777">
        <w:trPr>
          <w:trHeight w:val="230"/>
        </w:trPr>
        <w:tc>
          <w:tcPr>
            <w:tcW w:w="1842" w:type="dxa"/>
            <w:vMerge/>
            <w:tcBorders>
              <w:top w:val="single" w:sz="4" w:space="0" w:color="000000"/>
              <w:bottom w:val="single" w:sz="6" w:space="0" w:color="000000"/>
            </w:tcBorders>
            <w:vAlign w:val="center"/>
          </w:tcPr>
          <w:p w14:paraId="0739B1EA" w14:textId="77777777" w:rsidR="00F234CB" w:rsidRDefault="00F234CB">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14:paraId="4B6AFF93" w14:textId="77777777" w:rsidR="00F234CB" w:rsidRDefault="00F234CB">
            <w:pPr>
              <w:jc w:val="center"/>
              <w:rPr>
                <w:rFonts w:ascii="Arial" w:hAnsi="Arial" w:cs="Arial"/>
                <w:sz w:val="18"/>
                <w:szCs w:val="18"/>
                <w:lang w:val="pt-BR"/>
              </w:rPr>
            </w:pPr>
          </w:p>
        </w:tc>
        <w:tc>
          <w:tcPr>
            <w:tcW w:w="881" w:type="dxa"/>
            <w:tcBorders>
              <w:top w:val="single" w:sz="4" w:space="0" w:color="000000"/>
              <w:bottom w:val="single" w:sz="6" w:space="0" w:color="000000"/>
            </w:tcBorders>
            <w:vAlign w:val="center"/>
          </w:tcPr>
          <w:p w14:paraId="62DB92A0"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14:paraId="1C94F75E"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79" w:type="dxa"/>
            <w:tcBorders>
              <w:top w:val="single" w:sz="4" w:space="0" w:color="000000"/>
              <w:bottom w:val="single" w:sz="6" w:space="0" w:color="000000"/>
            </w:tcBorders>
            <w:vAlign w:val="center"/>
          </w:tcPr>
          <w:p w14:paraId="19E29290"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Abst.</w:t>
            </w:r>
          </w:p>
        </w:tc>
        <w:tc>
          <w:tcPr>
            <w:tcW w:w="888" w:type="dxa"/>
            <w:tcBorders>
              <w:top w:val="single" w:sz="4" w:space="0" w:color="000000"/>
              <w:bottom w:val="single" w:sz="6" w:space="0" w:color="000000"/>
            </w:tcBorders>
            <w:vAlign w:val="center"/>
          </w:tcPr>
          <w:p w14:paraId="241D67BF"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Ausên.</w:t>
            </w:r>
          </w:p>
        </w:tc>
      </w:tr>
      <w:tr w:rsidR="00F234CB" w14:paraId="290AA73B" w14:textId="77777777">
        <w:trPr>
          <w:trHeight w:val="230"/>
        </w:trPr>
        <w:tc>
          <w:tcPr>
            <w:tcW w:w="1842" w:type="dxa"/>
            <w:tcBorders>
              <w:top w:val="single" w:sz="6" w:space="0" w:color="000000"/>
              <w:bottom w:val="single" w:sz="4" w:space="0" w:color="000000"/>
            </w:tcBorders>
            <w:vAlign w:val="center"/>
          </w:tcPr>
          <w:p w14:paraId="04891872" w14:textId="77777777" w:rsidR="00F234CB" w:rsidRDefault="000F12A9">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14:paraId="1A7B6FF5" w14:textId="77777777" w:rsidR="00F234CB" w:rsidRDefault="000F12A9">
            <w:pPr>
              <w:pStyle w:val="TableParagraph"/>
              <w:spacing w:line="210" w:lineRule="exact"/>
              <w:ind w:left="105"/>
              <w:rPr>
                <w:rFonts w:ascii="Arial" w:hAnsi="Arial" w:cs="Arial"/>
                <w:sz w:val="18"/>
                <w:szCs w:val="18"/>
                <w:lang w:val="pt-BR"/>
              </w:rPr>
            </w:pPr>
            <w:r>
              <w:rPr>
                <w:rFonts w:ascii="Arial" w:hAnsi="Arial" w:cs="Arial"/>
                <w:sz w:val="18"/>
                <w:szCs w:val="18"/>
                <w:lang w:val="pt-BR"/>
              </w:rPr>
              <w:t>Walter</w:t>
            </w:r>
            <w:r>
              <w:rPr>
                <w:rFonts w:ascii="Arial" w:hAnsi="Arial" w:cs="Arial"/>
                <w:spacing w:val="-2"/>
                <w:sz w:val="18"/>
                <w:szCs w:val="18"/>
                <w:lang w:val="pt-BR"/>
              </w:rPr>
              <w:t xml:space="preserve"> </w:t>
            </w:r>
            <w:r>
              <w:rPr>
                <w:rFonts w:ascii="Arial" w:hAnsi="Arial" w:cs="Arial"/>
                <w:sz w:val="18"/>
                <w:szCs w:val="18"/>
                <w:lang w:val="pt-BR"/>
              </w:rPr>
              <w:t>Gustavo</w:t>
            </w:r>
            <w:r>
              <w:rPr>
                <w:rFonts w:ascii="Arial" w:hAnsi="Arial" w:cs="Arial"/>
                <w:spacing w:val="-1"/>
                <w:sz w:val="18"/>
                <w:szCs w:val="18"/>
                <w:lang w:val="pt-BR"/>
              </w:rPr>
              <w:t xml:space="preserve"> </w:t>
            </w:r>
            <w:r>
              <w:rPr>
                <w:rFonts w:ascii="Arial" w:hAnsi="Arial" w:cs="Arial"/>
                <w:sz w:val="18"/>
                <w:szCs w:val="18"/>
                <w:lang w:val="pt-BR"/>
              </w:rPr>
              <w:t>Linzmeyer</w:t>
            </w:r>
          </w:p>
        </w:tc>
        <w:tc>
          <w:tcPr>
            <w:tcW w:w="881" w:type="dxa"/>
            <w:tcBorders>
              <w:top w:val="single" w:sz="6" w:space="0" w:color="000000"/>
              <w:bottom w:val="single" w:sz="4" w:space="0" w:color="000000"/>
            </w:tcBorders>
            <w:vAlign w:val="center"/>
          </w:tcPr>
          <w:p w14:paraId="0C82D9BB" w14:textId="77777777" w:rsidR="00F234CB" w:rsidRDefault="000F12A9">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14:paraId="12E7989A" w14:textId="77777777" w:rsidR="00F234CB" w:rsidRDefault="00F234CB">
            <w:pPr>
              <w:pStyle w:val="TableParagraph"/>
              <w:ind w:left="0"/>
              <w:jc w:val="center"/>
              <w:rPr>
                <w:rFonts w:ascii="Arial" w:hAnsi="Arial" w:cs="Arial"/>
                <w:sz w:val="18"/>
                <w:szCs w:val="18"/>
                <w:lang w:val="pt-BR"/>
              </w:rPr>
            </w:pPr>
          </w:p>
        </w:tc>
        <w:tc>
          <w:tcPr>
            <w:tcW w:w="879" w:type="dxa"/>
            <w:tcBorders>
              <w:top w:val="single" w:sz="6" w:space="0" w:color="000000"/>
              <w:bottom w:val="single" w:sz="4" w:space="0" w:color="000000"/>
            </w:tcBorders>
            <w:vAlign w:val="center"/>
          </w:tcPr>
          <w:p w14:paraId="59D6123A" w14:textId="77777777" w:rsidR="00F234CB" w:rsidRDefault="00F234CB">
            <w:pPr>
              <w:pStyle w:val="TableParagraph"/>
              <w:ind w:left="0"/>
              <w:jc w:val="center"/>
              <w:rPr>
                <w:rFonts w:ascii="Arial" w:hAnsi="Arial" w:cs="Arial"/>
                <w:sz w:val="18"/>
                <w:szCs w:val="18"/>
                <w:lang w:val="pt-BR"/>
              </w:rPr>
            </w:pPr>
          </w:p>
        </w:tc>
        <w:tc>
          <w:tcPr>
            <w:tcW w:w="888" w:type="dxa"/>
            <w:tcBorders>
              <w:top w:val="single" w:sz="6" w:space="0" w:color="000000"/>
              <w:bottom w:val="single" w:sz="4" w:space="0" w:color="000000"/>
            </w:tcBorders>
            <w:vAlign w:val="center"/>
          </w:tcPr>
          <w:p w14:paraId="04862373" w14:textId="77777777" w:rsidR="00F234CB" w:rsidRDefault="00F234CB">
            <w:pPr>
              <w:pStyle w:val="TableParagraph"/>
              <w:ind w:left="0"/>
              <w:jc w:val="center"/>
              <w:rPr>
                <w:rFonts w:ascii="Arial" w:hAnsi="Arial" w:cs="Arial"/>
                <w:sz w:val="18"/>
                <w:szCs w:val="18"/>
                <w:lang w:val="pt-BR"/>
              </w:rPr>
            </w:pPr>
          </w:p>
        </w:tc>
      </w:tr>
      <w:tr w:rsidR="00F234CB" w14:paraId="5A69A7BD" w14:textId="77777777">
        <w:trPr>
          <w:trHeight w:val="230"/>
        </w:trPr>
        <w:tc>
          <w:tcPr>
            <w:tcW w:w="1842" w:type="dxa"/>
            <w:tcBorders>
              <w:top w:val="single" w:sz="4" w:space="0" w:color="000000"/>
              <w:bottom w:val="single" w:sz="4" w:space="0" w:color="000000"/>
            </w:tcBorders>
            <w:vAlign w:val="center"/>
          </w:tcPr>
          <w:p w14:paraId="18BE3B9B" w14:textId="77777777" w:rsidR="00F234CB" w:rsidRDefault="000F12A9">
            <w:pPr>
              <w:pStyle w:val="TableParagraph"/>
              <w:spacing w:line="210" w:lineRule="exact"/>
              <w:ind w:left="107"/>
              <w:rPr>
                <w:rFonts w:ascii="Arial" w:hAnsi="Arial" w:cs="Arial"/>
                <w:sz w:val="18"/>
                <w:szCs w:val="18"/>
                <w:lang w:val="pt-BR"/>
              </w:rPr>
            </w:pPr>
            <w:r>
              <w:rPr>
                <w:rFonts w:ascii="Arial" w:hAnsi="Arial" w:cs="Arial"/>
                <w:sz w:val="18"/>
                <w:szCs w:val="18"/>
                <w:lang w:val="pt-BR"/>
              </w:rPr>
              <w:t>Coord.-Adjunto</w:t>
            </w:r>
          </w:p>
        </w:tc>
        <w:tc>
          <w:tcPr>
            <w:tcW w:w="3692" w:type="dxa"/>
            <w:tcBorders>
              <w:top w:val="single" w:sz="4" w:space="0" w:color="000000"/>
              <w:bottom w:val="single" w:sz="4" w:space="0" w:color="000000"/>
            </w:tcBorders>
            <w:vAlign w:val="center"/>
          </w:tcPr>
          <w:p w14:paraId="5501737D" w14:textId="77777777" w:rsidR="00F234CB" w:rsidRDefault="000F12A9">
            <w:pPr>
              <w:pStyle w:val="TableParagraph"/>
              <w:spacing w:line="210" w:lineRule="exact"/>
              <w:ind w:left="105"/>
              <w:rPr>
                <w:rFonts w:ascii="Arial" w:hAnsi="Arial" w:cs="Arial"/>
                <w:sz w:val="18"/>
                <w:szCs w:val="18"/>
                <w:lang w:val="pt-BR"/>
              </w:rPr>
            </w:pPr>
            <w:r>
              <w:rPr>
                <w:rFonts w:ascii="Arial" w:hAnsi="Arial" w:cs="Arial"/>
                <w:sz w:val="18"/>
                <w:szCs w:val="18"/>
                <w:lang w:val="pt-BR"/>
              </w:rPr>
              <w:t>Maugham Zaze</w:t>
            </w:r>
          </w:p>
        </w:tc>
        <w:tc>
          <w:tcPr>
            <w:tcW w:w="881" w:type="dxa"/>
            <w:tcBorders>
              <w:top w:val="single" w:sz="4" w:space="0" w:color="000000"/>
              <w:bottom w:val="single" w:sz="4" w:space="0" w:color="000000"/>
            </w:tcBorders>
            <w:vAlign w:val="center"/>
          </w:tcPr>
          <w:p w14:paraId="33B85582" w14:textId="301E4544" w:rsidR="00F234CB" w:rsidRDefault="0018037E">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41B52090" w14:textId="77777777" w:rsidR="00F234CB" w:rsidRDefault="00F234CB">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5CAF00F6" w14:textId="77777777" w:rsidR="00F234CB" w:rsidRDefault="00F234CB">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40C4D69A" w14:textId="1454030B" w:rsidR="00F234CB" w:rsidRDefault="00F234CB">
            <w:pPr>
              <w:pStyle w:val="TableParagraph"/>
              <w:ind w:left="0"/>
              <w:jc w:val="center"/>
              <w:rPr>
                <w:rFonts w:ascii="Arial" w:hAnsi="Arial" w:cs="Arial"/>
                <w:sz w:val="18"/>
                <w:szCs w:val="18"/>
                <w:lang w:val="pt-BR"/>
              </w:rPr>
            </w:pPr>
          </w:p>
        </w:tc>
      </w:tr>
      <w:tr w:rsidR="00F234CB" w14:paraId="0F163BF1" w14:textId="77777777">
        <w:trPr>
          <w:trHeight w:val="230"/>
        </w:trPr>
        <w:tc>
          <w:tcPr>
            <w:tcW w:w="1842" w:type="dxa"/>
            <w:tcBorders>
              <w:top w:val="single" w:sz="4" w:space="0" w:color="000000"/>
              <w:bottom w:val="single" w:sz="4" w:space="0" w:color="000000"/>
            </w:tcBorders>
            <w:vAlign w:val="center"/>
          </w:tcPr>
          <w:p w14:paraId="2254D6AD" w14:textId="77777777" w:rsidR="00F234CB" w:rsidRDefault="000F12A9">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4" w:space="0" w:color="000000"/>
            </w:tcBorders>
            <w:vAlign w:val="center"/>
          </w:tcPr>
          <w:p w14:paraId="2BBC7C99" w14:textId="31D03E5F" w:rsidR="00F234CB" w:rsidRDefault="00EB54BA">
            <w:pPr>
              <w:pStyle w:val="TableParagraph"/>
              <w:spacing w:line="210" w:lineRule="exact"/>
              <w:ind w:left="105"/>
              <w:rPr>
                <w:rFonts w:ascii="Arial" w:hAnsi="Arial" w:cs="Arial"/>
                <w:sz w:val="18"/>
                <w:szCs w:val="18"/>
                <w:lang w:val="pt-BR"/>
              </w:rPr>
            </w:pPr>
            <w:r>
              <w:rPr>
                <w:rFonts w:ascii="Arial" w:hAnsi="Arial" w:cs="Arial"/>
                <w:sz w:val="18"/>
                <w:szCs w:val="18"/>
                <w:lang w:val="pt-BR"/>
              </w:rPr>
              <w:t>Ormy Leocádio Hutner Junior</w:t>
            </w:r>
          </w:p>
        </w:tc>
        <w:tc>
          <w:tcPr>
            <w:tcW w:w="881" w:type="dxa"/>
            <w:tcBorders>
              <w:top w:val="single" w:sz="4" w:space="0" w:color="000000"/>
              <w:bottom w:val="single" w:sz="4" w:space="0" w:color="000000"/>
            </w:tcBorders>
            <w:vAlign w:val="center"/>
          </w:tcPr>
          <w:p w14:paraId="7904B393" w14:textId="77777777" w:rsidR="00F234CB" w:rsidRDefault="000F12A9">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4469FEDF" w14:textId="77777777" w:rsidR="00F234CB" w:rsidRDefault="00F234CB">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31637D37" w14:textId="77777777" w:rsidR="00F234CB" w:rsidRDefault="00F234CB">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50C77667" w14:textId="77777777" w:rsidR="00F234CB" w:rsidRDefault="00F234CB">
            <w:pPr>
              <w:pStyle w:val="TableParagraph"/>
              <w:ind w:left="0"/>
              <w:jc w:val="center"/>
              <w:rPr>
                <w:rFonts w:ascii="Arial" w:hAnsi="Arial" w:cs="Arial"/>
                <w:sz w:val="18"/>
                <w:szCs w:val="18"/>
                <w:lang w:val="pt-BR"/>
              </w:rPr>
            </w:pPr>
          </w:p>
        </w:tc>
      </w:tr>
      <w:tr w:rsidR="00F234CB" w14:paraId="51674FA6" w14:textId="77777777">
        <w:trPr>
          <w:trHeight w:val="230"/>
        </w:trPr>
        <w:tc>
          <w:tcPr>
            <w:tcW w:w="1842" w:type="dxa"/>
            <w:tcBorders>
              <w:top w:val="single" w:sz="4" w:space="0" w:color="000000"/>
              <w:bottom w:val="single" w:sz="6" w:space="0" w:color="000000"/>
            </w:tcBorders>
            <w:vAlign w:val="center"/>
          </w:tcPr>
          <w:p w14:paraId="63063CF4" w14:textId="0C85969C" w:rsidR="00F234CB" w:rsidRDefault="00EB54BA">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14:paraId="015D4385" w14:textId="2FF366C0" w:rsidR="00F234CB" w:rsidRDefault="00EB54BA">
            <w:pPr>
              <w:pStyle w:val="TableParagraph"/>
              <w:spacing w:line="210" w:lineRule="exact"/>
              <w:ind w:left="105"/>
              <w:rPr>
                <w:rFonts w:ascii="Arial" w:hAnsi="Arial" w:cs="Arial"/>
                <w:sz w:val="18"/>
                <w:szCs w:val="18"/>
                <w:lang w:val="pt-BR"/>
              </w:rPr>
            </w:pPr>
            <w:r>
              <w:rPr>
                <w:rFonts w:ascii="Arial" w:hAnsi="Arial" w:cs="Arial"/>
                <w:sz w:val="18"/>
                <w:szCs w:val="18"/>
                <w:lang w:val="pt-BR"/>
              </w:rPr>
              <w:t>Ricardo Luiz Leites de Oliveira</w:t>
            </w:r>
          </w:p>
        </w:tc>
        <w:tc>
          <w:tcPr>
            <w:tcW w:w="881" w:type="dxa"/>
            <w:tcBorders>
              <w:top w:val="single" w:sz="4" w:space="0" w:color="000000"/>
              <w:bottom w:val="single" w:sz="6" w:space="0" w:color="000000"/>
            </w:tcBorders>
            <w:vAlign w:val="center"/>
          </w:tcPr>
          <w:p w14:paraId="71F407DA" w14:textId="0C243D3D" w:rsidR="00F234CB" w:rsidRDefault="00EB54BA">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6" w:space="0" w:color="000000"/>
            </w:tcBorders>
            <w:vAlign w:val="center"/>
          </w:tcPr>
          <w:p w14:paraId="39DE1B6D" w14:textId="77777777" w:rsidR="00F234CB" w:rsidRDefault="00F234CB">
            <w:pPr>
              <w:pStyle w:val="TableParagraph"/>
              <w:ind w:left="0"/>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14:paraId="18CEF2E7" w14:textId="77777777" w:rsidR="00F234CB" w:rsidRDefault="00F234CB">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14:paraId="56493446" w14:textId="654E0654" w:rsidR="00F234CB" w:rsidRDefault="00F234CB">
            <w:pPr>
              <w:pStyle w:val="TableParagraph"/>
              <w:ind w:left="0"/>
              <w:jc w:val="center"/>
              <w:rPr>
                <w:rFonts w:ascii="Arial" w:hAnsi="Arial" w:cs="Arial"/>
                <w:sz w:val="18"/>
                <w:szCs w:val="18"/>
                <w:lang w:val="pt-BR"/>
              </w:rPr>
            </w:pPr>
          </w:p>
        </w:tc>
      </w:tr>
      <w:tr w:rsidR="00F234CB" w14:paraId="32EF8950" w14:textId="77777777">
        <w:trPr>
          <w:trHeight w:val="113"/>
        </w:trPr>
        <w:tc>
          <w:tcPr>
            <w:tcW w:w="9070" w:type="dxa"/>
            <w:gridSpan w:val="6"/>
            <w:tcBorders>
              <w:top w:val="single" w:sz="6" w:space="0" w:color="000000"/>
              <w:bottom w:val="single" w:sz="8" w:space="0" w:color="000000"/>
            </w:tcBorders>
          </w:tcPr>
          <w:p w14:paraId="03677491" w14:textId="77777777" w:rsidR="00F234CB" w:rsidRDefault="00F234CB">
            <w:pPr>
              <w:pStyle w:val="TableParagraph"/>
              <w:ind w:left="0"/>
              <w:rPr>
                <w:rFonts w:ascii="Arial" w:hAnsi="Arial" w:cs="Arial"/>
                <w:sz w:val="18"/>
                <w:szCs w:val="18"/>
                <w:lang w:val="pt-BR"/>
              </w:rPr>
            </w:pPr>
          </w:p>
        </w:tc>
      </w:tr>
      <w:tr w:rsidR="00F234CB" w14:paraId="2EF77EAE" w14:textId="77777777">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2A73831A" w14:textId="29DC2492" w:rsidR="00F234CB" w:rsidRDefault="000F12A9">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sidR="0052714E" w:rsidRPr="002C38A9">
              <w:rPr>
                <w:rFonts w:ascii="Arial" w:hAnsi="Arial" w:cs="Arial"/>
                <w:b/>
                <w:spacing w:val="-5"/>
                <w:sz w:val="18"/>
                <w:szCs w:val="18"/>
                <w:lang w:val="pt-BR"/>
              </w:rPr>
              <w:t>5</w:t>
            </w:r>
            <w:r>
              <w:rPr>
                <w:rFonts w:ascii="Arial" w:hAnsi="Arial" w:cs="Arial"/>
                <w:b/>
                <w:bCs/>
                <w:spacing w:val="-3"/>
                <w:sz w:val="18"/>
                <w:szCs w:val="18"/>
                <w:lang w:val="pt-BR"/>
              </w:rPr>
              <w:t xml:space="preserve">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3"/>
                <w:sz w:val="18"/>
                <w:szCs w:val="18"/>
                <w:lang w:val="pt-BR"/>
              </w:rPr>
              <w:t xml:space="preserve"> </w:t>
            </w:r>
            <w:r>
              <w:rPr>
                <w:rFonts w:ascii="Arial" w:hAnsi="Arial" w:cs="Arial"/>
                <w:b/>
                <w:sz w:val="18"/>
                <w:szCs w:val="18"/>
                <w:lang w:val="pt-BR"/>
              </w:rPr>
              <w:t>CEP-CAU/PR</w:t>
            </w:r>
          </w:p>
          <w:p w14:paraId="2C794966" w14:textId="5B002B82" w:rsidR="00F234CB" w:rsidRDefault="000F12A9">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sidR="0018037E">
              <w:rPr>
                <w:rFonts w:ascii="Arial" w:hAnsi="Arial" w:cs="Arial"/>
                <w:b/>
                <w:sz w:val="18"/>
                <w:szCs w:val="18"/>
                <w:lang w:val="pt-BR"/>
              </w:rPr>
              <w:t>2</w:t>
            </w:r>
            <w:r w:rsidR="0052714E">
              <w:rPr>
                <w:rFonts w:ascii="Arial" w:hAnsi="Arial" w:cs="Arial"/>
                <w:b/>
                <w:sz w:val="18"/>
                <w:szCs w:val="18"/>
                <w:lang w:val="pt-BR"/>
              </w:rPr>
              <w:t>5</w:t>
            </w:r>
            <w:r>
              <w:rPr>
                <w:rFonts w:ascii="Arial" w:hAnsi="Arial" w:cs="Arial"/>
                <w:b/>
                <w:sz w:val="18"/>
                <w:szCs w:val="18"/>
                <w:lang w:val="pt-BR"/>
              </w:rPr>
              <w:t>/0</w:t>
            </w:r>
            <w:r w:rsidR="00EB54BA">
              <w:rPr>
                <w:rFonts w:ascii="Arial" w:hAnsi="Arial" w:cs="Arial"/>
                <w:b/>
                <w:sz w:val="18"/>
                <w:szCs w:val="18"/>
                <w:lang w:val="pt-BR"/>
              </w:rPr>
              <w:t>5</w:t>
            </w:r>
            <w:r>
              <w:rPr>
                <w:rFonts w:ascii="Arial" w:hAnsi="Arial" w:cs="Arial"/>
                <w:b/>
                <w:sz w:val="18"/>
                <w:szCs w:val="18"/>
                <w:lang w:val="pt-BR"/>
              </w:rPr>
              <w:t>/2023</w:t>
            </w:r>
          </w:p>
          <w:p w14:paraId="4401966F" w14:textId="3B47E923" w:rsidR="00F234CB" w:rsidRDefault="000F12A9">
            <w:pPr>
              <w:pStyle w:val="TableParagraph"/>
              <w:spacing w:before="120" w:after="120"/>
              <w:jc w:val="both"/>
              <w:rPr>
                <w:rFonts w:ascii="Arial" w:hAnsi="Arial" w:cs="Arial"/>
                <w:b/>
                <w:spacing w:val="1"/>
                <w:sz w:val="18"/>
                <w:szCs w:val="18"/>
                <w:lang w:val="pt-BR"/>
              </w:rPr>
            </w:pPr>
            <w:r>
              <w:rPr>
                <w:rFonts w:ascii="Arial" w:hAnsi="Arial" w:cs="Arial"/>
                <w:sz w:val="18"/>
                <w:szCs w:val="18"/>
                <w:lang w:val="pt-BR"/>
              </w:rPr>
              <w:t xml:space="preserve">Matéria em votação: </w:t>
            </w:r>
            <w:r w:rsidR="004E3750">
              <w:rPr>
                <w:rFonts w:ascii="Arial" w:eastAsia="Cambria" w:hAnsi="Arial" w:cs="Arial"/>
                <w:b/>
                <w:bCs/>
                <w:sz w:val="18"/>
                <w:szCs w:val="18"/>
              </w:rPr>
              <w:t>APROVAÇÃO DA SÚMULA DA</w:t>
            </w:r>
            <w:r w:rsidR="0052714E">
              <w:rPr>
                <w:rFonts w:ascii="Arial" w:eastAsia="Cambria" w:hAnsi="Arial" w:cs="Arial"/>
                <w:b/>
                <w:bCs/>
                <w:sz w:val="18"/>
                <w:szCs w:val="18"/>
              </w:rPr>
              <w:t xml:space="preserve"> 07ª R</w:t>
            </w:r>
            <w:r w:rsidR="004E3750">
              <w:rPr>
                <w:rFonts w:ascii="Arial" w:eastAsia="Cambria" w:hAnsi="Arial" w:cs="Arial"/>
                <w:b/>
                <w:bCs/>
                <w:sz w:val="18"/>
                <w:szCs w:val="18"/>
              </w:rPr>
              <w:t>EUNIÃO EXTRAORDINÁRIA</w:t>
            </w:r>
          </w:p>
          <w:p w14:paraId="0BF50C00" w14:textId="54DD32DD" w:rsidR="00F234CB" w:rsidRDefault="000F12A9">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sidR="00462116">
              <w:rPr>
                <w:rFonts w:ascii="Arial" w:hAnsi="Arial" w:cs="Arial"/>
                <w:sz w:val="18"/>
                <w:szCs w:val="18"/>
                <w:lang w:val="pt-BR"/>
              </w:rPr>
              <w:t>(</w:t>
            </w:r>
            <w:r w:rsidR="0018037E">
              <w:rPr>
                <w:rFonts w:ascii="Arial" w:hAnsi="Arial" w:cs="Arial"/>
                <w:sz w:val="18"/>
                <w:szCs w:val="18"/>
                <w:lang w:val="pt-BR"/>
              </w:rPr>
              <w:t>4</w:t>
            </w:r>
            <w:r>
              <w:rPr>
                <w:rFonts w:ascii="Arial" w:hAnsi="Arial" w:cs="Arial"/>
                <w:sz w:val="18"/>
                <w:szCs w:val="18"/>
                <w:lang w:val="pt-BR"/>
              </w:rPr>
              <w:t xml:space="preserve">),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 xml:space="preserve">(0), </w:t>
            </w:r>
            <w:r>
              <w:rPr>
                <w:rFonts w:ascii="Arial" w:hAnsi="Arial" w:cs="Arial"/>
                <w:b/>
                <w:sz w:val="18"/>
                <w:szCs w:val="18"/>
                <w:lang w:val="pt-BR"/>
              </w:rPr>
              <w:t xml:space="preserve">Ausência </w:t>
            </w:r>
            <w:r w:rsidR="0018037E">
              <w:rPr>
                <w:rFonts w:ascii="Arial" w:hAnsi="Arial" w:cs="Arial"/>
                <w:sz w:val="18"/>
                <w:szCs w:val="18"/>
                <w:lang w:val="pt-BR"/>
              </w:rPr>
              <w:t>(0</w:t>
            </w:r>
            <w:r>
              <w:rPr>
                <w:rFonts w:ascii="Arial" w:hAnsi="Arial" w:cs="Arial"/>
                <w:sz w:val="18"/>
                <w:szCs w:val="18"/>
                <w:lang w:val="pt-BR"/>
              </w:rPr>
              <w:t xml:space="preserve">) de </w:t>
            </w:r>
            <w:r>
              <w:rPr>
                <w:rFonts w:ascii="Arial" w:hAnsi="Arial" w:cs="Arial"/>
                <w:b/>
                <w:sz w:val="18"/>
                <w:szCs w:val="18"/>
                <w:lang w:val="pt-BR"/>
              </w:rPr>
              <w:t xml:space="preserve">Total de quatro </w:t>
            </w:r>
            <w:r>
              <w:rPr>
                <w:rFonts w:ascii="Arial" w:hAnsi="Arial" w:cs="Arial"/>
                <w:b/>
                <w:bCs/>
                <w:sz w:val="18"/>
                <w:szCs w:val="18"/>
                <w:lang w:val="pt-BR"/>
              </w:rPr>
              <w:t>(4) Conselheiros.</w:t>
            </w:r>
          </w:p>
          <w:p w14:paraId="52DA1026" w14:textId="77777777" w:rsidR="00F234CB" w:rsidRDefault="000F12A9">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14:paraId="12AA6BD5" w14:textId="77777777" w:rsidR="00F234CB" w:rsidRDefault="000F12A9">
            <w:pPr>
              <w:pStyle w:val="TableParagraph"/>
              <w:spacing w:before="120" w:after="120"/>
              <w:jc w:val="both"/>
              <w:rPr>
                <w:rFonts w:ascii="Arial" w:hAnsi="Arial" w:cs="Arial"/>
                <w:b/>
                <w:sz w:val="18"/>
                <w:szCs w:val="18"/>
                <w:lang w:val="pt-BR"/>
              </w:rPr>
            </w:pPr>
            <w:r>
              <w:rPr>
                <w:rFonts w:ascii="Arial" w:hAnsi="Arial" w:cs="Arial"/>
                <w:sz w:val="18"/>
                <w:szCs w:val="18"/>
                <w:lang w:val="pt-BR"/>
              </w:rPr>
              <w:t>Assis.</w:t>
            </w:r>
            <w:r>
              <w:rPr>
                <w:rFonts w:ascii="Arial" w:hAnsi="Arial" w:cs="Arial"/>
                <w:spacing w:val="-2"/>
                <w:sz w:val="18"/>
                <w:szCs w:val="18"/>
                <w:lang w:val="pt-BR"/>
              </w:rPr>
              <w:t xml:space="preserve"> </w:t>
            </w:r>
            <w:r>
              <w:rPr>
                <w:rFonts w:ascii="Arial" w:hAnsi="Arial" w:cs="Arial"/>
                <w:sz w:val="18"/>
                <w:szCs w:val="18"/>
                <w:lang w:val="pt-BR"/>
              </w:rPr>
              <w:t>Comissão:</w:t>
            </w:r>
            <w:r>
              <w:rPr>
                <w:rFonts w:ascii="Arial" w:hAnsi="Arial" w:cs="Arial"/>
              </w:rPr>
              <w:t xml:space="preserve"> </w:t>
            </w:r>
            <w:r>
              <w:rPr>
                <w:rFonts w:ascii="Arial" w:hAnsi="Arial" w:cs="Arial"/>
                <w:b/>
                <w:bCs/>
                <w:spacing w:val="-2"/>
                <w:sz w:val="18"/>
                <w:szCs w:val="18"/>
                <w:lang w:val="pt-BR"/>
              </w:rPr>
              <w:t>Tessa Paduano Rodrigues •</w:t>
            </w:r>
            <w:r>
              <w:rPr>
                <w:rFonts w:ascii="Arial" w:hAnsi="Arial" w:cs="Arial"/>
                <w:b/>
                <w:sz w:val="18"/>
                <w:szCs w:val="18"/>
                <w:lang w:val="pt-BR"/>
              </w:rPr>
              <w:t xml:space="preserve">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Walter</w:t>
            </w:r>
            <w:r>
              <w:rPr>
                <w:rFonts w:ascii="Arial" w:hAnsi="Arial" w:cs="Arial"/>
                <w:b/>
                <w:spacing w:val="-2"/>
                <w:sz w:val="18"/>
                <w:szCs w:val="18"/>
                <w:lang w:val="pt-BR"/>
              </w:rPr>
              <w:t xml:space="preserve"> </w:t>
            </w:r>
            <w:r>
              <w:rPr>
                <w:rFonts w:ascii="Arial" w:hAnsi="Arial" w:cs="Arial"/>
                <w:b/>
                <w:sz w:val="18"/>
                <w:szCs w:val="18"/>
                <w:lang w:val="pt-BR"/>
              </w:rPr>
              <w:t>Gustavo</w:t>
            </w:r>
            <w:r>
              <w:rPr>
                <w:rFonts w:ascii="Arial" w:hAnsi="Arial" w:cs="Arial"/>
                <w:b/>
                <w:spacing w:val="-2"/>
                <w:sz w:val="18"/>
                <w:szCs w:val="18"/>
                <w:lang w:val="pt-BR"/>
              </w:rPr>
              <w:t xml:space="preserve"> </w:t>
            </w:r>
            <w:r>
              <w:rPr>
                <w:rFonts w:ascii="Arial" w:hAnsi="Arial" w:cs="Arial"/>
                <w:b/>
                <w:sz w:val="18"/>
                <w:szCs w:val="18"/>
                <w:lang w:val="pt-BR"/>
              </w:rPr>
              <w:t>Linzmeyer.</w:t>
            </w:r>
          </w:p>
        </w:tc>
      </w:tr>
    </w:tbl>
    <w:p w14:paraId="67C3AACE" w14:textId="77777777" w:rsidR="00F234CB" w:rsidRDefault="000F12A9">
      <w:pPr>
        <w:spacing w:before="240"/>
        <w:jc w:val="center"/>
        <w:rPr>
          <w:rFonts w:ascii="Arial" w:hAnsi="Arial" w:cs="Arial"/>
          <w:b/>
          <w:sz w:val="18"/>
          <w:szCs w:val="20"/>
          <w:lang w:val="pt-BR"/>
        </w:rPr>
      </w:pPr>
      <w:r>
        <w:rPr>
          <w:rFonts w:ascii="Arial" w:hAnsi="Arial" w:cs="Arial"/>
          <w:b/>
          <w:sz w:val="18"/>
          <w:szCs w:val="20"/>
          <w:lang w:val="pt-BR"/>
        </w:rPr>
        <w:t>Folha</w:t>
      </w:r>
      <w:r>
        <w:rPr>
          <w:rFonts w:ascii="Arial" w:hAnsi="Arial" w:cs="Arial"/>
          <w:b/>
          <w:spacing w:val="-2"/>
          <w:sz w:val="18"/>
          <w:szCs w:val="20"/>
          <w:lang w:val="pt-BR"/>
        </w:rPr>
        <w:t xml:space="preserve"> </w:t>
      </w:r>
      <w:r>
        <w:rPr>
          <w:rFonts w:ascii="Arial" w:hAnsi="Arial" w:cs="Arial"/>
          <w:b/>
          <w:sz w:val="18"/>
          <w:szCs w:val="20"/>
          <w:lang w:val="pt-BR"/>
        </w:rPr>
        <w:t>de</w:t>
      </w:r>
      <w:r>
        <w:rPr>
          <w:rFonts w:ascii="Arial" w:hAnsi="Arial" w:cs="Arial"/>
          <w:b/>
          <w:spacing w:val="-2"/>
          <w:sz w:val="18"/>
          <w:szCs w:val="20"/>
          <w:lang w:val="pt-BR"/>
        </w:rPr>
        <w:t xml:space="preserve"> </w:t>
      </w:r>
      <w:r>
        <w:rPr>
          <w:rFonts w:ascii="Arial" w:hAnsi="Arial" w:cs="Arial"/>
          <w:b/>
          <w:sz w:val="18"/>
          <w:szCs w:val="20"/>
          <w:lang w:val="pt-BR"/>
        </w:rPr>
        <w:t>Votação 3</w:t>
      </w:r>
    </w:p>
    <w:tbl>
      <w:tblPr>
        <w:tblStyle w:val="TableNormal"/>
        <w:tblW w:w="9071" w:type="dxa"/>
        <w:tblInd w:w="149" w:type="dxa"/>
        <w:tblLayout w:type="fixed"/>
        <w:tblLook w:val="01E0" w:firstRow="1" w:lastRow="1" w:firstColumn="1" w:lastColumn="1" w:noHBand="0" w:noVBand="0"/>
      </w:tblPr>
      <w:tblGrid>
        <w:gridCol w:w="1843"/>
        <w:gridCol w:w="3692"/>
        <w:gridCol w:w="881"/>
        <w:gridCol w:w="888"/>
        <w:gridCol w:w="879"/>
        <w:gridCol w:w="888"/>
      </w:tblGrid>
      <w:tr w:rsidR="00F234CB" w14:paraId="5B272CB8" w14:textId="77777777">
        <w:trPr>
          <w:trHeight w:val="230"/>
        </w:trPr>
        <w:tc>
          <w:tcPr>
            <w:tcW w:w="1842" w:type="dxa"/>
            <w:vMerge w:val="restart"/>
            <w:tcBorders>
              <w:top w:val="single" w:sz="6" w:space="0" w:color="000000"/>
              <w:bottom w:val="single" w:sz="6" w:space="0" w:color="000000"/>
            </w:tcBorders>
            <w:vAlign w:val="center"/>
          </w:tcPr>
          <w:p w14:paraId="587C999F" w14:textId="77777777" w:rsidR="00F234CB" w:rsidRDefault="000F12A9">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14:paraId="3F1E3B1C" w14:textId="77777777" w:rsidR="00F234CB" w:rsidRDefault="000F12A9">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6" w:type="dxa"/>
            <w:gridSpan w:val="4"/>
            <w:tcBorders>
              <w:top w:val="single" w:sz="6" w:space="0" w:color="000000"/>
              <w:bottom w:val="single" w:sz="4" w:space="0" w:color="000000"/>
            </w:tcBorders>
            <w:vAlign w:val="center"/>
          </w:tcPr>
          <w:p w14:paraId="05CE6C8E" w14:textId="77777777" w:rsidR="00F234CB" w:rsidRDefault="000F12A9">
            <w:pPr>
              <w:pStyle w:val="TableParagraph"/>
              <w:spacing w:line="210" w:lineRule="exact"/>
              <w:ind w:left="-16"/>
              <w:jc w:val="center"/>
              <w:rPr>
                <w:rFonts w:ascii="Arial" w:hAnsi="Arial" w:cs="Arial"/>
                <w:b/>
                <w:sz w:val="18"/>
                <w:szCs w:val="18"/>
                <w:lang w:val="pt-BR"/>
              </w:rPr>
            </w:pPr>
            <w:r>
              <w:rPr>
                <w:rFonts w:ascii="Arial" w:hAnsi="Arial" w:cs="Arial"/>
                <w:b/>
                <w:sz w:val="18"/>
                <w:szCs w:val="18"/>
                <w:lang w:val="pt-BR"/>
              </w:rPr>
              <w:t>Votação</w:t>
            </w:r>
          </w:p>
        </w:tc>
      </w:tr>
      <w:tr w:rsidR="00F234CB" w14:paraId="0FB26A56" w14:textId="77777777">
        <w:trPr>
          <w:trHeight w:val="230"/>
        </w:trPr>
        <w:tc>
          <w:tcPr>
            <w:tcW w:w="1842" w:type="dxa"/>
            <w:vMerge/>
            <w:tcBorders>
              <w:top w:val="single" w:sz="4" w:space="0" w:color="000000"/>
              <w:bottom w:val="single" w:sz="6" w:space="0" w:color="000000"/>
            </w:tcBorders>
            <w:vAlign w:val="center"/>
          </w:tcPr>
          <w:p w14:paraId="08EB8456" w14:textId="77777777" w:rsidR="00F234CB" w:rsidRDefault="00F234CB">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14:paraId="4E408386" w14:textId="77777777" w:rsidR="00F234CB" w:rsidRDefault="00F234CB">
            <w:pPr>
              <w:jc w:val="center"/>
              <w:rPr>
                <w:rFonts w:ascii="Arial" w:hAnsi="Arial" w:cs="Arial"/>
                <w:sz w:val="18"/>
                <w:szCs w:val="18"/>
                <w:lang w:val="pt-BR"/>
              </w:rPr>
            </w:pPr>
          </w:p>
        </w:tc>
        <w:tc>
          <w:tcPr>
            <w:tcW w:w="881" w:type="dxa"/>
            <w:tcBorders>
              <w:top w:val="single" w:sz="4" w:space="0" w:color="000000"/>
              <w:bottom w:val="single" w:sz="6" w:space="0" w:color="000000"/>
            </w:tcBorders>
            <w:vAlign w:val="center"/>
          </w:tcPr>
          <w:p w14:paraId="1C0292EF"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14:paraId="29CB99D7"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79" w:type="dxa"/>
            <w:tcBorders>
              <w:top w:val="single" w:sz="4" w:space="0" w:color="000000"/>
              <w:bottom w:val="single" w:sz="6" w:space="0" w:color="000000"/>
            </w:tcBorders>
            <w:vAlign w:val="center"/>
          </w:tcPr>
          <w:p w14:paraId="02D99DBB"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Abst.</w:t>
            </w:r>
          </w:p>
        </w:tc>
        <w:tc>
          <w:tcPr>
            <w:tcW w:w="888" w:type="dxa"/>
            <w:tcBorders>
              <w:top w:val="single" w:sz="4" w:space="0" w:color="000000"/>
              <w:bottom w:val="single" w:sz="6" w:space="0" w:color="000000"/>
            </w:tcBorders>
            <w:vAlign w:val="center"/>
          </w:tcPr>
          <w:p w14:paraId="7184D37E"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Ausên.</w:t>
            </w:r>
          </w:p>
        </w:tc>
      </w:tr>
      <w:tr w:rsidR="00F234CB" w14:paraId="6BC679EF" w14:textId="77777777">
        <w:trPr>
          <w:trHeight w:val="230"/>
        </w:trPr>
        <w:tc>
          <w:tcPr>
            <w:tcW w:w="1842" w:type="dxa"/>
            <w:tcBorders>
              <w:top w:val="single" w:sz="6" w:space="0" w:color="000000"/>
              <w:bottom w:val="single" w:sz="4" w:space="0" w:color="000000"/>
            </w:tcBorders>
            <w:vAlign w:val="center"/>
          </w:tcPr>
          <w:p w14:paraId="4AA61C77" w14:textId="77777777" w:rsidR="00F234CB" w:rsidRDefault="000F12A9">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14:paraId="619ED60C" w14:textId="77777777" w:rsidR="00F234CB" w:rsidRDefault="000F12A9">
            <w:pPr>
              <w:pStyle w:val="TableParagraph"/>
              <w:spacing w:line="210" w:lineRule="exact"/>
              <w:ind w:left="105"/>
              <w:rPr>
                <w:rFonts w:ascii="Arial" w:hAnsi="Arial" w:cs="Arial"/>
                <w:sz w:val="18"/>
                <w:szCs w:val="18"/>
                <w:lang w:val="pt-BR"/>
              </w:rPr>
            </w:pPr>
            <w:r>
              <w:rPr>
                <w:rFonts w:ascii="Arial" w:hAnsi="Arial" w:cs="Arial"/>
                <w:sz w:val="18"/>
                <w:szCs w:val="18"/>
                <w:lang w:val="pt-BR"/>
              </w:rPr>
              <w:t>Walter</w:t>
            </w:r>
            <w:r>
              <w:rPr>
                <w:rFonts w:ascii="Arial" w:hAnsi="Arial" w:cs="Arial"/>
                <w:spacing w:val="-2"/>
                <w:sz w:val="18"/>
                <w:szCs w:val="18"/>
                <w:lang w:val="pt-BR"/>
              </w:rPr>
              <w:t xml:space="preserve"> </w:t>
            </w:r>
            <w:r>
              <w:rPr>
                <w:rFonts w:ascii="Arial" w:hAnsi="Arial" w:cs="Arial"/>
                <w:sz w:val="18"/>
                <w:szCs w:val="18"/>
                <w:lang w:val="pt-BR"/>
              </w:rPr>
              <w:t>Gustavo</w:t>
            </w:r>
            <w:r>
              <w:rPr>
                <w:rFonts w:ascii="Arial" w:hAnsi="Arial" w:cs="Arial"/>
                <w:spacing w:val="-1"/>
                <w:sz w:val="18"/>
                <w:szCs w:val="18"/>
                <w:lang w:val="pt-BR"/>
              </w:rPr>
              <w:t xml:space="preserve"> </w:t>
            </w:r>
            <w:r>
              <w:rPr>
                <w:rFonts w:ascii="Arial" w:hAnsi="Arial" w:cs="Arial"/>
                <w:sz w:val="18"/>
                <w:szCs w:val="18"/>
                <w:lang w:val="pt-BR"/>
              </w:rPr>
              <w:t>Linzmeyer</w:t>
            </w:r>
          </w:p>
        </w:tc>
        <w:tc>
          <w:tcPr>
            <w:tcW w:w="881" w:type="dxa"/>
            <w:tcBorders>
              <w:top w:val="single" w:sz="6" w:space="0" w:color="000000"/>
              <w:bottom w:val="single" w:sz="4" w:space="0" w:color="000000"/>
            </w:tcBorders>
            <w:vAlign w:val="center"/>
          </w:tcPr>
          <w:p w14:paraId="25867BE1" w14:textId="77777777" w:rsidR="00F234CB" w:rsidRDefault="000F12A9">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14:paraId="334B2155" w14:textId="77777777" w:rsidR="00F234CB" w:rsidRDefault="00F234CB">
            <w:pPr>
              <w:pStyle w:val="TableParagraph"/>
              <w:ind w:left="0"/>
              <w:jc w:val="center"/>
              <w:rPr>
                <w:rFonts w:ascii="Arial" w:hAnsi="Arial" w:cs="Arial"/>
                <w:sz w:val="18"/>
                <w:szCs w:val="18"/>
                <w:lang w:val="pt-BR"/>
              </w:rPr>
            </w:pPr>
          </w:p>
        </w:tc>
        <w:tc>
          <w:tcPr>
            <w:tcW w:w="879" w:type="dxa"/>
            <w:tcBorders>
              <w:top w:val="single" w:sz="6" w:space="0" w:color="000000"/>
              <w:bottom w:val="single" w:sz="4" w:space="0" w:color="000000"/>
            </w:tcBorders>
            <w:vAlign w:val="center"/>
          </w:tcPr>
          <w:p w14:paraId="644A955D" w14:textId="77777777" w:rsidR="00F234CB" w:rsidRDefault="00F234CB">
            <w:pPr>
              <w:pStyle w:val="TableParagraph"/>
              <w:ind w:left="0"/>
              <w:jc w:val="center"/>
              <w:rPr>
                <w:rFonts w:ascii="Arial" w:hAnsi="Arial" w:cs="Arial"/>
                <w:sz w:val="18"/>
                <w:szCs w:val="18"/>
                <w:lang w:val="pt-BR"/>
              </w:rPr>
            </w:pPr>
          </w:p>
        </w:tc>
        <w:tc>
          <w:tcPr>
            <w:tcW w:w="888" w:type="dxa"/>
            <w:tcBorders>
              <w:top w:val="single" w:sz="6" w:space="0" w:color="000000"/>
              <w:bottom w:val="single" w:sz="4" w:space="0" w:color="000000"/>
            </w:tcBorders>
            <w:vAlign w:val="center"/>
          </w:tcPr>
          <w:p w14:paraId="1C5108AC" w14:textId="77777777" w:rsidR="00F234CB" w:rsidRDefault="00F234CB">
            <w:pPr>
              <w:pStyle w:val="TableParagraph"/>
              <w:ind w:left="0"/>
              <w:jc w:val="center"/>
              <w:rPr>
                <w:rFonts w:ascii="Arial" w:hAnsi="Arial" w:cs="Arial"/>
                <w:sz w:val="18"/>
                <w:szCs w:val="18"/>
                <w:lang w:val="pt-BR"/>
              </w:rPr>
            </w:pPr>
          </w:p>
        </w:tc>
      </w:tr>
      <w:tr w:rsidR="00F234CB" w14:paraId="2ED5CDCB" w14:textId="77777777">
        <w:trPr>
          <w:trHeight w:val="230"/>
        </w:trPr>
        <w:tc>
          <w:tcPr>
            <w:tcW w:w="1842" w:type="dxa"/>
            <w:tcBorders>
              <w:top w:val="single" w:sz="4" w:space="0" w:color="000000"/>
              <w:bottom w:val="single" w:sz="4" w:space="0" w:color="000000"/>
            </w:tcBorders>
            <w:vAlign w:val="center"/>
          </w:tcPr>
          <w:p w14:paraId="3840C2A8" w14:textId="77777777" w:rsidR="00F234CB" w:rsidRDefault="000F12A9">
            <w:pPr>
              <w:pStyle w:val="TableParagraph"/>
              <w:spacing w:line="210" w:lineRule="exact"/>
              <w:ind w:left="107"/>
              <w:rPr>
                <w:rFonts w:ascii="Arial" w:hAnsi="Arial" w:cs="Arial"/>
                <w:sz w:val="18"/>
                <w:szCs w:val="18"/>
                <w:lang w:val="pt-BR"/>
              </w:rPr>
            </w:pPr>
            <w:r>
              <w:rPr>
                <w:rFonts w:ascii="Arial" w:hAnsi="Arial" w:cs="Arial"/>
                <w:sz w:val="18"/>
                <w:szCs w:val="18"/>
                <w:lang w:val="pt-BR"/>
              </w:rPr>
              <w:t>Coord.-Adjunto</w:t>
            </w:r>
          </w:p>
        </w:tc>
        <w:tc>
          <w:tcPr>
            <w:tcW w:w="3692" w:type="dxa"/>
            <w:tcBorders>
              <w:top w:val="single" w:sz="4" w:space="0" w:color="000000"/>
              <w:bottom w:val="single" w:sz="4" w:space="0" w:color="000000"/>
            </w:tcBorders>
            <w:vAlign w:val="center"/>
          </w:tcPr>
          <w:p w14:paraId="27787230" w14:textId="77777777" w:rsidR="00F234CB" w:rsidRDefault="000F12A9">
            <w:pPr>
              <w:pStyle w:val="TableParagraph"/>
              <w:spacing w:line="210" w:lineRule="exact"/>
              <w:ind w:left="105"/>
              <w:rPr>
                <w:rFonts w:ascii="Arial" w:hAnsi="Arial" w:cs="Arial"/>
                <w:sz w:val="18"/>
                <w:szCs w:val="18"/>
                <w:lang w:val="pt-BR"/>
              </w:rPr>
            </w:pPr>
            <w:r>
              <w:rPr>
                <w:rFonts w:ascii="Arial" w:hAnsi="Arial" w:cs="Arial"/>
                <w:sz w:val="18"/>
                <w:szCs w:val="18"/>
                <w:lang w:val="pt-BR"/>
              </w:rPr>
              <w:t>Maugham Zaze</w:t>
            </w:r>
          </w:p>
        </w:tc>
        <w:tc>
          <w:tcPr>
            <w:tcW w:w="881" w:type="dxa"/>
            <w:tcBorders>
              <w:top w:val="single" w:sz="4" w:space="0" w:color="000000"/>
              <w:bottom w:val="single" w:sz="4" w:space="0" w:color="000000"/>
            </w:tcBorders>
            <w:vAlign w:val="center"/>
          </w:tcPr>
          <w:p w14:paraId="52C15608" w14:textId="77777777" w:rsidR="00F234CB" w:rsidRDefault="000F12A9">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5E0E4C64" w14:textId="77777777" w:rsidR="00F234CB" w:rsidRDefault="00F234CB">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65959036" w14:textId="77777777" w:rsidR="00F234CB" w:rsidRDefault="00F234CB">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35CA596F" w14:textId="77777777" w:rsidR="00F234CB" w:rsidRDefault="00F234CB">
            <w:pPr>
              <w:pStyle w:val="TableParagraph"/>
              <w:ind w:left="0"/>
              <w:jc w:val="center"/>
              <w:rPr>
                <w:rFonts w:ascii="Arial" w:hAnsi="Arial" w:cs="Arial"/>
                <w:sz w:val="18"/>
                <w:szCs w:val="18"/>
                <w:lang w:val="pt-BR"/>
              </w:rPr>
            </w:pPr>
          </w:p>
        </w:tc>
      </w:tr>
      <w:tr w:rsidR="00F234CB" w14:paraId="4D913684" w14:textId="77777777">
        <w:trPr>
          <w:trHeight w:val="230"/>
        </w:trPr>
        <w:tc>
          <w:tcPr>
            <w:tcW w:w="1842" w:type="dxa"/>
            <w:tcBorders>
              <w:top w:val="single" w:sz="4" w:space="0" w:color="000000"/>
              <w:bottom w:val="single" w:sz="4" w:space="0" w:color="000000"/>
            </w:tcBorders>
            <w:vAlign w:val="center"/>
          </w:tcPr>
          <w:p w14:paraId="5B44AFBF" w14:textId="77777777" w:rsidR="00F234CB" w:rsidRDefault="000F12A9">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4" w:space="0" w:color="000000"/>
            </w:tcBorders>
            <w:vAlign w:val="center"/>
          </w:tcPr>
          <w:p w14:paraId="75172BC5" w14:textId="33F8877A" w:rsidR="00F234CB" w:rsidRDefault="00EB54BA">
            <w:pPr>
              <w:pStyle w:val="TableParagraph"/>
              <w:spacing w:line="210" w:lineRule="exact"/>
              <w:ind w:left="105"/>
              <w:rPr>
                <w:rFonts w:ascii="Arial" w:hAnsi="Arial" w:cs="Arial"/>
                <w:sz w:val="18"/>
                <w:szCs w:val="18"/>
                <w:lang w:val="pt-BR"/>
              </w:rPr>
            </w:pPr>
            <w:r>
              <w:rPr>
                <w:rFonts w:ascii="Arial" w:hAnsi="Arial" w:cs="Arial"/>
                <w:sz w:val="18"/>
                <w:szCs w:val="18"/>
                <w:lang w:val="pt-BR"/>
              </w:rPr>
              <w:t>Ormy Leocádio Hutner Junior</w:t>
            </w:r>
          </w:p>
        </w:tc>
        <w:tc>
          <w:tcPr>
            <w:tcW w:w="881" w:type="dxa"/>
            <w:tcBorders>
              <w:top w:val="single" w:sz="4" w:space="0" w:color="000000"/>
              <w:bottom w:val="single" w:sz="4" w:space="0" w:color="000000"/>
            </w:tcBorders>
            <w:vAlign w:val="center"/>
          </w:tcPr>
          <w:p w14:paraId="14F7084D" w14:textId="77777777" w:rsidR="00F234CB" w:rsidRDefault="000F12A9">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64061C75" w14:textId="77777777" w:rsidR="00F234CB" w:rsidRDefault="00F234CB">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597E8DF8" w14:textId="77777777" w:rsidR="00F234CB" w:rsidRDefault="00F234CB">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67193849" w14:textId="77777777" w:rsidR="00F234CB" w:rsidRDefault="00F234CB">
            <w:pPr>
              <w:pStyle w:val="TableParagraph"/>
              <w:ind w:left="0"/>
              <w:jc w:val="center"/>
              <w:rPr>
                <w:rFonts w:ascii="Arial" w:hAnsi="Arial" w:cs="Arial"/>
                <w:sz w:val="18"/>
                <w:szCs w:val="18"/>
                <w:lang w:val="pt-BR"/>
              </w:rPr>
            </w:pPr>
          </w:p>
        </w:tc>
      </w:tr>
      <w:tr w:rsidR="00F234CB" w14:paraId="49EB1744" w14:textId="77777777">
        <w:trPr>
          <w:trHeight w:val="230"/>
        </w:trPr>
        <w:tc>
          <w:tcPr>
            <w:tcW w:w="1842" w:type="dxa"/>
            <w:tcBorders>
              <w:top w:val="single" w:sz="4" w:space="0" w:color="000000"/>
              <w:bottom w:val="single" w:sz="6" w:space="0" w:color="000000"/>
            </w:tcBorders>
            <w:vAlign w:val="center"/>
          </w:tcPr>
          <w:p w14:paraId="56E5324E" w14:textId="53C04033" w:rsidR="00F234CB" w:rsidRDefault="00EB54BA">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14:paraId="31C7B7B3" w14:textId="7B459BB4" w:rsidR="00F234CB" w:rsidRDefault="00EB54BA">
            <w:pPr>
              <w:pStyle w:val="TableParagraph"/>
              <w:spacing w:line="210" w:lineRule="exact"/>
              <w:ind w:left="105"/>
              <w:rPr>
                <w:rFonts w:ascii="Arial" w:hAnsi="Arial" w:cs="Arial"/>
                <w:sz w:val="18"/>
                <w:szCs w:val="18"/>
                <w:lang w:val="pt-BR"/>
              </w:rPr>
            </w:pPr>
            <w:r>
              <w:rPr>
                <w:rFonts w:ascii="Arial" w:hAnsi="Arial" w:cs="Arial"/>
                <w:sz w:val="18"/>
                <w:szCs w:val="18"/>
                <w:lang w:val="pt-BR"/>
              </w:rPr>
              <w:t>Ricardo Luiz Leites de Oliveira</w:t>
            </w:r>
          </w:p>
        </w:tc>
        <w:tc>
          <w:tcPr>
            <w:tcW w:w="881" w:type="dxa"/>
            <w:tcBorders>
              <w:top w:val="single" w:sz="4" w:space="0" w:color="000000"/>
              <w:bottom w:val="single" w:sz="6" w:space="0" w:color="000000"/>
            </w:tcBorders>
            <w:vAlign w:val="center"/>
          </w:tcPr>
          <w:p w14:paraId="55DF0DF1" w14:textId="66336644" w:rsidR="00F234CB" w:rsidRDefault="00EB54BA">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6" w:space="0" w:color="000000"/>
            </w:tcBorders>
            <w:vAlign w:val="center"/>
          </w:tcPr>
          <w:p w14:paraId="6926AE11" w14:textId="77777777" w:rsidR="00F234CB" w:rsidRDefault="00F234CB">
            <w:pPr>
              <w:pStyle w:val="TableParagraph"/>
              <w:ind w:left="0"/>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14:paraId="0BF0A203" w14:textId="77777777" w:rsidR="00F234CB" w:rsidRDefault="00F234CB">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14:paraId="29840CC8" w14:textId="5CE738AF" w:rsidR="00F234CB" w:rsidRDefault="00F234CB">
            <w:pPr>
              <w:pStyle w:val="TableParagraph"/>
              <w:ind w:left="0"/>
              <w:jc w:val="center"/>
              <w:rPr>
                <w:rFonts w:ascii="Arial" w:hAnsi="Arial" w:cs="Arial"/>
                <w:sz w:val="18"/>
                <w:szCs w:val="18"/>
                <w:lang w:val="pt-BR"/>
              </w:rPr>
            </w:pPr>
          </w:p>
        </w:tc>
      </w:tr>
      <w:tr w:rsidR="00F234CB" w14:paraId="234C977C" w14:textId="77777777">
        <w:trPr>
          <w:trHeight w:val="113"/>
        </w:trPr>
        <w:tc>
          <w:tcPr>
            <w:tcW w:w="9070" w:type="dxa"/>
            <w:gridSpan w:val="6"/>
            <w:tcBorders>
              <w:top w:val="single" w:sz="6" w:space="0" w:color="000000"/>
              <w:bottom w:val="single" w:sz="8" w:space="0" w:color="000000"/>
            </w:tcBorders>
          </w:tcPr>
          <w:p w14:paraId="5AE877E6" w14:textId="77777777" w:rsidR="00F234CB" w:rsidRDefault="00F234CB">
            <w:pPr>
              <w:pStyle w:val="TableParagraph"/>
              <w:ind w:left="0"/>
              <w:rPr>
                <w:rFonts w:ascii="Arial" w:hAnsi="Arial" w:cs="Arial"/>
                <w:sz w:val="18"/>
                <w:szCs w:val="18"/>
                <w:lang w:val="pt-BR"/>
              </w:rPr>
            </w:pPr>
          </w:p>
        </w:tc>
      </w:tr>
      <w:tr w:rsidR="00F234CB" w14:paraId="231AD550" w14:textId="77777777">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4C5C3D39" w14:textId="147851BC" w:rsidR="00F234CB" w:rsidRDefault="000F12A9">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sidR="0052714E" w:rsidRPr="002C38A9">
              <w:rPr>
                <w:rFonts w:ascii="Arial" w:hAnsi="Arial" w:cs="Arial"/>
                <w:b/>
                <w:spacing w:val="-5"/>
                <w:sz w:val="18"/>
                <w:szCs w:val="18"/>
                <w:lang w:val="pt-BR"/>
              </w:rPr>
              <w:t>5</w:t>
            </w:r>
            <w:r>
              <w:rPr>
                <w:rFonts w:ascii="Arial" w:hAnsi="Arial" w:cs="Arial"/>
                <w:b/>
                <w:bCs/>
                <w:spacing w:val="-3"/>
                <w:sz w:val="18"/>
                <w:szCs w:val="18"/>
                <w:lang w:val="pt-BR"/>
              </w:rPr>
              <w:t xml:space="preserve">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3"/>
                <w:sz w:val="18"/>
                <w:szCs w:val="18"/>
                <w:lang w:val="pt-BR"/>
              </w:rPr>
              <w:t xml:space="preserve"> </w:t>
            </w:r>
            <w:r>
              <w:rPr>
                <w:rFonts w:ascii="Arial" w:hAnsi="Arial" w:cs="Arial"/>
                <w:b/>
                <w:sz w:val="18"/>
                <w:szCs w:val="18"/>
                <w:lang w:val="pt-BR"/>
              </w:rPr>
              <w:t>CEP-CAU/PR</w:t>
            </w:r>
          </w:p>
          <w:p w14:paraId="09A590FF" w14:textId="611CC5AF" w:rsidR="00F234CB" w:rsidRDefault="000F12A9">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sidR="00A7328F">
              <w:rPr>
                <w:rFonts w:ascii="Arial" w:hAnsi="Arial" w:cs="Arial"/>
                <w:b/>
                <w:sz w:val="18"/>
                <w:szCs w:val="18"/>
                <w:lang w:val="pt-BR"/>
              </w:rPr>
              <w:t>2</w:t>
            </w:r>
            <w:r w:rsidR="0052714E">
              <w:rPr>
                <w:rFonts w:ascii="Arial" w:hAnsi="Arial" w:cs="Arial"/>
                <w:b/>
                <w:sz w:val="18"/>
                <w:szCs w:val="18"/>
                <w:lang w:val="pt-BR"/>
              </w:rPr>
              <w:t>5</w:t>
            </w:r>
            <w:r w:rsidR="008F7937">
              <w:rPr>
                <w:rFonts w:ascii="Arial" w:hAnsi="Arial" w:cs="Arial"/>
                <w:b/>
                <w:sz w:val="18"/>
                <w:szCs w:val="18"/>
                <w:lang w:val="pt-BR"/>
              </w:rPr>
              <w:t>/0</w:t>
            </w:r>
            <w:r w:rsidR="00EB54BA">
              <w:rPr>
                <w:rFonts w:ascii="Arial" w:hAnsi="Arial" w:cs="Arial"/>
                <w:b/>
                <w:sz w:val="18"/>
                <w:szCs w:val="18"/>
                <w:lang w:val="pt-BR"/>
              </w:rPr>
              <w:t>5</w:t>
            </w:r>
            <w:r>
              <w:rPr>
                <w:rFonts w:ascii="Arial" w:hAnsi="Arial" w:cs="Arial"/>
                <w:b/>
                <w:sz w:val="18"/>
                <w:szCs w:val="18"/>
                <w:lang w:val="pt-BR"/>
              </w:rPr>
              <w:t>/2023</w:t>
            </w:r>
          </w:p>
          <w:p w14:paraId="2FB83F95" w14:textId="3C28CD5B" w:rsidR="00F234CB" w:rsidRDefault="00A7328F">
            <w:pPr>
              <w:pStyle w:val="TableParagraph"/>
              <w:spacing w:before="120" w:after="120"/>
              <w:jc w:val="both"/>
              <w:rPr>
                <w:rFonts w:ascii="Arial" w:eastAsia="Cambria" w:hAnsi="Arial" w:cs="Arial"/>
                <w:b/>
                <w:bCs/>
                <w:sz w:val="18"/>
                <w:szCs w:val="18"/>
              </w:rPr>
            </w:pPr>
            <w:r>
              <w:rPr>
                <w:rFonts w:ascii="Arial" w:hAnsi="Arial" w:cs="Arial"/>
                <w:sz w:val="18"/>
                <w:szCs w:val="18"/>
                <w:lang w:val="pt-BR"/>
              </w:rPr>
              <w:t xml:space="preserve">Matéria em votação: </w:t>
            </w:r>
            <w:r w:rsidR="004E3750">
              <w:rPr>
                <w:rFonts w:ascii="Arial" w:eastAsia="Cambria" w:hAnsi="Arial" w:cs="Arial"/>
                <w:b/>
                <w:bCs/>
                <w:sz w:val="18"/>
                <w:szCs w:val="18"/>
              </w:rPr>
              <w:t>APROVAÇÃO DA PAUTA E EXTRAPAUTA</w:t>
            </w:r>
          </w:p>
          <w:p w14:paraId="4A6C12C4" w14:textId="047947DE" w:rsidR="00F234CB" w:rsidRDefault="000F12A9">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w:t>
            </w:r>
            <w:r w:rsidR="00EB54BA">
              <w:rPr>
                <w:rFonts w:ascii="Arial" w:hAnsi="Arial" w:cs="Arial"/>
                <w:sz w:val="18"/>
                <w:szCs w:val="18"/>
                <w:lang w:val="pt-BR"/>
              </w:rPr>
              <w:t>4</w:t>
            </w:r>
            <w:r>
              <w:rPr>
                <w:rFonts w:ascii="Arial" w:hAnsi="Arial" w:cs="Arial"/>
                <w:sz w:val="18"/>
                <w:szCs w:val="18"/>
                <w:lang w:val="pt-BR"/>
              </w:rPr>
              <w:t xml:space="preserve">),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sidR="00EC4C7B">
              <w:rPr>
                <w:rFonts w:ascii="Arial" w:hAnsi="Arial" w:cs="Arial"/>
                <w:sz w:val="18"/>
                <w:szCs w:val="18"/>
                <w:lang w:val="pt-BR"/>
              </w:rPr>
              <w:t>(0</w:t>
            </w:r>
            <w:r>
              <w:rPr>
                <w:rFonts w:ascii="Arial" w:hAnsi="Arial" w:cs="Arial"/>
                <w:sz w:val="18"/>
                <w:szCs w:val="18"/>
                <w:lang w:val="pt-BR"/>
              </w:rPr>
              <w:t xml:space="preserve">), </w:t>
            </w:r>
            <w:r>
              <w:rPr>
                <w:rFonts w:ascii="Arial" w:hAnsi="Arial" w:cs="Arial"/>
                <w:b/>
                <w:sz w:val="18"/>
                <w:szCs w:val="18"/>
                <w:lang w:val="pt-BR"/>
              </w:rPr>
              <w:t xml:space="preserve">Ausência </w:t>
            </w:r>
            <w:r w:rsidR="00462116">
              <w:rPr>
                <w:rFonts w:ascii="Arial" w:hAnsi="Arial" w:cs="Arial"/>
                <w:sz w:val="18"/>
                <w:szCs w:val="18"/>
                <w:lang w:val="pt-BR"/>
              </w:rPr>
              <w:t>(</w:t>
            </w:r>
            <w:r w:rsidR="00EB54BA">
              <w:rPr>
                <w:rFonts w:ascii="Arial" w:hAnsi="Arial" w:cs="Arial"/>
                <w:sz w:val="18"/>
                <w:szCs w:val="18"/>
                <w:lang w:val="pt-BR"/>
              </w:rPr>
              <w:t>0</w:t>
            </w:r>
            <w:r>
              <w:rPr>
                <w:rFonts w:ascii="Arial" w:hAnsi="Arial" w:cs="Arial"/>
                <w:sz w:val="18"/>
                <w:szCs w:val="18"/>
                <w:lang w:val="pt-BR"/>
              </w:rPr>
              <w:t xml:space="preserve">) de </w:t>
            </w:r>
            <w:r>
              <w:rPr>
                <w:rFonts w:ascii="Arial" w:hAnsi="Arial" w:cs="Arial"/>
                <w:b/>
                <w:sz w:val="18"/>
                <w:szCs w:val="18"/>
                <w:lang w:val="pt-BR"/>
              </w:rPr>
              <w:t xml:space="preserve">Total de quatro </w:t>
            </w:r>
            <w:r>
              <w:rPr>
                <w:rFonts w:ascii="Arial" w:hAnsi="Arial" w:cs="Arial"/>
                <w:b/>
                <w:bCs/>
                <w:sz w:val="18"/>
                <w:szCs w:val="18"/>
                <w:lang w:val="pt-BR"/>
              </w:rPr>
              <w:t>(4) Conselheiros.</w:t>
            </w:r>
          </w:p>
          <w:p w14:paraId="2F18C8AA" w14:textId="77777777" w:rsidR="00F234CB" w:rsidRDefault="000F12A9">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14:paraId="64D6E4F7" w14:textId="77777777" w:rsidR="00F234CB" w:rsidRDefault="000F12A9">
            <w:pPr>
              <w:pStyle w:val="TableParagraph"/>
              <w:spacing w:before="120" w:after="120"/>
              <w:jc w:val="both"/>
              <w:rPr>
                <w:rFonts w:ascii="Arial" w:hAnsi="Arial" w:cs="Arial"/>
                <w:b/>
                <w:sz w:val="18"/>
                <w:szCs w:val="18"/>
                <w:lang w:val="pt-BR"/>
              </w:rPr>
            </w:pPr>
            <w:r>
              <w:rPr>
                <w:rFonts w:ascii="Arial" w:hAnsi="Arial" w:cs="Arial"/>
                <w:sz w:val="18"/>
                <w:szCs w:val="18"/>
                <w:lang w:val="pt-BR"/>
              </w:rPr>
              <w:t>Assis.</w:t>
            </w:r>
            <w:r>
              <w:rPr>
                <w:rFonts w:ascii="Arial" w:hAnsi="Arial" w:cs="Arial"/>
                <w:spacing w:val="-2"/>
                <w:sz w:val="18"/>
                <w:szCs w:val="18"/>
                <w:lang w:val="pt-BR"/>
              </w:rPr>
              <w:t xml:space="preserve"> </w:t>
            </w:r>
            <w:r>
              <w:rPr>
                <w:rFonts w:ascii="Arial" w:hAnsi="Arial" w:cs="Arial"/>
                <w:sz w:val="18"/>
                <w:szCs w:val="18"/>
                <w:lang w:val="pt-BR"/>
              </w:rPr>
              <w:t>Comissão:</w:t>
            </w:r>
            <w:r>
              <w:rPr>
                <w:rFonts w:ascii="Arial" w:hAnsi="Arial" w:cs="Arial"/>
              </w:rPr>
              <w:t xml:space="preserve"> </w:t>
            </w:r>
            <w:r>
              <w:rPr>
                <w:rFonts w:ascii="Arial" w:hAnsi="Arial" w:cs="Arial"/>
                <w:b/>
                <w:bCs/>
                <w:spacing w:val="-2"/>
                <w:sz w:val="18"/>
                <w:szCs w:val="18"/>
                <w:lang w:val="pt-BR"/>
              </w:rPr>
              <w:t>Tessa Paduano Rodrigues •</w:t>
            </w:r>
            <w:r>
              <w:rPr>
                <w:rFonts w:ascii="Arial" w:hAnsi="Arial" w:cs="Arial"/>
                <w:b/>
                <w:sz w:val="18"/>
                <w:szCs w:val="18"/>
                <w:lang w:val="pt-BR"/>
              </w:rPr>
              <w:t xml:space="preserve">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Walter</w:t>
            </w:r>
            <w:r>
              <w:rPr>
                <w:rFonts w:ascii="Arial" w:hAnsi="Arial" w:cs="Arial"/>
                <w:b/>
                <w:spacing w:val="-2"/>
                <w:sz w:val="18"/>
                <w:szCs w:val="18"/>
                <w:lang w:val="pt-BR"/>
              </w:rPr>
              <w:t xml:space="preserve"> </w:t>
            </w:r>
            <w:r>
              <w:rPr>
                <w:rFonts w:ascii="Arial" w:hAnsi="Arial" w:cs="Arial"/>
                <w:b/>
                <w:sz w:val="18"/>
                <w:szCs w:val="18"/>
                <w:lang w:val="pt-BR"/>
              </w:rPr>
              <w:t>Gustavo</w:t>
            </w:r>
            <w:r>
              <w:rPr>
                <w:rFonts w:ascii="Arial" w:hAnsi="Arial" w:cs="Arial"/>
                <w:b/>
                <w:spacing w:val="-2"/>
                <w:sz w:val="18"/>
                <w:szCs w:val="18"/>
                <w:lang w:val="pt-BR"/>
              </w:rPr>
              <w:t xml:space="preserve"> </w:t>
            </w:r>
            <w:r>
              <w:rPr>
                <w:rFonts w:ascii="Arial" w:hAnsi="Arial" w:cs="Arial"/>
                <w:b/>
                <w:sz w:val="18"/>
                <w:szCs w:val="18"/>
                <w:lang w:val="pt-BR"/>
              </w:rPr>
              <w:t>Linzmeyer.</w:t>
            </w:r>
          </w:p>
        </w:tc>
      </w:tr>
    </w:tbl>
    <w:p w14:paraId="57762205" w14:textId="77777777" w:rsidR="00F234CB" w:rsidRDefault="000F12A9">
      <w:pPr>
        <w:spacing w:before="240"/>
        <w:jc w:val="center"/>
        <w:rPr>
          <w:rFonts w:ascii="Arial" w:hAnsi="Arial" w:cs="Arial"/>
          <w:b/>
          <w:sz w:val="18"/>
          <w:szCs w:val="20"/>
          <w:lang w:val="pt-BR"/>
        </w:rPr>
      </w:pPr>
      <w:r>
        <w:rPr>
          <w:rFonts w:ascii="Arial" w:hAnsi="Arial" w:cs="Arial"/>
          <w:b/>
          <w:sz w:val="18"/>
          <w:szCs w:val="20"/>
          <w:lang w:val="pt-BR"/>
        </w:rPr>
        <w:lastRenderedPageBreak/>
        <w:t>Folha</w:t>
      </w:r>
      <w:r>
        <w:rPr>
          <w:rFonts w:ascii="Arial" w:hAnsi="Arial" w:cs="Arial"/>
          <w:b/>
          <w:spacing w:val="-2"/>
          <w:sz w:val="18"/>
          <w:szCs w:val="20"/>
          <w:lang w:val="pt-BR"/>
        </w:rPr>
        <w:t xml:space="preserve"> </w:t>
      </w:r>
      <w:r>
        <w:rPr>
          <w:rFonts w:ascii="Arial" w:hAnsi="Arial" w:cs="Arial"/>
          <w:b/>
          <w:sz w:val="18"/>
          <w:szCs w:val="20"/>
          <w:lang w:val="pt-BR"/>
        </w:rPr>
        <w:t>de</w:t>
      </w:r>
      <w:r>
        <w:rPr>
          <w:rFonts w:ascii="Arial" w:hAnsi="Arial" w:cs="Arial"/>
          <w:b/>
          <w:spacing w:val="-2"/>
          <w:sz w:val="18"/>
          <w:szCs w:val="20"/>
          <w:lang w:val="pt-BR"/>
        </w:rPr>
        <w:t xml:space="preserve"> </w:t>
      </w:r>
      <w:r>
        <w:rPr>
          <w:rFonts w:ascii="Arial" w:hAnsi="Arial" w:cs="Arial"/>
          <w:b/>
          <w:sz w:val="18"/>
          <w:szCs w:val="20"/>
          <w:lang w:val="pt-BR"/>
        </w:rPr>
        <w:t>Votação 4</w:t>
      </w:r>
    </w:p>
    <w:tbl>
      <w:tblPr>
        <w:tblStyle w:val="TableNormal"/>
        <w:tblW w:w="9071" w:type="dxa"/>
        <w:tblInd w:w="149" w:type="dxa"/>
        <w:tblLayout w:type="fixed"/>
        <w:tblLook w:val="01E0" w:firstRow="1" w:lastRow="1" w:firstColumn="1" w:lastColumn="1" w:noHBand="0" w:noVBand="0"/>
      </w:tblPr>
      <w:tblGrid>
        <w:gridCol w:w="1843"/>
        <w:gridCol w:w="3692"/>
        <w:gridCol w:w="881"/>
        <w:gridCol w:w="888"/>
        <w:gridCol w:w="879"/>
        <w:gridCol w:w="888"/>
      </w:tblGrid>
      <w:tr w:rsidR="00F234CB" w14:paraId="21403B8B" w14:textId="77777777">
        <w:trPr>
          <w:trHeight w:val="230"/>
        </w:trPr>
        <w:tc>
          <w:tcPr>
            <w:tcW w:w="1842" w:type="dxa"/>
            <w:vMerge w:val="restart"/>
            <w:tcBorders>
              <w:top w:val="single" w:sz="6" w:space="0" w:color="000000"/>
              <w:bottom w:val="single" w:sz="6" w:space="0" w:color="000000"/>
            </w:tcBorders>
            <w:vAlign w:val="center"/>
          </w:tcPr>
          <w:p w14:paraId="6A04105A" w14:textId="77777777" w:rsidR="00F234CB" w:rsidRDefault="000F12A9">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14:paraId="38F4342C" w14:textId="77777777" w:rsidR="00F234CB" w:rsidRDefault="000F12A9">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6" w:type="dxa"/>
            <w:gridSpan w:val="4"/>
            <w:tcBorders>
              <w:top w:val="single" w:sz="6" w:space="0" w:color="000000"/>
              <w:bottom w:val="single" w:sz="4" w:space="0" w:color="000000"/>
            </w:tcBorders>
            <w:vAlign w:val="center"/>
          </w:tcPr>
          <w:p w14:paraId="0B824FE8" w14:textId="77777777" w:rsidR="00F234CB" w:rsidRDefault="000F12A9">
            <w:pPr>
              <w:pStyle w:val="TableParagraph"/>
              <w:spacing w:line="210" w:lineRule="exact"/>
              <w:ind w:left="-16"/>
              <w:jc w:val="center"/>
              <w:rPr>
                <w:rFonts w:ascii="Arial" w:hAnsi="Arial" w:cs="Arial"/>
                <w:b/>
                <w:sz w:val="18"/>
                <w:szCs w:val="18"/>
                <w:lang w:val="pt-BR"/>
              </w:rPr>
            </w:pPr>
            <w:r>
              <w:rPr>
                <w:rFonts w:ascii="Arial" w:hAnsi="Arial" w:cs="Arial"/>
                <w:b/>
                <w:sz w:val="18"/>
                <w:szCs w:val="18"/>
                <w:lang w:val="pt-BR"/>
              </w:rPr>
              <w:t>Votação</w:t>
            </w:r>
          </w:p>
        </w:tc>
      </w:tr>
      <w:tr w:rsidR="00F234CB" w14:paraId="021CDC2D" w14:textId="77777777">
        <w:trPr>
          <w:trHeight w:val="230"/>
        </w:trPr>
        <w:tc>
          <w:tcPr>
            <w:tcW w:w="1842" w:type="dxa"/>
            <w:vMerge/>
            <w:tcBorders>
              <w:top w:val="single" w:sz="4" w:space="0" w:color="000000"/>
              <w:bottom w:val="single" w:sz="6" w:space="0" w:color="000000"/>
            </w:tcBorders>
            <w:vAlign w:val="center"/>
          </w:tcPr>
          <w:p w14:paraId="3839092E" w14:textId="77777777" w:rsidR="00F234CB" w:rsidRDefault="00F234CB">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14:paraId="7F2200B3" w14:textId="77777777" w:rsidR="00F234CB" w:rsidRDefault="00F234CB">
            <w:pPr>
              <w:jc w:val="center"/>
              <w:rPr>
                <w:rFonts w:ascii="Arial" w:hAnsi="Arial" w:cs="Arial"/>
                <w:sz w:val="18"/>
                <w:szCs w:val="18"/>
                <w:lang w:val="pt-BR"/>
              </w:rPr>
            </w:pPr>
          </w:p>
        </w:tc>
        <w:tc>
          <w:tcPr>
            <w:tcW w:w="881" w:type="dxa"/>
            <w:tcBorders>
              <w:top w:val="single" w:sz="4" w:space="0" w:color="000000"/>
              <w:bottom w:val="single" w:sz="6" w:space="0" w:color="000000"/>
            </w:tcBorders>
            <w:vAlign w:val="center"/>
          </w:tcPr>
          <w:p w14:paraId="5681CECF"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14:paraId="4CE7B7BC"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79" w:type="dxa"/>
            <w:tcBorders>
              <w:top w:val="single" w:sz="4" w:space="0" w:color="000000"/>
              <w:bottom w:val="single" w:sz="6" w:space="0" w:color="000000"/>
            </w:tcBorders>
            <w:vAlign w:val="center"/>
          </w:tcPr>
          <w:p w14:paraId="70808DA5"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Abst.</w:t>
            </w:r>
          </w:p>
        </w:tc>
        <w:tc>
          <w:tcPr>
            <w:tcW w:w="888" w:type="dxa"/>
            <w:tcBorders>
              <w:top w:val="single" w:sz="4" w:space="0" w:color="000000"/>
              <w:bottom w:val="single" w:sz="6" w:space="0" w:color="000000"/>
            </w:tcBorders>
            <w:vAlign w:val="center"/>
          </w:tcPr>
          <w:p w14:paraId="0EC6F7CB" w14:textId="77777777" w:rsidR="00F234CB" w:rsidRDefault="000F12A9">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Ausên.</w:t>
            </w:r>
          </w:p>
        </w:tc>
      </w:tr>
      <w:tr w:rsidR="00F234CB" w14:paraId="40EBD191" w14:textId="77777777">
        <w:trPr>
          <w:trHeight w:val="230"/>
        </w:trPr>
        <w:tc>
          <w:tcPr>
            <w:tcW w:w="1842" w:type="dxa"/>
            <w:tcBorders>
              <w:top w:val="single" w:sz="6" w:space="0" w:color="000000"/>
              <w:bottom w:val="single" w:sz="4" w:space="0" w:color="000000"/>
            </w:tcBorders>
            <w:vAlign w:val="center"/>
          </w:tcPr>
          <w:p w14:paraId="28374B05" w14:textId="77777777" w:rsidR="00F234CB" w:rsidRDefault="000F12A9">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14:paraId="6C45B9C9" w14:textId="77777777" w:rsidR="00F234CB" w:rsidRDefault="000F12A9">
            <w:pPr>
              <w:pStyle w:val="TableParagraph"/>
              <w:spacing w:line="210" w:lineRule="exact"/>
              <w:ind w:left="105"/>
              <w:rPr>
                <w:rFonts w:ascii="Arial" w:hAnsi="Arial" w:cs="Arial"/>
                <w:sz w:val="18"/>
                <w:szCs w:val="18"/>
                <w:lang w:val="pt-BR"/>
              </w:rPr>
            </w:pPr>
            <w:r>
              <w:rPr>
                <w:rFonts w:ascii="Arial" w:hAnsi="Arial" w:cs="Arial"/>
                <w:sz w:val="18"/>
                <w:szCs w:val="18"/>
                <w:lang w:val="pt-BR"/>
              </w:rPr>
              <w:t>Walter</w:t>
            </w:r>
            <w:r>
              <w:rPr>
                <w:rFonts w:ascii="Arial" w:hAnsi="Arial" w:cs="Arial"/>
                <w:spacing w:val="-2"/>
                <w:sz w:val="18"/>
                <w:szCs w:val="18"/>
                <w:lang w:val="pt-BR"/>
              </w:rPr>
              <w:t xml:space="preserve"> </w:t>
            </w:r>
            <w:r>
              <w:rPr>
                <w:rFonts w:ascii="Arial" w:hAnsi="Arial" w:cs="Arial"/>
                <w:sz w:val="18"/>
                <w:szCs w:val="18"/>
                <w:lang w:val="pt-BR"/>
              </w:rPr>
              <w:t>Gustavo</w:t>
            </w:r>
            <w:r>
              <w:rPr>
                <w:rFonts w:ascii="Arial" w:hAnsi="Arial" w:cs="Arial"/>
                <w:spacing w:val="-1"/>
                <w:sz w:val="18"/>
                <w:szCs w:val="18"/>
                <w:lang w:val="pt-BR"/>
              </w:rPr>
              <w:t xml:space="preserve"> </w:t>
            </w:r>
            <w:r>
              <w:rPr>
                <w:rFonts w:ascii="Arial" w:hAnsi="Arial" w:cs="Arial"/>
                <w:sz w:val="18"/>
                <w:szCs w:val="18"/>
                <w:lang w:val="pt-BR"/>
              </w:rPr>
              <w:t>Linzmeyer</w:t>
            </w:r>
          </w:p>
        </w:tc>
        <w:tc>
          <w:tcPr>
            <w:tcW w:w="881" w:type="dxa"/>
            <w:tcBorders>
              <w:top w:val="single" w:sz="6" w:space="0" w:color="000000"/>
              <w:bottom w:val="single" w:sz="4" w:space="0" w:color="000000"/>
            </w:tcBorders>
            <w:vAlign w:val="center"/>
          </w:tcPr>
          <w:p w14:paraId="49F542FD" w14:textId="77777777" w:rsidR="00F234CB" w:rsidRDefault="000F12A9">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14:paraId="6117BE32" w14:textId="77777777" w:rsidR="00F234CB" w:rsidRDefault="00F234CB">
            <w:pPr>
              <w:pStyle w:val="TableParagraph"/>
              <w:ind w:left="0"/>
              <w:jc w:val="center"/>
              <w:rPr>
                <w:rFonts w:ascii="Arial" w:hAnsi="Arial" w:cs="Arial"/>
                <w:sz w:val="18"/>
                <w:szCs w:val="18"/>
                <w:lang w:val="pt-BR"/>
              </w:rPr>
            </w:pPr>
          </w:p>
        </w:tc>
        <w:tc>
          <w:tcPr>
            <w:tcW w:w="879" w:type="dxa"/>
            <w:tcBorders>
              <w:top w:val="single" w:sz="6" w:space="0" w:color="000000"/>
              <w:bottom w:val="single" w:sz="4" w:space="0" w:color="000000"/>
            </w:tcBorders>
            <w:vAlign w:val="center"/>
          </w:tcPr>
          <w:p w14:paraId="66E87FA5" w14:textId="77777777" w:rsidR="00F234CB" w:rsidRDefault="00F234CB">
            <w:pPr>
              <w:pStyle w:val="TableParagraph"/>
              <w:ind w:left="0"/>
              <w:jc w:val="center"/>
              <w:rPr>
                <w:rFonts w:ascii="Arial" w:hAnsi="Arial" w:cs="Arial"/>
                <w:sz w:val="18"/>
                <w:szCs w:val="18"/>
                <w:lang w:val="pt-BR"/>
              </w:rPr>
            </w:pPr>
          </w:p>
        </w:tc>
        <w:tc>
          <w:tcPr>
            <w:tcW w:w="888" w:type="dxa"/>
            <w:tcBorders>
              <w:top w:val="single" w:sz="6" w:space="0" w:color="000000"/>
              <w:bottom w:val="single" w:sz="4" w:space="0" w:color="000000"/>
            </w:tcBorders>
            <w:vAlign w:val="center"/>
          </w:tcPr>
          <w:p w14:paraId="0075C3F9" w14:textId="77777777" w:rsidR="00F234CB" w:rsidRDefault="00F234CB">
            <w:pPr>
              <w:pStyle w:val="TableParagraph"/>
              <w:ind w:left="0"/>
              <w:jc w:val="center"/>
              <w:rPr>
                <w:rFonts w:ascii="Arial" w:hAnsi="Arial" w:cs="Arial"/>
                <w:sz w:val="18"/>
                <w:szCs w:val="18"/>
                <w:lang w:val="pt-BR"/>
              </w:rPr>
            </w:pPr>
          </w:p>
        </w:tc>
      </w:tr>
      <w:tr w:rsidR="00F234CB" w14:paraId="52D5310D" w14:textId="77777777">
        <w:trPr>
          <w:trHeight w:val="230"/>
        </w:trPr>
        <w:tc>
          <w:tcPr>
            <w:tcW w:w="1842" w:type="dxa"/>
            <w:tcBorders>
              <w:top w:val="single" w:sz="4" w:space="0" w:color="000000"/>
              <w:bottom w:val="single" w:sz="4" w:space="0" w:color="000000"/>
            </w:tcBorders>
            <w:vAlign w:val="center"/>
          </w:tcPr>
          <w:p w14:paraId="31D384AA" w14:textId="77777777" w:rsidR="00F234CB" w:rsidRDefault="000F12A9">
            <w:pPr>
              <w:pStyle w:val="TableParagraph"/>
              <w:spacing w:line="210" w:lineRule="exact"/>
              <w:ind w:left="107"/>
              <w:rPr>
                <w:rFonts w:ascii="Arial" w:hAnsi="Arial" w:cs="Arial"/>
                <w:sz w:val="18"/>
                <w:szCs w:val="18"/>
                <w:lang w:val="pt-BR"/>
              </w:rPr>
            </w:pPr>
            <w:r>
              <w:rPr>
                <w:rFonts w:ascii="Arial" w:hAnsi="Arial" w:cs="Arial"/>
                <w:sz w:val="18"/>
                <w:szCs w:val="18"/>
                <w:lang w:val="pt-BR"/>
              </w:rPr>
              <w:t>Coord.-Adjunto</w:t>
            </w:r>
          </w:p>
        </w:tc>
        <w:tc>
          <w:tcPr>
            <w:tcW w:w="3692" w:type="dxa"/>
            <w:tcBorders>
              <w:top w:val="single" w:sz="4" w:space="0" w:color="000000"/>
              <w:bottom w:val="single" w:sz="4" w:space="0" w:color="000000"/>
            </w:tcBorders>
            <w:vAlign w:val="center"/>
          </w:tcPr>
          <w:p w14:paraId="1A953CA9" w14:textId="77777777" w:rsidR="00F234CB" w:rsidRDefault="000F12A9">
            <w:pPr>
              <w:pStyle w:val="TableParagraph"/>
              <w:spacing w:line="210" w:lineRule="exact"/>
              <w:ind w:left="105"/>
              <w:rPr>
                <w:rFonts w:ascii="Arial" w:hAnsi="Arial" w:cs="Arial"/>
                <w:sz w:val="18"/>
                <w:szCs w:val="18"/>
                <w:lang w:val="pt-BR"/>
              </w:rPr>
            </w:pPr>
            <w:r>
              <w:rPr>
                <w:rFonts w:ascii="Arial" w:hAnsi="Arial" w:cs="Arial"/>
                <w:sz w:val="18"/>
                <w:szCs w:val="18"/>
                <w:lang w:val="pt-BR"/>
              </w:rPr>
              <w:t>Maugham Zaze</w:t>
            </w:r>
          </w:p>
        </w:tc>
        <w:tc>
          <w:tcPr>
            <w:tcW w:w="881" w:type="dxa"/>
            <w:tcBorders>
              <w:top w:val="single" w:sz="4" w:space="0" w:color="000000"/>
              <w:bottom w:val="single" w:sz="4" w:space="0" w:color="000000"/>
            </w:tcBorders>
            <w:vAlign w:val="center"/>
          </w:tcPr>
          <w:p w14:paraId="6A44DD22" w14:textId="77777777" w:rsidR="00F234CB" w:rsidRDefault="000F12A9">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6EE454F7" w14:textId="77777777" w:rsidR="00F234CB" w:rsidRDefault="00F234CB">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489C6BFC" w14:textId="77777777" w:rsidR="00F234CB" w:rsidRDefault="00F234CB">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33E77DE3" w14:textId="77777777" w:rsidR="00F234CB" w:rsidRDefault="00F234CB">
            <w:pPr>
              <w:pStyle w:val="TableParagraph"/>
              <w:ind w:left="0"/>
              <w:jc w:val="center"/>
              <w:rPr>
                <w:rFonts w:ascii="Arial" w:hAnsi="Arial" w:cs="Arial"/>
                <w:sz w:val="18"/>
                <w:szCs w:val="18"/>
                <w:lang w:val="pt-BR"/>
              </w:rPr>
            </w:pPr>
          </w:p>
        </w:tc>
      </w:tr>
      <w:tr w:rsidR="00F234CB" w14:paraId="06407AA5" w14:textId="77777777">
        <w:trPr>
          <w:trHeight w:val="230"/>
        </w:trPr>
        <w:tc>
          <w:tcPr>
            <w:tcW w:w="1842" w:type="dxa"/>
            <w:tcBorders>
              <w:top w:val="single" w:sz="4" w:space="0" w:color="000000"/>
              <w:bottom w:val="single" w:sz="4" w:space="0" w:color="000000"/>
            </w:tcBorders>
            <w:vAlign w:val="center"/>
          </w:tcPr>
          <w:p w14:paraId="57C7936B" w14:textId="77777777" w:rsidR="00F234CB" w:rsidRDefault="000F12A9">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4" w:space="0" w:color="000000"/>
            </w:tcBorders>
            <w:vAlign w:val="center"/>
          </w:tcPr>
          <w:p w14:paraId="1E6F4597" w14:textId="105D460D" w:rsidR="00F234CB" w:rsidRDefault="00EB54BA">
            <w:pPr>
              <w:pStyle w:val="TableParagraph"/>
              <w:spacing w:line="210" w:lineRule="exact"/>
              <w:ind w:left="105"/>
              <w:rPr>
                <w:rFonts w:ascii="Arial" w:hAnsi="Arial" w:cs="Arial"/>
                <w:sz w:val="18"/>
                <w:szCs w:val="18"/>
                <w:lang w:val="pt-BR"/>
              </w:rPr>
            </w:pPr>
            <w:r>
              <w:rPr>
                <w:rFonts w:ascii="Arial" w:hAnsi="Arial" w:cs="Arial"/>
                <w:sz w:val="18"/>
                <w:szCs w:val="18"/>
                <w:lang w:val="pt-BR"/>
              </w:rPr>
              <w:t>Ormy Leocádio Hutner Junior</w:t>
            </w:r>
          </w:p>
        </w:tc>
        <w:tc>
          <w:tcPr>
            <w:tcW w:w="881" w:type="dxa"/>
            <w:tcBorders>
              <w:top w:val="single" w:sz="4" w:space="0" w:color="000000"/>
              <w:bottom w:val="single" w:sz="4" w:space="0" w:color="000000"/>
            </w:tcBorders>
            <w:vAlign w:val="center"/>
          </w:tcPr>
          <w:p w14:paraId="2DCD83E7" w14:textId="77777777" w:rsidR="00F234CB" w:rsidRDefault="000F12A9">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404A0AC9" w14:textId="77777777" w:rsidR="00F234CB" w:rsidRDefault="00F234CB">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738CA100" w14:textId="77777777" w:rsidR="00F234CB" w:rsidRDefault="00F234CB">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750970FC" w14:textId="77777777" w:rsidR="00F234CB" w:rsidRDefault="00F234CB">
            <w:pPr>
              <w:pStyle w:val="TableParagraph"/>
              <w:ind w:left="0"/>
              <w:jc w:val="center"/>
              <w:rPr>
                <w:rFonts w:ascii="Arial" w:hAnsi="Arial" w:cs="Arial"/>
                <w:sz w:val="18"/>
                <w:szCs w:val="18"/>
                <w:lang w:val="pt-BR"/>
              </w:rPr>
            </w:pPr>
          </w:p>
        </w:tc>
      </w:tr>
      <w:tr w:rsidR="00F234CB" w14:paraId="62EA7FF9" w14:textId="77777777">
        <w:trPr>
          <w:trHeight w:val="230"/>
        </w:trPr>
        <w:tc>
          <w:tcPr>
            <w:tcW w:w="1842" w:type="dxa"/>
            <w:tcBorders>
              <w:top w:val="single" w:sz="4" w:space="0" w:color="000000"/>
              <w:bottom w:val="single" w:sz="6" w:space="0" w:color="000000"/>
            </w:tcBorders>
            <w:vAlign w:val="center"/>
          </w:tcPr>
          <w:p w14:paraId="72ADD299" w14:textId="3AEAA6D3" w:rsidR="00F234CB" w:rsidRDefault="00EB54BA">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14:paraId="11751C70" w14:textId="54784764" w:rsidR="00F234CB" w:rsidRDefault="00EB54BA">
            <w:pPr>
              <w:pStyle w:val="TableParagraph"/>
              <w:spacing w:line="210" w:lineRule="exact"/>
              <w:ind w:left="105"/>
              <w:rPr>
                <w:rFonts w:ascii="Arial" w:hAnsi="Arial" w:cs="Arial"/>
                <w:sz w:val="18"/>
                <w:szCs w:val="18"/>
                <w:lang w:val="pt-BR"/>
              </w:rPr>
            </w:pPr>
            <w:r>
              <w:rPr>
                <w:rFonts w:ascii="Arial" w:hAnsi="Arial" w:cs="Arial"/>
                <w:sz w:val="18"/>
                <w:szCs w:val="18"/>
                <w:lang w:val="pt-BR"/>
              </w:rPr>
              <w:t>Ricardo Luiz Leites de Oliveira</w:t>
            </w:r>
          </w:p>
        </w:tc>
        <w:tc>
          <w:tcPr>
            <w:tcW w:w="881" w:type="dxa"/>
            <w:tcBorders>
              <w:top w:val="single" w:sz="4" w:space="0" w:color="000000"/>
              <w:bottom w:val="single" w:sz="6" w:space="0" w:color="000000"/>
            </w:tcBorders>
            <w:vAlign w:val="center"/>
          </w:tcPr>
          <w:p w14:paraId="54D0BB0B" w14:textId="570EB628" w:rsidR="00F234CB" w:rsidRDefault="00EB54BA">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6" w:space="0" w:color="000000"/>
            </w:tcBorders>
            <w:vAlign w:val="center"/>
          </w:tcPr>
          <w:p w14:paraId="66A48456" w14:textId="77777777" w:rsidR="00F234CB" w:rsidRDefault="00F234CB">
            <w:pPr>
              <w:pStyle w:val="TableParagraph"/>
              <w:ind w:left="0"/>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14:paraId="5075D44C" w14:textId="6A6EFDA3" w:rsidR="00F234CB" w:rsidRDefault="00F234CB">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14:paraId="535E4784" w14:textId="77777777" w:rsidR="00F234CB" w:rsidRDefault="00F234CB">
            <w:pPr>
              <w:pStyle w:val="TableParagraph"/>
              <w:ind w:left="0"/>
              <w:jc w:val="center"/>
              <w:rPr>
                <w:rFonts w:ascii="Arial" w:hAnsi="Arial" w:cs="Arial"/>
                <w:sz w:val="18"/>
                <w:szCs w:val="18"/>
                <w:lang w:val="pt-BR"/>
              </w:rPr>
            </w:pPr>
          </w:p>
        </w:tc>
      </w:tr>
      <w:tr w:rsidR="00F234CB" w14:paraId="7B14BB44" w14:textId="77777777">
        <w:trPr>
          <w:trHeight w:val="113"/>
        </w:trPr>
        <w:tc>
          <w:tcPr>
            <w:tcW w:w="9070" w:type="dxa"/>
            <w:gridSpan w:val="6"/>
            <w:tcBorders>
              <w:top w:val="single" w:sz="6" w:space="0" w:color="000000"/>
              <w:bottom w:val="single" w:sz="8" w:space="0" w:color="000000"/>
            </w:tcBorders>
          </w:tcPr>
          <w:p w14:paraId="593C584F" w14:textId="77777777" w:rsidR="00F234CB" w:rsidRDefault="00F234CB">
            <w:pPr>
              <w:pStyle w:val="TableParagraph"/>
              <w:ind w:left="0"/>
              <w:rPr>
                <w:rFonts w:ascii="Arial" w:hAnsi="Arial" w:cs="Arial"/>
                <w:sz w:val="18"/>
                <w:szCs w:val="18"/>
                <w:lang w:val="pt-BR"/>
              </w:rPr>
            </w:pPr>
          </w:p>
        </w:tc>
      </w:tr>
      <w:tr w:rsidR="00F234CB" w14:paraId="6D39DF64" w14:textId="77777777">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65612779" w14:textId="6BD8FF5E" w:rsidR="00F234CB" w:rsidRDefault="000F12A9">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sidR="0052714E">
              <w:rPr>
                <w:rFonts w:ascii="Arial" w:hAnsi="Arial" w:cs="Arial"/>
                <w:b/>
                <w:bCs/>
                <w:spacing w:val="-3"/>
                <w:sz w:val="18"/>
                <w:szCs w:val="18"/>
                <w:lang w:val="pt-BR"/>
              </w:rPr>
              <w:t>5</w:t>
            </w:r>
            <w:r>
              <w:rPr>
                <w:rFonts w:ascii="Arial" w:hAnsi="Arial" w:cs="Arial"/>
                <w:b/>
                <w:bCs/>
                <w:spacing w:val="-3"/>
                <w:sz w:val="18"/>
                <w:szCs w:val="18"/>
                <w:lang w:val="pt-BR"/>
              </w:rPr>
              <w:t xml:space="preserve">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3"/>
                <w:sz w:val="18"/>
                <w:szCs w:val="18"/>
                <w:lang w:val="pt-BR"/>
              </w:rPr>
              <w:t xml:space="preserve"> </w:t>
            </w:r>
            <w:r>
              <w:rPr>
                <w:rFonts w:ascii="Arial" w:hAnsi="Arial" w:cs="Arial"/>
                <w:b/>
                <w:sz w:val="18"/>
                <w:szCs w:val="18"/>
                <w:lang w:val="pt-BR"/>
              </w:rPr>
              <w:t>CEP-CAU/PR</w:t>
            </w:r>
          </w:p>
          <w:p w14:paraId="5B342BE4" w14:textId="171E59F7" w:rsidR="00F234CB" w:rsidRDefault="000F12A9">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sidR="00A7328F">
              <w:rPr>
                <w:rFonts w:ascii="Arial" w:hAnsi="Arial" w:cs="Arial"/>
                <w:b/>
                <w:sz w:val="18"/>
                <w:szCs w:val="18"/>
                <w:lang w:val="pt-BR"/>
              </w:rPr>
              <w:t>2</w:t>
            </w:r>
            <w:r w:rsidR="0052714E">
              <w:rPr>
                <w:rFonts w:ascii="Arial" w:hAnsi="Arial" w:cs="Arial"/>
                <w:b/>
                <w:sz w:val="18"/>
                <w:szCs w:val="18"/>
                <w:lang w:val="pt-BR"/>
              </w:rPr>
              <w:t>5</w:t>
            </w:r>
            <w:r>
              <w:rPr>
                <w:rFonts w:ascii="Arial" w:hAnsi="Arial" w:cs="Arial"/>
                <w:b/>
                <w:sz w:val="18"/>
                <w:szCs w:val="18"/>
                <w:lang w:val="pt-BR"/>
              </w:rPr>
              <w:t>/0</w:t>
            </w:r>
            <w:r w:rsidR="00EB54BA">
              <w:rPr>
                <w:rFonts w:ascii="Arial" w:hAnsi="Arial" w:cs="Arial"/>
                <w:b/>
                <w:sz w:val="18"/>
                <w:szCs w:val="18"/>
                <w:lang w:val="pt-BR"/>
              </w:rPr>
              <w:t>5</w:t>
            </w:r>
            <w:r>
              <w:rPr>
                <w:rFonts w:ascii="Arial" w:hAnsi="Arial" w:cs="Arial"/>
                <w:b/>
                <w:sz w:val="18"/>
                <w:szCs w:val="18"/>
                <w:lang w:val="pt-BR"/>
              </w:rPr>
              <w:t>/2023</w:t>
            </w:r>
          </w:p>
          <w:p w14:paraId="7B84A8FC" w14:textId="0604C7A5" w:rsidR="00F234CB" w:rsidRDefault="000F12A9">
            <w:pPr>
              <w:pStyle w:val="TableParagraph"/>
              <w:spacing w:before="120" w:after="120"/>
              <w:jc w:val="both"/>
              <w:rPr>
                <w:rFonts w:ascii="Arial" w:eastAsia="Cambria" w:hAnsi="Arial" w:cs="Arial"/>
                <w:b/>
                <w:bCs/>
                <w:sz w:val="18"/>
                <w:szCs w:val="18"/>
              </w:rPr>
            </w:pPr>
            <w:r>
              <w:rPr>
                <w:rFonts w:ascii="Arial" w:hAnsi="Arial" w:cs="Arial"/>
                <w:sz w:val="18"/>
                <w:szCs w:val="18"/>
                <w:lang w:val="pt-BR"/>
              </w:rPr>
              <w:t xml:space="preserve">Matéria em votação: </w:t>
            </w:r>
            <w:r w:rsidR="004E3750">
              <w:rPr>
                <w:rFonts w:ascii="Arial" w:eastAsia="Cambria" w:hAnsi="Arial" w:cs="Arial"/>
                <w:b/>
                <w:bCs/>
                <w:sz w:val="18"/>
                <w:szCs w:val="18"/>
                <w:lang w:val="pt-BR"/>
              </w:rPr>
              <w:t>DISTRIBUIÇÃO DOS PROCESSOS DE FISCALIZAÇÃO</w:t>
            </w:r>
          </w:p>
          <w:p w14:paraId="2B53BF9D" w14:textId="6558F273" w:rsidR="00F234CB" w:rsidRDefault="000F12A9">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w:t>
            </w:r>
            <w:r w:rsidR="00EB54BA">
              <w:rPr>
                <w:rFonts w:ascii="Arial" w:hAnsi="Arial" w:cs="Arial"/>
                <w:sz w:val="18"/>
                <w:szCs w:val="18"/>
                <w:lang w:val="pt-BR"/>
              </w:rPr>
              <w:t>4</w:t>
            </w:r>
            <w:r>
              <w:rPr>
                <w:rFonts w:ascii="Arial" w:hAnsi="Arial" w:cs="Arial"/>
                <w:sz w:val="18"/>
                <w:szCs w:val="18"/>
                <w:lang w:val="pt-BR"/>
              </w:rPr>
              <w:t xml:space="preserve">),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sidR="006B3AF8">
              <w:rPr>
                <w:rFonts w:ascii="Arial" w:hAnsi="Arial" w:cs="Arial"/>
                <w:sz w:val="18"/>
                <w:szCs w:val="18"/>
                <w:lang w:val="pt-BR"/>
              </w:rPr>
              <w:t>(</w:t>
            </w:r>
            <w:r w:rsidR="00EB54BA">
              <w:rPr>
                <w:rFonts w:ascii="Arial" w:hAnsi="Arial" w:cs="Arial"/>
                <w:sz w:val="18"/>
                <w:szCs w:val="18"/>
                <w:lang w:val="pt-BR"/>
              </w:rPr>
              <w:t>0</w:t>
            </w:r>
            <w:r>
              <w:rPr>
                <w:rFonts w:ascii="Arial" w:hAnsi="Arial" w:cs="Arial"/>
                <w:sz w:val="18"/>
                <w:szCs w:val="18"/>
                <w:lang w:val="pt-BR"/>
              </w:rPr>
              <w:t xml:space="preserve">), </w:t>
            </w:r>
            <w:r>
              <w:rPr>
                <w:rFonts w:ascii="Arial" w:hAnsi="Arial" w:cs="Arial"/>
                <w:b/>
                <w:sz w:val="18"/>
                <w:szCs w:val="18"/>
                <w:lang w:val="pt-BR"/>
              </w:rPr>
              <w:t xml:space="preserve">Ausência </w:t>
            </w:r>
            <w:r>
              <w:rPr>
                <w:rFonts w:ascii="Arial" w:hAnsi="Arial" w:cs="Arial"/>
                <w:sz w:val="18"/>
                <w:szCs w:val="18"/>
                <w:lang w:val="pt-BR"/>
              </w:rPr>
              <w:t xml:space="preserve">(0) de </w:t>
            </w:r>
            <w:r>
              <w:rPr>
                <w:rFonts w:ascii="Arial" w:hAnsi="Arial" w:cs="Arial"/>
                <w:b/>
                <w:sz w:val="18"/>
                <w:szCs w:val="18"/>
                <w:lang w:val="pt-BR"/>
              </w:rPr>
              <w:t xml:space="preserve">Total de quatro </w:t>
            </w:r>
            <w:r>
              <w:rPr>
                <w:rFonts w:ascii="Arial" w:hAnsi="Arial" w:cs="Arial"/>
                <w:b/>
                <w:bCs/>
                <w:sz w:val="18"/>
                <w:szCs w:val="18"/>
                <w:lang w:val="pt-BR"/>
              </w:rPr>
              <w:t>(4) Conselheiros.</w:t>
            </w:r>
          </w:p>
          <w:p w14:paraId="46EAAB73" w14:textId="77777777" w:rsidR="00F234CB" w:rsidRDefault="000F12A9">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14:paraId="33C02435" w14:textId="77777777" w:rsidR="00F234CB" w:rsidRDefault="000F12A9">
            <w:pPr>
              <w:pStyle w:val="TableParagraph"/>
              <w:spacing w:before="120" w:after="120"/>
              <w:jc w:val="both"/>
              <w:rPr>
                <w:rFonts w:ascii="Arial" w:hAnsi="Arial" w:cs="Arial"/>
                <w:b/>
                <w:sz w:val="18"/>
                <w:szCs w:val="18"/>
                <w:lang w:val="pt-BR"/>
              </w:rPr>
            </w:pPr>
            <w:r>
              <w:rPr>
                <w:rFonts w:ascii="Arial" w:hAnsi="Arial" w:cs="Arial"/>
                <w:sz w:val="18"/>
                <w:szCs w:val="18"/>
                <w:lang w:val="pt-BR"/>
              </w:rPr>
              <w:t>Assis.</w:t>
            </w:r>
            <w:r>
              <w:rPr>
                <w:rFonts w:ascii="Arial" w:hAnsi="Arial" w:cs="Arial"/>
                <w:spacing w:val="-2"/>
                <w:sz w:val="18"/>
                <w:szCs w:val="18"/>
                <w:lang w:val="pt-BR"/>
              </w:rPr>
              <w:t xml:space="preserve"> </w:t>
            </w:r>
            <w:r>
              <w:rPr>
                <w:rFonts w:ascii="Arial" w:hAnsi="Arial" w:cs="Arial"/>
                <w:sz w:val="18"/>
                <w:szCs w:val="18"/>
                <w:lang w:val="pt-BR"/>
              </w:rPr>
              <w:t>Comissão:</w:t>
            </w:r>
            <w:r>
              <w:rPr>
                <w:rFonts w:ascii="Arial" w:hAnsi="Arial" w:cs="Arial"/>
              </w:rPr>
              <w:t xml:space="preserve"> </w:t>
            </w:r>
            <w:r>
              <w:rPr>
                <w:rFonts w:ascii="Arial" w:hAnsi="Arial" w:cs="Arial"/>
                <w:b/>
                <w:bCs/>
                <w:spacing w:val="-2"/>
                <w:sz w:val="18"/>
                <w:szCs w:val="18"/>
                <w:lang w:val="pt-BR"/>
              </w:rPr>
              <w:t>Tessa Paduano Rodrigues •</w:t>
            </w:r>
            <w:r>
              <w:rPr>
                <w:rFonts w:ascii="Arial" w:hAnsi="Arial" w:cs="Arial"/>
                <w:b/>
                <w:sz w:val="18"/>
                <w:szCs w:val="18"/>
                <w:lang w:val="pt-BR"/>
              </w:rPr>
              <w:t xml:space="preserve">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Walter</w:t>
            </w:r>
            <w:r>
              <w:rPr>
                <w:rFonts w:ascii="Arial" w:hAnsi="Arial" w:cs="Arial"/>
                <w:b/>
                <w:spacing w:val="-2"/>
                <w:sz w:val="18"/>
                <w:szCs w:val="18"/>
                <w:lang w:val="pt-BR"/>
              </w:rPr>
              <w:t xml:space="preserve"> </w:t>
            </w:r>
            <w:r>
              <w:rPr>
                <w:rFonts w:ascii="Arial" w:hAnsi="Arial" w:cs="Arial"/>
                <w:b/>
                <w:sz w:val="18"/>
                <w:szCs w:val="18"/>
                <w:lang w:val="pt-BR"/>
              </w:rPr>
              <w:t>Gustavo</w:t>
            </w:r>
            <w:r>
              <w:rPr>
                <w:rFonts w:ascii="Arial" w:hAnsi="Arial" w:cs="Arial"/>
                <w:b/>
                <w:spacing w:val="-2"/>
                <w:sz w:val="18"/>
                <w:szCs w:val="18"/>
                <w:lang w:val="pt-BR"/>
              </w:rPr>
              <w:t xml:space="preserve"> </w:t>
            </w:r>
            <w:r>
              <w:rPr>
                <w:rFonts w:ascii="Arial" w:hAnsi="Arial" w:cs="Arial"/>
                <w:b/>
                <w:sz w:val="18"/>
                <w:szCs w:val="18"/>
                <w:lang w:val="pt-BR"/>
              </w:rPr>
              <w:t>Linzmeyer.</w:t>
            </w:r>
          </w:p>
        </w:tc>
      </w:tr>
    </w:tbl>
    <w:p w14:paraId="603BECDF" w14:textId="77777777" w:rsidR="00F234CB" w:rsidRDefault="00F234CB">
      <w:pPr>
        <w:pStyle w:val="Corpodetexto"/>
        <w:rPr>
          <w:rFonts w:ascii="Arial" w:hAnsi="Arial" w:cs="Arial"/>
          <w:bCs/>
          <w:szCs w:val="14"/>
        </w:rPr>
      </w:pPr>
    </w:p>
    <w:p w14:paraId="1E87C085" w14:textId="22982040" w:rsidR="000C265B" w:rsidRDefault="000C265B" w:rsidP="000C265B">
      <w:pPr>
        <w:spacing w:before="240"/>
        <w:jc w:val="center"/>
        <w:rPr>
          <w:rFonts w:ascii="Arial" w:hAnsi="Arial" w:cs="Arial"/>
          <w:b/>
          <w:sz w:val="18"/>
          <w:szCs w:val="20"/>
          <w:lang w:val="pt-BR"/>
        </w:rPr>
      </w:pPr>
      <w:r>
        <w:rPr>
          <w:rFonts w:ascii="Arial" w:hAnsi="Arial" w:cs="Arial"/>
          <w:b/>
          <w:sz w:val="18"/>
          <w:szCs w:val="20"/>
          <w:lang w:val="pt-BR"/>
        </w:rPr>
        <w:t>Folha</w:t>
      </w:r>
      <w:r>
        <w:rPr>
          <w:rFonts w:ascii="Arial" w:hAnsi="Arial" w:cs="Arial"/>
          <w:b/>
          <w:spacing w:val="-2"/>
          <w:sz w:val="18"/>
          <w:szCs w:val="20"/>
          <w:lang w:val="pt-BR"/>
        </w:rPr>
        <w:t xml:space="preserve"> </w:t>
      </w:r>
      <w:r>
        <w:rPr>
          <w:rFonts w:ascii="Arial" w:hAnsi="Arial" w:cs="Arial"/>
          <w:b/>
          <w:sz w:val="18"/>
          <w:szCs w:val="20"/>
          <w:lang w:val="pt-BR"/>
        </w:rPr>
        <w:t>de</w:t>
      </w:r>
      <w:r>
        <w:rPr>
          <w:rFonts w:ascii="Arial" w:hAnsi="Arial" w:cs="Arial"/>
          <w:b/>
          <w:spacing w:val="-2"/>
          <w:sz w:val="18"/>
          <w:szCs w:val="20"/>
          <w:lang w:val="pt-BR"/>
        </w:rPr>
        <w:t xml:space="preserve"> </w:t>
      </w:r>
      <w:r w:rsidR="00213AFA">
        <w:rPr>
          <w:rFonts w:ascii="Arial" w:hAnsi="Arial" w:cs="Arial"/>
          <w:b/>
          <w:sz w:val="18"/>
          <w:szCs w:val="20"/>
          <w:lang w:val="pt-BR"/>
        </w:rPr>
        <w:t>Votação 5</w:t>
      </w:r>
    </w:p>
    <w:tbl>
      <w:tblPr>
        <w:tblStyle w:val="TableNormal"/>
        <w:tblW w:w="9071" w:type="dxa"/>
        <w:tblInd w:w="149" w:type="dxa"/>
        <w:tblLayout w:type="fixed"/>
        <w:tblLook w:val="01E0" w:firstRow="1" w:lastRow="1" w:firstColumn="1" w:lastColumn="1" w:noHBand="0" w:noVBand="0"/>
      </w:tblPr>
      <w:tblGrid>
        <w:gridCol w:w="1843"/>
        <w:gridCol w:w="3692"/>
        <w:gridCol w:w="881"/>
        <w:gridCol w:w="888"/>
        <w:gridCol w:w="879"/>
        <w:gridCol w:w="888"/>
      </w:tblGrid>
      <w:tr w:rsidR="000C265B" w14:paraId="7648FF08" w14:textId="77777777" w:rsidTr="00F20F3D">
        <w:trPr>
          <w:trHeight w:val="230"/>
        </w:trPr>
        <w:tc>
          <w:tcPr>
            <w:tcW w:w="1842" w:type="dxa"/>
            <w:vMerge w:val="restart"/>
            <w:tcBorders>
              <w:top w:val="single" w:sz="6" w:space="0" w:color="000000"/>
              <w:bottom w:val="single" w:sz="6" w:space="0" w:color="000000"/>
            </w:tcBorders>
            <w:vAlign w:val="center"/>
          </w:tcPr>
          <w:p w14:paraId="58F16E87" w14:textId="77777777" w:rsidR="000C265B" w:rsidRDefault="000C265B" w:rsidP="00F20F3D">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14:paraId="412A246F" w14:textId="77777777" w:rsidR="000C265B" w:rsidRDefault="000C265B" w:rsidP="00F20F3D">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6" w:type="dxa"/>
            <w:gridSpan w:val="4"/>
            <w:tcBorders>
              <w:top w:val="single" w:sz="6" w:space="0" w:color="000000"/>
              <w:bottom w:val="single" w:sz="4" w:space="0" w:color="000000"/>
            </w:tcBorders>
            <w:vAlign w:val="center"/>
          </w:tcPr>
          <w:p w14:paraId="08C485AD" w14:textId="77777777" w:rsidR="000C265B" w:rsidRDefault="000C265B" w:rsidP="00F20F3D">
            <w:pPr>
              <w:pStyle w:val="TableParagraph"/>
              <w:spacing w:line="210" w:lineRule="exact"/>
              <w:ind w:left="-16"/>
              <w:jc w:val="center"/>
              <w:rPr>
                <w:rFonts w:ascii="Arial" w:hAnsi="Arial" w:cs="Arial"/>
                <w:b/>
                <w:sz w:val="18"/>
                <w:szCs w:val="18"/>
                <w:lang w:val="pt-BR"/>
              </w:rPr>
            </w:pPr>
            <w:r>
              <w:rPr>
                <w:rFonts w:ascii="Arial" w:hAnsi="Arial" w:cs="Arial"/>
                <w:b/>
                <w:sz w:val="18"/>
                <w:szCs w:val="18"/>
                <w:lang w:val="pt-BR"/>
              </w:rPr>
              <w:t>Votação</w:t>
            </w:r>
          </w:p>
        </w:tc>
      </w:tr>
      <w:tr w:rsidR="000C265B" w14:paraId="757F760C" w14:textId="77777777" w:rsidTr="00F20F3D">
        <w:trPr>
          <w:trHeight w:val="230"/>
        </w:trPr>
        <w:tc>
          <w:tcPr>
            <w:tcW w:w="1842" w:type="dxa"/>
            <w:vMerge/>
            <w:tcBorders>
              <w:top w:val="single" w:sz="4" w:space="0" w:color="000000"/>
              <w:bottom w:val="single" w:sz="6" w:space="0" w:color="000000"/>
            </w:tcBorders>
            <w:vAlign w:val="center"/>
          </w:tcPr>
          <w:p w14:paraId="696CD728" w14:textId="77777777" w:rsidR="000C265B" w:rsidRDefault="000C265B" w:rsidP="00F20F3D">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14:paraId="0F87001D" w14:textId="77777777" w:rsidR="000C265B" w:rsidRDefault="000C265B" w:rsidP="00F20F3D">
            <w:pPr>
              <w:jc w:val="center"/>
              <w:rPr>
                <w:rFonts w:ascii="Arial" w:hAnsi="Arial" w:cs="Arial"/>
                <w:sz w:val="18"/>
                <w:szCs w:val="18"/>
                <w:lang w:val="pt-BR"/>
              </w:rPr>
            </w:pPr>
          </w:p>
        </w:tc>
        <w:tc>
          <w:tcPr>
            <w:tcW w:w="881" w:type="dxa"/>
            <w:tcBorders>
              <w:top w:val="single" w:sz="4" w:space="0" w:color="000000"/>
              <w:bottom w:val="single" w:sz="6" w:space="0" w:color="000000"/>
            </w:tcBorders>
            <w:vAlign w:val="center"/>
          </w:tcPr>
          <w:p w14:paraId="491BFF33" w14:textId="77777777" w:rsidR="000C265B" w:rsidRDefault="000C265B" w:rsidP="00F20F3D">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14:paraId="521A16E0" w14:textId="77777777" w:rsidR="000C265B" w:rsidRDefault="000C265B" w:rsidP="00F20F3D">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79" w:type="dxa"/>
            <w:tcBorders>
              <w:top w:val="single" w:sz="4" w:space="0" w:color="000000"/>
              <w:bottom w:val="single" w:sz="6" w:space="0" w:color="000000"/>
            </w:tcBorders>
            <w:vAlign w:val="center"/>
          </w:tcPr>
          <w:p w14:paraId="4DEC76ED" w14:textId="77777777" w:rsidR="000C265B" w:rsidRDefault="000C265B" w:rsidP="00F20F3D">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Abst.</w:t>
            </w:r>
          </w:p>
        </w:tc>
        <w:tc>
          <w:tcPr>
            <w:tcW w:w="888" w:type="dxa"/>
            <w:tcBorders>
              <w:top w:val="single" w:sz="4" w:space="0" w:color="000000"/>
              <w:bottom w:val="single" w:sz="6" w:space="0" w:color="000000"/>
            </w:tcBorders>
            <w:vAlign w:val="center"/>
          </w:tcPr>
          <w:p w14:paraId="039B3CFD" w14:textId="77777777" w:rsidR="000C265B" w:rsidRDefault="000C265B" w:rsidP="00F20F3D">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Ausên.</w:t>
            </w:r>
          </w:p>
        </w:tc>
      </w:tr>
      <w:tr w:rsidR="000C265B" w14:paraId="3128CA70" w14:textId="77777777" w:rsidTr="00F20F3D">
        <w:trPr>
          <w:trHeight w:val="230"/>
        </w:trPr>
        <w:tc>
          <w:tcPr>
            <w:tcW w:w="1842" w:type="dxa"/>
            <w:tcBorders>
              <w:top w:val="single" w:sz="6" w:space="0" w:color="000000"/>
              <w:bottom w:val="single" w:sz="4" w:space="0" w:color="000000"/>
            </w:tcBorders>
            <w:vAlign w:val="center"/>
          </w:tcPr>
          <w:p w14:paraId="35E096C8" w14:textId="77777777" w:rsidR="000C265B" w:rsidRDefault="000C265B" w:rsidP="00F20F3D">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14:paraId="04054A35" w14:textId="77777777" w:rsidR="000C265B" w:rsidRDefault="000C265B" w:rsidP="00F20F3D">
            <w:pPr>
              <w:pStyle w:val="TableParagraph"/>
              <w:spacing w:line="210" w:lineRule="exact"/>
              <w:ind w:left="105"/>
              <w:rPr>
                <w:rFonts w:ascii="Arial" w:hAnsi="Arial" w:cs="Arial"/>
                <w:sz w:val="18"/>
                <w:szCs w:val="18"/>
                <w:lang w:val="pt-BR"/>
              </w:rPr>
            </w:pPr>
            <w:r>
              <w:rPr>
                <w:rFonts w:ascii="Arial" w:hAnsi="Arial" w:cs="Arial"/>
                <w:sz w:val="18"/>
                <w:szCs w:val="18"/>
                <w:lang w:val="pt-BR"/>
              </w:rPr>
              <w:t>Walter</w:t>
            </w:r>
            <w:r>
              <w:rPr>
                <w:rFonts w:ascii="Arial" w:hAnsi="Arial" w:cs="Arial"/>
                <w:spacing w:val="-2"/>
                <w:sz w:val="18"/>
                <w:szCs w:val="18"/>
                <w:lang w:val="pt-BR"/>
              </w:rPr>
              <w:t xml:space="preserve"> </w:t>
            </w:r>
            <w:r>
              <w:rPr>
                <w:rFonts w:ascii="Arial" w:hAnsi="Arial" w:cs="Arial"/>
                <w:sz w:val="18"/>
                <w:szCs w:val="18"/>
                <w:lang w:val="pt-BR"/>
              </w:rPr>
              <w:t>Gustavo</w:t>
            </w:r>
            <w:r>
              <w:rPr>
                <w:rFonts w:ascii="Arial" w:hAnsi="Arial" w:cs="Arial"/>
                <w:spacing w:val="-1"/>
                <w:sz w:val="18"/>
                <w:szCs w:val="18"/>
                <w:lang w:val="pt-BR"/>
              </w:rPr>
              <w:t xml:space="preserve"> </w:t>
            </w:r>
            <w:r>
              <w:rPr>
                <w:rFonts w:ascii="Arial" w:hAnsi="Arial" w:cs="Arial"/>
                <w:sz w:val="18"/>
                <w:szCs w:val="18"/>
                <w:lang w:val="pt-BR"/>
              </w:rPr>
              <w:t>Linzmeyer</w:t>
            </w:r>
          </w:p>
        </w:tc>
        <w:tc>
          <w:tcPr>
            <w:tcW w:w="881" w:type="dxa"/>
            <w:tcBorders>
              <w:top w:val="single" w:sz="6" w:space="0" w:color="000000"/>
              <w:bottom w:val="single" w:sz="4" w:space="0" w:color="000000"/>
            </w:tcBorders>
            <w:vAlign w:val="center"/>
          </w:tcPr>
          <w:p w14:paraId="59FC74AC" w14:textId="77777777" w:rsidR="000C265B" w:rsidRDefault="000C265B" w:rsidP="00F20F3D">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14:paraId="4514C4C6" w14:textId="77777777" w:rsidR="000C265B" w:rsidRDefault="000C265B" w:rsidP="00F20F3D">
            <w:pPr>
              <w:pStyle w:val="TableParagraph"/>
              <w:ind w:left="0"/>
              <w:jc w:val="center"/>
              <w:rPr>
                <w:rFonts w:ascii="Arial" w:hAnsi="Arial" w:cs="Arial"/>
                <w:sz w:val="18"/>
                <w:szCs w:val="18"/>
                <w:lang w:val="pt-BR"/>
              </w:rPr>
            </w:pPr>
          </w:p>
        </w:tc>
        <w:tc>
          <w:tcPr>
            <w:tcW w:w="879" w:type="dxa"/>
            <w:tcBorders>
              <w:top w:val="single" w:sz="6" w:space="0" w:color="000000"/>
              <w:bottom w:val="single" w:sz="4" w:space="0" w:color="000000"/>
            </w:tcBorders>
            <w:vAlign w:val="center"/>
          </w:tcPr>
          <w:p w14:paraId="48CDB50C" w14:textId="77777777" w:rsidR="000C265B" w:rsidRDefault="000C265B" w:rsidP="00F20F3D">
            <w:pPr>
              <w:pStyle w:val="TableParagraph"/>
              <w:ind w:left="0"/>
              <w:jc w:val="center"/>
              <w:rPr>
                <w:rFonts w:ascii="Arial" w:hAnsi="Arial" w:cs="Arial"/>
                <w:sz w:val="18"/>
                <w:szCs w:val="18"/>
                <w:lang w:val="pt-BR"/>
              </w:rPr>
            </w:pPr>
          </w:p>
        </w:tc>
        <w:tc>
          <w:tcPr>
            <w:tcW w:w="888" w:type="dxa"/>
            <w:tcBorders>
              <w:top w:val="single" w:sz="6" w:space="0" w:color="000000"/>
              <w:bottom w:val="single" w:sz="4" w:space="0" w:color="000000"/>
            </w:tcBorders>
            <w:vAlign w:val="center"/>
          </w:tcPr>
          <w:p w14:paraId="16A77463" w14:textId="77777777" w:rsidR="000C265B" w:rsidRDefault="000C265B" w:rsidP="00F20F3D">
            <w:pPr>
              <w:pStyle w:val="TableParagraph"/>
              <w:ind w:left="0"/>
              <w:jc w:val="center"/>
              <w:rPr>
                <w:rFonts w:ascii="Arial" w:hAnsi="Arial" w:cs="Arial"/>
                <w:sz w:val="18"/>
                <w:szCs w:val="18"/>
                <w:lang w:val="pt-BR"/>
              </w:rPr>
            </w:pPr>
          </w:p>
        </w:tc>
      </w:tr>
      <w:tr w:rsidR="000C265B" w14:paraId="39FEAFEB" w14:textId="77777777" w:rsidTr="00F20F3D">
        <w:trPr>
          <w:trHeight w:val="230"/>
        </w:trPr>
        <w:tc>
          <w:tcPr>
            <w:tcW w:w="1842" w:type="dxa"/>
            <w:tcBorders>
              <w:top w:val="single" w:sz="4" w:space="0" w:color="000000"/>
              <w:bottom w:val="single" w:sz="4" w:space="0" w:color="000000"/>
            </w:tcBorders>
            <w:vAlign w:val="center"/>
          </w:tcPr>
          <w:p w14:paraId="04EB07AD" w14:textId="77777777" w:rsidR="000C265B" w:rsidRDefault="000C265B" w:rsidP="00F20F3D">
            <w:pPr>
              <w:pStyle w:val="TableParagraph"/>
              <w:spacing w:line="210" w:lineRule="exact"/>
              <w:ind w:left="107"/>
              <w:rPr>
                <w:rFonts w:ascii="Arial" w:hAnsi="Arial" w:cs="Arial"/>
                <w:sz w:val="18"/>
                <w:szCs w:val="18"/>
                <w:lang w:val="pt-BR"/>
              </w:rPr>
            </w:pPr>
            <w:r>
              <w:rPr>
                <w:rFonts w:ascii="Arial" w:hAnsi="Arial" w:cs="Arial"/>
                <w:sz w:val="18"/>
                <w:szCs w:val="18"/>
                <w:lang w:val="pt-BR"/>
              </w:rPr>
              <w:t>Coord.-Adjunto</w:t>
            </w:r>
          </w:p>
        </w:tc>
        <w:tc>
          <w:tcPr>
            <w:tcW w:w="3692" w:type="dxa"/>
            <w:tcBorders>
              <w:top w:val="single" w:sz="4" w:space="0" w:color="000000"/>
              <w:bottom w:val="single" w:sz="4" w:space="0" w:color="000000"/>
            </w:tcBorders>
            <w:vAlign w:val="center"/>
          </w:tcPr>
          <w:p w14:paraId="47923B48" w14:textId="77777777" w:rsidR="000C265B" w:rsidRDefault="000C265B" w:rsidP="00F20F3D">
            <w:pPr>
              <w:pStyle w:val="TableParagraph"/>
              <w:spacing w:line="210" w:lineRule="exact"/>
              <w:ind w:left="105"/>
              <w:rPr>
                <w:rFonts w:ascii="Arial" w:hAnsi="Arial" w:cs="Arial"/>
                <w:sz w:val="18"/>
                <w:szCs w:val="18"/>
                <w:lang w:val="pt-BR"/>
              </w:rPr>
            </w:pPr>
            <w:r>
              <w:rPr>
                <w:rFonts w:ascii="Arial" w:hAnsi="Arial" w:cs="Arial"/>
                <w:sz w:val="18"/>
                <w:szCs w:val="18"/>
                <w:lang w:val="pt-BR"/>
              </w:rPr>
              <w:t>Maugham Zaze</w:t>
            </w:r>
          </w:p>
        </w:tc>
        <w:tc>
          <w:tcPr>
            <w:tcW w:w="881" w:type="dxa"/>
            <w:tcBorders>
              <w:top w:val="single" w:sz="4" w:space="0" w:color="000000"/>
              <w:bottom w:val="single" w:sz="4" w:space="0" w:color="000000"/>
            </w:tcBorders>
            <w:vAlign w:val="center"/>
          </w:tcPr>
          <w:p w14:paraId="4FF92547" w14:textId="77777777" w:rsidR="000C265B" w:rsidRDefault="000C265B" w:rsidP="00F20F3D">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2417F2C1" w14:textId="77777777" w:rsidR="000C265B" w:rsidRDefault="000C265B" w:rsidP="00F20F3D">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45C8A769" w14:textId="77777777" w:rsidR="000C265B" w:rsidRDefault="000C265B" w:rsidP="00F20F3D">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3DCB440E" w14:textId="77777777" w:rsidR="000C265B" w:rsidRDefault="000C265B" w:rsidP="00F20F3D">
            <w:pPr>
              <w:pStyle w:val="TableParagraph"/>
              <w:ind w:left="0"/>
              <w:jc w:val="center"/>
              <w:rPr>
                <w:rFonts w:ascii="Arial" w:hAnsi="Arial" w:cs="Arial"/>
                <w:sz w:val="18"/>
                <w:szCs w:val="18"/>
                <w:lang w:val="pt-BR"/>
              </w:rPr>
            </w:pPr>
          </w:p>
        </w:tc>
      </w:tr>
      <w:tr w:rsidR="000C265B" w14:paraId="52D0E7FD" w14:textId="77777777" w:rsidTr="00F20F3D">
        <w:trPr>
          <w:trHeight w:val="230"/>
        </w:trPr>
        <w:tc>
          <w:tcPr>
            <w:tcW w:w="1842" w:type="dxa"/>
            <w:tcBorders>
              <w:top w:val="single" w:sz="4" w:space="0" w:color="000000"/>
              <w:bottom w:val="single" w:sz="4" w:space="0" w:color="000000"/>
            </w:tcBorders>
            <w:vAlign w:val="center"/>
          </w:tcPr>
          <w:p w14:paraId="7AAF943F" w14:textId="77777777" w:rsidR="000C265B" w:rsidRDefault="000C265B" w:rsidP="00F20F3D">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4" w:space="0" w:color="000000"/>
            </w:tcBorders>
            <w:vAlign w:val="center"/>
          </w:tcPr>
          <w:p w14:paraId="3CD738D6" w14:textId="007803A0" w:rsidR="000C265B" w:rsidRDefault="00EB54BA" w:rsidP="00F20F3D">
            <w:pPr>
              <w:pStyle w:val="TableParagraph"/>
              <w:spacing w:line="210" w:lineRule="exact"/>
              <w:ind w:left="105"/>
              <w:rPr>
                <w:rFonts w:ascii="Arial" w:hAnsi="Arial" w:cs="Arial"/>
                <w:sz w:val="18"/>
                <w:szCs w:val="18"/>
                <w:lang w:val="pt-BR"/>
              </w:rPr>
            </w:pPr>
            <w:r>
              <w:rPr>
                <w:rFonts w:ascii="Arial" w:hAnsi="Arial" w:cs="Arial"/>
                <w:sz w:val="18"/>
                <w:szCs w:val="18"/>
                <w:lang w:val="pt-BR"/>
              </w:rPr>
              <w:t>Ormy Leocádio Hutner Junior</w:t>
            </w:r>
          </w:p>
        </w:tc>
        <w:tc>
          <w:tcPr>
            <w:tcW w:w="881" w:type="dxa"/>
            <w:tcBorders>
              <w:top w:val="single" w:sz="4" w:space="0" w:color="000000"/>
              <w:bottom w:val="single" w:sz="4" w:space="0" w:color="000000"/>
            </w:tcBorders>
            <w:vAlign w:val="center"/>
          </w:tcPr>
          <w:p w14:paraId="27AC3EA3" w14:textId="77777777" w:rsidR="000C265B" w:rsidRDefault="000C265B" w:rsidP="00F20F3D">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15EBC557" w14:textId="77777777" w:rsidR="000C265B" w:rsidRDefault="000C265B" w:rsidP="00F20F3D">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10FE5115" w14:textId="77777777" w:rsidR="000C265B" w:rsidRDefault="000C265B" w:rsidP="00F20F3D">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07794822" w14:textId="77777777" w:rsidR="000C265B" w:rsidRDefault="000C265B" w:rsidP="00F20F3D">
            <w:pPr>
              <w:pStyle w:val="TableParagraph"/>
              <w:ind w:left="0"/>
              <w:jc w:val="center"/>
              <w:rPr>
                <w:rFonts w:ascii="Arial" w:hAnsi="Arial" w:cs="Arial"/>
                <w:sz w:val="18"/>
                <w:szCs w:val="18"/>
                <w:lang w:val="pt-BR"/>
              </w:rPr>
            </w:pPr>
          </w:p>
        </w:tc>
      </w:tr>
      <w:tr w:rsidR="000C265B" w14:paraId="2AA5DFF3" w14:textId="77777777" w:rsidTr="00F20F3D">
        <w:trPr>
          <w:trHeight w:val="230"/>
        </w:trPr>
        <w:tc>
          <w:tcPr>
            <w:tcW w:w="1842" w:type="dxa"/>
            <w:tcBorders>
              <w:top w:val="single" w:sz="4" w:space="0" w:color="000000"/>
              <w:bottom w:val="single" w:sz="6" w:space="0" w:color="000000"/>
            </w:tcBorders>
            <w:vAlign w:val="center"/>
          </w:tcPr>
          <w:p w14:paraId="3360B21F" w14:textId="5BBA95D8" w:rsidR="000C265B" w:rsidRDefault="00EB54BA" w:rsidP="00F20F3D">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14:paraId="1F9E279B" w14:textId="43ED3CBF" w:rsidR="000C265B" w:rsidRDefault="00EB54BA" w:rsidP="00F20F3D">
            <w:pPr>
              <w:pStyle w:val="TableParagraph"/>
              <w:spacing w:line="210" w:lineRule="exact"/>
              <w:ind w:left="105"/>
              <w:rPr>
                <w:rFonts w:ascii="Arial" w:hAnsi="Arial" w:cs="Arial"/>
                <w:sz w:val="18"/>
                <w:szCs w:val="18"/>
                <w:lang w:val="pt-BR"/>
              </w:rPr>
            </w:pPr>
            <w:r>
              <w:rPr>
                <w:rFonts w:ascii="Arial" w:hAnsi="Arial" w:cs="Arial"/>
                <w:sz w:val="18"/>
                <w:szCs w:val="18"/>
                <w:lang w:val="pt-BR"/>
              </w:rPr>
              <w:t>Ricardo Luiz Leites de Oliveira</w:t>
            </w:r>
          </w:p>
        </w:tc>
        <w:tc>
          <w:tcPr>
            <w:tcW w:w="881" w:type="dxa"/>
            <w:tcBorders>
              <w:top w:val="single" w:sz="4" w:space="0" w:color="000000"/>
              <w:bottom w:val="single" w:sz="6" w:space="0" w:color="000000"/>
            </w:tcBorders>
            <w:vAlign w:val="center"/>
          </w:tcPr>
          <w:p w14:paraId="11621EB5" w14:textId="2013569D" w:rsidR="000C265B" w:rsidRDefault="00EB54BA" w:rsidP="00F20F3D">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6" w:space="0" w:color="000000"/>
            </w:tcBorders>
            <w:vAlign w:val="center"/>
          </w:tcPr>
          <w:p w14:paraId="7C40BE79" w14:textId="77777777" w:rsidR="000C265B" w:rsidRDefault="000C265B" w:rsidP="00F20F3D">
            <w:pPr>
              <w:pStyle w:val="TableParagraph"/>
              <w:ind w:left="0"/>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14:paraId="5AD8150D" w14:textId="20EE8207" w:rsidR="000C265B" w:rsidRDefault="000C265B" w:rsidP="00F20F3D">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14:paraId="2EAC7F8C" w14:textId="77777777" w:rsidR="000C265B" w:rsidRDefault="000C265B" w:rsidP="00F20F3D">
            <w:pPr>
              <w:pStyle w:val="TableParagraph"/>
              <w:ind w:left="0"/>
              <w:jc w:val="center"/>
              <w:rPr>
                <w:rFonts w:ascii="Arial" w:hAnsi="Arial" w:cs="Arial"/>
                <w:sz w:val="18"/>
                <w:szCs w:val="18"/>
                <w:lang w:val="pt-BR"/>
              </w:rPr>
            </w:pPr>
          </w:p>
        </w:tc>
      </w:tr>
      <w:tr w:rsidR="000C265B" w14:paraId="1A5F1014" w14:textId="77777777" w:rsidTr="00F20F3D">
        <w:trPr>
          <w:trHeight w:val="113"/>
        </w:trPr>
        <w:tc>
          <w:tcPr>
            <w:tcW w:w="9070" w:type="dxa"/>
            <w:gridSpan w:val="6"/>
            <w:tcBorders>
              <w:top w:val="single" w:sz="6" w:space="0" w:color="000000"/>
              <w:bottom w:val="single" w:sz="8" w:space="0" w:color="000000"/>
            </w:tcBorders>
          </w:tcPr>
          <w:p w14:paraId="388D28B2" w14:textId="77777777" w:rsidR="000C265B" w:rsidRDefault="000C265B" w:rsidP="00F20F3D">
            <w:pPr>
              <w:pStyle w:val="TableParagraph"/>
              <w:ind w:left="0"/>
              <w:rPr>
                <w:rFonts w:ascii="Arial" w:hAnsi="Arial" w:cs="Arial"/>
                <w:sz w:val="18"/>
                <w:szCs w:val="18"/>
                <w:lang w:val="pt-BR"/>
              </w:rPr>
            </w:pPr>
          </w:p>
        </w:tc>
      </w:tr>
      <w:tr w:rsidR="000C265B" w14:paraId="6AFF5C5F" w14:textId="77777777" w:rsidTr="00F20F3D">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4BF899D2" w14:textId="29A1167D" w:rsidR="000C265B" w:rsidRDefault="000C265B" w:rsidP="00F20F3D">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sidR="0052714E">
              <w:rPr>
                <w:rFonts w:ascii="Arial" w:hAnsi="Arial" w:cs="Arial"/>
                <w:b/>
                <w:bCs/>
                <w:spacing w:val="-3"/>
                <w:sz w:val="18"/>
                <w:szCs w:val="18"/>
                <w:lang w:val="pt-BR"/>
              </w:rPr>
              <w:t>5</w:t>
            </w:r>
            <w:r>
              <w:rPr>
                <w:rFonts w:ascii="Arial" w:hAnsi="Arial" w:cs="Arial"/>
                <w:b/>
                <w:bCs/>
                <w:spacing w:val="-3"/>
                <w:sz w:val="18"/>
                <w:szCs w:val="18"/>
                <w:lang w:val="pt-BR"/>
              </w:rPr>
              <w:t xml:space="preserve">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3"/>
                <w:sz w:val="18"/>
                <w:szCs w:val="18"/>
                <w:lang w:val="pt-BR"/>
              </w:rPr>
              <w:t xml:space="preserve"> </w:t>
            </w:r>
            <w:r>
              <w:rPr>
                <w:rFonts w:ascii="Arial" w:hAnsi="Arial" w:cs="Arial"/>
                <w:b/>
                <w:sz w:val="18"/>
                <w:szCs w:val="18"/>
                <w:lang w:val="pt-BR"/>
              </w:rPr>
              <w:t>CEP-CAU/PR</w:t>
            </w:r>
          </w:p>
          <w:p w14:paraId="1B31DCDE" w14:textId="2A88A564" w:rsidR="000C265B" w:rsidRDefault="000C265B" w:rsidP="00F20F3D">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sidR="00A7328F">
              <w:rPr>
                <w:rFonts w:ascii="Arial" w:hAnsi="Arial" w:cs="Arial"/>
                <w:b/>
                <w:sz w:val="18"/>
                <w:szCs w:val="18"/>
                <w:lang w:val="pt-BR"/>
              </w:rPr>
              <w:t>2</w:t>
            </w:r>
            <w:r w:rsidR="0052714E">
              <w:rPr>
                <w:rFonts w:ascii="Arial" w:hAnsi="Arial" w:cs="Arial"/>
                <w:b/>
                <w:sz w:val="18"/>
                <w:szCs w:val="18"/>
                <w:lang w:val="pt-BR"/>
              </w:rPr>
              <w:t>5</w:t>
            </w:r>
            <w:r>
              <w:rPr>
                <w:rFonts w:ascii="Arial" w:hAnsi="Arial" w:cs="Arial"/>
                <w:b/>
                <w:sz w:val="18"/>
                <w:szCs w:val="18"/>
                <w:lang w:val="pt-BR"/>
              </w:rPr>
              <w:t>/0</w:t>
            </w:r>
            <w:r w:rsidR="00EB54BA">
              <w:rPr>
                <w:rFonts w:ascii="Arial" w:hAnsi="Arial" w:cs="Arial"/>
                <w:b/>
                <w:sz w:val="18"/>
                <w:szCs w:val="18"/>
                <w:lang w:val="pt-BR"/>
              </w:rPr>
              <w:t>5</w:t>
            </w:r>
            <w:r>
              <w:rPr>
                <w:rFonts w:ascii="Arial" w:hAnsi="Arial" w:cs="Arial"/>
                <w:b/>
                <w:sz w:val="18"/>
                <w:szCs w:val="18"/>
                <w:lang w:val="pt-BR"/>
              </w:rPr>
              <w:t>/2023</w:t>
            </w:r>
          </w:p>
          <w:p w14:paraId="62F2E060" w14:textId="2E528918" w:rsidR="000C265B" w:rsidRDefault="000C265B" w:rsidP="00F20F3D">
            <w:pPr>
              <w:pStyle w:val="TableParagraph"/>
              <w:spacing w:before="120" w:after="120"/>
              <w:jc w:val="both"/>
              <w:rPr>
                <w:rFonts w:ascii="Arial" w:eastAsia="Cambria" w:hAnsi="Arial" w:cs="Arial"/>
                <w:b/>
                <w:bCs/>
                <w:sz w:val="18"/>
                <w:szCs w:val="18"/>
              </w:rPr>
            </w:pPr>
            <w:r>
              <w:rPr>
                <w:rFonts w:ascii="Arial" w:hAnsi="Arial" w:cs="Arial"/>
                <w:sz w:val="18"/>
                <w:szCs w:val="18"/>
                <w:lang w:val="pt-BR"/>
              </w:rPr>
              <w:t xml:space="preserve">Matéria em votação: </w:t>
            </w:r>
            <w:r w:rsidR="00746C9B">
              <w:rPr>
                <w:rFonts w:ascii="Arial" w:eastAsia="Cambria" w:hAnsi="Arial" w:cs="Arial"/>
                <w:b/>
                <w:bCs/>
                <w:sz w:val="18"/>
                <w:szCs w:val="18"/>
              </w:rPr>
              <w:t xml:space="preserve">PROTOCOLO </w:t>
            </w:r>
            <w:r w:rsidR="00AC6241">
              <w:rPr>
                <w:rFonts w:ascii="Arial" w:eastAsia="Cambria" w:hAnsi="Arial" w:cs="Arial"/>
                <w:b/>
                <w:bCs/>
                <w:sz w:val="18"/>
                <w:szCs w:val="18"/>
              </w:rPr>
              <w:t>1704727/2023 – PROCESSO DE FISCALIZAÇÃO 1000179402/2023</w:t>
            </w:r>
          </w:p>
          <w:p w14:paraId="1A96B7C4" w14:textId="676C8B80" w:rsidR="000C265B" w:rsidRDefault="000C265B" w:rsidP="00F20F3D">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sidR="006B3AF8">
              <w:rPr>
                <w:rFonts w:ascii="Arial" w:hAnsi="Arial" w:cs="Arial"/>
                <w:sz w:val="18"/>
                <w:szCs w:val="18"/>
                <w:lang w:val="pt-BR"/>
              </w:rPr>
              <w:t>(</w:t>
            </w:r>
            <w:r w:rsidR="00EB54BA">
              <w:rPr>
                <w:rFonts w:ascii="Arial" w:hAnsi="Arial" w:cs="Arial"/>
                <w:sz w:val="18"/>
                <w:szCs w:val="18"/>
                <w:lang w:val="pt-BR"/>
              </w:rPr>
              <w:t>4</w:t>
            </w:r>
            <w:r>
              <w:rPr>
                <w:rFonts w:ascii="Arial" w:hAnsi="Arial" w:cs="Arial"/>
                <w:sz w:val="18"/>
                <w:szCs w:val="18"/>
                <w:lang w:val="pt-BR"/>
              </w:rPr>
              <w:t xml:space="preserve">),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sidR="00EB54BA">
              <w:rPr>
                <w:rFonts w:ascii="Arial" w:hAnsi="Arial" w:cs="Arial"/>
                <w:sz w:val="18"/>
                <w:szCs w:val="18"/>
                <w:lang w:val="pt-BR"/>
              </w:rPr>
              <w:t>(0</w:t>
            </w:r>
            <w:r>
              <w:rPr>
                <w:rFonts w:ascii="Arial" w:hAnsi="Arial" w:cs="Arial"/>
                <w:sz w:val="18"/>
                <w:szCs w:val="18"/>
                <w:lang w:val="pt-BR"/>
              </w:rPr>
              <w:t xml:space="preserve">), </w:t>
            </w:r>
            <w:r>
              <w:rPr>
                <w:rFonts w:ascii="Arial" w:hAnsi="Arial" w:cs="Arial"/>
                <w:b/>
                <w:sz w:val="18"/>
                <w:szCs w:val="18"/>
                <w:lang w:val="pt-BR"/>
              </w:rPr>
              <w:t xml:space="preserve">Ausência </w:t>
            </w:r>
            <w:r>
              <w:rPr>
                <w:rFonts w:ascii="Arial" w:hAnsi="Arial" w:cs="Arial"/>
                <w:sz w:val="18"/>
                <w:szCs w:val="18"/>
                <w:lang w:val="pt-BR"/>
              </w:rPr>
              <w:t xml:space="preserve">(0) de </w:t>
            </w:r>
            <w:r>
              <w:rPr>
                <w:rFonts w:ascii="Arial" w:hAnsi="Arial" w:cs="Arial"/>
                <w:b/>
                <w:sz w:val="18"/>
                <w:szCs w:val="18"/>
                <w:lang w:val="pt-BR"/>
              </w:rPr>
              <w:t xml:space="preserve">Total de quatro </w:t>
            </w:r>
            <w:r>
              <w:rPr>
                <w:rFonts w:ascii="Arial" w:hAnsi="Arial" w:cs="Arial"/>
                <w:b/>
                <w:bCs/>
                <w:sz w:val="18"/>
                <w:szCs w:val="18"/>
                <w:lang w:val="pt-BR"/>
              </w:rPr>
              <w:t>(4) Conselheiros.</w:t>
            </w:r>
          </w:p>
          <w:p w14:paraId="23149B78" w14:textId="77777777" w:rsidR="000C265B" w:rsidRDefault="000C265B" w:rsidP="00F20F3D">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14:paraId="689D0616" w14:textId="77777777" w:rsidR="000C265B" w:rsidRDefault="000C265B" w:rsidP="00F20F3D">
            <w:pPr>
              <w:pStyle w:val="TableParagraph"/>
              <w:spacing w:before="120" w:after="120"/>
              <w:jc w:val="both"/>
              <w:rPr>
                <w:rFonts w:ascii="Arial" w:hAnsi="Arial" w:cs="Arial"/>
                <w:b/>
                <w:sz w:val="18"/>
                <w:szCs w:val="18"/>
                <w:lang w:val="pt-BR"/>
              </w:rPr>
            </w:pPr>
            <w:r>
              <w:rPr>
                <w:rFonts w:ascii="Arial" w:hAnsi="Arial" w:cs="Arial"/>
                <w:sz w:val="18"/>
                <w:szCs w:val="18"/>
                <w:lang w:val="pt-BR"/>
              </w:rPr>
              <w:t>Assis.</w:t>
            </w:r>
            <w:r>
              <w:rPr>
                <w:rFonts w:ascii="Arial" w:hAnsi="Arial" w:cs="Arial"/>
                <w:spacing w:val="-2"/>
                <w:sz w:val="18"/>
                <w:szCs w:val="18"/>
                <w:lang w:val="pt-BR"/>
              </w:rPr>
              <w:t xml:space="preserve"> </w:t>
            </w:r>
            <w:r>
              <w:rPr>
                <w:rFonts w:ascii="Arial" w:hAnsi="Arial" w:cs="Arial"/>
                <w:sz w:val="18"/>
                <w:szCs w:val="18"/>
                <w:lang w:val="pt-BR"/>
              </w:rPr>
              <w:t>Comissão:</w:t>
            </w:r>
            <w:r>
              <w:rPr>
                <w:rFonts w:ascii="Arial" w:hAnsi="Arial" w:cs="Arial"/>
              </w:rPr>
              <w:t xml:space="preserve"> </w:t>
            </w:r>
            <w:r>
              <w:rPr>
                <w:rFonts w:ascii="Arial" w:hAnsi="Arial" w:cs="Arial"/>
                <w:b/>
                <w:bCs/>
                <w:spacing w:val="-2"/>
                <w:sz w:val="18"/>
                <w:szCs w:val="18"/>
                <w:lang w:val="pt-BR"/>
              </w:rPr>
              <w:t>Tessa Paduano Rodrigues •</w:t>
            </w:r>
            <w:r>
              <w:rPr>
                <w:rFonts w:ascii="Arial" w:hAnsi="Arial" w:cs="Arial"/>
                <w:b/>
                <w:sz w:val="18"/>
                <w:szCs w:val="18"/>
                <w:lang w:val="pt-BR"/>
              </w:rPr>
              <w:t xml:space="preserve">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Walter</w:t>
            </w:r>
            <w:r>
              <w:rPr>
                <w:rFonts w:ascii="Arial" w:hAnsi="Arial" w:cs="Arial"/>
                <w:b/>
                <w:spacing w:val="-2"/>
                <w:sz w:val="18"/>
                <w:szCs w:val="18"/>
                <w:lang w:val="pt-BR"/>
              </w:rPr>
              <w:t xml:space="preserve"> </w:t>
            </w:r>
            <w:r>
              <w:rPr>
                <w:rFonts w:ascii="Arial" w:hAnsi="Arial" w:cs="Arial"/>
                <w:b/>
                <w:sz w:val="18"/>
                <w:szCs w:val="18"/>
                <w:lang w:val="pt-BR"/>
              </w:rPr>
              <w:t>Gustavo</w:t>
            </w:r>
            <w:r>
              <w:rPr>
                <w:rFonts w:ascii="Arial" w:hAnsi="Arial" w:cs="Arial"/>
                <w:b/>
                <w:spacing w:val="-2"/>
                <w:sz w:val="18"/>
                <w:szCs w:val="18"/>
                <w:lang w:val="pt-BR"/>
              </w:rPr>
              <w:t xml:space="preserve"> </w:t>
            </w:r>
            <w:r>
              <w:rPr>
                <w:rFonts w:ascii="Arial" w:hAnsi="Arial" w:cs="Arial"/>
                <w:b/>
                <w:sz w:val="18"/>
                <w:szCs w:val="18"/>
                <w:lang w:val="pt-BR"/>
              </w:rPr>
              <w:t>Linzmeyer.</w:t>
            </w:r>
          </w:p>
        </w:tc>
      </w:tr>
    </w:tbl>
    <w:p w14:paraId="725AC014" w14:textId="77777777" w:rsidR="000C265B" w:rsidRDefault="000C265B">
      <w:pPr>
        <w:pStyle w:val="Corpodetexto"/>
        <w:rPr>
          <w:rFonts w:ascii="Arial" w:hAnsi="Arial" w:cs="Arial"/>
          <w:bCs/>
          <w:szCs w:val="14"/>
        </w:rPr>
      </w:pPr>
    </w:p>
    <w:p w14:paraId="5985682C" w14:textId="54EAE740" w:rsidR="008E4641" w:rsidRDefault="008E4641" w:rsidP="008E4641">
      <w:pPr>
        <w:spacing w:before="240"/>
        <w:jc w:val="center"/>
        <w:rPr>
          <w:rFonts w:ascii="Arial" w:hAnsi="Arial" w:cs="Arial"/>
          <w:b/>
          <w:sz w:val="18"/>
          <w:szCs w:val="20"/>
          <w:lang w:val="pt-BR"/>
        </w:rPr>
      </w:pPr>
      <w:r>
        <w:rPr>
          <w:rFonts w:ascii="Arial" w:hAnsi="Arial" w:cs="Arial"/>
          <w:b/>
          <w:sz w:val="18"/>
          <w:szCs w:val="20"/>
          <w:lang w:val="pt-BR"/>
        </w:rPr>
        <w:t>Folha</w:t>
      </w:r>
      <w:r>
        <w:rPr>
          <w:rFonts w:ascii="Arial" w:hAnsi="Arial" w:cs="Arial"/>
          <w:b/>
          <w:spacing w:val="-2"/>
          <w:sz w:val="18"/>
          <w:szCs w:val="20"/>
          <w:lang w:val="pt-BR"/>
        </w:rPr>
        <w:t xml:space="preserve"> </w:t>
      </w:r>
      <w:r>
        <w:rPr>
          <w:rFonts w:ascii="Arial" w:hAnsi="Arial" w:cs="Arial"/>
          <w:b/>
          <w:sz w:val="18"/>
          <w:szCs w:val="20"/>
          <w:lang w:val="pt-BR"/>
        </w:rPr>
        <w:t>de</w:t>
      </w:r>
      <w:r>
        <w:rPr>
          <w:rFonts w:ascii="Arial" w:hAnsi="Arial" w:cs="Arial"/>
          <w:b/>
          <w:spacing w:val="-2"/>
          <w:sz w:val="18"/>
          <w:szCs w:val="20"/>
          <w:lang w:val="pt-BR"/>
        </w:rPr>
        <w:t xml:space="preserve"> </w:t>
      </w:r>
      <w:r>
        <w:rPr>
          <w:rFonts w:ascii="Arial" w:hAnsi="Arial" w:cs="Arial"/>
          <w:b/>
          <w:sz w:val="18"/>
          <w:szCs w:val="20"/>
          <w:lang w:val="pt-BR"/>
        </w:rPr>
        <w:t>Votação 6</w:t>
      </w:r>
    </w:p>
    <w:tbl>
      <w:tblPr>
        <w:tblStyle w:val="TableNormal"/>
        <w:tblW w:w="9071" w:type="dxa"/>
        <w:tblInd w:w="149" w:type="dxa"/>
        <w:tblLayout w:type="fixed"/>
        <w:tblLook w:val="01E0" w:firstRow="1" w:lastRow="1" w:firstColumn="1" w:lastColumn="1" w:noHBand="0" w:noVBand="0"/>
      </w:tblPr>
      <w:tblGrid>
        <w:gridCol w:w="1843"/>
        <w:gridCol w:w="3692"/>
        <w:gridCol w:w="881"/>
        <w:gridCol w:w="888"/>
        <w:gridCol w:w="879"/>
        <w:gridCol w:w="888"/>
      </w:tblGrid>
      <w:tr w:rsidR="008E4641" w14:paraId="6E6FCB64" w14:textId="77777777" w:rsidTr="001F3E13">
        <w:trPr>
          <w:trHeight w:val="230"/>
        </w:trPr>
        <w:tc>
          <w:tcPr>
            <w:tcW w:w="1842" w:type="dxa"/>
            <w:vMerge w:val="restart"/>
            <w:tcBorders>
              <w:top w:val="single" w:sz="6" w:space="0" w:color="000000"/>
              <w:bottom w:val="single" w:sz="6" w:space="0" w:color="000000"/>
            </w:tcBorders>
            <w:vAlign w:val="center"/>
          </w:tcPr>
          <w:p w14:paraId="6DFA3660" w14:textId="77777777" w:rsidR="008E4641" w:rsidRDefault="008E4641" w:rsidP="001F3E13">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14:paraId="3304EB46" w14:textId="77777777" w:rsidR="008E4641" w:rsidRDefault="008E4641" w:rsidP="001F3E13">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6" w:type="dxa"/>
            <w:gridSpan w:val="4"/>
            <w:tcBorders>
              <w:top w:val="single" w:sz="6" w:space="0" w:color="000000"/>
              <w:bottom w:val="single" w:sz="4" w:space="0" w:color="000000"/>
            </w:tcBorders>
            <w:vAlign w:val="center"/>
          </w:tcPr>
          <w:p w14:paraId="5EC2B392" w14:textId="77777777" w:rsidR="008E4641" w:rsidRDefault="008E4641" w:rsidP="001F3E13">
            <w:pPr>
              <w:pStyle w:val="TableParagraph"/>
              <w:spacing w:line="210" w:lineRule="exact"/>
              <w:ind w:left="-16"/>
              <w:jc w:val="center"/>
              <w:rPr>
                <w:rFonts w:ascii="Arial" w:hAnsi="Arial" w:cs="Arial"/>
                <w:b/>
                <w:sz w:val="18"/>
                <w:szCs w:val="18"/>
                <w:lang w:val="pt-BR"/>
              </w:rPr>
            </w:pPr>
            <w:r>
              <w:rPr>
                <w:rFonts w:ascii="Arial" w:hAnsi="Arial" w:cs="Arial"/>
                <w:b/>
                <w:sz w:val="18"/>
                <w:szCs w:val="18"/>
                <w:lang w:val="pt-BR"/>
              </w:rPr>
              <w:t>Votação</w:t>
            </w:r>
          </w:p>
        </w:tc>
      </w:tr>
      <w:tr w:rsidR="008E4641" w14:paraId="649C9001" w14:textId="77777777" w:rsidTr="001F3E13">
        <w:trPr>
          <w:trHeight w:val="230"/>
        </w:trPr>
        <w:tc>
          <w:tcPr>
            <w:tcW w:w="1842" w:type="dxa"/>
            <w:vMerge/>
            <w:tcBorders>
              <w:top w:val="single" w:sz="4" w:space="0" w:color="000000"/>
              <w:bottom w:val="single" w:sz="6" w:space="0" w:color="000000"/>
            </w:tcBorders>
            <w:vAlign w:val="center"/>
          </w:tcPr>
          <w:p w14:paraId="51DAB5FC" w14:textId="77777777" w:rsidR="008E4641" w:rsidRDefault="008E4641" w:rsidP="001F3E13">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14:paraId="4E846BB9" w14:textId="77777777" w:rsidR="008E4641" w:rsidRDefault="008E4641" w:rsidP="001F3E13">
            <w:pPr>
              <w:jc w:val="center"/>
              <w:rPr>
                <w:rFonts w:ascii="Arial" w:hAnsi="Arial" w:cs="Arial"/>
                <w:sz w:val="18"/>
                <w:szCs w:val="18"/>
                <w:lang w:val="pt-BR"/>
              </w:rPr>
            </w:pPr>
          </w:p>
        </w:tc>
        <w:tc>
          <w:tcPr>
            <w:tcW w:w="881" w:type="dxa"/>
            <w:tcBorders>
              <w:top w:val="single" w:sz="4" w:space="0" w:color="000000"/>
              <w:bottom w:val="single" w:sz="6" w:space="0" w:color="000000"/>
            </w:tcBorders>
            <w:vAlign w:val="center"/>
          </w:tcPr>
          <w:p w14:paraId="4925769E" w14:textId="77777777" w:rsidR="008E4641" w:rsidRDefault="008E4641" w:rsidP="001F3E13">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14:paraId="3D446025" w14:textId="77777777" w:rsidR="008E4641" w:rsidRDefault="008E4641" w:rsidP="001F3E13">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79" w:type="dxa"/>
            <w:tcBorders>
              <w:top w:val="single" w:sz="4" w:space="0" w:color="000000"/>
              <w:bottom w:val="single" w:sz="6" w:space="0" w:color="000000"/>
            </w:tcBorders>
            <w:vAlign w:val="center"/>
          </w:tcPr>
          <w:p w14:paraId="03292FA1" w14:textId="77777777" w:rsidR="008E4641" w:rsidRDefault="008E4641" w:rsidP="001F3E13">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Abst.</w:t>
            </w:r>
          </w:p>
        </w:tc>
        <w:tc>
          <w:tcPr>
            <w:tcW w:w="888" w:type="dxa"/>
            <w:tcBorders>
              <w:top w:val="single" w:sz="4" w:space="0" w:color="000000"/>
              <w:bottom w:val="single" w:sz="6" w:space="0" w:color="000000"/>
            </w:tcBorders>
            <w:vAlign w:val="center"/>
          </w:tcPr>
          <w:p w14:paraId="5E14F234" w14:textId="77777777" w:rsidR="008E4641" w:rsidRDefault="008E4641" w:rsidP="001F3E13">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Ausên.</w:t>
            </w:r>
          </w:p>
        </w:tc>
      </w:tr>
      <w:tr w:rsidR="008E4641" w14:paraId="3F86ECBF" w14:textId="77777777" w:rsidTr="001F3E13">
        <w:trPr>
          <w:trHeight w:val="230"/>
        </w:trPr>
        <w:tc>
          <w:tcPr>
            <w:tcW w:w="1842" w:type="dxa"/>
            <w:tcBorders>
              <w:top w:val="single" w:sz="6" w:space="0" w:color="000000"/>
              <w:bottom w:val="single" w:sz="4" w:space="0" w:color="000000"/>
            </w:tcBorders>
            <w:vAlign w:val="center"/>
          </w:tcPr>
          <w:p w14:paraId="654D6268" w14:textId="77777777" w:rsidR="008E4641" w:rsidRDefault="008E4641" w:rsidP="001F3E13">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14:paraId="64C52D22" w14:textId="77777777" w:rsidR="008E4641" w:rsidRDefault="008E4641" w:rsidP="001F3E13">
            <w:pPr>
              <w:pStyle w:val="TableParagraph"/>
              <w:spacing w:line="210" w:lineRule="exact"/>
              <w:ind w:left="105"/>
              <w:rPr>
                <w:rFonts w:ascii="Arial" w:hAnsi="Arial" w:cs="Arial"/>
                <w:sz w:val="18"/>
                <w:szCs w:val="18"/>
                <w:lang w:val="pt-BR"/>
              </w:rPr>
            </w:pPr>
            <w:r>
              <w:rPr>
                <w:rFonts w:ascii="Arial" w:hAnsi="Arial" w:cs="Arial"/>
                <w:sz w:val="18"/>
                <w:szCs w:val="18"/>
                <w:lang w:val="pt-BR"/>
              </w:rPr>
              <w:t>Walter</w:t>
            </w:r>
            <w:r>
              <w:rPr>
                <w:rFonts w:ascii="Arial" w:hAnsi="Arial" w:cs="Arial"/>
                <w:spacing w:val="-2"/>
                <w:sz w:val="18"/>
                <w:szCs w:val="18"/>
                <w:lang w:val="pt-BR"/>
              </w:rPr>
              <w:t xml:space="preserve"> </w:t>
            </w:r>
            <w:r>
              <w:rPr>
                <w:rFonts w:ascii="Arial" w:hAnsi="Arial" w:cs="Arial"/>
                <w:sz w:val="18"/>
                <w:szCs w:val="18"/>
                <w:lang w:val="pt-BR"/>
              </w:rPr>
              <w:t>Gustavo</w:t>
            </w:r>
            <w:r>
              <w:rPr>
                <w:rFonts w:ascii="Arial" w:hAnsi="Arial" w:cs="Arial"/>
                <w:spacing w:val="-1"/>
                <w:sz w:val="18"/>
                <w:szCs w:val="18"/>
                <w:lang w:val="pt-BR"/>
              </w:rPr>
              <w:t xml:space="preserve"> </w:t>
            </w:r>
            <w:r>
              <w:rPr>
                <w:rFonts w:ascii="Arial" w:hAnsi="Arial" w:cs="Arial"/>
                <w:sz w:val="18"/>
                <w:szCs w:val="18"/>
                <w:lang w:val="pt-BR"/>
              </w:rPr>
              <w:t>Linzmeyer</w:t>
            </w:r>
          </w:p>
        </w:tc>
        <w:tc>
          <w:tcPr>
            <w:tcW w:w="881" w:type="dxa"/>
            <w:tcBorders>
              <w:top w:val="single" w:sz="6" w:space="0" w:color="000000"/>
              <w:bottom w:val="single" w:sz="4" w:space="0" w:color="000000"/>
            </w:tcBorders>
            <w:vAlign w:val="center"/>
          </w:tcPr>
          <w:p w14:paraId="7B616D21" w14:textId="77777777" w:rsidR="008E4641" w:rsidRDefault="008E4641" w:rsidP="001F3E13">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14:paraId="63A48DE3" w14:textId="77777777" w:rsidR="008E4641" w:rsidRDefault="008E4641" w:rsidP="001F3E13">
            <w:pPr>
              <w:pStyle w:val="TableParagraph"/>
              <w:ind w:left="0"/>
              <w:jc w:val="center"/>
              <w:rPr>
                <w:rFonts w:ascii="Arial" w:hAnsi="Arial" w:cs="Arial"/>
                <w:sz w:val="18"/>
                <w:szCs w:val="18"/>
                <w:lang w:val="pt-BR"/>
              </w:rPr>
            </w:pPr>
          </w:p>
        </w:tc>
        <w:tc>
          <w:tcPr>
            <w:tcW w:w="879" w:type="dxa"/>
            <w:tcBorders>
              <w:top w:val="single" w:sz="6" w:space="0" w:color="000000"/>
              <w:bottom w:val="single" w:sz="4" w:space="0" w:color="000000"/>
            </w:tcBorders>
            <w:vAlign w:val="center"/>
          </w:tcPr>
          <w:p w14:paraId="3AE423E4" w14:textId="77777777" w:rsidR="008E4641" w:rsidRDefault="008E4641" w:rsidP="001F3E13">
            <w:pPr>
              <w:pStyle w:val="TableParagraph"/>
              <w:ind w:left="0"/>
              <w:jc w:val="center"/>
              <w:rPr>
                <w:rFonts w:ascii="Arial" w:hAnsi="Arial" w:cs="Arial"/>
                <w:sz w:val="18"/>
                <w:szCs w:val="18"/>
                <w:lang w:val="pt-BR"/>
              </w:rPr>
            </w:pPr>
          </w:p>
        </w:tc>
        <w:tc>
          <w:tcPr>
            <w:tcW w:w="888" w:type="dxa"/>
            <w:tcBorders>
              <w:top w:val="single" w:sz="6" w:space="0" w:color="000000"/>
              <w:bottom w:val="single" w:sz="4" w:space="0" w:color="000000"/>
            </w:tcBorders>
            <w:vAlign w:val="center"/>
          </w:tcPr>
          <w:p w14:paraId="5D41C748" w14:textId="77777777" w:rsidR="008E4641" w:rsidRDefault="008E4641" w:rsidP="001F3E13">
            <w:pPr>
              <w:pStyle w:val="TableParagraph"/>
              <w:ind w:left="0"/>
              <w:jc w:val="center"/>
              <w:rPr>
                <w:rFonts w:ascii="Arial" w:hAnsi="Arial" w:cs="Arial"/>
                <w:sz w:val="18"/>
                <w:szCs w:val="18"/>
                <w:lang w:val="pt-BR"/>
              </w:rPr>
            </w:pPr>
          </w:p>
        </w:tc>
      </w:tr>
      <w:tr w:rsidR="008E4641" w14:paraId="3E6C35B5" w14:textId="77777777" w:rsidTr="001F3E13">
        <w:trPr>
          <w:trHeight w:val="230"/>
        </w:trPr>
        <w:tc>
          <w:tcPr>
            <w:tcW w:w="1842" w:type="dxa"/>
            <w:tcBorders>
              <w:top w:val="single" w:sz="4" w:space="0" w:color="000000"/>
              <w:bottom w:val="single" w:sz="4" w:space="0" w:color="000000"/>
            </w:tcBorders>
            <w:vAlign w:val="center"/>
          </w:tcPr>
          <w:p w14:paraId="36354230" w14:textId="77777777" w:rsidR="008E4641" w:rsidRDefault="008E4641" w:rsidP="001F3E13">
            <w:pPr>
              <w:pStyle w:val="TableParagraph"/>
              <w:spacing w:line="210" w:lineRule="exact"/>
              <w:ind w:left="107"/>
              <w:rPr>
                <w:rFonts w:ascii="Arial" w:hAnsi="Arial" w:cs="Arial"/>
                <w:sz w:val="18"/>
                <w:szCs w:val="18"/>
                <w:lang w:val="pt-BR"/>
              </w:rPr>
            </w:pPr>
            <w:r>
              <w:rPr>
                <w:rFonts w:ascii="Arial" w:hAnsi="Arial" w:cs="Arial"/>
                <w:sz w:val="18"/>
                <w:szCs w:val="18"/>
                <w:lang w:val="pt-BR"/>
              </w:rPr>
              <w:t>Coord.-Adjunto</w:t>
            </w:r>
          </w:p>
        </w:tc>
        <w:tc>
          <w:tcPr>
            <w:tcW w:w="3692" w:type="dxa"/>
            <w:tcBorders>
              <w:top w:val="single" w:sz="4" w:space="0" w:color="000000"/>
              <w:bottom w:val="single" w:sz="4" w:space="0" w:color="000000"/>
            </w:tcBorders>
            <w:vAlign w:val="center"/>
          </w:tcPr>
          <w:p w14:paraId="34390D5F" w14:textId="77777777" w:rsidR="008E4641" w:rsidRDefault="008E4641" w:rsidP="001F3E13">
            <w:pPr>
              <w:pStyle w:val="TableParagraph"/>
              <w:spacing w:line="210" w:lineRule="exact"/>
              <w:ind w:left="105"/>
              <w:rPr>
                <w:rFonts w:ascii="Arial" w:hAnsi="Arial" w:cs="Arial"/>
                <w:sz w:val="18"/>
                <w:szCs w:val="18"/>
                <w:lang w:val="pt-BR"/>
              </w:rPr>
            </w:pPr>
            <w:r>
              <w:rPr>
                <w:rFonts w:ascii="Arial" w:hAnsi="Arial" w:cs="Arial"/>
                <w:sz w:val="18"/>
                <w:szCs w:val="18"/>
                <w:lang w:val="pt-BR"/>
              </w:rPr>
              <w:t>Maugham Zaze</w:t>
            </w:r>
          </w:p>
        </w:tc>
        <w:tc>
          <w:tcPr>
            <w:tcW w:w="881" w:type="dxa"/>
            <w:tcBorders>
              <w:top w:val="single" w:sz="4" w:space="0" w:color="000000"/>
              <w:bottom w:val="single" w:sz="4" w:space="0" w:color="000000"/>
            </w:tcBorders>
            <w:vAlign w:val="center"/>
          </w:tcPr>
          <w:p w14:paraId="0BC2B880" w14:textId="77777777" w:rsidR="008E4641" w:rsidRDefault="008E4641" w:rsidP="001F3E13">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482CC8D0" w14:textId="77777777" w:rsidR="008E4641" w:rsidRDefault="008E4641" w:rsidP="001F3E13">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7920A3E2" w14:textId="77777777" w:rsidR="008E4641" w:rsidRDefault="008E4641" w:rsidP="001F3E13">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743C0A83" w14:textId="77777777" w:rsidR="008E4641" w:rsidRDefault="008E4641" w:rsidP="001F3E13">
            <w:pPr>
              <w:pStyle w:val="TableParagraph"/>
              <w:ind w:left="0"/>
              <w:jc w:val="center"/>
              <w:rPr>
                <w:rFonts w:ascii="Arial" w:hAnsi="Arial" w:cs="Arial"/>
                <w:sz w:val="18"/>
                <w:szCs w:val="18"/>
                <w:lang w:val="pt-BR"/>
              </w:rPr>
            </w:pPr>
          </w:p>
        </w:tc>
      </w:tr>
      <w:tr w:rsidR="008E4641" w14:paraId="25CF24AC" w14:textId="77777777" w:rsidTr="001F3E13">
        <w:trPr>
          <w:trHeight w:val="230"/>
        </w:trPr>
        <w:tc>
          <w:tcPr>
            <w:tcW w:w="1842" w:type="dxa"/>
            <w:tcBorders>
              <w:top w:val="single" w:sz="4" w:space="0" w:color="000000"/>
              <w:bottom w:val="single" w:sz="4" w:space="0" w:color="000000"/>
            </w:tcBorders>
            <w:vAlign w:val="center"/>
          </w:tcPr>
          <w:p w14:paraId="58552CCE" w14:textId="77777777" w:rsidR="008E4641" w:rsidRDefault="008E4641" w:rsidP="001F3E13">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4" w:space="0" w:color="000000"/>
            </w:tcBorders>
            <w:vAlign w:val="center"/>
          </w:tcPr>
          <w:p w14:paraId="56A4C2AF" w14:textId="77777777" w:rsidR="008E4641" w:rsidRDefault="008E4641" w:rsidP="001F3E13">
            <w:pPr>
              <w:pStyle w:val="TableParagraph"/>
              <w:spacing w:line="210" w:lineRule="exact"/>
              <w:ind w:left="105"/>
              <w:rPr>
                <w:rFonts w:ascii="Arial" w:hAnsi="Arial" w:cs="Arial"/>
                <w:sz w:val="18"/>
                <w:szCs w:val="18"/>
                <w:lang w:val="pt-BR"/>
              </w:rPr>
            </w:pPr>
            <w:r>
              <w:rPr>
                <w:rFonts w:ascii="Arial" w:hAnsi="Arial" w:cs="Arial"/>
                <w:sz w:val="18"/>
                <w:szCs w:val="18"/>
                <w:lang w:val="pt-BR"/>
              </w:rPr>
              <w:t>Ormy Leocádio Hutner Junior</w:t>
            </w:r>
          </w:p>
        </w:tc>
        <w:tc>
          <w:tcPr>
            <w:tcW w:w="881" w:type="dxa"/>
            <w:tcBorders>
              <w:top w:val="single" w:sz="4" w:space="0" w:color="000000"/>
              <w:bottom w:val="single" w:sz="4" w:space="0" w:color="000000"/>
            </w:tcBorders>
            <w:vAlign w:val="center"/>
          </w:tcPr>
          <w:p w14:paraId="09CDAA57" w14:textId="77777777" w:rsidR="008E4641" w:rsidRDefault="008E4641" w:rsidP="001F3E13">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320C7B43" w14:textId="77777777" w:rsidR="008E4641" w:rsidRDefault="008E4641" w:rsidP="001F3E13">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23E180E6" w14:textId="77777777" w:rsidR="008E4641" w:rsidRDefault="008E4641" w:rsidP="001F3E13">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1D1ABCF1" w14:textId="77777777" w:rsidR="008E4641" w:rsidRDefault="008E4641" w:rsidP="001F3E13">
            <w:pPr>
              <w:pStyle w:val="TableParagraph"/>
              <w:ind w:left="0"/>
              <w:jc w:val="center"/>
              <w:rPr>
                <w:rFonts w:ascii="Arial" w:hAnsi="Arial" w:cs="Arial"/>
                <w:sz w:val="18"/>
                <w:szCs w:val="18"/>
                <w:lang w:val="pt-BR"/>
              </w:rPr>
            </w:pPr>
          </w:p>
        </w:tc>
      </w:tr>
      <w:tr w:rsidR="008E4641" w14:paraId="56E80807" w14:textId="77777777" w:rsidTr="001F3E13">
        <w:trPr>
          <w:trHeight w:val="230"/>
        </w:trPr>
        <w:tc>
          <w:tcPr>
            <w:tcW w:w="1842" w:type="dxa"/>
            <w:tcBorders>
              <w:top w:val="single" w:sz="4" w:space="0" w:color="000000"/>
              <w:bottom w:val="single" w:sz="6" w:space="0" w:color="000000"/>
            </w:tcBorders>
            <w:vAlign w:val="center"/>
          </w:tcPr>
          <w:p w14:paraId="16BE9A07" w14:textId="77777777" w:rsidR="008E4641" w:rsidRDefault="008E4641" w:rsidP="001F3E13">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14:paraId="2927B338" w14:textId="77777777" w:rsidR="008E4641" w:rsidRDefault="008E4641" w:rsidP="001F3E13">
            <w:pPr>
              <w:pStyle w:val="TableParagraph"/>
              <w:spacing w:line="210" w:lineRule="exact"/>
              <w:ind w:left="105"/>
              <w:rPr>
                <w:rFonts w:ascii="Arial" w:hAnsi="Arial" w:cs="Arial"/>
                <w:sz w:val="18"/>
                <w:szCs w:val="18"/>
                <w:lang w:val="pt-BR"/>
              </w:rPr>
            </w:pPr>
            <w:r>
              <w:rPr>
                <w:rFonts w:ascii="Arial" w:hAnsi="Arial" w:cs="Arial"/>
                <w:sz w:val="18"/>
                <w:szCs w:val="18"/>
                <w:lang w:val="pt-BR"/>
              </w:rPr>
              <w:t>Ricardo Luiz Leites de Oliveira</w:t>
            </w:r>
          </w:p>
        </w:tc>
        <w:tc>
          <w:tcPr>
            <w:tcW w:w="881" w:type="dxa"/>
            <w:tcBorders>
              <w:top w:val="single" w:sz="4" w:space="0" w:color="000000"/>
              <w:bottom w:val="single" w:sz="6" w:space="0" w:color="000000"/>
            </w:tcBorders>
            <w:vAlign w:val="center"/>
          </w:tcPr>
          <w:p w14:paraId="7313396B" w14:textId="77777777" w:rsidR="008E4641" w:rsidRDefault="008E4641" w:rsidP="001F3E13">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6" w:space="0" w:color="000000"/>
            </w:tcBorders>
            <w:vAlign w:val="center"/>
          </w:tcPr>
          <w:p w14:paraId="438EA20D" w14:textId="77777777" w:rsidR="008E4641" w:rsidRDefault="008E4641" w:rsidP="001F3E13">
            <w:pPr>
              <w:pStyle w:val="TableParagraph"/>
              <w:ind w:left="0"/>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14:paraId="51EBA104" w14:textId="77777777" w:rsidR="008E4641" w:rsidRDefault="008E4641" w:rsidP="001F3E13">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14:paraId="578CFD8E" w14:textId="77777777" w:rsidR="008E4641" w:rsidRDefault="008E4641" w:rsidP="001F3E13">
            <w:pPr>
              <w:pStyle w:val="TableParagraph"/>
              <w:ind w:left="0"/>
              <w:jc w:val="center"/>
              <w:rPr>
                <w:rFonts w:ascii="Arial" w:hAnsi="Arial" w:cs="Arial"/>
                <w:sz w:val="18"/>
                <w:szCs w:val="18"/>
                <w:lang w:val="pt-BR"/>
              </w:rPr>
            </w:pPr>
          </w:p>
        </w:tc>
      </w:tr>
      <w:tr w:rsidR="008E4641" w14:paraId="013CF8F5" w14:textId="77777777" w:rsidTr="001F3E13">
        <w:trPr>
          <w:trHeight w:val="113"/>
        </w:trPr>
        <w:tc>
          <w:tcPr>
            <w:tcW w:w="9070" w:type="dxa"/>
            <w:gridSpan w:val="6"/>
            <w:tcBorders>
              <w:top w:val="single" w:sz="6" w:space="0" w:color="000000"/>
              <w:bottom w:val="single" w:sz="8" w:space="0" w:color="000000"/>
            </w:tcBorders>
          </w:tcPr>
          <w:p w14:paraId="1E88CD69" w14:textId="77777777" w:rsidR="008E4641" w:rsidRDefault="008E4641" w:rsidP="001F3E13">
            <w:pPr>
              <w:pStyle w:val="TableParagraph"/>
              <w:ind w:left="0"/>
              <w:rPr>
                <w:rFonts w:ascii="Arial" w:hAnsi="Arial" w:cs="Arial"/>
                <w:sz w:val="18"/>
                <w:szCs w:val="18"/>
                <w:lang w:val="pt-BR"/>
              </w:rPr>
            </w:pPr>
          </w:p>
        </w:tc>
      </w:tr>
      <w:tr w:rsidR="008E4641" w14:paraId="295C8FE0" w14:textId="77777777" w:rsidTr="001F3E13">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1B27913E" w14:textId="77777777" w:rsidR="008E4641" w:rsidRDefault="008E4641" w:rsidP="001F3E13">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Pr>
                <w:rFonts w:ascii="Arial" w:hAnsi="Arial" w:cs="Arial"/>
                <w:b/>
                <w:bCs/>
                <w:spacing w:val="-3"/>
                <w:sz w:val="18"/>
                <w:szCs w:val="18"/>
                <w:lang w:val="pt-BR"/>
              </w:rPr>
              <w:t xml:space="preserve">5ª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3"/>
                <w:sz w:val="18"/>
                <w:szCs w:val="18"/>
                <w:lang w:val="pt-BR"/>
              </w:rPr>
              <w:t xml:space="preserve"> </w:t>
            </w:r>
            <w:r>
              <w:rPr>
                <w:rFonts w:ascii="Arial" w:hAnsi="Arial" w:cs="Arial"/>
                <w:b/>
                <w:sz w:val="18"/>
                <w:szCs w:val="18"/>
                <w:lang w:val="pt-BR"/>
              </w:rPr>
              <w:t>CEP-CAU/PR</w:t>
            </w:r>
          </w:p>
          <w:p w14:paraId="57FBC0E1" w14:textId="77777777" w:rsidR="008E4641" w:rsidRDefault="008E4641" w:rsidP="001F3E13">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Pr>
                <w:rFonts w:ascii="Arial" w:hAnsi="Arial" w:cs="Arial"/>
                <w:b/>
                <w:sz w:val="18"/>
                <w:szCs w:val="18"/>
                <w:lang w:val="pt-BR"/>
              </w:rPr>
              <w:t>25/05/2023</w:t>
            </w:r>
          </w:p>
          <w:p w14:paraId="70235668" w14:textId="6F928587" w:rsidR="008E4641" w:rsidRDefault="008E4641" w:rsidP="001F3E13">
            <w:pPr>
              <w:pStyle w:val="TableParagraph"/>
              <w:spacing w:before="120" w:after="120"/>
              <w:jc w:val="both"/>
              <w:rPr>
                <w:rFonts w:ascii="Arial" w:eastAsia="Cambria" w:hAnsi="Arial" w:cs="Arial"/>
                <w:b/>
                <w:bCs/>
                <w:sz w:val="18"/>
                <w:szCs w:val="18"/>
              </w:rPr>
            </w:pPr>
            <w:r>
              <w:rPr>
                <w:rFonts w:ascii="Arial" w:hAnsi="Arial" w:cs="Arial"/>
                <w:sz w:val="18"/>
                <w:szCs w:val="18"/>
                <w:lang w:val="pt-BR"/>
              </w:rPr>
              <w:t xml:space="preserve">Matéria em votação: </w:t>
            </w:r>
            <w:r>
              <w:rPr>
                <w:rFonts w:ascii="Arial" w:eastAsia="Cambria" w:hAnsi="Arial" w:cs="Arial"/>
                <w:b/>
                <w:bCs/>
                <w:sz w:val="18"/>
                <w:szCs w:val="18"/>
              </w:rPr>
              <w:t>PROTOCOLO 1607602/2022 – PROCESSO DE FISCALIZAÇÃO 1000165497/2022</w:t>
            </w:r>
          </w:p>
          <w:p w14:paraId="16B6D410" w14:textId="77777777" w:rsidR="008E4641" w:rsidRDefault="008E4641" w:rsidP="001F3E13">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 xml:space="preserve">(4),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 xml:space="preserve">(0), </w:t>
            </w:r>
            <w:r>
              <w:rPr>
                <w:rFonts w:ascii="Arial" w:hAnsi="Arial" w:cs="Arial"/>
                <w:b/>
                <w:sz w:val="18"/>
                <w:szCs w:val="18"/>
                <w:lang w:val="pt-BR"/>
              </w:rPr>
              <w:t xml:space="preserve">Ausência </w:t>
            </w:r>
            <w:r>
              <w:rPr>
                <w:rFonts w:ascii="Arial" w:hAnsi="Arial" w:cs="Arial"/>
                <w:sz w:val="18"/>
                <w:szCs w:val="18"/>
                <w:lang w:val="pt-BR"/>
              </w:rPr>
              <w:t xml:space="preserve">(0) de </w:t>
            </w:r>
            <w:r>
              <w:rPr>
                <w:rFonts w:ascii="Arial" w:hAnsi="Arial" w:cs="Arial"/>
                <w:b/>
                <w:sz w:val="18"/>
                <w:szCs w:val="18"/>
                <w:lang w:val="pt-BR"/>
              </w:rPr>
              <w:t xml:space="preserve">Total de quatro </w:t>
            </w:r>
            <w:r>
              <w:rPr>
                <w:rFonts w:ascii="Arial" w:hAnsi="Arial" w:cs="Arial"/>
                <w:b/>
                <w:bCs/>
                <w:sz w:val="18"/>
                <w:szCs w:val="18"/>
                <w:lang w:val="pt-BR"/>
              </w:rPr>
              <w:t>(4) Conselheiros.</w:t>
            </w:r>
          </w:p>
          <w:p w14:paraId="7EF21C16" w14:textId="77777777" w:rsidR="008E4641" w:rsidRDefault="008E4641" w:rsidP="001F3E13">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14:paraId="292C73A0" w14:textId="77777777" w:rsidR="008E4641" w:rsidRDefault="008E4641" w:rsidP="001F3E13">
            <w:pPr>
              <w:pStyle w:val="TableParagraph"/>
              <w:spacing w:before="120" w:after="120"/>
              <w:jc w:val="both"/>
              <w:rPr>
                <w:rFonts w:ascii="Arial" w:hAnsi="Arial" w:cs="Arial"/>
                <w:b/>
                <w:sz w:val="18"/>
                <w:szCs w:val="18"/>
                <w:lang w:val="pt-BR"/>
              </w:rPr>
            </w:pPr>
            <w:r>
              <w:rPr>
                <w:rFonts w:ascii="Arial" w:hAnsi="Arial" w:cs="Arial"/>
                <w:sz w:val="18"/>
                <w:szCs w:val="18"/>
                <w:lang w:val="pt-BR"/>
              </w:rPr>
              <w:t>Assis.</w:t>
            </w:r>
            <w:r>
              <w:rPr>
                <w:rFonts w:ascii="Arial" w:hAnsi="Arial" w:cs="Arial"/>
                <w:spacing w:val="-2"/>
                <w:sz w:val="18"/>
                <w:szCs w:val="18"/>
                <w:lang w:val="pt-BR"/>
              </w:rPr>
              <w:t xml:space="preserve"> </w:t>
            </w:r>
            <w:r>
              <w:rPr>
                <w:rFonts w:ascii="Arial" w:hAnsi="Arial" w:cs="Arial"/>
                <w:sz w:val="18"/>
                <w:szCs w:val="18"/>
                <w:lang w:val="pt-BR"/>
              </w:rPr>
              <w:t>Comissão:</w:t>
            </w:r>
            <w:r>
              <w:rPr>
                <w:rFonts w:ascii="Arial" w:hAnsi="Arial" w:cs="Arial"/>
              </w:rPr>
              <w:t xml:space="preserve"> </w:t>
            </w:r>
            <w:r>
              <w:rPr>
                <w:rFonts w:ascii="Arial" w:hAnsi="Arial" w:cs="Arial"/>
                <w:b/>
                <w:bCs/>
                <w:spacing w:val="-2"/>
                <w:sz w:val="18"/>
                <w:szCs w:val="18"/>
                <w:lang w:val="pt-BR"/>
              </w:rPr>
              <w:t>Tessa Paduano Rodrigues •</w:t>
            </w:r>
            <w:r>
              <w:rPr>
                <w:rFonts w:ascii="Arial" w:hAnsi="Arial" w:cs="Arial"/>
                <w:b/>
                <w:sz w:val="18"/>
                <w:szCs w:val="18"/>
                <w:lang w:val="pt-BR"/>
              </w:rPr>
              <w:t xml:space="preserve">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Walter</w:t>
            </w:r>
            <w:r>
              <w:rPr>
                <w:rFonts w:ascii="Arial" w:hAnsi="Arial" w:cs="Arial"/>
                <w:b/>
                <w:spacing w:val="-2"/>
                <w:sz w:val="18"/>
                <w:szCs w:val="18"/>
                <w:lang w:val="pt-BR"/>
              </w:rPr>
              <w:t xml:space="preserve"> </w:t>
            </w:r>
            <w:r>
              <w:rPr>
                <w:rFonts w:ascii="Arial" w:hAnsi="Arial" w:cs="Arial"/>
                <w:b/>
                <w:sz w:val="18"/>
                <w:szCs w:val="18"/>
                <w:lang w:val="pt-BR"/>
              </w:rPr>
              <w:t>Gustavo</w:t>
            </w:r>
            <w:r>
              <w:rPr>
                <w:rFonts w:ascii="Arial" w:hAnsi="Arial" w:cs="Arial"/>
                <w:b/>
                <w:spacing w:val="-2"/>
                <w:sz w:val="18"/>
                <w:szCs w:val="18"/>
                <w:lang w:val="pt-BR"/>
              </w:rPr>
              <w:t xml:space="preserve"> </w:t>
            </w:r>
            <w:r>
              <w:rPr>
                <w:rFonts w:ascii="Arial" w:hAnsi="Arial" w:cs="Arial"/>
                <w:b/>
                <w:sz w:val="18"/>
                <w:szCs w:val="18"/>
                <w:lang w:val="pt-BR"/>
              </w:rPr>
              <w:t>Linzmeyer.</w:t>
            </w:r>
          </w:p>
        </w:tc>
      </w:tr>
    </w:tbl>
    <w:p w14:paraId="2B46E329" w14:textId="77777777" w:rsidR="008E4641" w:rsidRDefault="008E4641">
      <w:pPr>
        <w:pStyle w:val="Corpodetexto"/>
        <w:rPr>
          <w:rFonts w:ascii="Arial" w:hAnsi="Arial" w:cs="Arial"/>
          <w:bCs/>
          <w:szCs w:val="14"/>
        </w:rPr>
      </w:pPr>
    </w:p>
    <w:p w14:paraId="49DC758A" w14:textId="02A7938F" w:rsidR="007E31E2" w:rsidRDefault="007E31E2" w:rsidP="007E31E2">
      <w:pPr>
        <w:spacing w:before="240"/>
        <w:jc w:val="center"/>
        <w:rPr>
          <w:rFonts w:ascii="Arial" w:hAnsi="Arial" w:cs="Arial"/>
          <w:b/>
          <w:sz w:val="18"/>
          <w:szCs w:val="20"/>
          <w:lang w:val="pt-BR"/>
        </w:rPr>
      </w:pPr>
      <w:r>
        <w:rPr>
          <w:rFonts w:ascii="Arial" w:hAnsi="Arial" w:cs="Arial"/>
          <w:b/>
          <w:sz w:val="18"/>
          <w:szCs w:val="20"/>
          <w:lang w:val="pt-BR"/>
        </w:rPr>
        <w:lastRenderedPageBreak/>
        <w:t>Folha</w:t>
      </w:r>
      <w:r>
        <w:rPr>
          <w:rFonts w:ascii="Arial" w:hAnsi="Arial" w:cs="Arial"/>
          <w:b/>
          <w:spacing w:val="-2"/>
          <w:sz w:val="18"/>
          <w:szCs w:val="20"/>
          <w:lang w:val="pt-BR"/>
        </w:rPr>
        <w:t xml:space="preserve"> </w:t>
      </w:r>
      <w:r>
        <w:rPr>
          <w:rFonts w:ascii="Arial" w:hAnsi="Arial" w:cs="Arial"/>
          <w:b/>
          <w:sz w:val="18"/>
          <w:szCs w:val="20"/>
          <w:lang w:val="pt-BR"/>
        </w:rPr>
        <w:t>de</w:t>
      </w:r>
      <w:r>
        <w:rPr>
          <w:rFonts w:ascii="Arial" w:hAnsi="Arial" w:cs="Arial"/>
          <w:b/>
          <w:spacing w:val="-2"/>
          <w:sz w:val="18"/>
          <w:szCs w:val="20"/>
          <w:lang w:val="pt-BR"/>
        </w:rPr>
        <w:t xml:space="preserve"> </w:t>
      </w:r>
      <w:r>
        <w:rPr>
          <w:rFonts w:ascii="Arial" w:hAnsi="Arial" w:cs="Arial"/>
          <w:b/>
          <w:sz w:val="18"/>
          <w:szCs w:val="20"/>
          <w:lang w:val="pt-BR"/>
        </w:rPr>
        <w:t>Votação 7</w:t>
      </w:r>
    </w:p>
    <w:tbl>
      <w:tblPr>
        <w:tblStyle w:val="TableNormal"/>
        <w:tblW w:w="9071" w:type="dxa"/>
        <w:tblInd w:w="149" w:type="dxa"/>
        <w:tblLayout w:type="fixed"/>
        <w:tblLook w:val="01E0" w:firstRow="1" w:lastRow="1" w:firstColumn="1" w:lastColumn="1" w:noHBand="0" w:noVBand="0"/>
      </w:tblPr>
      <w:tblGrid>
        <w:gridCol w:w="1843"/>
        <w:gridCol w:w="3692"/>
        <w:gridCol w:w="881"/>
        <w:gridCol w:w="888"/>
        <w:gridCol w:w="879"/>
        <w:gridCol w:w="888"/>
      </w:tblGrid>
      <w:tr w:rsidR="007E31E2" w14:paraId="528AC670" w14:textId="77777777" w:rsidTr="007603B5">
        <w:trPr>
          <w:trHeight w:val="230"/>
        </w:trPr>
        <w:tc>
          <w:tcPr>
            <w:tcW w:w="1843" w:type="dxa"/>
            <w:vMerge w:val="restart"/>
            <w:tcBorders>
              <w:top w:val="single" w:sz="6" w:space="0" w:color="000000"/>
              <w:bottom w:val="single" w:sz="6" w:space="0" w:color="000000"/>
            </w:tcBorders>
            <w:vAlign w:val="center"/>
          </w:tcPr>
          <w:p w14:paraId="29961111" w14:textId="77777777" w:rsidR="007E31E2" w:rsidRDefault="007E31E2" w:rsidP="001F3E13">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14:paraId="7D197C29" w14:textId="77777777" w:rsidR="007E31E2" w:rsidRDefault="007E31E2" w:rsidP="001F3E13">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6" w:type="dxa"/>
            <w:gridSpan w:val="4"/>
            <w:tcBorders>
              <w:top w:val="single" w:sz="6" w:space="0" w:color="000000"/>
              <w:bottom w:val="single" w:sz="4" w:space="0" w:color="000000"/>
            </w:tcBorders>
            <w:vAlign w:val="center"/>
          </w:tcPr>
          <w:p w14:paraId="55BD1992" w14:textId="77777777" w:rsidR="007E31E2" w:rsidRDefault="007E31E2" w:rsidP="001F3E13">
            <w:pPr>
              <w:pStyle w:val="TableParagraph"/>
              <w:spacing w:line="210" w:lineRule="exact"/>
              <w:ind w:left="-16"/>
              <w:jc w:val="center"/>
              <w:rPr>
                <w:rFonts w:ascii="Arial" w:hAnsi="Arial" w:cs="Arial"/>
                <w:b/>
                <w:sz w:val="18"/>
                <w:szCs w:val="18"/>
                <w:lang w:val="pt-BR"/>
              </w:rPr>
            </w:pPr>
            <w:r>
              <w:rPr>
                <w:rFonts w:ascii="Arial" w:hAnsi="Arial" w:cs="Arial"/>
                <w:b/>
                <w:sz w:val="18"/>
                <w:szCs w:val="18"/>
                <w:lang w:val="pt-BR"/>
              </w:rPr>
              <w:t>Votação</w:t>
            </w:r>
          </w:p>
        </w:tc>
      </w:tr>
      <w:tr w:rsidR="007E31E2" w14:paraId="7D428D8D" w14:textId="77777777" w:rsidTr="007603B5">
        <w:trPr>
          <w:trHeight w:val="230"/>
        </w:trPr>
        <w:tc>
          <w:tcPr>
            <w:tcW w:w="1843" w:type="dxa"/>
            <w:vMerge/>
            <w:tcBorders>
              <w:top w:val="single" w:sz="4" w:space="0" w:color="000000"/>
              <w:bottom w:val="single" w:sz="6" w:space="0" w:color="000000"/>
            </w:tcBorders>
            <w:vAlign w:val="center"/>
          </w:tcPr>
          <w:p w14:paraId="30EB8CB5" w14:textId="77777777" w:rsidR="007E31E2" w:rsidRDefault="007E31E2" w:rsidP="001F3E13">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14:paraId="5781C34F" w14:textId="77777777" w:rsidR="007E31E2" w:rsidRDefault="007E31E2" w:rsidP="001F3E13">
            <w:pPr>
              <w:jc w:val="center"/>
              <w:rPr>
                <w:rFonts w:ascii="Arial" w:hAnsi="Arial" w:cs="Arial"/>
                <w:sz w:val="18"/>
                <w:szCs w:val="18"/>
                <w:lang w:val="pt-BR"/>
              </w:rPr>
            </w:pPr>
          </w:p>
        </w:tc>
        <w:tc>
          <w:tcPr>
            <w:tcW w:w="881" w:type="dxa"/>
            <w:tcBorders>
              <w:top w:val="single" w:sz="4" w:space="0" w:color="000000"/>
              <w:bottom w:val="single" w:sz="6" w:space="0" w:color="000000"/>
            </w:tcBorders>
            <w:vAlign w:val="center"/>
          </w:tcPr>
          <w:p w14:paraId="282E9973" w14:textId="77777777" w:rsidR="007E31E2" w:rsidRDefault="007E31E2" w:rsidP="001F3E13">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14:paraId="1EC18BE6" w14:textId="77777777" w:rsidR="007E31E2" w:rsidRDefault="007E31E2" w:rsidP="001F3E13">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79" w:type="dxa"/>
            <w:tcBorders>
              <w:top w:val="single" w:sz="4" w:space="0" w:color="000000"/>
              <w:bottom w:val="single" w:sz="6" w:space="0" w:color="000000"/>
            </w:tcBorders>
            <w:vAlign w:val="center"/>
          </w:tcPr>
          <w:p w14:paraId="0220B619" w14:textId="77777777" w:rsidR="007E31E2" w:rsidRDefault="007E31E2" w:rsidP="001F3E13">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Abst.</w:t>
            </w:r>
          </w:p>
        </w:tc>
        <w:tc>
          <w:tcPr>
            <w:tcW w:w="888" w:type="dxa"/>
            <w:tcBorders>
              <w:top w:val="single" w:sz="4" w:space="0" w:color="000000"/>
              <w:bottom w:val="single" w:sz="6" w:space="0" w:color="000000"/>
            </w:tcBorders>
            <w:vAlign w:val="center"/>
          </w:tcPr>
          <w:p w14:paraId="3BF691C2" w14:textId="77777777" w:rsidR="007E31E2" w:rsidRDefault="007E31E2" w:rsidP="001F3E13">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Ausên.</w:t>
            </w:r>
          </w:p>
        </w:tc>
      </w:tr>
      <w:tr w:rsidR="007E31E2" w14:paraId="671FD9DB" w14:textId="77777777" w:rsidTr="007603B5">
        <w:trPr>
          <w:trHeight w:val="230"/>
        </w:trPr>
        <w:tc>
          <w:tcPr>
            <w:tcW w:w="1843" w:type="dxa"/>
            <w:tcBorders>
              <w:top w:val="single" w:sz="6" w:space="0" w:color="000000"/>
              <w:bottom w:val="single" w:sz="4" w:space="0" w:color="000000"/>
            </w:tcBorders>
            <w:vAlign w:val="center"/>
          </w:tcPr>
          <w:p w14:paraId="7D3D5567" w14:textId="77777777" w:rsidR="007E31E2" w:rsidRDefault="007E31E2" w:rsidP="001F3E13">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14:paraId="350241EF" w14:textId="77777777" w:rsidR="007E31E2" w:rsidRDefault="007E31E2" w:rsidP="001F3E13">
            <w:pPr>
              <w:pStyle w:val="TableParagraph"/>
              <w:spacing w:line="210" w:lineRule="exact"/>
              <w:ind w:left="105"/>
              <w:rPr>
                <w:rFonts w:ascii="Arial" w:hAnsi="Arial" w:cs="Arial"/>
                <w:sz w:val="18"/>
                <w:szCs w:val="18"/>
                <w:lang w:val="pt-BR"/>
              </w:rPr>
            </w:pPr>
            <w:r>
              <w:rPr>
                <w:rFonts w:ascii="Arial" w:hAnsi="Arial" w:cs="Arial"/>
                <w:sz w:val="18"/>
                <w:szCs w:val="18"/>
                <w:lang w:val="pt-BR"/>
              </w:rPr>
              <w:t>Walter</w:t>
            </w:r>
            <w:r>
              <w:rPr>
                <w:rFonts w:ascii="Arial" w:hAnsi="Arial" w:cs="Arial"/>
                <w:spacing w:val="-2"/>
                <w:sz w:val="18"/>
                <w:szCs w:val="18"/>
                <w:lang w:val="pt-BR"/>
              </w:rPr>
              <w:t xml:space="preserve"> </w:t>
            </w:r>
            <w:r>
              <w:rPr>
                <w:rFonts w:ascii="Arial" w:hAnsi="Arial" w:cs="Arial"/>
                <w:sz w:val="18"/>
                <w:szCs w:val="18"/>
                <w:lang w:val="pt-BR"/>
              </w:rPr>
              <w:t>Gustavo</w:t>
            </w:r>
            <w:r>
              <w:rPr>
                <w:rFonts w:ascii="Arial" w:hAnsi="Arial" w:cs="Arial"/>
                <w:spacing w:val="-1"/>
                <w:sz w:val="18"/>
                <w:szCs w:val="18"/>
                <w:lang w:val="pt-BR"/>
              </w:rPr>
              <w:t xml:space="preserve"> </w:t>
            </w:r>
            <w:r>
              <w:rPr>
                <w:rFonts w:ascii="Arial" w:hAnsi="Arial" w:cs="Arial"/>
                <w:sz w:val="18"/>
                <w:szCs w:val="18"/>
                <w:lang w:val="pt-BR"/>
              </w:rPr>
              <w:t>Linzmeyer</w:t>
            </w:r>
          </w:p>
        </w:tc>
        <w:tc>
          <w:tcPr>
            <w:tcW w:w="881" w:type="dxa"/>
            <w:tcBorders>
              <w:top w:val="single" w:sz="6" w:space="0" w:color="000000"/>
              <w:bottom w:val="single" w:sz="4" w:space="0" w:color="000000"/>
            </w:tcBorders>
            <w:vAlign w:val="center"/>
          </w:tcPr>
          <w:p w14:paraId="32A84EDC" w14:textId="77777777" w:rsidR="007E31E2" w:rsidRDefault="007E31E2" w:rsidP="001F3E13">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14:paraId="7DE60A03" w14:textId="77777777" w:rsidR="007E31E2" w:rsidRDefault="007E31E2" w:rsidP="001F3E13">
            <w:pPr>
              <w:pStyle w:val="TableParagraph"/>
              <w:ind w:left="0"/>
              <w:jc w:val="center"/>
              <w:rPr>
                <w:rFonts w:ascii="Arial" w:hAnsi="Arial" w:cs="Arial"/>
                <w:sz w:val="18"/>
                <w:szCs w:val="18"/>
                <w:lang w:val="pt-BR"/>
              </w:rPr>
            </w:pPr>
          </w:p>
        </w:tc>
        <w:tc>
          <w:tcPr>
            <w:tcW w:w="879" w:type="dxa"/>
            <w:tcBorders>
              <w:top w:val="single" w:sz="6" w:space="0" w:color="000000"/>
              <w:bottom w:val="single" w:sz="4" w:space="0" w:color="000000"/>
            </w:tcBorders>
            <w:vAlign w:val="center"/>
          </w:tcPr>
          <w:p w14:paraId="7D1B08DA" w14:textId="77777777" w:rsidR="007E31E2" w:rsidRDefault="007E31E2" w:rsidP="001F3E13">
            <w:pPr>
              <w:pStyle w:val="TableParagraph"/>
              <w:ind w:left="0"/>
              <w:jc w:val="center"/>
              <w:rPr>
                <w:rFonts w:ascii="Arial" w:hAnsi="Arial" w:cs="Arial"/>
                <w:sz w:val="18"/>
                <w:szCs w:val="18"/>
                <w:lang w:val="pt-BR"/>
              </w:rPr>
            </w:pPr>
          </w:p>
        </w:tc>
        <w:tc>
          <w:tcPr>
            <w:tcW w:w="888" w:type="dxa"/>
            <w:tcBorders>
              <w:top w:val="single" w:sz="6" w:space="0" w:color="000000"/>
              <w:bottom w:val="single" w:sz="4" w:space="0" w:color="000000"/>
            </w:tcBorders>
            <w:vAlign w:val="center"/>
          </w:tcPr>
          <w:p w14:paraId="112F8577" w14:textId="77777777" w:rsidR="007E31E2" w:rsidRDefault="007E31E2" w:rsidP="001F3E13">
            <w:pPr>
              <w:pStyle w:val="TableParagraph"/>
              <w:ind w:left="0"/>
              <w:jc w:val="center"/>
              <w:rPr>
                <w:rFonts w:ascii="Arial" w:hAnsi="Arial" w:cs="Arial"/>
                <w:sz w:val="18"/>
                <w:szCs w:val="18"/>
                <w:lang w:val="pt-BR"/>
              </w:rPr>
            </w:pPr>
          </w:p>
        </w:tc>
      </w:tr>
      <w:tr w:rsidR="007E31E2" w14:paraId="115B3E1A" w14:textId="77777777" w:rsidTr="007603B5">
        <w:trPr>
          <w:trHeight w:val="230"/>
        </w:trPr>
        <w:tc>
          <w:tcPr>
            <w:tcW w:w="1843" w:type="dxa"/>
            <w:tcBorders>
              <w:top w:val="single" w:sz="4" w:space="0" w:color="000000"/>
              <w:bottom w:val="single" w:sz="4" w:space="0" w:color="000000"/>
            </w:tcBorders>
            <w:vAlign w:val="center"/>
          </w:tcPr>
          <w:p w14:paraId="4BF5862B" w14:textId="77777777" w:rsidR="007E31E2" w:rsidRDefault="007E31E2" w:rsidP="001F3E13">
            <w:pPr>
              <w:pStyle w:val="TableParagraph"/>
              <w:spacing w:line="210" w:lineRule="exact"/>
              <w:ind w:left="107"/>
              <w:rPr>
                <w:rFonts w:ascii="Arial" w:hAnsi="Arial" w:cs="Arial"/>
                <w:sz w:val="18"/>
                <w:szCs w:val="18"/>
                <w:lang w:val="pt-BR"/>
              </w:rPr>
            </w:pPr>
            <w:r>
              <w:rPr>
                <w:rFonts w:ascii="Arial" w:hAnsi="Arial" w:cs="Arial"/>
                <w:sz w:val="18"/>
                <w:szCs w:val="18"/>
                <w:lang w:val="pt-BR"/>
              </w:rPr>
              <w:t>Coord.-Adjunto</w:t>
            </w:r>
          </w:p>
        </w:tc>
        <w:tc>
          <w:tcPr>
            <w:tcW w:w="3692" w:type="dxa"/>
            <w:tcBorders>
              <w:top w:val="single" w:sz="4" w:space="0" w:color="000000"/>
              <w:bottom w:val="single" w:sz="4" w:space="0" w:color="000000"/>
            </w:tcBorders>
            <w:vAlign w:val="center"/>
          </w:tcPr>
          <w:p w14:paraId="2528F0C5" w14:textId="77777777" w:rsidR="007E31E2" w:rsidRDefault="007E31E2" w:rsidP="001F3E13">
            <w:pPr>
              <w:pStyle w:val="TableParagraph"/>
              <w:spacing w:line="210" w:lineRule="exact"/>
              <w:ind w:left="105"/>
              <w:rPr>
                <w:rFonts w:ascii="Arial" w:hAnsi="Arial" w:cs="Arial"/>
                <w:sz w:val="18"/>
                <w:szCs w:val="18"/>
                <w:lang w:val="pt-BR"/>
              </w:rPr>
            </w:pPr>
            <w:r>
              <w:rPr>
                <w:rFonts w:ascii="Arial" w:hAnsi="Arial" w:cs="Arial"/>
                <w:sz w:val="18"/>
                <w:szCs w:val="18"/>
                <w:lang w:val="pt-BR"/>
              </w:rPr>
              <w:t>Maugham Zaze</w:t>
            </w:r>
          </w:p>
        </w:tc>
        <w:tc>
          <w:tcPr>
            <w:tcW w:w="881" w:type="dxa"/>
            <w:tcBorders>
              <w:top w:val="single" w:sz="4" w:space="0" w:color="000000"/>
              <w:bottom w:val="single" w:sz="4" w:space="0" w:color="000000"/>
            </w:tcBorders>
            <w:vAlign w:val="center"/>
          </w:tcPr>
          <w:p w14:paraId="2EA9848B" w14:textId="77777777" w:rsidR="007E31E2" w:rsidRDefault="007E31E2" w:rsidP="001F3E13">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384E8D35" w14:textId="77777777" w:rsidR="007E31E2" w:rsidRDefault="007E31E2" w:rsidP="001F3E13">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388BF362" w14:textId="77777777" w:rsidR="007E31E2" w:rsidRDefault="007E31E2" w:rsidP="001F3E13">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6C04DB3A" w14:textId="77777777" w:rsidR="007E31E2" w:rsidRDefault="007E31E2" w:rsidP="001F3E13">
            <w:pPr>
              <w:pStyle w:val="TableParagraph"/>
              <w:ind w:left="0"/>
              <w:jc w:val="center"/>
              <w:rPr>
                <w:rFonts w:ascii="Arial" w:hAnsi="Arial" w:cs="Arial"/>
                <w:sz w:val="18"/>
                <w:szCs w:val="18"/>
                <w:lang w:val="pt-BR"/>
              </w:rPr>
            </w:pPr>
          </w:p>
        </w:tc>
      </w:tr>
      <w:tr w:rsidR="007E31E2" w14:paraId="4AE6A56D" w14:textId="77777777" w:rsidTr="007603B5">
        <w:trPr>
          <w:trHeight w:val="230"/>
        </w:trPr>
        <w:tc>
          <w:tcPr>
            <w:tcW w:w="1843" w:type="dxa"/>
            <w:tcBorders>
              <w:top w:val="single" w:sz="4" w:space="0" w:color="000000"/>
              <w:bottom w:val="single" w:sz="4" w:space="0" w:color="000000"/>
            </w:tcBorders>
            <w:vAlign w:val="center"/>
          </w:tcPr>
          <w:p w14:paraId="746A3300" w14:textId="77777777" w:rsidR="007E31E2" w:rsidRDefault="007E31E2" w:rsidP="001F3E13">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4" w:space="0" w:color="000000"/>
            </w:tcBorders>
            <w:vAlign w:val="center"/>
          </w:tcPr>
          <w:p w14:paraId="293372C0" w14:textId="77777777" w:rsidR="007E31E2" w:rsidRDefault="007E31E2" w:rsidP="001F3E13">
            <w:pPr>
              <w:pStyle w:val="TableParagraph"/>
              <w:spacing w:line="210" w:lineRule="exact"/>
              <w:ind w:left="105"/>
              <w:rPr>
                <w:rFonts w:ascii="Arial" w:hAnsi="Arial" w:cs="Arial"/>
                <w:sz w:val="18"/>
                <w:szCs w:val="18"/>
                <w:lang w:val="pt-BR"/>
              </w:rPr>
            </w:pPr>
            <w:r>
              <w:rPr>
                <w:rFonts w:ascii="Arial" w:hAnsi="Arial" w:cs="Arial"/>
                <w:sz w:val="18"/>
                <w:szCs w:val="18"/>
                <w:lang w:val="pt-BR"/>
              </w:rPr>
              <w:t>Ormy Leocádio Hutner Junior</w:t>
            </w:r>
          </w:p>
        </w:tc>
        <w:tc>
          <w:tcPr>
            <w:tcW w:w="881" w:type="dxa"/>
            <w:tcBorders>
              <w:top w:val="single" w:sz="4" w:space="0" w:color="000000"/>
              <w:bottom w:val="single" w:sz="4" w:space="0" w:color="000000"/>
            </w:tcBorders>
            <w:vAlign w:val="center"/>
          </w:tcPr>
          <w:p w14:paraId="35C5EB05" w14:textId="77777777" w:rsidR="007E31E2" w:rsidRDefault="007E31E2" w:rsidP="001F3E13">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04D5EC4C" w14:textId="77777777" w:rsidR="007E31E2" w:rsidRDefault="007E31E2" w:rsidP="001F3E13">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1DD6CC0B" w14:textId="77777777" w:rsidR="007E31E2" w:rsidRDefault="007E31E2" w:rsidP="001F3E13">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545E90D2" w14:textId="77777777" w:rsidR="007E31E2" w:rsidRDefault="007E31E2" w:rsidP="001F3E13">
            <w:pPr>
              <w:pStyle w:val="TableParagraph"/>
              <w:ind w:left="0"/>
              <w:jc w:val="center"/>
              <w:rPr>
                <w:rFonts w:ascii="Arial" w:hAnsi="Arial" w:cs="Arial"/>
                <w:sz w:val="18"/>
                <w:szCs w:val="18"/>
                <w:lang w:val="pt-BR"/>
              </w:rPr>
            </w:pPr>
          </w:p>
        </w:tc>
      </w:tr>
      <w:tr w:rsidR="007E31E2" w14:paraId="6B1561BA" w14:textId="77777777" w:rsidTr="007603B5">
        <w:trPr>
          <w:trHeight w:val="230"/>
        </w:trPr>
        <w:tc>
          <w:tcPr>
            <w:tcW w:w="1843" w:type="dxa"/>
            <w:tcBorders>
              <w:top w:val="single" w:sz="4" w:space="0" w:color="000000"/>
              <w:bottom w:val="single" w:sz="6" w:space="0" w:color="000000"/>
            </w:tcBorders>
            <w:vAlign w:val="center"/>
          </w:tcPr>
          <w:p w14:paraId="0D6517F9" w14:textId="77777777" w:rsidR="007E31E2" w:rsidRDefault="007E31E2" w:rsidP="001F3E13">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14:paraId="7A5568F8" w14:textId="77777777" w:rsidR="007E31E2" w:rsidRDefault="007E31E2" w:rsidP="001F3E13">
            <w:pPr>
              <w:pStyle w:val="TableParagraph"/>
              <w:spacing w:line="210" w:lineRule="exact"/>
              <w:ind w:left="105"/>
              <w:rPr>
                <w:rFonts w:ascii="Arial" w:hAnsi="Arial" w:cs="Arial"/>
                <w:sz w:val="18"/>
                <w:szCs w:val="18"/>
                <w:lang w:val="pt-BR"/>
              </w:rPr>
            </w:pPr>
            <w:r>
              <w:rPr>
                <w:rFonts w:ascii="Arial" w:hAnsi="Arial" w:cs="Arial"/>
                <w:sz w:val="18"/>
                <w:szCs w:val="18"/>
                <w:lang w:val="pt-BR"/>
              </w:rPr>
              <w:t>Ricardo Luiz Leites de Oliveira</w:t>
            </w:r>
          </w:p>
        </w:tc>
        <w:tc>
          <w:tcPr>
            <w:tcW w:w="881" w:type="dxa"/>
            <w:tcBorders>
              <w:top w:val="single" w:sz="4" w:space="0" w:color="000000"/>
              <w:bottom w:val="single" w:sz="6" w:space="0" w:color="000000"/>
            </w:tcBorders>
            <w:vAlign w:val="center"/>
          </w:tcPr>
          <w:p w14:paraId="39A8F72B" w14:textId="77777777" w:rsidR="007E31E2" w:rsidRDefault="007E31E2" w:rsidP="001F3E13">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6" w:space="0" w:color="000000"/>
            </w:tcBorders>
            <w:vAlign w:val="center"/>
          </w:tcPr>
          <w:p w14:paraId="221EF6E1" w14:textId="77777777" w:rsidR="007E31E2" w:rsidRDefault="007E31E2" w:rsidP="001F3E13">
            <w:pPr>
              <w:pStyle w:val="TableParagraph"/>
              <w:ind w:left="0"/>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14:paraId="18F1C971" w14:textId="77777777" w:rsidR="007E31E2" w:rsidRDefault="007E31E2" w:rsidP="001F3E13">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14:paraId="0EC9B445" w14:textId="77777777" w:rsidR="007E31E2" w:rsidRDefault="007E31E2" w:rsidP="001F3E13">
            <w:pPr>
              <w:pStyle w:val="TableParagraph"/>
              <w:ind w:left="0"/>
              <w:jc w:val="center"/>
              <w:rPr>
                <w:rFonts w:ascii="Arial" w:hAnsi="Arial" w:cs="Arial"/>
                <w:sz w:val="18"/>
                <w:szCs w:val="18"/>
                <w:lang w:val="pt-BR"/>
              </w:rPr>
            </w:pPr>
          </w:p>
        </w:tc>
      </w:tr>
      <w:tr w:rsidR="007E31E2" w14:paraId="43F13BC8" w14:textId="77777777" w:rsidTr="007603B5">
        <w:trPr>
          <w:trHeight w:val="113"/>
        </w:trPr>
        <w:tc>
          <w:tcPr>
            <w:tcW w:w="9071" w:type="dxa"/>
            <w:gridSpan w:val="6"/>
            <w:tcBorders>
              <w:top w:val="single" w:sz="6" w:space="0" w:color="000000"/>
              <w:bottom w:val="single" w:sz="8" w:space="0" w:color="000000"/>
            </w:tcBorders>
          </w:tcPr>
          <w:p w14:paraId="2E531249" w14:textId="77777777" w:rsidR="007E31E2" w:rsidRDefault="007E31E2" w:rsidP="001F3E13">
            <w:pPr>
              <w:pStyle w:val="TableParagraph"/>
              <w:ind w:left="0"/>
              <w:rPr>
                <w:rFonts w:ascii="Arial" w:hAnsi="Arial" w:cs="Arial"/>
                <w:sz w:val="18"/>
                <w:szCs w:val="18"/>
                <w:lang w:val="pt-BR"/>
              </w:rPr>
            </w:pPr>
          </w:p>
        </w:tc>
      </w:tr>
      <w:tr w:rsidR="007E31E2" w14:paraId="23AEEE40" w14:textId="77777777" w:rsidTr="007603B5">
        <w:trPr>
          <w:trHeight w:val="2100"/>
        </w:trPr>
        <w:tc>
          <w:tcPr>
            <w:tcW w:w="9071" w:type="dxa"/>
            <w:gridSpan w:val="6"/>
            <w:tcBorders>
              <w:top w:val="single" w:sz="8" w:space="0" w:color="000000"/>
              <w:left w:val="single" w:sz="4" w:space="0" w:color="808080"/>
              <w:bottom w:val="single" w:sz="4" w:space="0" w:color="808080"/>
              <w:right w:val="single" w:sz="4" w:space="0" w:color="808080"/>
            </w:tcBorders>
            <w:shd w:val="clear" w:color="auto" w:fill="D9D9FF"/>
          </w:tcPr>
          <w:p w14:paraId="188F4984" w14:textId="77777777" w:rsidR="007E31E2" w:rsidRDefault="007E31E2" w:rsidP="001F3E13">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Pr>
                <w:rFonts w:ascii="Arial" w:hAnsi="Arial" w:cs="Arial"/>
                <w:b/>
                <w:bCs/>
                <w:spacing w:val="-3"/>
                <w:sz w:val="18"/>
                <w:szCs w:val="18"/>
                <w:lang w:val="pt-BR"/>
              </w:rPr>
              <w:t xml:space="preserve">5ª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3"/>
                <w:sz w:val="18"/>
                <w:szCs w:val="18"/>
                <w:lang w:val="pt-BR"/>
              </w:rPr>
              <w:t xml:space="preserve"> </w:t>
            </w:r>
            <w:r>
              <w:rPr>
                <w:rFonts w:ascii="Arial" w:hAnsi="Arial" w:cs="Arial"/>
                <w:b/>
                <w:sz w:val="18"/>
                <w:szCs w:val="18"/>
                <w:lang w:val="pt-BR"/>
              </w:rPr>
              <w:t>CEP-CAU/PR</w:t>
            </w:r>
          </w:p>
          <w:p w14:paraId="4C0408F8" w14:textId="77777777" w:rsidR="007E31E2" w:rsidRDefault="007E31E2" w:rsidP="001F3E13">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Pr>
                <w:rFonts w:ascii="Arial" w:hAnsi="Arial" w:cs="Arial"/>
                <w:b/>
                <w:sz w:val="18"/>
                <w:szCs w:val="18"/>
                <w:lang w:val="pt-BR"/>
              </w:rPr>
              <w:t>25/05/2023</w:t>
            </w:r>
          </w:p>
          <w:p w14:paraId="51D8FEE4" w14:textId="01BE1BE0" w:rsidR="007E31E2" w:rsidRDefault="007E31E2" w:rsidP="001F3E13">
            <w:pPr>
              <w:pStyle w:val="TableParagraph"/>
              <w:spacing w:before="120" w:after="120"/>
              <w:jc w:val="both"/>
              <w:rPr>
                <w:rFonts w:ascii="Arial" w:eastAsia="Cambria" w:hAnsi="Arial" w:cs="Arial"/>
                <w:b/>
                <w:bCs/>
                <w:sz w:val="18"/>
                <w:szCs w:val="18"/>
              </w:rPr>
            </w:pPr>
            <w:r>
              <w:rPr>
                <w:rFonts w:ascii="Arial" w:hAnsi="Arial" w:cs="Arial"/>
                <w:sz w:val="18"/>
                <w:szCs w:val="18"/>
                <w:lang w:val="pt-BR"/>
              </w:rPr>
              <w:t xml:space="preserve">Matéria em votação: </w:t>
            </w:r>
            <w:r>
              <w:rPr>
                <w:rFonts w:ascii="Arial" w:eastAsia="Cambria" w:hAnsi="Arial" w:cs="Arial"/>
                <w:b/>
                <w:bCs/>
                <w:sz w:val="18"/>
                <w:szCs w:val="18"/>
              </w:rPr>
              <w:t>PROTOCOLO 1607698/2022 – PROCESSO DE FISCALIZAÇÃO 1000165519/2022</w:t>
            </w:r>
          </w:p>
          <w:p w14:paraId="0CB740C8" w14:textId="77777777" w:rsidR="007E31E2" w:rsidRDefault="007E31E2" w:rsidP="001F3E13">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 xml:space="preserve">(4),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 xml:space="preserve">(0), </w:t>
            </w:r>
            <w:r>
              <w:rPr>
                <w:rFonts w:ascii="Arial" w:hAnsi="Arial" w:cs="Arial"/>
                <w:b/>
                <w:sz w:val="18"/>
                <w:szCs w:val="18"/>
                <w:lang w:val="pt-BR"/>
              </w:rPr>
              <w:t xml:space="preserve">Ausência </w:t>
            </w:r>
            <w:r>
              <w:rPr>
                <w:rFonts w:ascii="Arial" w:hAnsi="Arial" w:cs="Arial"/>
                <w:sz w:val="18"/>
                <w:szCs w:val="18"/>
                <w:lang w:val="pt-BR"/>
              </w:rPr>
              <w:t xml:space="preserve">(0) de </w:t>
            </w:r>
            <w:r>
              <w:rPr>
                <w:rFonts w:ascii="Arial" w:hAnsi="Arial" w:cs="Arial"/>
                <w:b/>
                <w:sz w:val="18"/>
                <w:szCs w:val="18"/>
                <w:lang w:val="pt-BR"/>
              </w:rPr>
              <w:t xml:space="preserve">Total de quatro </w:t>
            </w:r>
            <w:r>
              <w:rPr>
                <w:rFonts w:ascii="Arial" w:hAnsi="Arial" w:cs="Arial"/>
                <w:b/>
                <w:bCs/>
                <w:sz w:val="18"/>
                <w:szCs w:val="18"/>
                <w:lang w:val="pt-BR"/>
              </w:rPr>
              <w:t>(4) Conselheiros.</w:t>
            </w:r>
          </w:p>
          <w:p w14:paraId="6D3CE4DD" w14:textId="77777777" w:rsidR="007E31E2" w:rsidRDefault="007E31E2" w:rsidP="001F3E13">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14:paraId="5424D291" w14:textId="77777777" w:rsidR="007E31E2" w:rsidRDefault="007E31E2" w:rsidP="001F3E13">
            <w:pPr>
              <w:pStyle w:val="TableParagraph"/>
              <w:spacing w:before="120" w:after="120"/>
              <w:jc w:val="both"/>
              <w:rPr>
                <w:rFonts w:ascii="Arial" w:hAnsi="Arial" w:cs="Arial"/>
                <w:b/>
                <w:sz w:val="18"/>
                <w:szCs w:val="18"/>
                <w:lang w:val="pt-BR"/>
              </w:rPr>
            </w:pPr>
            <w:r>
              <w:rPr>
                <w:rFonts w:ascii="Arial" w:hAnsi="Arial" w:cs="Arial"/>
                <w:sz w:val="18"/>
                <w:szCs w:val="18"/>
                <w:lang w:val="pt-BR"/>
              </w:rPr>
              <w:t>Assis.</w:t>
            </w:r>
            <w:r>
              <w:rPr>
                <w:rFonts w:ascii="Arial" w:hAnsi="Arial" w:cs="Arial"/>
                <w:spacing w:val="-2"/>
                <w:sz w:val="18"/>
                <w:szCs w:val="18"/>
                <w:lang w:val="pt-BR"/>
              </w:rPr>
              <w:t xml:space="preserve"> </w:t>
            </w:r>
            <w:r>
              <w:rPr>
                <w:rFonts w:ascii="Arial" w:hAnsi="Arial" w:cs="Arial"/>
                <w:sz w:val="18"/>
                <w:szCs w:val="18"/>
                <w:lang w:val="pt-BR"/>
              </w:rPr>
              <w:t>Comissão:</w:t>
            </w:r>
            <w:r>
              <w:rPr>
                <w:rFonts w:ascii="Arial" w:hAnsi="Arial" w:cs="Arial"/>
              </w:rPr>
              <w:t xml:space="preserve"> </w:t>
            </w:r>
            <w:r>
              <w:rPr>
                <w:rFonts w:ascii="Arial" w:hAnsi="Arial" w:cs="Arial"/>
                <w:b/>
                <w:bCs/>
                <w:spacing w:val="-2"/>
                <w:sz w:val="18"/>
                <w:szCs w:val="18"/>
                <w:lang w:val="pt-BR"/>
              </w:rPr>
              <w:t>Tessa Paduano Rodrigues •</w:t>
            </w:r>
            <w:r>
              <w:rPr>
                <w:rFonts w:ascii="Arial" w:hAnsi="Arial" w:cs="Arial"/>
                <w:b/>
                <w:sz w:val="18"/>
                <w:szCs w:val="18"/>
                <w:lang w:val="pt-BR"/>
              </w:rPr>
              <w:t xml:space="preserve">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Walter</w:t>
            </w:r>
            <w:r>
              <w:rPr>
                <w:rFonts w:ascii="Arial" w:hAnsi="Arial" w:cs="Arial"/>
                <w:b/>
                <w:spacing w:val="-2"/>
                <w:sz w:val="18"/>
                <w:szCs w:val="18"/>
                <w:lang w:val="pt-BR"/>
              </w:rPr>
              <w:t xml:space="preserve"> </w:t>
            </w:r>
            <w:r>
              <w:rPr>
                <w:rFonts w:ascii="Arial" w:hAnsi="Arial" w:cs="Arial"/>
                <w:b/>
                <w:sz w:val="18"/>
                <w:szCs w:val="18"/>
                <w:lang w:val="pt-BR"/>
              </w:rPr>
              <w:t>Gustavo</w:t>
            </w:r>
            <w:r>
              <w:rPr>
                <w:rFonts w:ascii="Arial" w:hAnsi="Arial" w:cs="Arial"/>
                <w:b/>
                <w:spacing w:val="-2"/>
                <w:sz w:val="18"/>
                <w:szCs w:val="18"/>
                <w:lang w:val="pt-BR"/>
              </w:rPr>
              <w:t xml:space="preserve"> </w:t>
            </w:r>
            <w:r>
              <w:rPr>
                <w:rFonts w:ascii="Arial" w:hAnsi="Arial" w:cs="Arial"/>
                <w:b/>
                <w:sz w:val="18"/>
                <w:szCs w:val="18"/>
                <w:lang w:val="pt-BR"/>
              </w:rPr>
              <w:t>Linzmeyer.</w:t>
            </w:r>
          </w:p>
        </w:tc>
      </w:tr>
    </w:tbl>
    <w:p w14:paraId="4C7315C6" w14:textId="77777777" w:rsidR="007603B5" w:rsidRDefault="007603B5" w:rsidP="007603B5">
      <w:pPr>
        <w:spacing w:before="240"/>
        <w:jc w:val="center"/>
        <w:rPr>
          <w:rFonts w:ascii="Arial" w:hAnsi="Arial" w:cs="Arial"/>
          <w:b/>
          <w:sz w:val="18"/>
          <w:szCs w:val="20"/>
          <w:lang w:val="pt-BR"/>
        </w:rPr>
      </w:pPr>
    </w:p>
    <w:p w14:paraId="7D840A8E" w14:textId="7158EE11" w:rsidR="007603B5" w:rsidRDefault="007603B5" w:rsidP="007603B5">
      <w:pPr>
        <w:spacing w:before="240"/>
        <w:jc w:val="center"/>
        <w:rPr>
          <w:rFonts w:ascii="Arial" w:hAnsi="Arial" w:cs="Arial"/>
          <w:b/>
          <w:sz w:val="18"/>
          <w:szCs w:val="20"/>
          <w:lang w:val="pt-BR"/>
        </w:rPr>
      </w:pPr>
      <w:r>
        <w:rPr>
          <w:rFonts w:ascii="Arial" w:hAnsi="Arial" w:cs="Arial"/>
          <w:b/>
          <w:sz w:val="18"/>
          <w:szCs w:val="20"/>
          <w:lang w:val="pt-BR"/>
        </w:rPr>
        <w:t>Folha</w:t>
      </w:r>
      <w:r>
        <w:rPr>
          <w:rFonts w:ascii="Arial" w:hAnsi="Arial" w:cs="Arial"/>
          <w:b/>
          <w:spacing w:val="-2"/>
          <w:sz w:val="18"/>
          <w:szCs w:val="20"/>
          <w:lang w:val="pt-BR"/>
        </w:rPr>
        <w:t xml:space="preserve"> </w:t>
      </w:r>
      <w:r>
        <w:rPr>
          <w:rFonts w:ascii="Arial" w:hAnsi="Arial" w:cs="Arial"/>
          <w:b/>
          <w:sz w:val="18"/>
          <w:szCs w:val="20"/>
          <w:lang w:val="pt-BR"/>
        </w:rPr>
        <w:t>de</w:t>
      </w:r>
      <w:r>
        <w:rPr>
          <w:rFonts w:ascii="Arial" w:hAnsi="Arial" w:cs="Arial"/>
          <w:b/>
          <w:spacing w:val="-2"/>
          <w:sz w:val="18"/>
          <w:szCs w:val="20"/>
          <w:lang w:val="pt-BR"/>
        </w:rPr>
        <w:t xml:space="preserve"> </w:t>
      </w:r>
      <w:r>
        <w:rPr>
          <w:rFonts w:ascii="Arial" w:hAnsi="Arial" w:cs="Arial"/>
          <w:b/>
          <w:sz w:val="18"/>
          <w:szCs w:val="20"/>
          <w:lang w:val="pt-BR"/>
        </w:rPr>
        <w:t>Votação 8</w:t>
      </w:r>
    </w:p>
    <w:tbl>
      <w:tblPr>
        <w:tblStyle w:val="TableNormal"/>
        <w:tblW w:w="9071" w:type="dxa"/>
        <w:tblInd w:w="149" w:type="dxa"/>
        <w:tblLayout w:type="fixed"/>
        <w:tblLook w:val="01E0" w:firstRow="1" w:lastRow="1" w:firstColumn="1" w:lastColumn="1" w:noHBand="0" w:noVBand="0"/>
      </w:tblPr>
      <w:tblGrid>
        <w:gridCol w:w="1843"/>
        <w:gridCol w:w="3692"/>
        <w:gridCol w:w="881"/>
        <w:gridCol w:w="888"/>
        <w:gridCol w:w="879"/>
        <w:gridCol w:w="888"/>
      </w:tblGrid>
      <w:tr w:rsidR="007603B5" w14:paraId="36A8B5AC" w14:textId="77777777" w:rsidTr="00D66D92">
        <w:trPr>
          <w:trHeight w:val="230"/>
        </w:trPr>
        <w:tc>
          <w:tcPr>
            <w:tcW w:w="1842" w:type="dxa"/>
            <w:vMerge w:val="restart"/>
            <w:tcBorders>
              <w:top w:val="single" w:sz="6" w:space="0" w:color="000000"/>
              <w:bottom w:val="single" w:sz="6" w:space="0" w:color="000000"/>
            </w:tcBorders>
            <w:vAlign w:val="center"/>
          </w:tcPr>
          <w:p w14:paraId="4D95ED29" w14:textId="77777777" w:rsidR="007603B5" w:rsidRDefault="007603B5" w:rsidP="00D66D92">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14:paraId="0BB8163D" w14:textId="77777777" w:rsidR="007603B5" w:rsidRDefault="007603B5" w:rsidP="00D66D92">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6" w:type="dxa"/>
            <w:gridSpan w:val="4"/>
            <w:tcBorders>
              <w:top w:val="single" w:sz="6" w:space="0" w:color="000000"/>
              <w:bottom w:val="single" w:sz="4" w:space="0" w:color="000000"/>
            </w:tcBorders>
            <w:vAlign w:val="center"/>
          </w:tcPr>
          <w:p w14:paraId="3039DB8E" w14:textId="77777777" w:rsidR="007603B5" w:rsidRDefault="007603B5" w:rsidP="00D66D92">
            <w:pPr>
              <w:pStyle w:val="TableParagraph"/>
              <w:spacing w:line="210" w:lineRule="exact"/>
              <w:ind w:left="-16"/>
              <w:jc w:val="center"/>
              <w:rPr>
                <w:rFonts w:ascii="Arial" w:hAnsi="Arial" w:cs="Arial"/>
                <w:b/>
                <w:sz w:val="18"/>
                <w:szCs w:val="18"/>
                <w:lang w:val="pt-BR"/>
              </w:rPr>
            </w:pPr>
            <w:r>
              <w:rPr>
                <w:rFonts w:ascii="Arial" w:hAnsi="Arial" w:cs="Arial"/>
                <w:b/>
                <w:sz w:val="18"/>
                <w:szCs w:val="18"/>
                <w:lang w:val="pt-BR"/>
              </w:rPr>
              <w:t>Votação</w:t>
            </w:r>
          </w:p>
        </w:tc>
      </w:tr>
      <w:tr w:rsidR="007603B5" w14:paraId="50451906" w14:textId="77777777" w:rsidTr="00D66D92">
        <w:trPr>
          <w:trHeight w:val="230"/>
        </w:trPr>
        <w:tc>
          <w:tcPr>
            <w:tcW w:w="1842" w:type="dxa"/>
            <w:vMerge/>
            <w:tcBorders>
              <w:top w:val="single" w:sz="4" w:space="0" w:color="000000"/>
              <w:bottom w:val="single" w:sz="6" w:space="0" w:color="000000"/>
            </w:tcBorders>
            <w:vAlign w:val="center"/>
          </w:tcPr>
          <w:p w14:paraId="014E4E39" w14:textId="77777777" w:rsidR="007603B5" w:rsidRDefault="007603B5" w:rsidP="00D66D92">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14:paraId="341B7FCE" w14:textId="77777777" w:rsidR="007603B5" w:rsidRDefault="007603B5" w:rsidP="00D66D92">
            <w:pPr>
              <w:jc w:val="center"/>
              <w:rPr>
                <w:rFonts w:ascii="Arial" w:hAnsi="Arial" w:cs="Arial"/>
                <w:sz w:val="18"/>
                <w:szCs w:val="18"/>
                <w:lang w:val="pt-BR"/>
              </w:rPr>
            </w:pPr>
          </w:p>
        </w:tc>
        <w:tc>
          <w:tcPr>
            <w:tcW w:w="881" w:type="dxa"/>
            <w:tcBorders>
              <w:top w:val="single" w:sz="4" w:space="0" w:color="000000"/>
              <w:bottom w:val="single" w:sz="6" w:space="0" w:color="000000"/>
            </w:tcBorders>
            <w:vAlign w:val="center"/>
          </w:tcPr>
          <w:p w14:paraId="1E02C3ED" w14:textId="77777777" w:rsidR="007603B5" w:rsidRDefault="007603B5" w:rsidP="00D66D92">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14:paraId="6B232204" w14:textId="77777777" w:rsidR="007603B5" w:rsidRDefault="007603B5" w:rsidP="00D66D92">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79" w:type="dxa"/>
            <w:tcBorders>
              <w:top w:val="single" w:sz="4" w:space="0" w:color="000000"/>
              <w:bottom w:val="single" w:sz="6" w:space="0" w:color="000000"/>
            </w:tcBorders>
            <w:vAlign w:val="center"/>
          </w:tcPr>
          <w:p w14:paraId="3DDCDD84" w14:textId="77777777" w:rsidR="007603B5" w:rsidRDefault="007603B5" w:rsidP="00D66D92">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Abst.</w:t>
            </w:r>
          </w:p>
        </w:tc>
        <w:tc>
          <w:tcPr>
            <w:tcW w:w="888" w:type="dxa"/>
            <w:tcBorders>
              <w:top w:val="single" w:sz="4" w:space="0" w:color="000000"/>
              <w:bottom w:val="single" w:sz="6" w:space="0" w:color="000000"/>
            </w:tcBorders>
            <w:vAlign w:val="center"/>
          </w:tcPr>
          <w:p w14:paraId="5D2ADBF4" w14:textId="77777777" w:rsidR="007603B5" w:rsidRDefault="007603B5" w:rsidP="00D66D92">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Ausên.</w:t>
            </w:r>
          </w:p>
        </w:tc>
      </w:tr>
      <w:tr w:rsidR="007603B5" w14:paraId="19DCFA20" w14:textId="77777777" w:rsidTr="00D66D92">
        <w:trPr>
          <w:trHeight w:val="230"/>
        </w:trPr>
        <w:tc>
          <w:tcPr>
            <w:tcW w:w="1842" w:type="dxa"/>
            <w:tcBorders>
              <w:top w:val="single" w:sz="6" w:space="0" w:color="000000"/>
              <w:bottom w:val="single" w:sz="4" w:space="0" w:color="000000"/>
            </w:tcBorders>
            <w:vAlign w:val="center"/>
          </w:tcPr>
          <w:p w14:paraId="05DDDEEA" w14:textId="77777777" w:rsidR="007603B5" w:rsidRDefault="007603B5" w:rsidP="00D66D92">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14:paraId="2BBD616B" w14:textId="77777777" w:rsidR="007603B5" w:rsidRDefault="007603B5" w:rsidP="00D66D92">
            <w:pPr>
              <w:pStyle w:val="TableParagraph"/>
              <w:spacing w:line="210" w:lineRule="exact"/>
              <w:ind w:left="105"/>
              <w:rPr>
                <w:rFonts w:ascii="Arial" w:hAnsi="Arial" w:cs="Arial"/>
                <w:sz w:val="18"/>
                <w:szCs w:val="18"/>
                <w:lang w:val="pt-BR"/>
              </w:rPr>
            </w:pPr>
            <w:r>
              <w:rPr>
                <w:rFonts w:ascii="Arial" w:hAnsi="Arial" w:cs="Arial"/>
                <w:sz w:val="18"/>
                <w:szCs w:val="18"/>
                <w:lang w:val="pt-BR"/>
              </w:rPr>
              <w:t>Walter</w:t>
            </w:r>
            <w:r>
              <w:rPr>
                <w:rFonts w:ascii="Arial" w:hAnsi="Arial" w:cs="Arial"/>
                <w:spacing w:val="-2"/>
                <w:sz w:val="18"/>
                <w:szCs w:val="18"/>
                <w:lang w:val="pt-BR"/>
              </w:rPr>
              <w:t xml:space="preserve"> </w:t>
            </w:r>
            <w:r>
              <w:rPr>
                <w:rFonts w:ascii="Arial" w:hAnsi="Arial" w:cs="Arial"/>
                <w:sz w:val="18"/>
                <w:szCs w:val="18"/>
                <w:lang w:val="pt-BR"/>
              </w:rPr>
              <w:t>Gustavo</w:t>
            </w:r>
            <w:r>
              <w:rPr>
                <w:rFonts w:ascii="Arial" w:hAnsi="Arial" w:cs="Arial"/>
                <w:spacing w:val="-1"/>
                <w:sz w:val="18"/>
                <w:szCs w:val="18"/>
                <w:lang w:val="pt-BR"/>
              </w:rPr>
              <w:t xml:space="preserve"> </w:t>
            </w:r>
            <w:r>
              <w:rPr>
                <w:rFonts w:ascii="Arial" w:hAnsi="Arial" w:cs="Arial"/>
                <w:sz w:val="18"/>
                <w:szCs w:val="18"/>
                <w:lang w:val="pt-BR"/>
              </w:rPr>
              <w:t>Linzmeyer</w:t>
            </w:r>
          </w:p>
        </w:tc>
        <w:tc>
          <w:tcPr>
            <w:tcW w:w="881" w:type="dxa"/>
            <w:tcBorders>
              <w:top w:val="single" w:sz="6" w:space="0" w:color="000000"/>
              <w:bottom w:val="single" w:sz="4" w:space="0" w:color="000000"/>
            </w:tcBorders>
            <w:vAlign w:val="center"/>
          </w:tcPr>
          <w:p w14:paraId="1B4F185F" w14:textId="77777777" w:rsidR="007603B5" w:rsidRDefault="007603B5" w:rsidP="00D66D92">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14:paraId="4466A777" w14:textId="77777777" w:rsidR="007603B5" w:rsidRDefault="007603B5" w:rsidP="00D66D92">
            <w:pPr>
              <w:pStyle w:val="TableParagraph"/>
              <w:ind w:left="0"/>
              <w:jc w:val="center"/>
              <w:rPr>
                <w:rFonts w:ascii="Arial" w:hAnsi="Arial" w:cs="Arial"/>
                <w:sz w:val="18"/>
                <w:szCs w:val="18"/>
                <w:lang w:val="pt-BR"/>
              </w:rPr>
            </w:pPr>
          </w:p>
        </w:tc>
        <w:tc>
          <w:tcPr>
            <w:tcW w:w="879" w:type="dxa"/>
            <w:tcBorders>
              <w:top w:val="single" w:sz="6" w:space="0" w:color="000000"/>
              <w:bottom w:val="single" w:sz="4" w:space="0" w:color="000000"/>
            </w:tcBorders>
            <w:vAlign w:val="center"/>
          </w:tcPr>
          <w:p w14:paraId="3133477D" w14:textId="77777777" w:rsidR="007603B5" w:rsidRDefault="007603B5" w:rsidP="00D66D92">
            <w:pPr>
              <w:pStyle w:val="TableParagraph"/>
              <w:ind w:left="0"/>
              <w:jc w:val="center"/>
              <w:rPr>
                <w:rFonts w:ascii="Arial" w:hAnsi="Arial" w:cs="Arial"/>
                <w:sz w:val="18"/>
                <w:szCs w:val="18"/>
                <w:lang w:val="pt-BR"/>
              </w:rPr>
            </w:pPr>
          </w:p>
        </w:tc>
        <w:tc>
          <w:tcPr>
            <w:tcW w:w="888" w:type="dxa"/>
            <w:tcBorders>
              <w:top w:val="single" w:sz="6" w:space="0" w:color="000000"/>
              <w:bottom w:val="single" w:sz="4" w:space="0" w:color="000000"/>
            </w:tcBorders>
            <w:vAlign w:val="center"/>
          </w:tcPr>
          <w:p w14:paraId="174A5649" w14:textId="77777777" w:rsidR="007603B5" w:rsidRDefault="007603B5" w:rsidP="00D66D92">
            <w:pPr>
              <w:pStyle w:val="TableParagraph"/>
              <w:ind w:left="0"/>
              <w:jc w:val="center"/>
              <w:rPr>
                <w:rFonts w:ascii="Arial" w:hAnsi="Arial" w:cs="Arial"/>
                <w:sz w:val="18"/>
                <w:szCs w:val="18"/>
                <w:lang w:val="pt-BR"/>
              </w:rPr>
            </w:pPr>
          </w:p>
        </w:tc>
      </w:tr>
      <w:tr w:rsidR="007603B5" w14:paraId="6303E9A3" w14:textId="77777777" w:rsidTr="00D66D92">
        <w:trPr>
          <w:trHeight w:val="230"/>
        </w:trPr>
        <w:tc>
          <w:tcPr>
            <w:tcW w:w="1842" w:type="dxa"/>
            <w:tcBorders>
              <w:top w:val="single" w:sz="4" w:space="0" w:color="000000"/>
              <w:bottom w:val="single" w:sz="4" w:space="0" w:color="000000"/>
            </w:tcBorders>
            <w:vAlign w:val="center"/>
          </w:tcPr>
          <w:p w14:paraId="4D745BAA" w14:textId="77777777" w:rsidR="007603B5" w:rsidRDefault="007603B5" w:rsidP="00D66D92">
            <w:pPr>
              <w:pStyle w:val="TableParagraph"/>
              <w:spacing w:line="210" w:lineRule="exact"/>
              <w:ind w:left="107"/>
              <w:rPr>
                <w:rFonts w:ascii="Arial" w:hAnsi="Arial" w:cs="Arial"/>
                <w:sz w:val="18"/>
                <w:szCs w:val="18"/>
                <w:lang w:val="pt-BR"/>
              </w:rPr>
            </w:pPr>
            <w:r>
              <w:rPr>
                <w:rFonts w:ascii="Arial" w:hAnsi="Arial" w:cs="Arial"/>
                <w:sz w:val="18"/>
                <w:szCs w:val="18"/>
                <w:lang w:val="pt-BR"/>
              </w:rPr>
              <w:t>Coord.-Adjunto</w:t>
            </w:r>
          </w:p>
        </w:tc>
        <w:tc>
          <w:tcPr>
            <w:tcW w:w="3692" w:type="dxa"/>
            <w:tcBorders>
              <w:top w:val="single" w:sz="4" w:space="0" w:color="000000"/>
              <w:bottom w:val="single" w:sz="4" w:space="0" w:color="000000"/>
            </w:tcBorders>
            <w:vAlign w:val="center"/>
          </w:tcPr>
          <w:p w14:paraId="03ED71E3" w14:textId="77777777" w:rsidR="007603B5" w:rsidRDefault="007603B5" w:rsidP="00D66D92">
            <w:pPr>
              <w:pStyle w:val="TableParagraph"/>
              <w:spacing w:line="210" w:lineRule="exact"/>
              <w:ind w:left="105"/>
              <w:rPr>
                <w:rFonts w:ascii="Arial" w:hAnsi="Arial" w:cs="Arial"/>
                <w:sz w:val="18"/>
                <w:szCs w:val="18"/>
                <w:lang w:val="pt-BR"/>
              </w:rPr>
            </w:pPr>
            <w:r>
              <w:rPr>
                <w:rFonts w:ascii="Arial" w:hAnsi="Arial" w:cs="Arial"/>
                <w:sz w:val="18"/>
                <w:szCs w:val="18"/>
                <w:lang w:val="pt-BR"/>
              </w:rPr>
              <w:t>Maugham Zaze</w:t>
            </w:r>
          </w:p>
        </w:tc>
        <w:tc>
          <w:tcPr>
            <w:tcW w:w="881" w:type="dxa"/>
            <w:tcBorders>
              <w:top w:val="single" w:sz="4" w:space="0" w:color="000000"/>
              <w:bottom w:val="single" w:sz="4" w:space="0" w:color="000000"/>
            </w:tcBorders>
            <w:vAlign w:val="center"/>
          </w:tcPr>
          <w:p w14:paraId="4736BEDF" w14:textId="77777777" w:rsidR="007603B5" w:rsidRDefault="007603B5" w:rsidP="00D66D92">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1A454DB3" w14:textId="77777777" w:rsidR="007603B5" w:rsidRDefault="007603B5" w:rsidP="00D66D92">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6FC299F3" w14:textId="77777777" w:rsidR="007603B5" w:rsidRDefault="007603B5" w:rsidP="00D66D92">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1798FBE3" w14:textId="77777777" w:rsidR="007603B5" w:rsidRDefault="007603B5" w:rsidP="00D66D92">
            <w:pPr>
              <w:pStyle w:val="TableParagraph"/>
              <w:ind w:left="0"/>
              <w:jc w:val="center"/>
              <w:rPr>
                <w:rFonts w:ascii="Arial" w:hAnsi="Arial" w:cs="Arial"/>
                <w:sz w:val="18"/>
                <w:szCs w:val="18"/>
                <w:lang w:val="pt-BR"/>
              </w:rPr>
            </w:pPr>
          </w:p>
        </w:tc>
      </w:tr>
      <w:tr w:rsidR="007603B5" w14:paraId="3B81394C" w14:textId="77777777" w:rsidTr="00D66D92">
        <w:trPr>
          <w:trHeight w:val="230"/>
        </w:trPr>
        <w:tc>
          <w:tcPr>
            <w:tcW w:w="1842" w:type="dxa"/>
            <w:tcBorders>
              <w:top w:val="single" w:sz="4" w:space="0" w:color="000000"/>
              <w:bottom w:val="single" w:sz="4" w:space="0" w:color="000000"/>
            </w:tcBorders>
            <w:vAlign w:val="center"/>
          </w:tcPr>
          <w:p w14:paraId="2826F892" w14:textId="77777777" w:rsidR="007603B5" w:rsidRDefault="007603B5" w:rsidP="00D66D92">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4" w:space="0" w:color="000000"/>
            </w:tcBorders>
            <w:vAlign w:val="center"/>
          </w:tcPr>
          <w:p w14:paraId="7A1AB128" w14:textId="77777777" w:rsidR="007603B5" w:rsidRDefault="007603B5" w:rsidP="00D66D92">
            <w:pPr>
              <w:pStyle w:val="TableParagraph"/>
              <w:spacing w:line="210" w:lineRule="exact"/>
              <w:ind w:left="105"/>
              <w:rPr>
                <w:rFonts w:ascii="Arial" w:hAnsi="Arial" w:cs="Arial"/>
                <w:sz w:val="18"/>
                <w:szCs w:val="18"/>
                <w:lang w:val="pt-BR"/>
              </w:rPr>
            </w:pPr>
            <w:r>
              <w:rPr>
                <w:rFonts w:ascii="Arial" w:hAnsi="Arial" w:cs="Arial"/>
                <w:sz w:val="18"/>
                <w:szCs w:val="18"/>
                <w:lang w:val="pt-BR"/>
              </w:rPr>
              <w:t>Ormy Leocádio Hutner Junior</w:t>
            </w:r>
          </w:p>
        </w:tc>
        <w:tc>
          <w:tcPr>
            <w:tcW w:w="881" w:type="dxa"/>
            <w:tcBorders>
              <w:top w:val="single" w:sz="4" w:space="0" w:color="000000"/>
              <w:bottom w:val="single" w:sz="4" w:space="0" w:color="000000"/>
            </w:tcBorders>
            <w:vAlign w:val="center"/>
          </w:tcPr>
          <w:p w14:paraId="6D0B4D9B" w14:textId="7BB2066C" w:rsidR="007603B5" w:rsidRDefault="007603B5" w:rsidP="00D66D92">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65AD19BC" w14:textId="77777777" w:rsidR="007603B5" w:rsidRDefault="007603B5" w:rsidP="00D66D92">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3CC126D3" w14:textId="77777777" w:rsidR="007603B5" w:rsidRDefault="007603B5" w:rsidP="00D66D92">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58FB4B36" w14:textId="77AD4E00" w:rsidR="007603B5" w:rsidRDefault="007603B5" w:rsidP="00D66D92">
            <w:pPr>
              <w:pStyle w:val="TableParagraph"/>
              <w:ind w:left="0"/>
              <w:jc w:val="center"/>
              <w:rPr>
                <w:rFonts w:ascii="Arial" w:hAnsi="Arial" w:cs="Arial"/>
                <w:sz w:val="18"/>
                <w:szCs w:val="18"/>
                <w:lang w:val="pt-BR"/>
              </w:rPr>
            </w:pPr>
            <w:r>
              <w:rPr>
                <w:rFonts w:ascii="Arial" w:hAnsi="Arial" w:cs="Arial"/>
                <w:sz w:val="18"/>
                <w:szCs w:val="18"/>
                <w:lang w:val="pt-BR"/>
              </w:rPr>
              <w:t>X</w:t>
            </w:r>
          </w:p>
        </w:tc>
      </w:tr>
      <w:tr w:rsidR="007603B5" w14:paraId="2A36F6EE" w14:textId="77777777" w:rsidTr="00D66D92">
        <w:trPr>
          <w:trHeight w:val="230"/>
        </w:trPr>
        <w:tc>
          <w:tcPr>
            <w:tcW w:w="1842" w:type="dxa"/>
            <w:tcBorders>
              <w:top w:val="single" w:sz="4" w:space="0" w:color="000000"/>
              <w:bottom w:val="single" w:sz="6" w:space="0" w:color="000000"/>
            </w:tcBorders>
            <w:vAlign w:val="center"/>
          </w:tcPr>
          <w:p w14:paraId="677FFAEA" w14:textId="77777777" w:rsidR="007603B5" w:rsidRDefault="007603B5" w:rsidP="00D66D92">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14:paraId="33C9C8D6" w14:textId="77777777" w:rsidR="007603B5" w:rsidRDefault="007603B5" w:rsidP="00D66D92">
            <w:pPr>
              <w:pStyle w:val="TableParagraph"/>
              <w:spacing w:line="210" w:lineRule="exact"/>
              <w:ind w:left="105"/>
              <w:rPr>
                <w:rFonts w:ascii="Arial" w:hAnsi="Arial" w:cs="Arial"/>
                <w:sz w:val="18"/>
                <w:szCs w:val="18"/>
                <w:lang w:val="pt-BR"/>
              </w:rPr>
            </w:pPr>
            <w:r>
              <w:rPr>
                <w:rFonts w:ascii="Arial" w:hAnsi="Arial" w:cs="Arial"/>
                <w:sz w:val="18"/>
                <w:szCs w:val="18"/>
                <w:lang w:val="pt-BR"/>
              </w:rPr>
              <w:t>Ricardo Luiz Leites de Oliveira</w:t>
            </w:r>
          </w:p>
        </w:tc>
        <w:tc>
          <w:tcPr>
            <w:tcW w:w="881" w:type="dxa"/>
            <w:tcBorders>
              <w:top w:val="single" w:sz="4" w:space="0" w:color="000000"/>
              <w:bottom w:val="single" w:sz="6" w:space="0" w:color="000000"/>
            </w:tcBorders>
            <w:vAlign w:val="center"/>
          </w:tcPr>
          <w:p w14:paraId="5F2A8DCF" w14:textId="77777777" w:rsidR="007603B5" w:rsidRDefault="007603B5" w:rsidP="00D66D92">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6" w:space="0" w:color="000000"/>
            </w:tcBorders>
            <w:vAlign w:val="center"/>
          </w:tcPr>
          <w:p w14:paraId="7E8F36C1" w14:textId="77777777" w:rsidR="007603B5" w:rsidRDefault="007603B5" w:rsidP="00D66D92">
            <w:pPr>
              <w:pStyle w:val="TableParagraph"/>
              <w:ind w:left="0"/>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14:paraId="57349448" w14:textId="77777777" w:rsidR="007603B5" w:rsidRDefault="007603B5" w:rsidP="00D66D92">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14:paraId="172965E6" w14:textId="77777777" w:rsidR="007603B5" w:rsidRDefault="007603B5" w:rsidP="00D66D92">
            <w:pPr>
              <w:pStyle w:val="TableParagraph"/>
              <w:ind w:left="0"/>
              <w:jc w:val="center"/>
              <w:rPr>
                <w:rFonts w:ascii="Arial" w:hAnsi="Arial" w:cs="Arial"/>
                <w:sz w:val="18"/>
                <w:szCs w:val="18"/>
                <w:lang w:val="pt-BR"/>
              </w:rPr>
            </w:pPr>
          </w:p>
        </w:tc>
      </w:tr>
      <w:tr w:rsidR="007603B5" w14:paraId="720FB5E7" w14:textId="77777777" w:rsidTr="00D66D92">
        <w:trPr>
          <w:trHeight w:val="113"/>
        </w:trPr>
        <w:tc>
          <w:tcPr>
            <w:tcW w:w="9070" w:type="dxa"/>
            <w:gridSpan w:val="6"/>
            <w:tcBorders>
              <w:top w:val="single" w:sz="6" w:space="0" w:color="000000"/>
              <w:bottom w:val="single" w:sz="8" w:space="0" w:color="000000"/>
            </w:tcBorders>
          </w:tcPr>
          <w:p w14:paraId="19ABE227" w14:textId="77777777" w:rsidR="007603B5" w:rsidRDefault="007603B5" w:rsidP="00D66D92">
            <w:pPr>
              <w:pStyle w:val="TableParagraph"/>
              <w:ind w:left="0"/>
              <w:rPr>
                <w:rFonts w:ascii="Arial" w:hAnsi="Arial" w:cs="Arial"/>
                <w:sz w:val="18"/>
                <w:szCs w:val="18"/>
                <w:lang w:val="pt-BR"/>
              </w:rPr>
            </w:pPr>
          </w:p>
        </w:tc>
      </w:tr>
      <w:tr w:rsidR="007603B5" w14:paraId="31868629" w14:textId="77777777" w:rsidTr="00D66D92">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5FC2408C" w14:textId="77777777" w:rsidR="007603B5" w:rsidRDefault="007603B5" w:rsidP="00D66D92">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Pr>
                <w:rFonts w:ascii="Arial" w:hAnsi="Arial" w:cs="Arial"/>
                <w:b/>
                <w:bCs/>
                <w:spacing w:val="-3"/>
                <w:sz w:val="18"/>
                <w:szCs w:val="18"/>
                <w:lang w:val="pt-BR"/>
              </w:rPr>
              <w:t xml:space="preserve">5ª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3"/>
                <w:sz w:val="18"/>
                <w:szCs w:val="18"/>
                <w:lang w:val="pt-BR"/>
              </w:rPr>
              <w:t xml:space="preserve"> </w:t>
            </w:r>
            <w:r>
              <w:rPr>
                <w:rFonts w:ascii="Arial" w:hAnsi="Arial" w:cs="Arial"/>
                <w:b/>
                <w:sz w:val="18"/>
                <w:szCs w:val="18"/>
                <w:lang w:val="pt-BR"/>
              </w:rPr>
              <w:t>CEP-CAU/PR</w:t>
            </w:r>
          </w:p>
          <w:p w14:paraId="3A332EC6" w14:textId="77777777" w:rsidR="007603B5" w:rsidRDefault="007603B5" w:rsidP="00D66D92">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Pr>
                <w:rFonts w:ascii="Arial" w:hAnsi="Arial" w:cs="Arial"/>
                <w:b/>
                <w:sz w:val="18"/>
                <w:szCs w:val="18"/>
                <w:lang w:val="pt-BR"/>
              </w:rPr>
              <w:t>25/05/2023</w:t>
            </w:r>
          </w:p>
          <w:p w14:paraId="58963BB1" w14:textId="5435F645" w:rsidR="007603B5" w:rsidRDefault="007603B5" w:rsidP="00D66D92">
            <w:pPr>
              <w:pStyle w:val="TableParagraph"/>
              <w:spacing w:before="120" w:after="120"/>
              <w:jc w:val="both"/>
              <w:rPr>
                <w:rFonts w:ascii="Arial" w:eastAsia="Cambria" w:hAnsi="Arial" w:cs="Arial"/>
                <w:b/>
                <w:bCs/>
                <w:sz w:val="18"/>
                <w:szCs w:val="18"/>
              </w:rPr>
            </w:pPr>
            <w:r>
              <w:rPr>
                <w:rFonts w:ascii="Arial" w:hAnsi="Arial" w:cs="Arial"/>
                <w:sz w:val="18"/>
                <w:szCs w:val="18"/>
                <w:lang w:val="pt-BR"/>
              </w:rPr>
              <w:t xml:space="preserve">Matéria em votação: </w:t>
            </w:r>
            <w:r>
              <w:rPr>
                <w:rFonts w:ascii="Arial" w:eastAsia="Cambria" w:hAnsi="Arial" w:cs="Arial"/>
                <w:b/>
                <w:bCs/>
                <w:sz w:val="18"/>
                <w:szCs w:val="18"/>
              </w:rPr>
              <w:t xml:space="preserve">PROTOCOLO 1771465/2023 </w:t>
            </w:r>
          </w:p>
          <w:p w14:paraId="167CE65F" w14:textId="6D7C165E" w:rsidR="007603B5" w:rsidRDefault="007603B5" w:rsidP="00D66D92">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 xml:space="preserve">(3),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 xml:space="preserve">(0), </w:t>
            </w:r>
            <w:r>
              <w:rPr>
                <w:rFonts w:ascii="Arial" w:hAnsi="Arial" w:cs="Arial"/>
                <w:b/>
                <w:sz w:val="18"/>
                <w:szCs w:val="18"/>
                <w:lang w:val="pt-BR"/>
              </w:rPr>
              <w:t xml:space="preserve">Ausência </w:t>
            </w:r>
            <w:r>
              <w:rPr>
                <w:rFonts w:ascii="Arial" w:hAnsi="Arial" w:cs="Arial"/>
                <w:sz w:val="18"/>
                <w:szCs w:val="18"/>
                <w:lang w:val="pt-BR"/>
              </w:rPr>
              <w:t xml:space="preserve">(1) de </w:t>
            </w:r>
            <w:r>
              <w:rPr>
                <w:rFonts w:ascii="Arial" w:hAnsi="Arial" w:cs="Arial"/>
                <w:b/>
                <w:sz w:val="18"/>
                <w:szCs w:val="18"/>
                <w:lang w:val="pt-BR"/>
              </w:rPr>
              <w:t xml:space="preserve">Total de quatro </w:t>
            </w:r>
            <w:r>
              <w:rPr>
                <w:rFonts w:ascii="Arial" w:hAnsi="Arial" w:cs="Arial"/>
                <w:b/>
                <w:bCs/>
                <w:sz w:val="18"/>
                <w:szCs w:val="18"/>
                <w:lang w:val="pt-BR"/>
              </w:rPr>
              <w:t>(4) Conselheiros.</w:t>
            </w:r>
          </w:p>
          <w:p w14:paraId="509E81A9" w14:textId="77777777" w:rsidR="007603B5" w:rsidRDefault="007603B5" w:rsidP="00D66D92">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14:paraId="6BE0FE3E" w14:textId="77777777" w:rsidR="007603B5" w:rsidRDefault="007603B5" w:rsidP="00D66D92">
            <w:pPr>
              <w:pStyle w:val="TableParagraph"/>
              <w:spacing w:before="120" w:after="120"/>
              <w:jc w:val="both"/>
              <w:rPr>
                <w:rFonts w:ascii="Arial" w:hAnsi="Arial" w:cs="Arial"/>
                <w:b/>
                <w:sz w:val="18"/>
                <w:szCs w:val="18"/>
                <w:lang w:val="pt-BR"/>
              </w:rPr>
            </w:pPr>
            <w:r>
              <w:rPr>
                <w:rFonts w:ascii="Arial" w:hAnsi="Arial" w:cs="Arial"/>
                <w:sz w:val="18"/>
                <w:szCs w:val="18"/>
                <w:lang w:val="pt-BR"/>
              </w:rPr>
              <w:t>Assis.</w:t>
            </w:r>
            <w:r>
              <w:rPr>
                <w:rFonts w:ascii="Arial" w:hAnsi="Arial" w:cs="Arial"/>
                <w:spacing w:val="-2"/>
                <w:sz w:val="18"/>
                <w:szCs w:val="18"/>
                <w:lang w:val="pt-BR"/>
              </w:rPr>
              <w:t xml:space="preserve"> </w:t>
            </w:r>
            <w:r>
              <w:rPr>
                <w:rFonts w:ascii="Arial" w:hAnsi="Arial" w:cs="Arial"/>
                <w:sz w:val="18"/>
                <w:szCs w:val="18"/>
                <w:lang w:val="pt-BR"/>
              </w:rPr>
              <w:t>Comissão:</w:t>
            </w:r>
            <w:r>
              <w:rPr>
                <w:rFonts w:ascii="Arial" w:hAnsi="Arial" w:cs="Arial"/>
              </w:rPr>
              <w:t xml:space="preserve"> </w:t>
            </w:r>
            <w:r>
              <w:rPr>
                <w:rFonts w:ascii="Arial" w:hAnsi="Arial" w:cs="Arial"/>
                <w:b/>
                <w:bCs/>
                <w:spacing w:val="-2"/>
                <w:sz w:val="18"/>
                <w:szCs w:val="18"/>
                <w:lang w:val="pt-BR"/>
              </w:rPr>
              <w:t>Tessa Paduano Rodrigues •</w:t>
            </w:r>
            <w:r>
              <w:rPr>
                <w:rFonts w:ascii="Arial" w:hAnsi="Arial" w:cs="Arial"/>
                <w:b/>
                <w:sz w:val="18"/>
                <w:szCs w:val="18"/>
                <w:lang w:val="pt-BR"/>
              </w:rPr>
              <w:t xml:space="preserve">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Walter</w:t>
            </w:r>
            <w:r>
              <w:rPr>
                <w:rFonts w:ascii="Arial" w:hAnsi="Arial" w:cs="Arial"/>
                <w:b/>
                <w:spacing w:val="-2"/>
                <w:sz w:val="18"/>
                <w:szCs w:val="18"/>
                <w:lang w:val="pt-BR"/>
              </w:rPr>
              <w:t xml:space="preserve"> </w:t>
            </w:r>
            <w:r>
              <w:rPr>
                <w:rFonts w:ascii="Arial" w:hAnsi="Arial" w:cs="Arial"/>
                <w:b/>
                <w:sz w:val="18"/>
                <w:szCs w:val="18"/>
                <w:lang w:val="pt-BR"/>
              </w:rPr>
              <w:t>Gustavo</w:t>
            </w:r>
            <w:r>
              <w:rPr>
                <w:rFonts w:ascii="Arial" w:hAnsi="Arial" w:cs="Arial"/>
                <w:b/>
                <w:spacing w:val="-2"/>
                <w:sz w:val="18"/>
                <w:szCs w:val="18"/>
                <w:lang w:val="pt-BR"/>
              </w:rPr>
              <w:t xml:space="preserve"> </w:t>
            </w:r>
            <w:r>
              <w:rPr>
                <w:rFonts w:ascii="Arial" w:hAnsi="Arial" w:cs="Arial"/>
                <w:b/>
                <w:sz w:val="18"/>
                <w:szCs w:val="18"/>
                <w:lang w:val="pt-BR"/>
              </w:rPr>
              <w:t>Linzmeyer.</w:t>
            </w:r>
          </w:p>
        </w:tc>
      </w:tr>
    </w:tbl>
    <w:p w14:paraId="6FA5E203" w14:textId="77777777" w:rsidR="007E31E2" w:rsidRDefault="007E31E2">
      <w:pPr>
        <w:pStyle w:val="Corpodetexto"/>
        <w:rPr>
          <w:rFonts w:ascii="Arial" w:hAnsi="Arial" w:cs="Arial"/>
          <w:bCs/>
          <w:szCs w:val="14"/>
        </w:rPr>
      </w:pPr>
    </w:p>
    <w:p w14:paraId="1FC0C72F" w14:textId="1B25E739" w:rsidR="00E23593" w:rsidRDefault="00E23593" w:rsidP="00E23593">
      <w:pPr>
        <w:spacing w:before="240"/>
        <w:jc w:val="center"/>
        <w:rPr>
          <w:rFonts w:ascii="Arial" w:hAnsi="Arial" w:cs="Arial"/>
          <w:b/>
          <w:sz w:val="18"/>
          <w:szCs w:val="20"/>
          <w:lang w:val="pt-BR"/>
        </w:rPr>
      </w:pPr>
      <w:r>
        <w:rPr>
          <w:rFonts w:ascii="Arial" w:hAnsi="Arial" w:cs="Arial"/>
          <w:b/>
          <w:sz w:val="18"/>
          <w:szCs w:val="20"/>
          <w:lang w:val="pt-BR"/>
        </w:rPr>
        <w:t>Folha</w:t>
      </w:r>
      <w:r>
        <w:rPr>
          <w:rFonts w:ascii="Arial" w:hAnsi="Arial" w:cs="Arial"/>
          <w:b/>
          <w:spacing w:val="-2"/>
          <w:sz w:val="18"/>
          <w:szCs w:val="20"/>
          <w:lang w:val="pt-BR"/>
        </w:rPr>
        <w:t xml:space="preserve"> </w:t>
      </w:r>
      <w:r>
        <w:rPr>
          <w:rFonts w:ascii="Arial" w:hAnsi="Arial" w:cs="Arial"/>
          <w:b/>
          <w:sz w:val="18"/>
          <w:szCs w:val="20"/>
          <w:lang w:val="pt-BR"/>
        </w:rPr>
        <w:t>de</w:t>
      </w:r>
      <w:r>
        <w:rPr>
          <w:rFonts w:ascii="Arial" w:hAnsi="Arial" w:cs="Arial"/>
          <w:b/>
          <w:spacing w:val="-2"/>
          <w:sz w:val="18"/>
          <w:szCs w:val="20"/>
          <w:lang w:val="pt-BR"/>
        </w:rPr>
        <w:t xml:space="preserve"> </w:t>
      </w:r>
      <w:r>
        <w:rPr>
          <w:rFonts w:ascii="Arial" w:hAnsi="Arial" w:cs="Arial"/>
          <w:b/>
          <w:sz w:val="18"/>
          <w:szCs w:val="20"/>
          <w:lang w:val="pt-BR"/>
        </w:rPr>
        <w:t>Votação 9</w:t>
      </w:r>
    </w:p>
    <w:tbl>
      <w:tblPr>
        <w:tblStyle w:val="TableNormal"/>
        <w:tblW w:w="9071" w:type="dxa"/>
        <w:tblInd w:w="149" w:type="dxa"/>
        <w:tblLayout w:type="fixed"/>
        <w:tblLook w:val="01E0" w:firstRow="1" w:lastRow="1" w:firstColumn="1" w:lastColumn="1" w:noHBand="0" w:noVBand="0"/>
      </w:tblPr>
      <w:tblGrid>
        <w:gridCol w:w="1843"/>
        <w:gridCol w:w="3692"/>
        <w:gridCol w:w="881"/>
        <w:gridCol w:w="888"/>
        <w:gridCol w:w="879"/>
        <w:gridCol w:w="888"/>
      </w:tblGrid>
      <w:tr w:rsidR="00E23593" w14:paraId="5E939ABF" w14:textId="77777777" w:rsidTr="00D66D92">
        <w:trPr>
          <w:trHeight w:val="230"/>
        </w:trPr>
        <w:tc>
          <w:tcPr>
            <w:tcW w:w="1842" w:type="dxa"/>
            <w:vMerge w:val="restart"/>
            <w:tcBorders>
              <w:top w:val="single" w:sz="6" w:space="0" w:color="000000"/>
              <w:bottom w:val="single" w:sz="6" w:space="0" w:color="000000"/>
            </w:tcBorders>
            <w:vAlign w:val="center"/>
          </w:tcPr>
          <w:p w14:paraId="41A629D8" w14:textId="77777777" w:rsidR="00E23593" w:rsidRDefault="00E23593" w:rsidP="00D66D92">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14:paraId="1EA02028" w14:textId="77777777" w:rsidR="00E23593" w:rsidRDefault="00E23593" w:rsidP="00D66D92">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6" w:type="dxa"/>
            <w:gridSpan w:val="4"/>
            <w:tcBorders>
              <w:top w:val="single" w:sz="6" w:space="0" w:color="000000"/>
              <w:bottom w:val="single" w:sz="4" w:space="0" w:color="000000"/>
            </w:tcBorders>
            <w:vAlign w:val="center"/>
          </w:tcPr>
          <w:p w14:paraId="7FFE6C74" w14:textId="77777777" w:rsidR="00E23593" w:rsidRDefault="00E23593" w:rsidP="00D66D92">
            <w:pPr>
              <w:pStyle w:val="TableParagraph"/>
              <w:spacing w:line="210" w:lineRule="exact"/>
              <w:ind w:left="-16"/>
              <w:jc w:val="center"/>
              <w:rPr>
                <w:rFonts w:ascii="Arial" w:hAnsi="Arial" w:cs="Arial"/>
                <w:b/>
                <w:sz w:val="18"/>
                <w:szCs w:val="18"/>
                <w:lang w:val="pt-BR"/>
              </w:rPr>
            </w:pPr>
            <w:r>
              <w:rPr>
                <w:rFonts w:ascii="Arial" w:hAnsi="Arial" w:cs="Arial"/>
                <w:b/>
                <w:sz w:val="18"/>
                <w:szCs w:val="18"/>
                <w:lang w:val="pt-BR"/>
              </w:rPr>
              <w:t>Votação</w:t>
            </w:r>
          </w:p>
        </w:tc>
      </w:tr>
      <w:tr w:rsidR="00E23593" w14:paraId="560DA678" w14:textId="77777777" w:rsidTr="00D66D92">
        <w:trPr>
          <w:trHeight w:val="230"/>
        </w:trPr>
        <w:tc>
          <w:tcPr>
            <w:tcW w:w="1842" w:type="dxa"/>
            <w:vMerge/>
            <w:tcBorders>
              <w:top w:val="single" w:sz="4" w:space="0" w:color="000000"/>
              <w:bottom w:val="single" w:sz="6" w:space="0" w:color="000000"/>
            </w:tcBorders>
            <w:vAlign w:val="center"/>
          </w:tcPr>
          <w:p w14:paraId="5FA46DEC" w14:textId="77777777" w:rsidR="00E23593" w:rsidRDefault="00E23593" w:rsidP="00D66D92">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14:paraId="4219DD16" w14:textId="77777777" w:rsidR="00E23593" w:rsidRDefault="00E23593" w:rsidP="00D66D92">
            <w:pPr>
              <w:jc w:val="center"/>
              <w:rPr>
                <w:rFonts w:ascii="Arial" w:hAnsi="Arial" w:cs="Arial"/>
                <w:sz w:val="18"/>
                <w:szCs w:val="18"/>
                <w:lang w:val="pt-BR"/>
              </w:rPr>
            </w:pPr>
          </w:p>
        </w:tc>
        <w:tc>
          <w:tcPr>
            <w:tcW w:w="881" w:type="dxa"/>
            <w:tcBorders>
              <w:top w:val="single" w:sz="4" w:space="0" w:color="000000"/>
              <w:bottom w:val="single" w:sz="6" w:space="0" w:color="000000"/>
            </w:tcBorders>
            <w:vAlign w:val="center"/>
          </w:tcPr>
          <w:p w14:paraId="75437379" w14:textId="77777777" w:rsidR="00E23593" w:rsidRDefault="00E23593" w:rsidP="00D66D92">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14:paraId="37B1EB09" w14:textId="77777777" w:rsidR="00E23593" w:rsidRDefault="00E23593" w:rsidP="00D66D92">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79" w:type="dxa"/>
            <w:tcBorders>
              <w:top w:val="single" w:sz="4" w:space="0" w:color="000000"/>
              <w:bottom w:val="single" w:sz="6" w:space="0" w:color="000000"/>
            </w:tcBorders>
            <w:vAlign w:val="center"/>
          </w:tcPr>
          <w:p w14:paraId="3F927855" w14:textId="77777777" w:rsidR="00E23593" w:rsidRDefault="00E23593" w:rsidP="00D66D92">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Abst.</w:t>
            </w:r>
          </w:p>
        </w:tc>
        <w:tc>
          <w:tcPr>
            <w:tcW w:w="888" w:type="dxa"/>
            <w:tcBorders>
              <w:top w:val="single" w:sz="4" w:space="0" w:color="000000"/>
              <w:bottom w:val="single" w:sz="6" w:space="0" w:color="000000"/>
            </w:tcBorders>
            <w:vAlign w:val="center"/>
          </w:tcPr>
          <w:p w14:paraId="711F3A54" w14:textId="77777777" w:rsidR="00E23593" w:rsidRDefault="00E23593" w:rsidP="00D66D92">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Ausên.</w:t>
            </w:r>
          </w:p>
        </w:tc>
      </w:tr>
      <w:tr w:rsidR="00E23593" w14:paraId="7FEB1CE3" w14:textId="77777777" w:rsidTr="00D66D92">
        <w:trPr>
          <w:trHeight w:val="230"/>
        </w:trPr>
        <w:tc>
          <w:tcPr>
            <w:tcW w:w="1842" w:type="dxa"/>
            <w:tcBorders>
              <w:top w:val="single" w:sz="6" w:space="0" w:color="000000"/>
              <w:bottom w:val="single" w:sz="4" w:space="0" w:color="000000"/>
            </w:tcBorders>
            <w:vAlign w:val="center"/>
          </w:tcPr>
          <w:p w14:paraId="64B83078" w14:textId="77777777" w:rsidR="00E23593" w:rsidRDefault="00E23593" w:rsidP="00D66D92">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14:paraId="0928547F" w14:textId="77777777" w:rsidR="00E23593" w:rsidRDefault="00E23593" w:rsidP="00D66D92">
            <w:pPr>
              <w:pStyle w:val="TableParagraph"/>
              <w:spacing w:line="210" w:lineRule="exact"/>
              <w:ind w:left="105"/>
              <w:rPr>
                <w:rFonts w:ascii="Arial" w:hAnsi="Arial" w:cs="Arial"/>
                <w:sz w:val="18"/>
                <w:szCs w:val="18"/>
                <w:lang w:val="pt-BR"/>
              </w:rPr>
            </w:pPr>
            <w:r>
              <w:rPr>
                <w:rFonts w:ascii="Arial" w:hAnsi="Arial" w:cs="Arial"/>
                <w:sz w:val="18"/>
                <w:szCs w:val="18"/>
                <w:lang w:val="pt-BR"/>
              </w:rPr>
              <w:t>Walter</w:t>
            </w:r>
            <w:r>
              <w:rPr>
                <w:rFonts w:ascii="Arial" w:hAnsi="Arial" w:cs="Arial"/>
                <w:spacing w:val="-2"/>
                <w:sz w:val="18"/>
                <w:szCs w:val="18"/>
                <w:lang w:val="pt-BR"/>
              </w:rPr>
              <w:t xml:space="preserve"> </w:t>
            </w:r>
            <w:r>
              <w:rPr>
                <w:rFonts w:ascii="Arial" w:hAnsi="Arial" w:cs="Arial"/>
                <w:sz w:val="18"/>
                <w:szCs w:val="18"/>
                <w:lang w:val="pt-BR"/>
              </w:rPr>
              <w:t>Gustavo</w:t>
            </w:r>
            <w:r>
              <w:rPr>
                <w:rFonts w:ascii="Arial" w:hAnsi="Arial" w:cs="Arial"/>
                <w:spacing w:val="-1"/>
                <w:sz w:val="18"/>
                <w:szCs w:val="18"/>
                <w:lang w:val="pt-BR"/>
              </w:rPr>
              <w:t xml:space="preserve"> </w:t>
            </w:r>
            <w:r>
              <w:rPr>
                <w:rFonts w:ascii="Arial" w:hAnsi="Arial" w:cs="Arial"/>
                <w:sz w:val="18"/>
                <w:szCs w:val="18"/>
                <w:lang w:val="pt-BR"/>
              </w:rPr>
              <w:t>Linzmeyer</w:t>
            </w:r>
          </w:p>
        </w:tc>
        <w:tc>
          <w:tcPr>
            <w:tcW w:w="881" w:type="dxa"/>
            <w:tcBorders>
              <w:top w:val="single" w:sz="6" w:space="0" w:color="000000"/>
              <w:bottom w:val="single" w:sz="4" w:space="0" w:color="000000"/>
            </w:tcBorders>
            <w:vAlign w:val="center"/>
          </w:tcPr>
          <w:p w14:paraId="6B3E4B00" w14:textId="77777777" w:rsidR="00E23593" w:rsidRDefault="00E23593" w:rsidP="00D66D92">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14:paraId="4FD0280D" w14:textId="77777777" w:rsidR="00E23593" w:rsidRDefault="00E23593" w:rsidP="00D66D92">
            <w:pPr>
              <w:pStyle w:val="TableParagraph"/>
              <w:ind w:left="0"/>
              <w:jc w:val="center"/>
              <w:rPr>
                <w:rFonts w:ascii="Arial" w:hAnsi="Arial" w:cs="Arial"/>
                <w:sz w:val="18"/>
                <w:szCs w:val="18"/>
                <w:lang w:val="pt-BR"/>
              </w:rPr>
            </w:pPr>
          </w:p>
        </w:tc>
        <w:tc>
          <w:tcPr>
            <w:tcW w:w="879" w:type="dxa"/>
            <w:tcBorders>
              <w:top w:val="single" w:sz="6" w:space="0" w:color="000000"/>
              <w:bottom w:val="single" w:sz="4" w:space="0" w:color="000000"/>
            </w:tcBorders>
            <w:vAlign w:val="center"/>
          </w:tcPr>
          <w:p w14:paraId="7F9D47AC" w14:textId="77777777" w:rsidR="00E23593" w:rsidRDefault="00E23593" w:rsidP="00D66D92">
            <w:pPr>
              <w:pStyle w:val="TableParagraph"/>
              <w:ind w:left="0"/>
              <w:jc w:val="center"/>
              <w:rPr>
                <w:rFonts w:ascii="Arial" w:hAnsi="Arial" w:cs="Arial"/>
                <w:sz w:val="18"/>
                <w:szCs w:val="18"/>
                <w:lang w:val="pt-BR"/>
              </w:rPr>
            </w:pPr>
          </w:p>
        </w:tc>
        <w:tc>
          <w:tcPr>
            <w:tcW w:w="888" w:type="dxa"/>
            <w:tcBorders>
              <w:top w:val="single" w:sz="6" w:space="0" w:color="000000"/>
              <w:bottom w:val="single" w:sz="4" w:space="0" w:color="000000"/>
            </w:tcBorders>
            <w:vAlign w:val="center"/>
          </w:tcPr>
          <w:p w14:paraId="4FD3803A" w14:textId="77777777" w:rsidR="00E23593" w:rsidRDefault="00E23593" w:rsidP="00D66D92">
            <w:pPr>
              <w:pStyle w:val="TableParagraph"/>
              <w:ind w:left="0"/>
              <w:jc w:val="center"/>
              <w:rPr>
                <w:rFonts w:ascii="Arial" w:hAnsi="Arial" w:cs="Arial"/>
                <w:sz w:val="18"/>
                <w:szCs w:val="18"/>
                <w:lang w:val="pt-BR"/>
              </w:rPr>
            </w:pPr>
          </w:p>
        </w:tc>
      </w:tr>
      <w:tr w:rsidR="00E23593" w14:paraId="78C24806" w14:textId="77777777" w:rsidTr="00D66D92">
        <w:trPr>
          <w:trHeight w:val="230"/>
        </w:trPr>
        <w:tc>
          <w:tcPr>
            <w:tcW w:w="1842" w:type="dxa"/>
            <w:tcBorders>
              <w:top w:val="single" w:sz="4" w:space="0" w:color="000000"/>
              <w:bottom w:val="single" w:sz="4" w:space="0" w:color="000000"/>
            </w:tcBorders>
            <w:vAlign w:val="center"/>
          </w:tcPr>
          <w:p w14:paraId="79C03F46" w14:textId="77777777" w:rsidR="00E23593" w:rsidRDefault="00E23593" w:rsidP="00D66D92">
            <w:pPr>
              <w:pStyle w:val="TableParagraph"/>
              <w:spacing w:line="210" w:lineRule="exact"/>
              <w:ind w:left="107"/>
              <w:rPr>
                <w:rFonts w:ascii="Arial" w:hAnsi="Arial" w:cs="Arial"/>
                <w:sz w:val="18"/>
                <w:szCs w:val="18"/>
                <w:lang w:val="pt-BR"/>
              </w:rPr>
            </w:pPr>
            <w:r>
              <w:rPr>
                <w:rFonts w:ascii="Arial" w:hAnsi="Arial" w:cs="Arial"/>
                <w:sz w:val="18"/>
                <w:szCs w:val="18"/>
                <w:lang w:val="pt-BR"/>
              </w:rPr>
              <w:t>Coord.-Adjunto</w:t>
            </w:r>
          </w:p>
        </w:tc>
        <w:tc>
          <w:tcPr>
            <w:tcW w:w="3692" w:type="dxa"/>
            <w:tcBorders>
              <w:top w:val="single" w:sz="4" w:space="0" w:color="000000"/>
              <w:bottom w:val="single" w:sz="4" w:space="0" w:color="000000"/>
            </w:tcBorders>
            <w:vAlign w:val="center"/>
          </w:tcPr>
          <w:p w14:paraId="5F4868B9" w14:textId="77777777" w:rsidR="00E23593" w:rsidRDefault="00E23593" w:rsidP="00D66D92">
            <w:pPr>
              <w:pStyle w:val="TableParagraph"/>
              <w:spacing w:line="210" w:lineRule="exact"/>
              <w:ind w:left="105"/>
              <w:rPr>
                <w:rFonts w:ascii="Arial" w:hAnsi="Arial" w:cs="Arial"/>
                <w:sz w:val="18"/>
                <w:szCs w:val="18"/>
                <w:lang w:val="pt-BR"/>
              </w:rPr>
            </w:pPr>
            <w:r>
              <w:rPr>
                <w:rFonts w:ascii="Arial" w:hAnsi="Arial" w:cs="Arial"/>
                <w:sz w:val="18"/>
                <w:szCs w:val="18"/>
                <w:lang w:val="pt-BR"/>
              </w:rPr>
              <w:t>Maugham Zaze</w:t>
            </w:r>
          </w:p>
        </w:tc>
        <w:tc>
          <w:tcPr>
            <w:tcW w:w="881" w:type="dxa"/>
            <w:tcBorders>
              <w:top w:val="single" w:sz="4" w:space="0" w:color="000000"/>
              <w:bottom w:val="single" w:sz="4" w:space="0" w:color="000000"/>
            </w:tcBorders>
            <w:vAlign w:val="center"/>
          </w:tcPr>
          <w:p w14:paraId="77E66AA1" w14:textId="77777777" w:rsidR="00E23593" w:rsidRDefault="00E23593" w:rsidP="00D66D92">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5D959221" w14:textId="77777777" w:rsidR="00E23593" w:rsidRDefault="00E23593" w:rsidP="00D66D92">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4E13EEB4" w14:textId="77777777" w:rsidR="00E23593" w:rsidRDefault="00E23593" w:rsidP="00D66D92">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6DB94CC0" w14:textId="77777777" w:rsidR="00E23593" w:rsidRDefault="00E23593" w:rsidP="00D66D92">
            <w:pPr>
              <w:pStyle w:val="TableParagraph"/>
              <w:ind w:left="0"/>
              <w:jc w:val="center"/>
              <w:rPr>
                <w:rFonts w:ascii="Arial" w:hAnsi="Arial" w:cs="Arial"/>
                <w:sz w:val="18"/>
                <w:szCs w:val="18"/>
                <w:lang w:val="pt-BR"/>
              </w:rPr>
            </w:pPr>
          </w:p>
        </w:tc>
      </w:tr>
      <w:tr w:rsidR="00E23593" w14:paraId="1C67D998" w14:textId="77777777" w:rsidTr="00D66D92">
        <w:trPr>
          <w:trHeight w:val="230"/>
        </w:trPr>
        <w:tc>
          <w:tcPr>
            <w:tcW w:w="1842" w:type="dxa"/>
            <w:tcBorders>
              <w:top w:val="single" w:sz="4" w:space="0" w:color="000000"/>
              <w:bottom w:val="single" w:sz="4" w:space="0" w:color="000000"/>
            </w:tcBorders>
            <w:vAlign w:val="center"/>
          </w:tcPr>
          <w:p w14:paraId="50520C22" w14:textId="77777777" w:rsidR="00E23593" w:rsidRDefault="00E23593" w:rsidP="00D66D92">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4" w:space="0" w:color="000000"/>
            </w:tcBorders>
            <w:vAlign w:val="center"/>
          </w:tcPr>
          <w:p w14:paraId="76A85B3A" w14:textId="77777777" w:rsidR="00E23593" w:rsidRDefault="00E23593" w:rsidP="00D66D92">
            <w:pPr>
              <w:pStyle w:val="TableParagraph"/>
              <w:spacing w:line="210" w:lineRule="exact"/>
              <w:ind w:left="105"/>
              <w:rPr>
                <w:rFonts w:ascii="Arial" w:hAnsi="Arial" w:cs="Arial"/>
                <w:sz w:val="18"/>
                <w:szCs w:val="18"/>
                <w:lang w:val="pt-BR"/>
              </w:rPr>
            </w:pPr>
            <w:r>
              <w:rPr>
                <w:rFonts w:ascii="Arial" w:hAnsi="Arial" w:cs="Arial"/>
                <w:sz w:val="18"/>
                <w:szCs w:val="18"/>
                <w:lang w:val="pt-BR"/>
              </w:rPr>
              <w:t>Ormy Leocádio Hutner Junior</w:t>
            </w:r>
          </w:p>
        </w:tc>
        <w:tc>
          <w:tcPr>
            <w:tcW w:w="881" w:type="dxa"/>
            <w:tcBorders>
              <w:top w:val="single" w:sz="4" w:space="0" w:color="000000"/>
              <w:bottom w:val="single" w:sz="4" w:space="0" w:color="000000"/>
            </w:tcBorders>
            <w:vAlign w:val="center"/>
          </w:tcPr>
          <w:p w14:paraId="33C0A8F9" w14:textId="77777777" w:rsidR="00E23593" w:rsidRDefault="00E23593" w:rsidP="00D66D92">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011F1753" w14:textId="77777777" w:rsidR="00E23593" w:rsidRDefault="00E23593" w:rsidP="00D66D92">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20CE8DD7" w14:textId="77777777" w:rsidR="00E23593" w:rsidRDefault="00E23593" w:rsidP="00D66D92">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2F243DE9" w14:textId="77777777" w:rsidR="00E23593" w:rsidRDefault="00E23593" w:rsidP="00D66D92">
            <w:pPr>
              <w:pStyle w:val="TableParagraph"/>
              <w:ind w:left="0"/>
              <w:jc w:val="center"/>
              <w:rPr>
                <w:rFonts w:ascii="Arial" w:hAnsi="Arial" w:cs="Arial"/>
                <w:sz w:val="18"/>
                <w:szCs w:val="18"/>
                <w:lang w:val="pt-BR"/>
              </w:rPr>
            </w:pPr>
            <w:r>
              <w:rPr>
                <w:rFonts w:ascii="Arial" w:hAnsi="Arial" w:cs="Arial"/>
                <w:sz w:val="18"/>
                <w:szCs w:val="18"/>
                <w:lang w:val="pt-BR"/>
              </w:rPr>
              <w:t>X</w:t>
            </w:r>
          </w:p>
        </w:tc>
      </w:tr>
      <w:tr w:rsidR="00E23593" w14:paraId="2CF413B4" w14:textId="77777777" w:rsidTr="00D66D92">
        <w:trPr>
          <w:trHeight w:val="230"/>
        </w:trPr>
        <w:tc>
          <w:tcPr>
            <w:tcW w:w="1842" w:type="dxa"/>
            <w:tcBorders>
              <w:top w:val="single" w:sz="4" w:space="0" w:color="000000"/>
              <w:bottom w:val="single" w:sz="6" w:space="0" w:color="000000"/>
            </w:tcBorders>
            <w:vAlign w:val="center"/>
          </w:tcPr>
          <w:p w14:paraId="5713520E" w14:textId="77777777" w:rsidR="00E23593" w:rsidRDefault="00E23593" w:rsidP="00D66D92">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14:paraId="1B3FBD44" w14:textId="77777777" w:rsidR="00E23593" w:rsidRDefault="00E23593" w:rsidP="00D66D92">
            <w:pPr>
              <w:pStyle w:val="TableParagraph"/>
              <w:spacing w:line="210" w:lineRule="exact"/>
              <w:ind w:left="105"/>
              <w:rPr>
                <w:rFonts w:ascii="Arial" w:hAnsi="Arial" w:cs="Arial"/>
                <w:sz w:val="18"/>
                <w:szCs w:val="18"/>
                <w:lang w:val="pt-BR"/>
              </w:rPr>
            </w:pPr>
            <w:r>
              <w:rPr>
                <w:rFonts w:ascii="Arial" w:hAnsi="Arial" w:cs="Arial"/>
                <w:sz w:val="18"/>
                <w:szCs w:val="18"/>
                <w:lang w:val="pt-BR"/>
              </w:rPr>
              <w:t>Ricardo Luiz Leites de Oliveira</w:t>
            </w:r>
          </w:p>
        </w:tc>
        <w:tc>
          <w:tcPr>
            <w:tcW w:w="881" w:type="dxa"/>
            <w:tcBorders>
              <w:top w:val="single" w:sz="4" w:space="0" w:color="000000"/>
              <w:bottom w:val="single" w:sz="6" w:space="0" w:color="000000"/>
            </w:tcBorders>
            <w:vAlign w:val="center"/>
          </w:tcPr>
          <w:p w14:paraId="774C9126" w14:textId="77777777" w:rsidR="00E23593" w:rsidRDefault="00E23593" w:rsidP="00D66D92">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6" w:space="0" w:color="000000"/>
            </w:tcBorders>
            <w:vAlign w:val="center"/>
          </w:tcPr>
          <w:p w14:paraId="4F694887" w14:textId="77777777" w:rsidR="00E23593" w:rsidRDefault="00E23593" w:rsidP="00D66D92">
            <w:pPr>
              <w:pStyle w:val="TableParagraph"/>
              <w:ind w:left="0"/>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14:paraId="15104846" w14:textId="77777777" w:rsidR="00E23593" w:rsidRDefault="00E23593" w:rsidP="00D66D92">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14:paraId="2CB1681E" w14:textId="77777777" w:rsidR="00E23593" w:rsidRDefault="00E23593" w:rsidP="00D66D92">
            <w:pPr>
              <w:pStyle w:val="TableParagraph"/>
              <w:ind w:left="0"/>
              <w:jc w:val="center"/>
              <w:rPr>
                <w:rFonts w:ascii="Arial" w:hAnsi="Arial" w:cs="Arial"/>
                <w:sz w:val="18"/>
                <w:szCs w:val="18"/>
                <w:lang w:val="pt-BR"/>
              </w:rPr>
            </w:pPr>
          </w:p>
        </w:tc>
      </w:tr>
      <w:tr w:rsidR="00E23593" w14:paraId="07D4D14C" w14:textId="77777777" w:rsidTr="00D66D92">
        <w:trPr>
          <w:trHeight w:val="113"/>
        </w:trPr>
        <w:tc>
          <w:tcPr>
            <w:tcW w:w="9070" w:type="dxa"/>
            <w:gridSpan w:val="6"/>
            <w:tcBorders>
              <w:top w:val="single" w:sz="6" w:space="0" w:color="000000"/>
              <w:bottom w:val="single" w:sz="8" w:space="0" w:color="000000"/>
            </w:tcBorders>
          </w:tcPr>
          <w:p w14:paraId="2AA49AD6" w14:textId="77777777" w:rsidR="00E23593" w:rsidRDefault="00E23593" w:rsidP="00D66D92">
            <w:pPr>
              <w:pStyle w:val="TableParagraph"/>
              <w:ind w:left="0"/>
              <w:rPr>
                <w:rFonts w:ascii="Arial" w:hAnsi="Arial" w:cs="Arial"/>
                <w:sz w:val="18"/>
                <w:szCs w:val="18"/>
                <w:lang w:val="pt-BR"/>
              </w:rPr>
            </w:pPr>
          </w:p>
        </w:tc>
      </w:tr>
      <w:tr w:rsidR="00E23593" w14:paraId="403C8E51" w14:textId="77777777" w:rsidTr="00D66D92">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0A6E0404" w14:textId="77777777" w:rsidR="00E23593" w:rsidRDefault="00E23593" w:rsidP="00D66D92">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Pr>
                <w:rFonts w:ascii="Arial" w:hAnsi="Arial" w:cs="Arial"/>
                <w:b/>
                <w:bCs/>
                <w:spacing w:val="-3"/>
                <w:sz w:val="18"/>
                <w:szCs w:val="18"/>
                <w:lang w:val="pt-BR"/>
              </w:rPr>
              <w:t xml:space="preserve">5ª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3"/>
                <w:sz w:val="18"/>
                <w:szCs w:val="18"/>
                <w:lang w:val="pt-BR"/>
              </w:rPr>
              <w:t xml:space="preserve"> </w:t>
            </w:r>
            <w:r>
              <w:rPr>
                <w:rFonts w:ascii="Arial" w:hAnsi="Arial" w:cs="Arial"/>
                <w:b/>
                <w:sz w:val="18"/>
                <w:szCs w:val="18"/>
                <w:lang w:val="pt-BR"/>
              </w:rPr>
              <w:t>CEP-CAU/PR</w:t>
            </w:r>
          </w:p>
          <w:p w14:paraId="399CB1CB" w14:textId="77777777" w:rsidR="00E23593" w:rsidRDefault="00E23593" w:rsidP="00D66D92">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Pr>
                <w:rFonts w:ascii="Arial" w:hAnsi="Arial" w:cs="Arial"/>
                <w:b/>
                <w:sz w:val="18"/>
                <w:szCs w:val="18"/>
                <w:lang w:val="pt-BR"/>
              </w:rPr>
              <w:t>25/05/2023</w:t>
            </w:r>
          </w:p>
          <w:p w14:paraId="4B5D9642" w14:textId="796FC629" w:rsidR="00E23593" w:rsidRDefault="00E23593" w:rsidP="00D66D92">
            <w:pPr>
              <w:pStyle w:val="TableParagraph"/>
              <w:spacing w:before="120" w:after="120"/>
              <w:jc w:val="both"/>
              <w:rPr>
                <w:rFonts w:ascii="Arial" w:eastAsia="Cambria" w:hAnsi="Arial" w:cs="Arial"/>
                <w:b/>
                <w:bCs/>
                <w:sz w:val="18"/>
                <w:szCs w:val="18"/>
              </w:rPr>
            </w:pPr>
            <w:r>
              <w:rPr>
                <w:rFonts w:ascii="Arial" w:hAnsi="Arial" w:cs="Arial"/>
                <w:sz w:val="18"/>
                <w:szCs w:val="18"/>
                <w:lang w:val="pt-BR"/>
              </w:rPr>
              <w:t xml:space="preserve">Matéria em votação: </w:t>
            </w:r>
            <w:r>
              <w:rPr>
                <w:rFonts w:ascii="Arial" w:eastAsia="Cambria" w:hAnsi="Arial" w:cs="Arial"/>
                <w:b/>
                <w:bCs/>
                <w:sz w:val="18"/>
                <w:szCs w:val="18"/>
              </w:rPr>
              <w:t>PROTOCOLO 1643082/2022 – PROCESSO DE FISCALIZAÇÃO 1000172113/2022</w:t>
            </w:r>
          </w:p>
          <w:p w14:paraId="605A2FD3" w14:textId="77777777" w:rsidR="00E23593" w:rsidRDefault="00E23593" w:rsidP="00D66D92">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 xml:space="preserve">(3),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 xml:space="preserve">(0), </w:t>
            </w:r>
            <w:r>
              <w:rPr>
                <w:rFonts w:ascii="Arial" w:hAnsi="Arial" w:cs="Arial"/>
                <w:b/>
                <w:sz w:val="18"/>
                <w:szCs w:val="18"/>
                <w:lang w:val="pt-BR"/>
              </w:rPr>
              <w:t xml:space="preserve">Ausência </w:t>
            </w:r>
            <w:r>
              <w:rPr>
                <w:rFonts w:ascii="Arial" w:hAnsi="Arial" w:cs="Arial"/>
                <w:sz w:val="18"/>
                <w:szCs w:val="18"/>
                <w:lang w:val="pt-BR"/>
              </w:rPr>
              <w:t xml:space="preserve">(1) de </w:t>
            </w:r>
            <w:r>
              <w:rPr>
                <w:rFonts w:ascii="Arial" w:hAnsi="Arial" w:cs="Arial"/>
                <w:b/>
                <w:sz w:val="18"/>
                <w:szCs w:val="18"/>
                <w:lang w:val="pt-BR"/>
              </w:rPr>
              <w:t xml:space="preserve">Total de quatro </w:t>
            </w:r>
            <w:r>
              <w:rPr>
                <w:rFonts w:ascii="Arial" w:hAnsi="Arial" w:cs="Arial"/>
                <w:b/>
                <w:bCs/>
                <w:sz w:val="18"/>
                <w:szCs w:val="18"/>
                <w:lang w:val="pt-BR"/>
              </w:rPr>
              <w:t>(4) Conselheiros.</w:t>
            </w:r>
          </w:p>
          <w:p w14:paraId="7EE9A749" w14:textId="77777777" w:rsidR="00E23593" w:rsidRDefault="00E23593" w:rsidP="00D66D92">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14:paraId="64C3A277" w14:textId="77777777" w:rsidR="00E23593" w:rsidRDefault="00E23593" w:rsidP="00D66D92">
            <w:pPr>
              <w:pStyle w:val="TableParagraph"/>
              <w:spacing w:before="120" w:after="120"/>
              <w:jc w:val="both"/>
              <w:rPr>
                <w:rFonts w:ascii="Arial" w:hAnsi="Arial" w:cs="Arial"/>
                <w:b/>
                <w:sz w:val="18"/>
                <w:szCs w:val="18"/>
                <w:lang w:val="pt-BR"/>
              </w:rPr>
            </w:pPr>
            <w:r>
              <w:rPr>
                <w:rFonts w:ascii="Arial" w:hAnsi="Arial" w:cs="Arial"/>
                <w:sz w:val="18"/>
                <w:szCs w:val="18"/>
                <w:lang w:val="pt-BR"/>
              </w:rPr>
              <w:t>Assis.</w:t>
            </w:r>
            <w:r>
              <w:rPr>
                <w:rFonts w:ascii="Arial" w:hAnsi="Arial" w:cs="Arial"/>
                <w:spacing w:val="-2"/>
                <w:sz w:val="18"/>
                <w:szCs w:val="18"/>
                <w:lang w:val="pt-BR"/>
              </w:rPr>
              <w:t xml:space="preserve"> </w:t>
            </w:r>
            <w:r>
              <w:rPr>
                <w:rFonts w:ascii="Arial" w:hAnsi="Arial" w:cs="Arial"/>
                <w:sz w:val="18"/>
                <w:szCs w:val="18"/>
                <w:lang w:val="pt-BR"/>
              </w:rPr>
              <w:t>Comissão:</w:t>
            </w:r>
            <w:r>
              <w:rPr>
                <w:rFonts w:ascii="Arial" w:hAnsi="Arial" w:cs="Arial"/>
              </w:rPr>
              <w:t xml:space="preserve"> </w:t>
            </w:r>
            <w:r>
              <w:rPr>
                <w:rFonts w:ascii="Arial" w:hAnsi="Arial" w:cs="Arial"/>
                <w:b/>
                <w:bCs/>
                <w:spacing w:val="-2"/>
                <w:sz w:val="18"/>
                <w:szCs w:val="18"/>
                <w:lang w:val="pt-BR"/>
              </w:rPr>
              <w:t>Tessa Paduano Rodrigues •</w:t>
            </w:r>
            <w:r>
              <w:rPr>
                <w:rFonts w:ascii="Arial" w:hAnsi="Arial" w:cs="Arial"/>
                <w:b/>
                <w:sz w:val="18"/>
                <w:szCs w:val="18"/>
                <w:lang w:val="pt-BR"/>
              </w:rPr>
              <w:t xml:space="preserve">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Walter</w:t>
            </w:r>
            <w:r>
              <w:rPr>
                <w:rFonts w:ascii="Arial" w:hAnsi="Arial" w:cs="Arial"/>
                <w:b/>
                <w:spacing w:val="-2"/>
                <w:sz w:val="18"/>
                <w:szCs w:val="18"/>
                <w:lang w:val="pt-BR"/>
              </w:rPr>
              <w:t xml:space="preserve"> </w:t>
            </w:r>
            <w:r>
              <w:rPr>
                <w:rFonts w:ascii="Arial" w:hAnsi="Arial" w:cs="Arial"/>
                <w:b/>
                <w:sz w:val="18"/>
                <w:szCs w:val="18"/>
                <w:lang w:val="pt-BR"/>
              </w:rPr>
              <w:t>Gustavo</w:t>
            </w:r>
            <w:r>
              <w:rPr>
                <w:rFonts w:ascii="Arial" w:hAnsi="Arial" w:cs="Arial"/>
                <w:b/>
                <w:spacing w:val="-2"/>
                <w:sz w:val="18"/>
                <w:szCs w:val="18"/>
                <w:lang w:val="pt-BR"/>
              </w:rPr>
              <w:t xml:space="preserve"> </w:t>
            </w:r>
            <w:r>
              <w:rPr>
                <w:rFonts w:ascii="Arial" w:hAnsi="Arial" w:cs="Arial"/>
                <w:b/>
                <w:sz w:val="18"/>
                <w:szCs w:val="18"/>
                <w:lang w:val="pt-BR"/>
              </w:rPr>
              <w:t>Linzmeyer.</w:t>
            </w:r>
          </w:p>
        </w:tc>
      </w:tr>
    </w:tbl>
    <w:p w14:paraId="4F05775B" w14:textId="77777777" w:rsidR="00E23593" w:rsidRDefault="00E23593">
      <w:pPr>
        <w:pStyle w:val="Corpodetexto"/>
        <w:rPr>
          <w:rFonts w:ascii="Arial" w:hAnsi="Arial" w:cs="Arial"/>
          <w:bCs/>
          <w:szCs w:val="14"/>
        </w:rPr>
      </w:pPr>
    </w:p>
    <w:p w14:paraId="782745CC" w14:textId="4BA29C45" w:rsidR="003C1D37" w:rsidRDefault="003C1D37" w:rsidP="003C1D37">
      <w:pPr>
        <w:spacing w:before="240"/>
        <w:jc w:val="center"/>
        <w:rPr>
          <w:rFonts w:ascii="Arial" w:hAnsi="Arial" w:cs="Arial"/>
          <w:b/>
          <w:sz w:val="18"/>
          <w:szCs w:val="20"/>
          <w:lang w:val="pt-BR"/>
        </w:rPr>
      </w:pPr>
      <w:r>
        <w:rPr>
          <w:rFonts w:ascii="Arial" w:hAnsi="Arial" w:cs="Arial"/>
          <w:b/>
          <w:sz w:val="18"/>
          <w:szCs w:val="20"/>
          <w:lang w:val="pt-BR"/>
        </w:rPr>
        <w:lastRenderedPageBreak/>
        <w:t>Folha</w:t>
      </w:r>
      <w:r>
        <w:rPr>
          <w:rFonts w:ascii="Arial" w:hAnsi="Arial" w:cs="Arial"/>
          <w:b/>
          <w:spacing w:val="-2"/>
          <w:sz w:val="18"/>
          <w:szCs w:val="20"/>
          <w:lang w:val="pt-BR"/>
        </w:rPr>
        <w:t xml:space="preserve"> </w:t>
      </w:r>
      <w:r>
        <w:rPr>
          <w:rFonts w:ascii="Arial" w:hAnsi="Arial" w:cs="Arial"/>
          <w:b/>
          <w:sz w:val="18"/>
          <w:szCs w:val="20"/>
          <w:lang w:val="pt-BR"/>
        </w:rPr>
        <w:t>de</w:t>
      </w:r>
      <w:r>
        <w:rPr>
          <w:rFonts w:ascii="Arial" w:hAnsi="Arial" w:cs="Arial"/>
          <w:b/>
          <w:spacing w:val="-2"/>
          <w:sz w:val="18"/>
          <w:szCs w:val="20"/>
          <w:lang w:val="pt-BR"/>
        </w:rPr>
        <w:t xml:space="preserve"> </w:t>
      </w:r>
      <w:r>
        <w:rPr>
          <w:rFonts w:ascii="Arial" w:hAnsi="Arial" w:cs="Arial"/>
          <w:b/>
          <w:sz w:val="18"/>
          <w:szCs w:val="20"/>
          <w:lang w:val="pt-BR"/>
        </w:rPr>
        <w:t>Votação 10</w:t>
      </w:r>
    </w:p>
    <w:tbl>
      <w:tblPr>
        <w:tblStyle w:val="TableNormal"/>
        <w:tblW w:w="9071" w:type="dxa"/>
        <w:tblInd w:w="149" w:type="dxa"/>
        <w:tblLayout w:type="fixed"/>
        <w:tblLook w:val="01E0" w:firstRow="1" w:lastRow="1" w:firstColumn="1" w:lastColumn="1" w:noHBand="0" w:noVBand="0"/>
      </w:tblPr>
      <w:tblGrid>
        <w:gridCol w:w="1843"/>
        <w:gridCol w:w="3692"/>
        <w:gridCol w:w="881"/>
        <w:gridCol w:w="888"/>
        <w:gridCol w:w="879"/>
        <w:gridCol w:w="888"/>
      </w:tblGrid>
      <w:tr w:rsidR="003C1D37" w14:paraId="0A8A23CF" w14:textId="77777777" w:rsidTr="00CC5336">
        <w:trPr>
          <w:trHeight w:val="230"/>
        </w:trPr>
        <w:tc>
          <w:tcPr>
            <w:tcW w:w="1842" w:type="dxa"/>
            <w:vMerge w:val="restart"/>
            <w:tcBorders>
              <w:top w:val="single" w:sz="6" w:space="0" w:color="000000"/>
              <w:bottom w:val="single" w:sz="6" w:space="0" w:color="000000"/>
            </w:tcBorders>
            <w:vAlign w:val="center"/>
          </w:tcPr>
          <w:p w14:paraId="15AD9C92" w14:textId="77777777" w:rsidR="003C1D37" w:rsidRDefault="003C1D37" w:rsidP="00CC5336">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14:paraId="405C5173" w14:textId="77777777" w:rsidR="003C1D37" w:rsidRDefault="003C1D37" w:rsidP="00CC5336">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6" w:type="dxa"/>
            <w:gridSpan w:val="4"/>
            <w:tcBorders>
              <w:top w:val="single" w:sz="6" w:space="0" w:color="000000"/>
              <w:bottom w:val="single" w:sz="4" w:space="0" w:color="000000"/>
            </w:tcBorders>
            <w:vAlign w:val="center"/>
          </w:tcPr>
          <w:p w14:paraId="30AD7C66" w14:textId="77777777" w:rsidR="003C1D37" w:rsidRDefault="003C1D37" w:rsidP="00CC5336">
            <w:pPr>
              <w:pStyle w:val="TableParagraph"/>
              <w:spacing w:line="210" w:lineRule="exact"/>
              <w:ind w:left="-16"/>
              <w:jc w:val="center"/>
              <w:rPr>
                <w:rFonts w:ascii="Arial" w:hAnsi="Arial" w:cs="Arial"/>
                <w:b/>
                <w:sz w:val="18"/>
                <w:szCs w:val="18"/>
                <w:lang w:val="pt-BR"/>
              </w:rPr>
            </w:pPr>
            <w:r>
              <w:rPr>
                <w:rFonts w:ascii="Arial" w:hAnsi="Arial" w:cs="Arial"/>
                <w:b/>
                <w:sz w:val="18"/>
                <w:szCs w:val="18"/>
                <w:lang w:val="pt-BR"/>
              </w:rPr>
              <w:t>Votação</w:t>
            </w:r>
          </w:p>
        </w:tc>
      </w:tr>
      <w:tr w:rsidR="003C1D37" w14:paraId="1CCF8FF1" w14:textId="77777777" w:rsidTr="00CC5336">
        <w:trPr>
          <w:trHeight w:val="230"/>
        </w:trPr>
        <w:tc>
          <w:tcPr>
            <w:tcW w:w="1842" w:type="dxa"/>
            <w:vMerge/>
            <w:tcBorders>
              <w:top w:val="single" w:sz="4" w:space="0" w:color="000000"/>
              <w:bottom w:val="single" w:sz="6" w:space="0" w:color="000000"/>
            </w:tcBorders>
            <w:vAlign w:val="center"/>
          </w:tcPr>
          <w:p w14:paraId="708C6C00" w14:textId="77777777" w:rsidR="003C1D37" w:rsidRDefault="003C1D37" w:rsidP="00CC5336">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14:paraId="561837DB" w14:textId="77777777" w:rsidR="003C1D37" w:rsidRDefault="003C1D37" w:rsidP="00CC5336">
            <w:pPr>
              <w:jc w:val="center"/>
              <w:rPr>
                <w:rFonts w:ascii="Arial" w:hAnsi="Arial" w:cs="Arial"/>
                <w:sz w:val="18"/>
                <w:szCs w:val="18"/>
                <w:lang w:val="pt-BR"/>
              </w:rPr>
            </w:pPr>
          </w:p>
        </w:tc>
        <w:tc>
          <w:tcPr>
            <w:tcW w:w="881" w:type="dxa"/>
            <w:tcBorders>
              <w:top w:val="single" w:sz="4" w:space="0" w:color="000000"/>
              <w:bottom w:val="single" w:sz="6" w:space="0" w:color="000000"/>
            </w:tcBorders>
            <w:vAlign w:val="center"/>
          </w:tcPr>
          <w:p w14:paraId="7A23B023" w14:textId="77777777" w:rsidR="003C1D37" w:rsidRDefault="003C1D37" w:rsidP="00CC5336">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14:paraId="462917EA" w14:textId="77777777" w:rsidR="003C1D37" w:rsidRDefault="003C1D37" w:rsidP="00CC5336">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79" w:type="dxa"/>
            <w:tcBorders>
              <w:top w:val="single" w:sz="4" w:space="0" w:color="000000"/>
              <w:bottom w:val="single" w:sz="6" w:space="0" w:color="000000"/>
            </w:tcBorders>
            <w:vAlign w:val="center"/>
          </w:tcPr>
          <w:p w14:paraId="318746BF" w14:textId="77777777" w:rsidR="003C1D37" w:rsidRDefault="003C1D37" w:rsidP="00CC5336">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Abst.</w:t>
            </w:r>
          </w:p>
        </w:tc>
        <w:tc>
          <w:tcPr>
            <w:tcW w:w="888" w:type="dxa"/>
            <w:tcBorders>
              <w:top w:val="single" w:sz="4" w:space="0" w:color="000000"/>
              <w:bottom w:val="single" w:sz="6" w:space="0" w:color="000000"/>
            </w:tcBorders>
            <w:vAlign w:val="center"/>
          </w:tcPr>
          <w:p w14:paraId="2DB1E5F4" w14:textId="77777777" w:rsidR="003C1D37" w:rsidRDefault="003C1D37" w:rsidP="00CC5336">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Ausên.</w:t>
            </w:r>
          </w:p>
        </w:tc>
      </w:tr>
      <w:tr w:rsidR="003C1D37" w14:paraId="1104DD57" w14:textId="77777777" w:rsidTr="00CC5336">
        <w:trPr>
          <w:trHeight w:val="230"/>
        </w:trPr>
        <w:tc>
          <w:tcPr>
            <w:tcW w:w="1842" w:type="dxa"/>
            <w:tcBorders>
              <w:top w:val="single" w:sz="6" w:space="0" w:color="000000"/>
              <w:bottom w:val="single" w:sz="4" w:space="0" w:color="000000"/>
            </w:tcBorders>
            <w:vAlign w:val="center"/>
          </w:tcPr>
          <w:p w14:paraId="61D1E345" w14:textId="77777777" w:rsidR="003C1D37" w:rsidRDefault="003C1D37" w:rsidP="00CC5336">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14:paraId="4C08BC49" w14:textId="77777777" w:rsidR="003C1D37" w:rsidRDefault="003C1D37" w:rsidP="00CC5336">
            <w:pPr>
              <w:pStyle w:val="TableParagraph"/>
              <w:spacing w:line="210" w:lineRule="exact"/>
              <w:ind w:left="105"/>
              <w:rPr>
                <w:rFonts w:ascii="Arial" w:hAnsi="Arial" w:cs="Arial"/>
                <w:sz w:val="18"/>
                <w:szCs w:val="18"/>
                <w:lang w:val="pt-BR"/>
              </w:rPr>
            </w:pPr>
            <w:r>
              <w:rPr>
                <w:rFonts w:ascii="Arial" w:hAnsi="Arial" w:cs="Arial"/>
                <w:sz w:val="18"/>
                <w:szCs w:val="18"/>
                <w:lang w:val="pt-BR"/>
              </w:rPr>
              <w:t>Walter</w:t>
            </w:r>
            <w:r>
              <w:rPr>
                <w:rFonts w:ascii="Arial" w:hAnsi="Arial" w:cs="Arial"/>
                <w:spacing w:val="-2"/>
                <w:sz w:val="18"/>
                <w:szCs w:val="18"/>
                <w:lang w:val="pt-BR"/>
              </w:rPr>
              <w:t xml:space="preserve"> </w:t>
            </w:r>
            <w:r>
              <w:rPr>
                <w:rFonts w:ascii="Arial" w:hAnsi="Arial" w:cs="Arial"/>
                <w:sz w:val="18"/>
                <w:szCs w:val="18"/>
                <w:lang w:val="pt-BR"/>
              </w:rPr>
              <w:t>Gustavo</w:t>
            </w:r>
            <w:r>
              <w:rPr>
                <w:rFonts w:ascii="Arial" w:hAnsi="Arial" w:cs="Arial"/>
                <w:spacing w:val="-1"/>
                <w:sz w:val="18"/>
                <w:szCs w:val="18"/>
                <w:lang w:val="pt-BR"/>
              </w:rPr>
              <w:t xml:space="preserve"> </w:t>
            </w:r>
            <w:r>
              <w:rPr>
                <w:rFonts w:ascii="Arial" w:hAnsi="Arial" w:cs="Arial"/>
                <w:sz w:val="18"/>
                <w:szCs w:val="18"/>
                <w:lang w:val="pt-BR"/>
              </w:rPr>
              <w:t>Linzmeyer</w:t>
            </w:r>
          </w:p>
        </w:tc>
        <w:tc>
          <w:tcPr>
            <w:tcW w:w="881" w:type="dxa"/>
            <w:tcBorders>
              <w:top w:val="single" w:sz="6" w:space="0" w:color="000000"/>
              <w:bottom w:val="single" w:sz="4" w:space="0" w:color="000000"/>
            </w:tcBorders>
            <w:vAlign w:val="center"/>
          </w:tcPr>
          <w:p w14:paraId="062C1DC8" w14:textId="77777777" w:rsidR="003C1D37" w:rsidRDefault="003C1D37" w:rsidP="00CC5336">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14:paraId="657F2C4A" w14:textId="77777777" w:rsidR="003C1D37" w:rsidRDefault="003C1D37" w:rsidP="00CC5336">
            <w:pPr>
              <w:pStyle w:val="TableParagraph"/>
              <w:ind w:left="0"/>
              <w:jc w:val="center"/>
              <w:rPr>
                <w:rFonts w:ascii="Arial" w:hAnsi="Arial" w:cs="Arial"/>
                <w:sz w:val="18"/>
                <w:szCs w:val="18"/>
                <w:lang w:val="pt-BR"/>
              </w:rPr>
            </w:pPr>
          </w:p>
        </w:tc>
        <w:tc>
          <w:tcPr>
            <w:tcW w:w="879" w:type="dxa"/>
            <w:tcBorders>
              <w:top w:val="single" w:sz="6" w:space="0" w:color="000000"/>
              <w:bottom w:val="single" w:sz="4" w:space="0" w:color="000000"/>
            </w:tcBorders>
            <w:vAlign w:val="center"/>
          </w:tcPr>
          <w:p w14:paraId="5AD2FA48" w14:textId="77777777" w:rsidR="003C1D37" w:rsidRDefault="003C1D37" w:rsidP="00CC5336">
            <w:pPr>
              <w:pStyle w:val="TableParagraph"/>
              <w:ind w:left="0"/>
              <w:jc w:val="center"/>
              <w:rPr>
                <w:rFonts w:ascii="Arial" w:hAnsi="Arial" w:cs="Arial"/>
                <w:sz w:val="18"/>
                <w:szCs w:val="18"/>
                <w:lang w:val="pt-BR"/>
              </w:rPr>
            </w:pPr>
          </w:p>
        </w:tc>
        <w:tc>
          <w:tcPr>
            <w:tcW w:w="888" w:type="dxa"/>
            <w:tcBorders>
              <w:top w:val="single" w:sz="6" w:space="0" w:color="000000"/>
              <w:bottom w:val="single" w:sz="4" w:space="0" w:color="000000"/>
            </w:tcBorders>
            <w:vAlign w:val="center"/>
          </w:tcPr>
          <w:p w14:paraId="6AD88F78" w14:textId="77777777" w:rsidR="003C1D37" w:rsidRDefault="003C1D37" w:rsidP="00CC5336">
            <w:pPr>
              <w:pStyle w:val="TableParagraph"/>
              <w:ind w:left="0"/>
              <w:jc w:val="center"/>
              <w:rPr>
                <w:rFonts w:ascii="Arial" w:hAnsi="Arial" w:cs="Arial"/>
                <w:sz w:val="18"/>
                <w:szCs w:val="18"/>
                <w:lang w:val="pt-BR"/>
              </w:rPr>
            </w:pPr>
          </w:p>
        </w:tc>
      </w:tr>
      <w:tr w:rsidR="003C1D37" w14:paraId="7072039D" w14:textId="77777777" w:rsidTr="00CC5336">
        <w:trPr>
          <w:trHeight w:val="230"/>
        </w:trPr>
        <w:tc>
          <w:tcPr>
            <w:tcW w:w="1842" w:type="dxa"/>
            <w:tcBorders>
              <w:top w:val="single" w:sz="4" w:space="0" w:color="000000"/>
              <w:bottom w:val="single" w:sz="4" w:space="0" w:color="000000"/>
            </w:tcBorders>
            <w:vAlign w:val="center"/>
          </w:tcPr>
          <w:p w14:paraId="02AC1811" w14:textId="77777777" w:rsidR="003C1D37" w:rsidRDefault="003C1D37" w:rsidP="00CC5336">
            <w:pPr>
              <w:pStyle w:val="TableParagraph"/>
              <w:spacing w:line="210" w:lineRule="exact"/>
              <w:ind w:left="107"/>
              <w:rPr>
                <w:rFonts w:ascii="Arial" w:hAnsi="Arial" w:cs="Arial"/>
                <w:sz w:val="18"/>
                <w:szCs w:val="18"/>
                <w:lang w:val="pt-BR"/>
              </w:rPr>
            </w:pPr>
            <w:r>
              <w:rPr>
                <w:rFonts w:ascii="Arial" w:hAnsi="Arial" w:cs="Arial"/>
                <w:sz w:val="18"/>
                <w:szCs w:val="18"/>
                <w:lang w:val="pt-BR"/>
              </w:rPr>
              <w:t>Coord.-Adjunto</w:t>
            </w:r>
          </w:p>
        </w:tc>
        <w:tc>
          <w:tcPr>
            <w:tcW w:w="3692" w:type="dxa"/>
            <w:tcBorders>
              <w:top w:val="single" w:sz="4" w:space="0" w:color="000000"/>
              <w:bottom w:val="single" w:sz="4" w:space="0" w:color="000000"/>
            </w:tcBorders>
            <w:vAlign w:val="center"/>
          </w:tcPr>
          <w:p w14:paraId="1F240644" w14:textId="77777777" w:rsidR="003C1D37" w:rsidRDefault="003C1D37" w:rsidP="00CC5336">
            <w:pPr>
              <w:pStyle w:val="TableParagraph"/>
              <w:spacing w:line="210" w:lineRule="exact"/>
              <w:ind w:left="105"/>
              <w:rPr>
                <w:rFonts w:ascii="Arial" w:hAnsi="Arial" w:cs="Arial"/>
                <w:sz w:val="18"/>
                <w:szCs w:val="18"/>
                <w:lang w:val="pt-BR"/>
              </w:rPr>
            </w:pPr>
            <w:r>
              <w:rPr>
                <w:rFonts w:ascii="Arial" w:hAnsi="Arial" w:cs="Arial"/>
                <w:sz w:val="18"/>
                <w:szCs w:val="18"/>
                <w:lang w:val="pt-BR"/>
              </w:rPr>
              <w:t>Maugham Zaze</w:t>
            </w:r>
          </w:p>
        </w:tc>
        <w:tc>
          <w:tcPr>
            <w:tcW w:w="881" w:type="dxa"/>
            <w:tcBorders>
              <w:top w:val="single" w:sz="4" w:space="0" w:color="000000"/>
              <w:bottom w:val="single" w:sz="4" w:space="0" w:color="000000"/>
            </w:tcBorders>
            <w:vAlign w:val="center"/>
          </w:tcPr>
          <w:p w14:paraId="44111A20" w14:textId="77777777" w:rsidR="003C1D37" w:rsidRDefault="003C1D37" w:rsidP="00CC5336">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5F2409AD" w14:textId="77777777" w:rsidR="003C1D37" w:rsidRDefault="003C1D37" w:rsidP="00CC5336">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049419B4" w14:textId="77777777" w:rsidR="003C1D37" w:rsidRDefault="003C1D37" w:rsidP="00CC5336">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40AAB86D" w14:textId="77777777" w:rsidR="003C1D37" w:rsidRDefault="003C1D37" w:rsidP="00CC5336">
            <w:pPr>
              <w:pStyle w:val="TableParagraph"/>
              <w:ind w:left="0"/>
              <w:jc w:val="center"/>
              <w:rPr>
                <w:rFonts w:ascii="Arial" w:hAnsi="Arial" w:cs="Arial"/>
                <w:sz w:val="18"/>
                <w:szCs w:val="18"/>
                <w:lang w:val="pt-BR"/>
              </w:rPr>
            </w:pPr>
          </w:p>
        </w:tc>
      </w:tr>
      <w:tr w:rsidR="003C1D37" w14:paraId="3FDD296C" w14:textId="77777777" w:rsidTr="00CC5336">
        <w:trPr>
          <w:trHeight w:val="230"/>
        </w:trPr>
        <w:tc>
          <w:tcPr>
            <w:tcW w:w="1842" w:type="dxa"/>
            <w:tcBorders>
              <w:top w:val="single" w:sz="4" w:space="0" w:color="000000"/>
              <w:bottom w:val="single" w:sz="4" w:space="0" w:color="000000"/>
            </w:tcBorders>
            <w:vAlign w:val="center"/>
          </w:tcPr>
          <w:p w14:paraId="61018BF4" w14:textId="77777777" w:rsidR="003C1D37" w:rsidRDefault="003C1D37" w:rsidP="00CC5336">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4" w:space="0" w:color="000000"/>
            </w:tcBorders>
            <w:vAlign w:val="center"/>
          </w:tcPr>
          <w:p w14:paraId="1362FB77" w14:textId="77777777" w:rsidR="003C1D37" w:rsidRDefault="003C1D37" w:rsidP="00CC5336">
            <w:pPr>
              <w:pStyle w:val="TableParagraph"/>
              <w:spacing w:line="210" w:lineRule="exact"/>
              <w:ind w:left="105"/>
              <w:rPr>
                <w:rFonts w:ascii="Arial" w:hAnsi="Arial" w:cs="Arial"/>
                <w:sz w:val="18"/>
                <w:szCs w:val="18"/>
                <w:lang w:val="pt-BR"/>
              </w:rPr>
            </w:pPr>
            <w:r>
              <w:rPr>
                <w:rFonts w:ascii="Arial" w:hAnsi="Arial" w:cs="Arial"/>
                <w:sz w:val="18"/>
                <w:szCs w:val="18"/>
                <w:lang w:val="pt-BR"/>
              </w:rPr>
              <w:t>Ormy Leocádio Hutner Junior</w:t>
            </w:r>
          </w:p>
        </w:tc>
        <w:tc>
          <w:tcPr>
            <w:tcW w:w="881" w:type="dxa"/>
            <w:tcBorders>
              <w:top w:val="single" w:sz="4" w:space="0" w:color="000000"/>
              <w:bottom w:val="single" w:sz="4" w:space="0" w:color="000000"/>
            </w:tcBorders>
            <w:vAlign w:val="center"/>
          </w:tcPr>
          <w:p w14:paraId="5755C651" w14:textId="77777777" w:rsidR="003C1D37" w:rsidRDefault="003C1D37" w:rsidP="00CC5336">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10A5F336" w14:textId="77777777" w:rsidR="003C1D37" w:rsidRDefault="003C1D37" w:rsidP="00CC5336">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497013AB" w14:textId="77777777" w:rsidR="003C1D37" w:rsidRDefault="003C1D37" w:rsidP="00CC5336">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6BAF51AC" w14:textId="77777777" w:rsidR="003C1D37" w:rsidRDefault="003C1D37" w:rsidP="00CC5336">
            <w:pPr>
              <w:pStyle w:val="TableParagraph"/>
              <w:ind w:left="0"/>
              <w:jc w:val="center"/>
              <w:rPr>
                <w:rFonts w:ascii="Arial" w:hAnsi="Arial" w:cs="Arial"/>
                <w:sz w:val="18"/>
                <w:szCs w:val="18"/>
                <w:lang w:val="pt-BR"/>
              </w:rPr>
            </w:pPr>
            <w:r>
              <w:rPr>
                <w:rFonts w:ascii="Arial" w:hAnsi="Arial" w:cs="Arial"/>
                <w:sz w:val="18"/>
                <w:szCs w:val="18"/>
                <w:lang w:val="pt-BR"/>
              </w:rPr>
              <w:t>X</w:t>
            </w:r>
          </w:p>
        </w:tc>
      </w:tr>
      <w:tr w:rsidR="003C1D37" w14:paraId="2CCEB0B0" w14:textId="77777777" w:rsidTr="00CC5336">
        <w:trPr>
          <w:trHeight w:val="230"/>
        </w:trPr>
        <w:tc>
          <w:tcPr>
            <w:tcW w:w="1842" w:type="dxa"/>
            <w:tcBorders>
              <w:top w:val="single" w:sz="4" w:space="0" w:color="000000"/>
              <w:bottom w:val="single" w:sz="6" w:space="0" w:color="000000"/>
            </w:tcBorders>
            <w:vAlign w:val="center"/>
          </w:tcPr>
          <w:p w14:paraId="228AEA7B" w14:textId="77777777" w:rsidR="003C1D37" w:rsidRDefault="003C1D37" w:rsidP="00CC5336">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14:paraId="465226C8" w14:textId="77777777" w:rsidR="003C1D37" w:rsidRDefault="003C1D37" w:rsidP="00CC5336">
            <w:pPr>
              <w:pStyle w:val="TableParagraph"/>
              <w:spacing w:line="210" w:lineRule="exact"/>
              <w:ind w:left="105"/>
              <w:rPr>
                <w:rFonts w:ascii="Arial" w:hAnsi="Arial" w:cs="Arial"/>
                <w:sz w:val="18"/>
                <w:szCs w:val="18"/>
                <w:lang w:val="pt-BR"/>
              </w:rPr>
            </w:pPr>
            <w:r>
              <w:rPr>
                <w:rFonts w:ascii="Arial" w:hAnsi="Arial" w:cs="Arial"/>
                <w:sz w:val="18"/>
                <w:szCs w:val="18"/>
                <w:lang w:val="pt-BR"/>
              </w:rPr>
              <w:t>Ricardo Luiz Leites de Oliveira</w:t>
            </w:r>
          </w:p>
        </w:tc>
        <w:tc>
          <w:tcPr>
            <w:tcW w:w="881" w:type="dxa"/>
            <w:tcBorders>
              <w:top w:val="single" w:sz="4" w:space="0" w:color="000000"/>
              <w:bottom w:val="single" w:sz="6" w:space="0" w:color="000000"/>
            </w:tcBorders>
            <w:vAlign w:val="center"/>
          </w:tcPr>
          <w:p w14:paraId="58A6A60A" w14:textId="77777777" w:rsidR="003C1D37" w:rsidRDefault="003C1D37" w:rsidP="00CC5336">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6" w:space="0" w:color="000000"/>
            </w:tcBorders>
            <w:vAlign w:val="center"/>
          </w:tcPr>
          <w:p w14:paraId="0C3CB03E" w14:textId="77777777" w:rsidR="003C1D37" w:rsidRDefault="003C1D37" w:rsidP="00CC5336">
            <w:pPr>
              <w:pStyle w:val="TableParagraph"/>
              <w:ind w:left="0"/>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14:paraId="0F41EF80" w14:textId="77777777" w:rsidR="003C1D37" w:rsidRDefault="003C1D37" w:rsidP="00CC5336">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14:paraId="6F8DC515" w14:textId="77777777" w:rsidR="003C1D37" w:rsidRDefault="003C1D37" w:rsidP="00CC5336">
            <w:pPr>
              <w:pStyle w:val="TableParagraph"/>
              <w:ind w:left="0"/>
              <w:jc w:val="center"/>
              <w:rPr>
                <w:rFonts w:ascii="Arial" w:hAnsi="Arial" w:cs="Arial"/>
                <w:sz w:val="18"/>
                <w:szCs w:val="18"/>
                <w:lang w:val="pt-BR"/>
              </w:rPr>
            </w:pPr>
          </w:p>
        </w:tc>
      </w:tr>
      <w:tr w:rsidR="003C1D37" w14:paraId="607D4FF2" w14:textId="77777777" w:rsidTr="00CC5336">
        <w:trPr>
          <w:trHeight w:val="113"/>
        </w:trPr>
        <w:tc>
          <w:tcPr>
            <w:tcW w:w="9070" w:type="dxa"/>
            <w:gridSpan w:val="6"/>
            <w:tcBorders>
              <w:top w:val="single" w:sz="6" w:space="0" w:color="000000"/>
              <w:bottom w:val="single" w:sz="8" w:space="0" w:color="000000"/>
            </w:tcBorders>
          </w:tcPr>
          <w:p w14:paraId="105D25BC" w14:textId="77777777" w:rsidR="003C1D37" w:rsidRDefault="003C1D37" w:rsidP="00CC5336">
            <w:pPr>
              <w:pStyle w:val="TableParagraph"/>
              <w:ind w:left="0"/>
              <w:rPr>
                <w:rFonts w:ascii="Arial" w:hAnsi="Arial" w:cs="Arial"/>
                <w:sz w:val="18"/>
                <w:szCs w:val="18"/>
                <w:lang w:val="pt-BR"/>
              </w:rPr>
            </w:pPr>
          </w:p>
        </w:tc>
      </w:tr>
      <w:tr w:rsidR="003C1D37" w14:paraId="378DC2C4" w14:textId="77777777" w:rsidTr="00CC5336">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4270EF06" w14:textId="77777777" w:rsidR="003C1D37" w:rsidRDefault="003C1D37" w:rsidP="00CC5336">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Pr>
                <w:rFonts w:ascii="Arial" w:hAnsi="Arial" w:cs="Arial"/>
                <w:b/>
                <w:bCs/>
                <w:spacing w:val="-3"/>
                <w:sz w:val="18"/>
                <w:szCs w:val="18"/>
                <w:lang w:val="pt-BR"/>
              </w:rPr>
              <w:t xml:space="preserve">5ª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3"/>
                <w:sz w:val="18"/>
                <w:szCs w:val="18"/>
                <w:lang w:val="pt-BR"/>
              </w:rPr>
              <w:t xml:space="preserve"> </w:t>
            </w:r>
            <w:r>
              <w:rPr>
                <w:rFonts w:ascii="Arial" w:hAnsi="Arial" w:cs="Arial"/>
                <w:b/>
                <w:sz w:val="18"/>
                <w:szCs w:val="18"/>
                <w:lang w:val="pt-BR"/>
              </w:rPr>
              <w:t>CEP-CAU/PR</w:t>
            </w:r>
          </w:p>
          <w:p w14:paraId="018E998B" w14:textId="77777777" w:rsidR="003C1D37" w:rsidRDefault="003C1D37" w:rsidP="00CC5336">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Pr>
                <w:rFonts w:ascii="Arial" w:hAnsi="Arial" w:cs="Arial"/>
                <w:b/>
                <w:sz w:val="18"/>
                <w:szCs w:val="18"/>
                <w:lang w:val="pt-BR"/>
              </w:rPr>
              <w:t>25/05/2023</w:t>
            </w:r>
          </w:p>
          <w:p w14:paraId="56A50D3C" w14:textId="0F04E7AD" w:rsidR="003C1D37" w:rsidRDefault="003C1D37" w:rsidP="00CC5336">
            <w:pPr>
              <w:pStyle w:val="TableParagraph"/>
              <w:spacing w:before="120" w:after="120"/>
              <w:jc w:val="both"/>
              <w:rPr>
                <w:rFonts w:ascii="Arial" w:eastAsia="Cambria" w:hAnsi="Arial" w:cs="Arial"/>
                <w:b/>
                <w:bCs/>
                <w:sz w:val="18"/>
                <w:szCs w:val="18"/>
              </w:rPr>
            </w:pPr>
            <w:r>
              <w:rPr>
                <w:rFonts w:ascii="Arial" w:hAnsi="Arial" w:cs="Arial"/>
                <w:sz w:val="18"/>
                <w:szCs w:val="18"/>
                <w:lang w:val="pt-BR"/>
              </w:rPr>
              <w:t xml:space="preserve">Matéria em votação: </w:t>
            </w:r>
            <w:r>
              <w:rPr>
                <w:rFonts w:ascii="Arial" w:eastAsia="Cambria" w:hAnsi="Arial" w:cs="Arial"/>
                <w:b/>
                <w:bCs/>
                <w:sz w:val="18"/>
                <w:szCs w:val="18"/>
              </w:rPr>
              <w:t>PROTOCOLO 1642940/2022 – PROCESSO DE FISCALIZAÇÃO 1000171031/2022</w:t>
            </w:r>
          </w:p>
          <w:p w14:paraId="14F9A94B" w14:textId="77777777" w:rsidR="003C1D37" w:rsidRDefault="003C1D37" w:rsidP="00CC5336">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 xml:space="preserve">(3),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 xml:space="preserve">(0), </w:t>
            </w:r>
            <w:r>
              <w:rPr>
                <w:rFonts w:ascii="Arial" w:hAnsi="Arial" w:cs="Arial"/>
                <w:b/>
                <w:sz w:val="18"/>
                <w:szCs w:val="18"/>
                <w:lang w:val="pt-BR"/>
              </w:rPr>
              <w:t xml:space="preserve">Ausência </w:t>
            </w:r>
            <w:r>
              <w:rPr>
                <w:rFonts w:ascii="Arial" w:hAnsi="Arial" w:cs="Arial"/>
                <w:sz w:val="18"/>
                <w:szCs w:val="18"/>
                <w:lang w:val="pt-BR"/>
              </w:rPr>
              <w:t xml:space="preserve">(1) de </w:t>
            </w:r>
            <w:r>
              <w:rPr>
                <w:rFonts w:ascii="Arial" w:hAnsi="Arial" w:cs="Arial"/>
                <w:b/>
                <w:sz w:val="18"/>
                <w:szCs w:val="18"/>
                <w:lang w:val="pt-BR"/>
              </w:rPr>
              <w:t xml:space="preserve">Total de quatro </w:t>
            </w:r>
            <w:r>
              <w:rPr>
                <w:rFonts w:ascii="Arial" w:hAnsi="Arial" w:cs="Arial"/>
                <w:b/>
                <w:bCs/>
                <w:sz w:val="18"/>
                <w:szCs w:val="18"/>
                <w:lang w:val="pt-BR"/>
              </w:rPr>
              <w:t>(4) Conselheiros.</w:t>
            </w:r>
          </w:p>
          <w:p w14:paraId="48E04FCD" w14:textId="77777777" w:rsidR="003C1D37" w:rsidRDefault="003C1D37" w:rsidP="00CC5336">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14:paraId="60625618" w14:textId="77777777" w:rsidR="003C1D37" w:rsidRDefault="003C1D37" w:rsidP="00CC5336">
            <w:pPr>
              <w:pStyle w:val="TableParagraph"/>
              <w:spacing w:before="120" w:after="120"/>
              <w:jc w:val="both"/>
              <w:rPr>
                <w:rFonts w:ascii="Arial" w:hAnsi="Arial" w:cs="Arial"/>
                <w:b/>
                <w:sz w:val="18"/>
                <w:szCs w:val="18"/>
                <w:lang w:val="pt-BR"/>
              </w:rPr>
            </w:pPr>
            <w:r>
              <w:rPr>
                <w:rFonts w:ascii="Arial" w:hAnsi="Arial" w:cs="Arial"/>
                <w:sz w:val="18"/>
                <w:szCs w:val="18"/>
                <w:lang w:val="pt-BR"/>
              </w:rPr>
              <w:t>Assis.</w:t>
            </w:r>
            <w:r>
              <w:rPr>
                <w:rFonts w:ascii="Arial" w:hAnsi="Arial" w:cs="Arial"/>
                <w:spacing w:val="-2"/>
                <w:sz w:val="18"/>
                <w:szCs w:val="18"/>
                <w:lang w:val="pt-BR"/>
              </w:rPr>
              <w:t xml:space="preserve"> </w:t>
            </w:r>
            <w:r>
              <w:rPr>
                <w:rFonts w:ascii="Arial" w:hAnsi="Arial" w:cs="Arial"/>
                <w:sz w:val="18"/>
                <w:szCs w:val="18"/>
                <w:lang w:val="pt-BR"/>
              </w:rPr>
              <w:t>Comissão:</w:t>
            </w:r>
            <w:r>
              <w:rPr>
                <w:rFonts w:ascii="Arial" w:hAnsi="Arial" w:cs="Arial"/>
              </w:rPr>
              <w:t xml:space="preserve"> </w:t>
            </w:r>
            <w:r>
              <w:rPr>
                <w:rFonts w:ascii="Arial" w:hAnsi="Arial" w:cs="Arial"/>
                <w:b/>
                <w:bCs/>
                <w:spacing w:val="-2"/>
                <w:sz w:val="18"/>
                <w:szCs w:val="18"/>
                <w:lang w:val="pt-BR"/>
              </w:rPr>
              <w:t>Tessa Paduano Rodrigues •</w:t>
            </w:r>
            <w:r>
              <w:rPr>
                <w:rFonts w:ascii="Arial" w:hAnsi="Arial" w:cs="Arial"/>
                <w:b/>
                <w:sz w:val="18"/>
                <w:szCs w:val="18"/>
                <w:lang w:val="pt-BR"/>
              </w:rPr>
              <w:t xml:space="preserve">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Walter</w:t>
            </w:r>
            <w:r>
              <w:rPr>
                <w:rFonts w:ascii="Arial" w:hAnsi="Arial" w:cs="Arial"/>
                <w:b/>
                <w:spacing w:val="-2"/>
                <w:sz w:val="18"/>
                <w:szCs w:val="18"/>
                <w:lang w:val="pt-BR"/>
              </w:rPr>
              <w:t xml:space="preserve"> </w:t>
            </w:r>
            <w:r>
              <w:rPr>
                <w:rFonts w:ascii="Arial" w:hAnsi="Arial" w:cs="Arial"/>
                <w:b/>
                <w:sz w:val="18"/>
                <w:szCs w:val="18"/>
                <w:lang w:val="pt-BR"/>
              </w:rPr>
              <w:t>Gustavo</w:t>
            </w:r>
            <w:r>
              <w:rPr>
                <w:rFonts w:ascii="Arial" w:hAnsi="Arial" w:cs="Arial"/>
                <w:b/>
                <w:spacing w:val="-2"/>
                <w:sz w:val="18"/>
                <w:szCs w:val="18"/>
                <w:lang w:val="pt-BR"/>
              </w:rPr>
              <w:t xml:space="preserve"> </w:t>
            </w:r>
            <w:r>
              <w:rPr>
                <w:rFonts w:ascii="Arial" w:hAnsi="Arial" w:cs="Arial"/>
                <w:b/>
                <w:sz w:val="18"/>
                <w:szCs w:val="18"/>
                <w:lang w:val="pt-BR"/>
              </w:rPr>
              <w:t>Linzmeyer.</w:t>
            </w:r>
          </w:p>
        </w:tc>
      </w:tr>
    </w:tbl>
    <w:p w14:paraId="2ACF922B" w14:textId="77777777" w:rsidR="003C1D37" w:rsidRDefault="003C1D37">
      <w:pPr>
        <w:pStyle w:val="Corpodetexto"/>
        <w:rPr>
          <w:rFonts w:ascii="Arial" w:hAnsi="Arial" w:cs="Arial"/>
          <w:bCs/>
          <w:szCs w:val="14"/>
        </w:rPr>
      </w:pPr>
    </w:p>
    <w:p w14:paraId="18A05A51" w14:textId="035CA178" w:rsidR="003455E2" w:rsidRDefault="003455E2" w:rsidP="003455E2">
      <w:pPr>
        <w:spacing w:before="240"/>
        <w:jc w:val="center"/>
        <w:rPr>
          <w:rFonts w:ascii="Arial" w:hAnsi="Arial" w:cs="Arial"/>
          <w:b/>
          <w:sz w:val="18"/>
          <w:szCs w:val="20"/>
          <w:lang w:val="pt-BR"/>
        </w:rPr>
      </w:pPr>
      <w:r>
        <w:rPr>
          <w:rFonts w:ascii="Arial" w:hAnsi="Arial" w:cs="Arial"/>
          <w:b/>
          <w:sz w:val="18"/>
          <w:szCs w:val="20"/>
          <w:lang w:val="pt-BR"/>
        </w:rPr>
        <w:t>Folha</w:t>
      </w:r>
      <w:r>
        <w:rPr>
          <w:rFonts w:ascii="Arial" w:hAnsi="Arial" w:cs="Arial"/>
          <w:b/>
          <w:spacing w:val="-2"/>
          <w:sz w:val="18"/>
          <w:szCs w:val="20"/>
          <w:lang w:val="pt-BR"/>
        </w:rPr>
        <w:t xml:space="preserve"> </w:t>
      </w:r>
      <w:r>
        <w:rPr>
          <w:rFonts w:ascii="Arial" w:hAnsi="Arial" w:cs="Arial"/>
          <w:b/>
          <w:sz w:val="18"/>
          <w:szCs w:val="20"/>
          <w:lang w:val="pt-BR"/>
        </w:rPr>
        <w:t>de</w:t>
      </w:r>
      <w:r>
        <w:rPr>
          <w:rFonts w:ascii="Arial" w:hAnsi="Arial" w:cs="Arial"/>
          <w:b/>
          <w:spacing w:val="-2"/>
          <w:sz w:val="18"/>
          <w:szCs w:val="20"/>
          <w:lang w:val="pt-BR"/>
        </w:rPr>
        <w:t xml:space="preserve"> </w:t>
      </w:r>
      <w:r>
        <w:rPr>
          <w:rFonts w:ascii="Arial" w:hAnsi="Arial" w:cs="Arial"/>
          <w:b/>
          <w:sz w:val="18"/>
          <w:szCs w:val="20"/>
          <w:lang w:val="pt-BR"/>
        </w:rPr>
        <w:t>Votação 11</w:t>
      </w:r>
    </w:p>
    <w:tbl>
      <w:tblPr>
        <w:tblStyle w:val="TableNormal"/>
        <w:tblW w:w="9071" w:type="dxa"/>
        <w:tblInd w:w="149" w:type="dxa"/>
        <w:tblLayout w:type="fixed"/>
        <w:tblLook w:val="01E0" w:firstRow="1" w:lastRow="1" w:firstColumn="1" w:lastColumn="1" w:noHBand="0" w:noVBand="0"/>
      </w:tblPr>
      <w:tblGrid>
        <w:gridCol w:w="1843"/>
        <w:gridCol w:w="3692"/>
        <w:gridCol w:w="881"/>
        <w:gridCol w:w="888"/>
        <w:gridCol w:w="879"/>
        <w:gridCol w:w="888"/>
      </w:tblGrid>
      <w:tr w:rsidR="003455E2" w14:paraId="13BA2F87" w14:textId="77777777" w:rsidTr="00CC5336">
        <w:trPr>
          <w:trHeight w:val="230"/>
        </w:trPr>
        <w:tc>
          <w:tcPr>
            <w:tcW w:w="1842" w:type="dxa"/>
            <w:vMerge w:val="restart"/>
            <w:tcBorders>
              <w:top w:val="single" w:sz="6" w:space="0" w:color="000000"/>
              <w:bottom w:val="single" w:sz="6" w:space="0" w:color="000000"/>
            </w:tcBorders>
            <w:vAlign w:val="center"/>
          </w:tcPr>
          <w:p w14:paraId="5AB58E98" w14:textId="77777777" w:rsidR="003455E2" w:rsidRDefault="003455E2" w:rsidP="00CC5336">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14:paraId="022C4DC4" w14:textId="77777777" w:rsidR="003455E2" w:rsidRDefault="003455E2" w:rsidP="00CC5336">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6" w:type="dxa"/>
            <w:gridSpan w:val="4"/>
            <w:tcBorders>
              <w:top w:val="single" w:sz="6" w:space="0" w:color="000000"/>
              <w:bottom w:val="single" w:sz="4" w:space="0" w:color="000000"/>
            </w:tcBorders>
            <w:vAlign w:val="center"/>
          </w:tcPr>
          <w:p w14:paraId="78B004EF" w14:textId="77777777" w:rsidR="003455E2" w:rsidRDefault="003455E2" w:rsidP="00CC5336">
            <w:pPr>
              <w:pStyle w:val="TableParagraph"/>
              <w:spacing w:line="210" w:lineRule="exact"/>
              <w:ind w:left="-16"/>
              <w:jc w:val="center"/>
              <w:rPr>
                <w:rFonts w:ascii="Arial" w:hAnsi="Arial" w:cs="Arial"/>
                <w:b/>
                <w:sz w:val="18"/>
                <w:szCs w:val="18"/>
                <w:lang w:val="pt-BR"/>
              </w:rPr>
            </w:pPr>
            <w:r>
              <w:rPr>
                <w:rFonts w:ascii="Arial" w:hAnsi="Arial" w:cs="Arial"/>
                <w:b/>
                <w:sz w:val="18"/>
                <w:szCs w:val="18"/>
                <w:lang w:val="pt-BR"/>
              </w:rPr>
              <w:t>Votação</w:t>
            </w:r>
          </w:p>
        </w:tc>
      </w:tr>
      <w:tr w:rsidR="003455E2" w14:paraId="046969B4" w14:textId="77777777" w:rsidTr="00CC5336">
        <w:trPr>
          <w:trHeight w:val="230"/>
        </w:trPr>
        <w:tc>
          <w:tcPr>
            <w:tcW w:w="1842" w:type="dxa"/>
            <w:vMerge/>
            <w:tcBorders>
              <w:top w:val="single" w:sz="4" w:space="0" w:color="000000"/>
              <w:bottom w:val="single" w:sz="6" w:space="0" w:color="000000"/>
            </w:tcBorders>
            <w:vAlign w:val="center"/>
          </w:tcPr>
          <w:p w14:paraId="68BE0B68" w14:textId="77777777" w:rsidR="003455E2" w:rsidRDefault="003455E2" w:rsidP="00CC5336">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14:paraId="5DC88BEA" w14:textId="77777777" w:rsidR="003455E2" w:rsidRDefault="003455E2" w:rsidP="00CC5336">
            <w:pPr>
              <w:jc w:val="center"/>
              <w:rPr>
                <w:rFonts w:ascii="Arial" w:hAnsi="Arial" w:cs="Arial"/>
                <w:sz w:val="18"/>
                <w:szCs w:val="18"/>
                <w:lang w:val="pt-BR"/>
              </w:rPr>
            </w:pPr>
          </w:p>
        </w:tc>
        <w:tc>
          <w:tcPr>
            <w:tcW w:w="881" w:type="dxa"/>
            <w:tcBorders>
              <w:top w:val="single" w:sz="4" w:space="0" w:color="000000"/>
              <w:bottom w:val="single" w:sz="6" w:space="0" w:color="000000"/>
            </w:tcBorders>
            <w:vAlign w:val="center"/>
          </w:tcPr>
          <w:p w14:paraId="71AC88DD" w14:textId="77777777" w:rsidR="003455E2" w:rsidRDefault="003455E2" w:rsidP="00CC5336">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14:paraId="030B85F8" w14:textId="77777777" w:rsidR="003455E2" w:rsidRDefault="003455E2" w:rsidP="00CC5336">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79" w:type="dxa"/>
            <w:tcBorders>
              <w:top w:val="single" w:sz="4" w:space="0" w:color="000000"/>
              <w:bottom w:val="single" w:sz="6" w:space="0" w:color="000000"/>
            </w:tcBorders>
            <w:vAlign w:val="center"/>
          </w:tcPr>
          <w:p w14:paraId="6C1F1BFC" w14:textId="77777777" w:rsidR="003455E2" w:rsidRDefault="003455E2" w:rsidP="00CC5336">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Abst.</w:t>
            </w:r>
          </w:p>
        </w:tc>
        <w:tc>
          <w:tcPr>
            <w:tcW w:w="888" w:type="dxa"/>
            <w:tcBorders>
              <w:top w:val="single" w:sz="4" w:space="0" w:color="000000"/>
              <w:bottom w:val="single" w:sz="6" w:space="0" w:color="000000"/>
            </w:tcBorders>
            <w:vAlign w:val="center"/>
          </w:tcPr>
          <w:p w14:paraId="008188CA" w14:textId="77777777" w:rsidR="003455E2" w:rsidRDefault="003455E2" w:rsidP="00CC5336">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Ausên.</w:t>
            </w:r>
          </w:p>
        </w:tc>
      </w:tr>
      <w:tr w:rsidR="003455E2" w14:paraId="73D8FF66" w14:textId="77777777" w:rsidTr="00CC5336">
        <w:trPr>
          <w:trHeight w:val="230"/>
        </w:trPr>
        <w:tc>
          <w:tcPr>
            <w:tcW w:w="1842" w:type="dxa"/>
            <w:tcBorders>
              <w:top w:val="single" w:sz="6" w:space="0" w:color="000000"/>
              <w:bottom w:val="single" w:sz="4" w:space="0" w:color="000000"/>
            </w:tcBorders>
            <w:vAlign w:val="center"/>
          </w:tcPr>
          <w:p w14:paraId="5B08DA55" w14:textId="77777777" w:rsidR="003455E2" w:rsidRDefault="003455E2" w:rsidP="00CC5336">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14:paraId="7DACE033" w14:textId="77777777" w:rsidR="003455E2" w:rsidRDefault="003455E2" w:rsidP="00CC5336">
            <w:pPr>
              <w:pStyle w:val="TableParagraph"/>
              <w:spacing w:line="210" w:lineRule="exact"/>
              <w:ind w:left="105"/>
              <w:rPr>
                <w:rFonts w:ascii="Arial" w:hAnsi="Arial" w:cs="Arial"/>
                <w:sz w:val="18"/>
                <w:szCs w:val="18"/>
                <w:lang w:val="pt-BR"/>
              </w:rPr>
            </w:pPr>
            <w:r>
              <w:rPr>
                <w:rFonts w:ascii="Arial" w:hAnsi="Arial" w:cs="Arial"/>
                <w:sz w:val="18"/>
                <w:szCs w:val="18"/>
                <w:lang w:val="pt-BR"/>
              </w:rPr>
              <w:t>Walter</w:t>
            </w:r>
            <w:r>
              <w:rPr>
                <w:rFonts w:ascii="Arial" w:hAnsi="Arial" w:cs="Arial"/>
                <w:spacing w:val="-2"/>
                <w:sz w:val="18"/>
                <w:szCs w:val="18"/>
                <w:lang w:val="pt-BR"/>
              </w:rPr>
              <w:t xml:space="preserve"> </w:t>
            </w:r>
            <w:r>
              <w:rPr>
                <w:rFonts w:ascii="Arial" w:hAnsi="Arial" w:cs="Arial"/>
                <w:sz w:val="18"/>
                <w:szCs w:val="18"/>
                <w:lang w:val="pt-BR"/>
              </w:rPr>
              <w:t>Gustavo</w:t>
            </w:r>
            <w:r>
              <w:rPr>
                <w:rFonts w:ascii="Arial" w:hAnsi="Arial" w:cs="Arial"/>
                <w:spacing w:val="-1"/>
                <w:sz w:val="18"/>
                <w:szCs w:val="18"/>
                <w:lang w:val="pt-BR"/>
              </w:rPr>
              <w:t xml:space="preserve"> </w:t>
            </w:r>
            <w:r>
              <w:rPr>
                <w:rFonts w:ascii="Arial" w:hAnsi="Arial" w:cs="Arial"/>
                <w:sz w:val="18"/>
                <w:szCs w:val="18"/>
                <w:lang w:val="pt-BR"/>
              </w:rPr>
              <w:t>Linzmeyer</w:t>
            </w:r>
          </w:p>
        </w:tc>
        <w:tc>
          <w:tcPr>
            <w:tcW w:w="881" w:type="dxa"/>
            <w:tcBorders>
              <w:top w:val="single" w:sz="6" w:space="0" w:color="000000"/>
              <w:bottom w:val="single" w:sz="4" w:space="0" w:color="000000"/>
            </w:tcBorders>
            <w:vAlign w:val="center"/>
          </w:tcPr>
          <w:p w14:paraId="6C220600" w14:textId="77777777" w:rsidR="003455E2" w:rsidRDefault="003455E2" w:rsidP="00CC5336">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14:paraId="704D2967" w14:textId="77777777" w:rsidR="003455E2" w:rsidRDefault="003455E2" w:rsidP="00CC5336">
            <w:pPr>
              <w:pStyle w:val="TableParagraph"/>
              <w:ind w:left="0"/>
              <w:jc w:val="center"/>
              <w:rPr>
                <w:rFonts w:ascii="Arial" w:hAnsi="Arial" w:cs="Arial"/>
                <w:sz w:val="18"/>
                <w:szCs w:val="18"/>
                <w:lang w:val="pt-BR"/>
              </w:rPr>
            </w:pPr>
          </w:p>
        </w:tc>
        <w:tc>
          <w:tcPr>
            <w:tcW w:w="879" w:type="dxa"/>
            <w:tcBorders>
              <w:top w:val="single" w:sz="6" w:space="0" w:color="000000"/>
              <w:bottom w:val="single" w:sz="4" w:space="0" w:color="000000"/>
            </w:tcBorders>
            <w:vAlign w:val="center"/>
          </w:tcPr>
          <w:p w14:paraId="5B3A5AEA" w14:textId="77777777" w:rsidR="003455E2" w:rsidRDefault="003455E2" w:rsidP="00CC5336">
            <w:pPr>
              <w:pStyle w:val="TableParagraph"/>
              <w:ind w:left="0"/>
              <w:jc w:val="center"/>
              <w:rPr>
                <w:rFonts w:ascii="Arial" w:hAnsi="Arial" w:cs="Arial"/>
                <w:sz w:val="18"/>
                <w:szCs w:val="18"/>
                <w:lang w:val="pt-BR"/>
              </w:rPr>
            </w:pPr>
          </w:p>
        </w:tc>
        <w:tc>
          <w:tcPr>
            <w:tcW w:w="888" w:type="dxa"/>
            <w:tcBorders>
              <w:top w:val="single" w:sz="6" w:space="0" w:color="000000"/>
              <w:bottom w:val="single" w:sz="4" w:space="0" w:color="000000"/>
            </w:tcBorders>
            <w:vAlign w:val="center"/>
          </w:tcPr>
          <w:p w14:paraId="68BE9EA5" w14:textId="77777777" w:rsidR="003455E2" w:rsidRDefault="003455E2" w:rsidP="00CC5336">
            <w:pPr>
              <w:pStyle w:val="TableParagraph"/>
              <w:ind w:left="0"/>
              <w:jc w:val="center"/>
              <w:rPr>
                <w:rFonts w:ascii="Arial" w:hAnsi="Arial" w:cs="Arial"/>
                <w:sz w:val="18"/>
                <w:szCs w:val="18"/>
                <w:lang w:val="pt-BR"/>
              </w:rPr>
            </w:pPr>
          </w:p>
        </w:tc>
      </w:tr>
      <w:tr w:rsidR="003455E2" w14:paraId="01CF4EF5" w14:textId="77777777" w:rsidTr="00CC5336">
        <w:trPr>
          <w:trHeight w:val="230"/>
        </w:trPr>
        <w:tc>
          <w:tcPr>
            <w:tcW w:w="1842" w:type="dxa"/>
            <w:tcBorders>
              <w:top w:val="single" w:sz="4" w:space="0" w:color="000000"/>
              <w:bottom w:val="single" w:sz="4" w:space="0" w:color="000000"/>
            </w:tcBorders>
            <w:vAlign w:val="center"/>
          </w:tcPr>
          <w:p w14:paraId="66CAD5A0" w14:textId="77777777" w:rsidR="003455E2" w:rsidRDefault="003455E2" w:rsidP="00CC5336">
            <w:pPr>
              <w:pStyle w:val="TableParagraph"/>
              <w:spacing w:line="210" w:lineRule="exact"/>
              <w:ind w:left="107"/>
              <w:rPr>
                <w:rFonts w:ascii="Arial" w:hAnsi="Arial" w:cs="Arial"/>
                <w:sz w:val="18"/>
                <w:szCs w:val="18"/>
                <w:lang w:val="pt-BR"/>
              </w:rPr>
            </w:pPr>
            <w:r>
              <w:rPr>
                <w:rFonts w:ascii="Arial" w:hAnsi="Arial" w:cs="Arial"/>
                <w:sz w:val="18"/>
                <w:szCs w:val="18"/>
                <w:lang w:val="pt-BR"/>
              </w:rPr>
              <w:t>Coord.-Adjunto</w:t>
            </w:r>
          </w:p>
        </w:tc>
        <w:tc>
          <w:tcPr>
            <w:tcW w:w="3692" w:type="dxa"/>
            <w:tcBorders>
              <w:top w:val="single" w:sz="4" w:space="0" w:color="000000"/>
              <w:bottom w:val="single" w:sz="4" w:space="0" w:color="000000"/>
            </w:tcBorders>
            <w:vAlign w:val="center"/>
          </w:tcPr>
          <w:p w14:paraId="0E7258C8" w14:textId="77777777" w:rsidR="003455E2" w:rsidRDefault="003455E2" w:rsidP="00CC5336">
            <w:pPr>
              <w:pStyle w:val="TableParagraph"/>
              <w:spacing w:line="210" w:lineRule="exact"/>
              <w:ind w:left="105"/>
              <w:rPr>
                <w:rFonts w:ascii="Arial" w:hAnsi="Arial" w:cs="Arial"/>
                <w:sz w:val="18"/>
                <w:szCs w:val="18"/>
                <w:lang w:val="pt-BR"/>
              </w:rPr>
            </w:pPr>
            <w:r>
              <w:rPr>
                <w:rFonts w:ascii="Arial" w:hAnsi="Arial" w:cs="Arial"/>
                <w:sz w:val="18"/>
                <w:szCs w:val="18"/>
                <w:lang w:val="pt-BR"/>
              </w:rPr>
              <w:t>Maugham Zaze</w:t>
            </w:r>
          </w:p>
        </w:tc>
        <w:tc>
          <w:tcPr>
            <w:tcW w:w="881" w:type="dxa"/>
            <w:tcBorders>
              <w:top w:val="single" w:sz="4" w:space="0" w:color="000000"/>
              <w:bottom w:val="single" w:sz="4" w:space="0" w:color="000000"/>
            </w:tcBorders>
            <w:vAlign w:val="center"/>
          </w:tcPr>
          <w:p w14:paraId="53C4BB95" w14:textId="77777777" w:rsidR="003455E2" w:rsidRDefault="003455E2" w:rsidP="00CC5336">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3D5D358B" w14:textId="77777777" w:rsidR="003455E2" w:rsidRDefault="003455E2" w:rsidP="00CC5336">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3BDBFD59" w14:textId="77777777" w:rsidR="003455E2" w:rsidRDefault="003455E2" w:rsidP="00CC5336">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01930FBC" w14:textId="77777777" w:rsidR="003455E2" w:rsidRDefault="003455E2" w:rsidP="00CC5336">
            <w:pPr>
              <w:pStyle w:val="TableParagraph"/>
              <w:ind w:left="0"/>
              <w:jc w:val="center"/>
              <w:rPr>
                <w:rFonts w:ascii="Arial" w:hAnsi="Arial" w:cs="Arial"/>
                <w:sz w:val="18"/>
                <w:szCs w:val="18"/>
                <w:lang w:val="pt-BR"/>
              </w:rPr>
            </w:pPr>
          </w:p>
        </w:tc>
      </w:tr>
      <w:tr w:rsidR="003455E2" w14:paraId="2983579A" w14:textId="77777777" w:rsidTr="00CC5336">
        <w:trPr>
          <w:trHeight w:val="230"/>
        </w:trPr>
        <w:tc>
          <w:tcPr>
            <w:tcW w:w="1842" w:type="dxa"/>
            <w:tcBorders>
              <w:top w:val="single" w:sz="4" w:space="0" w:color="000000"/>
              <w:bottom w:val="single" w:sz="4" w:space="0" w:color="000000"/>
            </w:tcBorders>
            <w:vAlign w:val="center"/>
          </w:tcPr>
          <w:p w14:paraId="0914AE34" w14:textId="77777777" w:rsidR="003455E2" w:rsidRDefault="003455E2" w:rsidP="00CC5336">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4" w:space="0" w:color="000000"/>
            </w:tcBorders>
            <w:vAlign w:val="center"/>
          </w:tcPr>
          <w:p w14:paraId="796BAB68" w14:textId="77777777" w:rsidR="003455E2" w:rsidRDefault="003455E2" w:rsidP="00CC5336">
            <w:pPr>
              <w:pStyle w:val="TableParagraph"/>
              <w:spacing w:line="210" w:lineRule="exact"/>
              <w:ind w:left="105"/>
              <w:rPr>
                <w:rFonts w:ascii="Arial" w:hAnsi="Arial" w:cs="Arial"/>
                <w:sz w:val="18"/>
                <w:szCs w:val="18"/>
                <w:lang w:val="pt-BR"/>
              </w:rPr>
            </w:pPr>
            <w:r>
              <w:rPr>
                <w:rFonts w:ascii="Arial" w:hAnsi="Arial" w:cs="Arial"/>
                <w:sz w:val="18"/>
                <w:szCs w:val="18"/>
                <w:lang w:val="pt-BR"/>
              </w:rPr>
              <w:t>Ormy Leocádio Hutner Junior</w:t>
            </w:r>
          </w:p>
        </w:tc>
        <w:tc>
          <w:tcPr>
            <w:tcW w:w="881" w:type="dxa"/>
            <w:tcBorders>
              <w:top w:val="single" w:sz="4" w:space="0" w:color="000000"/>
              <w:bottom w:val="single" w:sz="4" w:space="0" w:color="000000"/>
            </w:tcBorders>
            <w:vAlign w:val="center"/>
          </w:tcPr>
          <w:p w14:paraId="329BB448" w14:textId="77777777" w:rsidR="003455E2" w:rsidRDefault="003455E2" w:rsidP="00CC5336">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1A600680" w14:textId="77777777" w:rsidR="003455E2" w:rsidRDefault="003455E2" w:rsidP="00CC5336">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70E615E4" w14:textId="77777777" w:rsidR="003455E2" w:rsidRDefault="003455E2" w:rsidP="00CC5336">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45E2D146" w14:textId="77777777" w:rsidR="003455E2" w:rsidRDefault="003455E2" w:rsidP="00CC5336">
            <w:pPr>
              <w:pStyle w:val="TableParagraph"/>
              <w:ind w:left="0"/>
              <w:jc w:val="center"/>
              <w:rPr>
                <w:rFonts w:ascii="Arial" w:hAnsi="Arial" w:cs="Arial"/>
                <w:sz w:val="18"/>
                <w:szCs w:val="18"/>
                <w:lang w:val="pt-BR"/>
              </w:rPr>
            </w:pPr>
            <w:r>
              <w:rPr>
                <w:rFonts w:ascii="Arial" w:hAnsi="Arial" w:cs="Arial"/>
                <w:sz w:val="18"/>
                <w:szCs w:val="18"/>
                <w:lang w:val="pt-BR"/>
              </w:rPr>
              <w:t>X</w:t>
            </w:r>
          </w:p>
        </w:tc>
      </w:tr>
      <w:tr w:rsidR="003455E2" w14:paraId="1912583B" w14:textId="77777777" w:rsidTr="00CC5336">
        <w:trPr>
          <w:trHeight w:val="230"/>
        </w:trPr>
        <w:tc>
          <w:tcPr>
            <w:tcW w:w="1842" w:type="dxa"/>
            <w:tcBorders>
              <w:top w:val="single" w:sz="4" w:space="0" w:color="000000"/>
              <w:bottom w:val="single" w:sz="6" w:space="0" w:color="000000"/>
            </w:tcBorders>
            <w:vAlign w:val="center"/>
          </w:tcPr>
          <w:p w14:paraId="2EC47B60" w14:textId="77777777" w:rsidR="003455E2" w:rsidRDefault="003455E2" w:rsidP="00CC5336">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14:paraId="42BDCFD7" w14:textId="77777777" w:rsidR="003455E2" w:rsidRDefault="003455E2" w:rsidP="00CC5336">
            <w:pPr>
              <w:pStyle w:val="TableParagraph"/>
              <w:spacing w:line="210" w:lineRule="exact"/>
              <w:ind w:left="105"/>
              <w:rPr>
                <w:rFonts w:ascii="Arial" w:hAnsi="Arial" w:cs="Arial"/>
                <w:sz w:val="18"/>
                <w:szCs w:val="18"/>
                <w:lang w:val="pt-BR"/>
              </w:rPr>
            </w:pPr>
            <w:r>
              <w:rPr>
                <w:rFonts w:ascii="Arial" w:hAnsi="Arial" w:cs="Arial"/>
                <w:sz w:val="18"/>
                <w:szCs w:val="18"/>
                <w:lang w:val="pt-BR"/>
              </w:rPr>
              <w:t>Ricardo Luiz Leites de Oliveira</w:t>
            </w:r>
          </w:p>
        </w:tc>
        <w:tc>
          <w:tcPr>
            <w:tcW w:w="881" w:type="dxa"/>
            <w:tcBorders>
              <w:top w:val="single" w:sz="4" w:space="0" w:color="000000"/>
              <w:bottom w:val="single" w:sz="6" w:space="0" w:color="000000"/>
            </w:tcBorders>
            <w:vAlign w:val="center"/>
          </w:tcPr>
          <w:p w14:paraId="06DB4D44" w14:textId="77777777" w:rsidR="003455E2" w:rsidRDefault="003455E2" w:rsidP="00CC5336">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6" w:space="0" w:color="000000"/>
            </w:tcBorders>
            <w:vAlign w:val="center"/>
          </w:tcPr>
          <w:p w14:paraId="262FDB3C" w14:textId="77777777" w:rsidR="003455E2" w:rsidRDefault="003455E2" w:rsidP="00CC5336">
            <w:pPr>
              <w:pStyle w:val="TableParagraph"/>
              <w:ind w:left="0"/>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14:paraId="14FA42C0" w14:textId="77777777" w:rsidR="003455E2" w:rsidRDefault="003455E2" w:rsidP="00CC5336">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14:paraId="5FDF6AD5" w14:textId="77777777" w:rsidR="003455E2" w:rsidRDefault="003455E2" w:rsidP="00CC5336">
            <w:pPr>
              <w:pStyle w:val="TableParagraph"/>
              <w:ind w:left="0"/>
              <w:jc w:val="center"/>
              <w:rPr>
                <w:rFonts w:ascii="Arial" w:hAnsi="Arial" w:cs="Arial"/>
                <w:sz w:val="18"/>
                <w:szCs w:val="18"/>
                <w:lang w:val="pt-BR"/>
              </w:rPr>
            </w:pPr>
          </w:p>
        </w:tc>
      </w:tr>
      <w:tr w:rsidR="003455E2" w14:paraId="06FAB507" w14:textId="77777777" w:rsidTr="00CC5336">
        <w:trPr>
          <w:trHeight w:val="113"/>
        </w:trPr>
        <w:tc>
          <w:tcPr>
            <w:tcW w:w="9070" w:type="dxa"/>
            <w:gridSpan w:val="6"/>
            <w:tcBorders>
              <w:top w:val="single" w:sz="6" w:space="0" w:color="000000"/>
              <w:bottom w:val="single" w:sz="8" w:space="0" w:color="000000"/>
            </w:tcBorders>
          </w:tcPr>
          <w:p w14:paraId="6FCF83A8" w14:textId="77777777" w:rsidR="003455E2" w:rsidRDefault="003455E2" w:rsidP="00CC5336">
            <w:pPr>
              <w:pStyle w:val="TableParagraph"/>
              <w:ind w:left="0"/>
              <w:rPr>
                <w:rFonts w:ascii="Arial" w:hAnsi="Arial" w:cs="Arial"/>
                <w:sz w:val="18"/>
                <w:szCs w:val="18"/>
                <w:lang w:val="pt-BR"/>
              </w:rPr>
            </w:pPr>
          </w:p>
        </w:tc>
      </w:tr>
      <w:tr w:rsidR="003455E2" w14:paraId="03A2AAF1" w14:textId="77777777" w:rsidTr="00CC5336">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5AFF7DB8" w14:textId="77777777" w:rsidR="003455E2" w:rsidRDefault="003455E2" w:rsidP="00CC5336">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Pr>
                <w:rFonts w:ascii="Arial" w:hAnsi="Arial" w:cs="Arial"/>
                <w:b/>
                <w:bCs/>
                <w:spacing w:val="-3"/>
                <w:sz w:val="18"/>
                <w:szCs w:val="18"/>
                <w:lang w:val="pt-BR"/>
              </w:rPr>
              <w:t xml:space="preserve">5ª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3"/>
                <w:sz w:val="18"/>
                <w:szCs w:val="18"/>
                <w:lang w:val="pt-BR"/>
              </w:rPr>
              <w:t xml:space="preserve"> </w:t>
            </w:r>
            <w:r>
              <w:rPr>
                <w:rFonts w:ascii="Arial" w:hAnsi="Arial" w:cs="Arial"/>
                <w:b/>
                <w:sz w:val="18"/>
                <w:szCs w:val="18"/>
                <w:lang w:val="pt-BR"/>
              </w:rPr>
              <w:t>CEP-CAU/PR</w:t>
            </w:r>
          </w:p>
          <w:p w14:paraId="1686F42E" w14:textId="77777777" w:rsidR="003455E2" w:rsidRDefault="003455E2" w:rsidP="00CC5336">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Pr>
                <w:rFonts w:ascii="Arial" w:hAnsi="Arial" w:cs="Arial"/>
                <w:b/>
                <w:sz w:val="18"/>
                <w:szCs w:val="18"/>
                <w:lang w:val="pt-BR"/>
              </w:rPr>
              <w:t>25/05/2023</w:t>
            </w:r>
          </w:p>
          <w:p w14:paraId="5252579C" w14:textId="4768CAC6" w:rsidR="003455E2" w:rsidRDefault="003455E2" w:rsidP="00CC5336">
            <w:pPr>
              <w:pStyle w:val="TableParagraph"/>
              <w:spacing w:before="120" w:after="120"/>
              <w:jc w:val="both"/>
              <w:rPr>
                <w:rFonts w:ascii="Arial" w:eastAsia="Cambria" w:hAnsi="Arial" w:cs="Arial"/>
                <w:b/>
                <w:bCs/>
                <w:sz w:val="18"/>
                <w:szCs w:val="18"/>
              </w:rPr>
            </w:pPr>
            <w:r>
              <w:rPr>
                <w:rFonts w:ascii="Arial" w:hAnsi="Arial" w:cs="Arial"/>
                <w:sz w:val="18"/>
                <w:szCs w:val="18"/>
                <w:lang w:val="pt-BR"/>
              </w:rPr>
              <w:t xml:space="preserve">Matéria em votação: </w:t>
            </w:r>
            <w:r>
              <w:rPr>
                <w:rFonts w:ascii="Arial" w:eastAsia="Cambria" w:hAnsi="Arial" w:cs="Arial"/>
                <w:b/>
                <w:bCs/>
                <w:sz w:val="18"/>
                <w:szCs w:val="18"/>
              </w:rPr>
              <w:t>PROTOCOLO 1649970/2022 – PROCESSO DE FISCALIZAÇÃO 1000174173/2022</w:t>
            </w:r>
          </w:p>
          <w:p w14:paraId="3BF7DFC7" w14:textId="77777777" w:rsidR="003455E2" w:rsidRDefault="003455E2" w:rsidP="00CC5336">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 xml:space="preserve">(3),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 xml:space="preserve">(0), </w:t>
            </w:r>
            <w:r>
              <w:rPr>
                <w:rFonts w:ascii="Arial" w:hAnsi="Arial" w:cs="Arial"/>
                <w:b/>
                <w:sz w:val="18"/>
                <w:szCs w:val="18"/>
                <w:lang w:val="pt-BR"/>
              </w:rPr>
              <w:t xml:space="preserve">Ausência </w:t>
            </w:r>
            <w:r>
              <w:rPr>
                <w:rFonts w:ascii="Arial" w:hAnsi="Arial" w:cs="Arial"/>
                <w:sz w:val="18"/>
                <w:szCs w:val="18"/>
                <w:lang w:val="pt-BR"/>
              </w:rPr>
              <w:t xml:space="preserve">(1) de </w:t>
            </w:r>
            <w:r>
              <w:rPr>
                <w:rFonts w:ascii="Arial" w:hAnsi="Arial" w:cs="Arial"/>
                <w:b/>
                <w:sz w:val="18"/>
                <w:szCs w:val="18"/>
                <w:lang w:val="pt-BR"/>
              </w:rPr>
              <w:t xml:space="preserve">Total de quatro </w:t>
            </w:r>
            <w:r>
              <w:rPr>
                <w:rFonts w:ascii="Arial" w:hAnsi="Arial" w:cs="Arial"/>
                <w:b/>
                <w:bCs/>
                <w:sz w:val="18"/>
                <w:szCs w:val="18"/>
                <w:lang w:val="pt-BR"/>
              </w:rPr>
              <w:t>(4) Conselheiros.</w:t>
            </w:r>
          </w:p>
          <w:p w14:paraId="2F50A28C" w14:textId="77777777" w:rsidR="003455E2" w:rsidRDefault="003455E2" w:rsidP="00CC5336">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14:paraId="437892C0" w14:textId="77777777" w:rsidR="003455E2" w:rsidRDefault="003455E2" w:rsidP="00CC5336">
            <w:pPr>
              <w:pStyle w:val="TableParagraph"/>
              <w:spacing w:before="120" w:after="120"/>
              <w:jc w:val="both"/>
              <w:rPr>
                <w:rFonts w:ascii="Arial" w:hAnsi="Arial" w:cs="Arial"/>
                <w:b/>
                <w:sz w:val="18"/>
                <w:szCs w:val="18"/>
                <w:lang w:val="pt-BR"/>
              </w:rPr>
            </w:pPr>
            <w:r>
              <w:rPr>
                <w:rFonts w:ascii="Arial" w:hAnsi="Arial" w:cs="Arial"/>
                <w:sz w:val="18"/>
                <w:szCs w:val="18"/>
                <w:lang w:val="pt-BR"/>
              </w:rPr>
              <w:t>Assis.</w:t>
            </w:r>
            <w:r>
              <w:rPr>
                <w:rFonts w:ascii="Arial" w:hAnsi="Arial" w:cs="Arial"/>
                <w:spacing w:val="-2"/>
                <w:sz w:val="18"/>
                <w:szCs w:val="18"/>
                <w:lang w:val="pt-BR"/>
              </w:rPr>
              <w:t xml:space="preserve"> </w:t>
            </w:r>
            <w:r>
              <w:rPr>
                <w:rFonts w:ascii="Arial" w:hAnsi="Arial" w:cs="Arial"/>
                <w:sz w:val="18"/>
                <w:szCs w:val="18"/>
                <w:lang w:val="pt-BR"/>
              </w:rPr>
              <w:t>Comissão:</w:t>
            </w:r>
            <w:r>
              <w:rPr>
                <w:rFonts w:ascii="Arial" w:hAnsi="Arial" w:cs="Arial"/>
              </w:rPr>
              <w:t xml:space="preserve"> </w:t>
            </w:r>
            <w:r>
              <w:rPr>
                <w:rFonts w:ascii="Arial" w:hAnsi="Arial" w:cs="Arial"/>
                <w:b/>
                <w:bCs/>
                <w:spacing w:val="-2"/>
                <w:sz w:val="18"/>
                <w:szCs w:val="18"/>
                <w:lang w:val="pt-BR"/>
              </w:rPr>
              <w:t>Tessa Paduano Rodrigues •</w:t>
            </w:r>
            <w:r>
              <w:rPr>
                <w:rFonts w:ascii="Arial" w:hAnsi="Arial" w:cs="Arial"/>
                <w:b/>
                <w:sz w:val="18"/>
                <w:szCs w:val="18"/>
                <w:lang w:val="pt-BR"/>
              </w:rPr>
              <w:t xml:space="preserve">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Walter</w:t>
            </w:r>
            <w:r>
              <w:rPr>
                <w:rFonts w:ascii="Arial" w:hAnsi="Arial" w:cs="Arial"/>
                <w:b/>
                <w:spacing w:val="-2"/>
                <w:sz w:val="18"/>
                <w:szCs w:val="18"/>
                <w:lang w:val="pt-BR"/>
              </w:rPr>
              <w:t xml:space="preserve"> </w:t>
            </w:r>
            <w:r>
              <w:rPr>
                <w:rFonts w:ascii="Arial" w:hAnsi="Arial" w:cs="Arial"/>
                <w:b/>
                <w:sz w:val="18"/>
                <w:szCs w:val="18"/>
                <w:lang w:val="pt-BR"/>
              </w:rPr>
              <w:t>Gustavo</w:t>
            </w:r>
            <w:r>
              <w:rPr>
                <w:rFonts w:ascii="Arial" w:hAnsi="Arial" w:cs="Arial"/>
                <w:b/>
                <w:spacing w:val="-2"/>
                <w:sz w:val="18"/>
                <w:szCs w:val="18"/>
                <w:lang w:val="pt-BR"/>
              </w:rPr>
              <w:t xml:space="preserve"> </w:t>
            </w:r>
            <w:r>
              <w:rPr>
                <w:rFonts w:ascii="Arial" w:hAnsi="Arial" w:cs="Arial"/>
                <w:b/>
                <w:sz w:val="18"/>
                <w:szCs w:val="18"/>
                <w:lang w:val="pt-BR"/>
              </w:rPr>
              <w:t>Linzmeyer.</w:t>
            </w:r>
          </w:p>
        </w:tc>
      </w:tr>
    </w:tbl>
    <w:p w14:paraId="7EC0B401" w14:textId="77777777" w:rsidR="004B7A94" w:rsidRDefault="004B7A94" w:rsidP="004B7A94">
      <w:pPr>
        <w:spacing w:before="240"/>
        <w:jc w:val="center"/>
        <w:rPr>
          <w:rFonts w:ascii="Arial" w:hAnsi="Arial" w:cs="Arial"/>
          <w:b/>
          <w:sz w:val="18"/>
          <w:szCs w:val="20"/>
          <w:lang w:val="pt-BR"/>
        </w:rPr>
      </w:pPr>
    </w:p>
    <w:p w14:paraId="0BB2D484" w14:textId="7609EDA9" w:rsidR="004B7A94" w:rsidRDefault="004B7A94" w:rsidP="004B7A94">
      <w:pPr>
        <w:spacing w:before="240"/>
        <w:jc w:val="center"/>
        <w:rPr>
          <w:rFonts w:ascii="Arial" w:hAnsi="Arial" w:cs="Arial"/>
          <w:b/>
          <w:sz w:val="18"/>
          <w:szCs w:val="20"/>
          <w:lang w:val="pt-BR"/>
        </w:rPr>
      </w:pPr>
      <w:r>
        <w:rPr>
          <w:rFonts w:ascii="Arial" w:hAnsi="Arial" w:cs="Arial"/>
          <w:b/>
          <w:sz w:val="18"/>
          <w:szCs w:val="20"/>
          <w:lang w:val="pt-BR"/>
        </w:rPr>
        <w:t>Folha</w:t>
      </w:r>
      <w:r>
        <w:rPr>
          <w:rFonts w:ascii="Arial" w:hAnsi="Arial" w:cs="Arial"/>
          <w:b/>
          <w:spacing w:val="-2"/>
          <w:sz w:val="18"/>
          <w:szCs w:val="20"/>
          <w:lang w:val="pt-BR"/>
        </w:rPr>
        <w:t xml:space="preserve"> </w:t>
      </w:r>
      <w:r>
        <w:rPr>
          <w:rFonts w:ascii="Arial" w:hAnsi="Arial" w:cs="Arial"/>
          <w:b/>
          <w:sz w:val="18"/>
          <w:szCs w:val="20"/>
          <w:lang w:val="pt-BR"/>
        </w:rPr>
        <w:t>de</w:t>
      </w:r>
      <w:r>
        <w:rPr>
          <w:rFonts w:ascii="Arial" w:hAnsi="Arial" w:cs="Arial"/>
          <w:b/>
          <w:spacing w:val="-2"/>
          <w:sz w:val="18"/>
          <w:szCs w:val="20"/>
          <w:lang w:val="pt-BR"/>
        </w:rPr>
        <w:t xml:space="preserve"> </w:t>
      </w:r>
      <w:r>
        <w:rPr>
          <w:rFonts w:ascii="Arial" w:hAnsi="Arial" w:cs="Arial"/>
          <w:b/>
          <w:sz w:val="18"/>
          <w:szCs w:val="20"/>
          <w:lang w:val="pt-BR"/>
        </w:rPr>
        <w:t>Votação 12</w:t>
      </w:r>
    </w:p>
    <w:tbl>
      <w:tblPr>
        <w:tblStyle w:val="TableNormal"/>
        <w:tblW w:w="9071" w:type="dxa"/>
        <w:tblInd w:w="149" w:type="dxa"/>
        <w:tblLayout w:type="fixed"/>
        <w:tblLook w:val="01E0" w:firstRow="1" w:lastRow="1" w:firstColumn="1" w:lastColumn="1" w:noHBand="0" w:noVBand="0"/>
      </w:tblPr>
      <w:tblGrid>
        <w:gridCol w:w="1843"/>
        <w:gridCol w:w="3692"/>
        <w:gridCol w:w="881"/>
        <w:gridCol w:w="888"/>
        <w:gridCol w:w="879"/>
        <w:gridCol w:w="888"/>
      </w:tblGrid>
      <w:tr w:rsidR="004B7A94" w14:paraId="063945FD" w14:textId="77777777" w:rsidTr="006064C5">
        <w:trPr>
          <w:trHeight w:val="230"/>
        </w:trPr>
        <w:tc>
          <w:tcPr>
            <w:tcW w:w="1842" w:type="dxa"/>
            <w:vMerge w:val="restart"/>
            <w:tcBorders>
              <w:top w:val="single" w:sz="6" w:space="0" w:color="000000"/>
              <w:bottom w:val="single" w:sz="6" w:space="0" w:color="000000"/>
            </w:tcBorders>
            <w:vAlign w:val="center"/>
          </w:tcPr>
          <w:p w14:paraId="668F960E" w14:textId="77777777" w:rsidR="004B7A94" w:rsidRDefault="004B7A94" w:rsidP="006064C5">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14:paraId="2D7C8994" w14:textId="77777777" w:rsidR="004B7A94" w:rsidRDefault="004B7A94" w:rsidP="006064C5">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6" w:type="dxa"/>
            <w:gridSpan w:val="4"/>
            <w:tcBorders>
              <w:top w:val="single" w:sz="6" w:space="0" w:color="000000"/>
              <w:bottom w:val="single" w:sz="4" w:space="0" w:color="000000"/>
            </w:tcBorders>
            <w:vAlign w:val="center"/>
          </w:tcPr>
          <w:p w14:paraId="1DB6BB39" w14:textId="77777777" w:rsidR="004B7A94" w:rsidRDefault="004B7A94" w:rsidP="006064C5">
            <w:pPr>
              <w:pStyle w:val="TableParagraph"/>
              <w:spacing w:line="210" w:lineRule="exact"/>
              <w:ind w:left="-16"/>
              <w:jc w:val="center"/>
              <w:rPr>
                <w:rFonts w:ascii="Arial" w:hAnsi="Arial" w:cs="Arial"/>
                <w:b/>
                <w:sz w:val="18"/>
                <w:szCs w:val="18"/>
                <w:lang w:val="pt-BR"/>
              </w:rPr>
            </w:pPr>
            <w:r>
              <w:rPr>
                <w:rFonts w:ascii="Arial" w:hAnsi="Arial" w:cs="Arial"/>
                <w:b/>
                <w:sz w:val="18"/>
                <w:szCs w:val="18"/>
                <w:lang w:val="pt-BR"/>
              </w:rPr>
              <w:t>Votação</w:t>
            </w:r>
          </w:p>
        </w:tc>
      </w:tr>
      <w:tr w:rsidR="004B7A94" w14:paraId="2D59D8AE" w14:textId="77777777" w:rsidTr="006064C5">
        <w:trPr>
          <w:trHeight w:val="230"/>
        </w:trPr>
        <w:tc>
          <w:tcPr>
            <w:tcW w:w="1842" w:type="dxa"/>
            <w:vMerge/>
            <w:tcBorders>
              <w:top w:val="single" w:sz="4" w:space="0" w:color="000000"/>
              <w:bottom w:val="single" w:sz="6" w:space="0" w:color="000000"/>
            </w:tcBorders>
            <w:vAlign w:val="center"/>
          </w:tcPr>
          <w:p w14:paraId="5E3EAAF0" w14:textId="77777777" w:rsidR="004B7A94" w:rsidRDefault="004B7A94" w:rsidP="006064C5">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14:paraId="2530A396" w14:textId="77777777" w:rsidR="004B7A94" w:rsidRDefault="004B7A94" w:rsidP="006064C5">
            <w:pPr>
              <w:jc w:val="center"/>
              <w:rPr>
                <w:rFonts w:ascii="Arial" w:hAnsi="Arial" w:cs="Arial"/>
                <w:sz w:val="18"/>
                <w:szCs w:val="18"/>
                <w:lang w:val="pt-BR"/>
              </w:rPr>
            </w:pPr>
          </w:p>
        </w:tc>
        <w:tc>
          <w:tcPr>
            <w:tcW w:w="881" w:type="dxa"/>
            <w:tcBorders>
              <w:top w:val="single" w:sz="4" w:space="0" w:color="000000"/>
              <w:bottom w:val="single" w:sz="6" w:space="0" w:color="000000"/>
            </w:tcBorders>
            <w:vAlign w:val="center"/>
          </w:tcPr>
          <w:p w14:paraId="560088A2" w14:textId="77777777" w:rsidR="004B7A94" w:rsidRDefault="004B7A94" w:rsidP="006064C5">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14:paraId="6D869234" w14:textId="77777777" w:rsidR="004B7A94" w:rsidRDefault="004B7A94" w:rsidP="006064C5">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79" w:type="dxa"/>
            <w:tcBorders>
              <w:top w:val="single" w:sz="4" w:space="0" w:color="000000"/>
              <w:bottom w:val="single" w:sz="6" w:space="0" w:color="000000"/>
            </w:tcBorders>
            <w:vAlign w:val="center"/>
          </w:tcPr>
          <w:p w14:paraId="5EA3CF8C" w14:textId="77777777" w:rsidR="004B7A94" w:rsidRDefault="004B7A94" w:rsidP="006064C5">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Abst.</w:t>
            </w:r>
          </w:p>
        </w:tc>
        <w:tc>
          <w:tcPr>
            <w:tcW w:w="888" w:type="dxa"/>
            <w:tcBorders>
              <w:top w:val="single" w:sz="4" w:space="0" w:color="000000"/>
              <w:bottom w:val="single" w:sz="6" w:space="0" w:color="000000"/>
            </w:tcBorders>
            <w:vAlign w:val="center"/>
          </w:tcPr>
          <w:p w14:paraId="4D5E1509" w14:textId="77777777" w:rsidR="004B7A94" w:rsidRDefault="004B7A94" w:rsidP="006064C5">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Ausên.</w:t>
            </w:r>
          </w:p>
        </w:tc>
      </w:tr>
      <w:tr w:rsidR="004B7A94" w14:paraId="44C11AC0" w14:textId="77777777" w:rsidTr="006064C5">
        <w:trPr>
          <w:trHeight w:val="230"/>
        </w:trPr>
        <w:tc>
          <w:tcPr>
            <w:tcW w:w="1842" w:type="dxa"/>
            <w:tcBorders>
              <w:top w:val="single" w:sz="6" w:space="0" w:color="000000"/>
              <w:bottom w:val="single" w:sz="4" w:space="0" w:color="000000"/>
            </w:tcBorders>
            <w:vAlign w:val="center"/>
          </w:tcPr>
          <w:p w14:paraId="6ADA5FF4" w14:textId="77777777" w:rsidR="004B7A94" w:rsidRDefault="004B7A94" w:rsidP="006064C5">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14:paraId="569FFE30" w14:textId="77777777" w:rsidR="004B7A94" w:rsidRDefault="004B7A94" w:rsidP="006064C5">
            <w:pPr>
              <w:pStyle w:val="TableParagraph"/>
              <w:spacing w:line="210" w:lineRule="exact"/>
              <w:ind w:left="105"/>
              <w:rPr>
                <w:rFonts w:ascii="Arial" w:hAnsi="Arial" w:cs="Arial"/>
                <w:sz w:val="18"/>
                <w:szCs w:val="18"/>
                <w:lang w:val="pt-BR"/>
              </w:rPr>
            </w:pPr>
            <w:r>
              <w:rPr>
                <w:rFonts w:ascii="Arial" w:hAnsi="Arial" w:cs="Arial"/>
                <w:sz w:val="18"/>
                <w:szCs w:val="18"/>
                <w:lang w:val="pt-BR"/>
              </w:rPr>
              <w:t>Walter</w:t>
            </w:r>
            <w:r>
              <w:rPr>
                <w:rFonts w:ascii="Arial" w:hAnsi="Arial" w:cs="Arial"/>
                <w:spacing w:val="-2"/>
                <w:sz w:val="18"/>
                <w:szCs w:val="18"/>
                <w:lang w:val="pt-BR"/>
              </w:rPr>
              <w:t xml:space="preserve"> </w:t>
            </w:r>
            <w:r>
              <w:rPr>
                <w:rFonts w:ascii="Arial" w:hAnsi="Arial" w:cs="Arial"/>
                <w:sz w:val="18"/>
                <w:szCs w:val="18"/>
                <w:lang w:val="pt-BR"/>
              </w:rPr>
              <w:t>Gustavo</w:t>
            </w:r>
            <w:r>
              <w:rPr>
                <w:rFonts w:ascii="Arial" w:hAnsi="Arial" w:cs="Arial"/>
                <w:spacing w:val="-1"/>
                <w:sz w:val="18"/>
                <w:szCs w:val="18"/>
                <w:lang w:val="pt-BR"/>
              </w:rPr>
              <w:t xml:space="preserve"> </w:t>
            </w:r>
            <w:r>
              <w:rPr>
                <w:rFonts w:ascii="Arial" w:hAnsi="Arial" w:cs="Arial"/>
                <w:sz w:val="18"/>
                <w:szCs w:val="18"/>
                <w:lang w:val="pt-BR"/>
              </w:rPr>
              <w:t>Linzmeyer</w:t>
            </w:r>
          </w:p>
        </w:tc>
        <w:tc>
          <w:tcPr>
            <w:tcW w:w="881" w:type="dxa"/>
            <w:tcBorders>
              <w:top w:val="single" w:sz="6" w:space="0" w:color="000000"/>
              <w:bottom w:val="single" w:sz="4" w:space="0" w:color="000000"/>
            </w:tcBorders>
            <w:vAlign w:val="center"/>
          </w:tcPr>
          <w:p w14:paraId="52E75CAA" w14:textId="77777777" w:rsidR="004B7A94" w:rsidRDefault="004B7A94" w:rsidP="006064C5">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14:paraId="10DACECF" w14:textId="77777777" w:rsidR="004B7A94" w:rsidRDefault="004B7A94" w:rsidP="006064C5">
            <w:pPr>
              <w:pStyle w:val="TableParagraph"/>
              <w:ind w:left="0"/>
              <w:jc w:val="center"/>
              <w:rPr>
                <w:rFonts w:ascii="Arial" w:hAnsi="Arial" w:cs="Arial"/>
                <w:sz w:val="18"/>
                <w:szCs w:val="18"/>
                <w:lang w:val="pt-BR"/>
              </w:rPr>
            </w:pPr>
          </w:p>
        </w:tc>
        <w:tc>
          <w:tcPr>
            <w:tcW w:w="879" w:type="dxa"/>
            <w:tcBorders>
              <w:top w:val="single" w:sz="6" w:space="0" w:color="000000"/>
              <w:bottom w:val="single" w:sz="4" w:space="0" w:color="000000"/>
            </w:tcBorders>
            <w:vAlign w:val="center"/>
          </w:tcPr>
          <w:p w14:paraId="353CA800" w14:textId="77777777" w:rsidR="004B7A94" w:rsidRDefault="004B7A94" w:rsidP="006064C5">
            <w:pPr>
              <w:pStyle w:val="TableParagraph"/>
              <w:ind w:left="0"/>
              <w:jc w:val="center"/>
              <w:rPr>
                <w:rFonts w:ascii="Arial" w:hAnsi="Arial" w:cs="Arial"/>
                <w:sz w:val="18"/>
                <w:szCs w:val="18"/>
                <w:lang w:val="pt-BR"/>
              </w:rPr>
            </w:pPr>
          </w:p>
        </w:tc>
        <w:tc>
          <w:tcPr>
            <w:tcW w:w="888" w:type="dxa"/>
            <w:tcBorders>
              <w:top w:val="single" w:sz="6" w:space="0" w:color="000000"/>
              <w:bottom w:val="single" w:sz="4" w:space="0" w:color="000000"/>
            </w:tcBorders>
            <w:vAlign w:val="center"/>
          </w:tcPr>
          <w:p w14:paraId="7305E8CE" w14:textId="77777777" w:rsidR="004B7A94" w:rsidRDefault="004B7A94" w:rsidP="006064C5">
            <w:pPr>
              <w:pStyle w:val="TableParagraph"/>
              <w:ind w:left="0"/>
              <w:jc w:val="center"/>
              <w:rPr>
                <w:rFonts w:ascii="Arial" w:hAnsi="Arial" w:cs="Arial"/>
                <w:sz w:val="18"/>
                <w:szCs w:val="18"/>
                <w:lang w:val="pt-BR"/>
              </w:rPr>
            </w:pPr>
          </w:p>
        </w:tc>
      </w:tr>
      <w:tr w:rsidR="004B7A94" w14:paraId="1CDE6FFE" w14:textId="77777777" w:rsidTr="006064C5">
        <w:trPr>
          <w:trHeight w:val="230"/>
        </w:trPr>
        <w:tc>
          <w:tcPr>
            <w:tcW w:w="1842" w:type="dxa"/>
            <w:tcBorders>
              <w:top w:val="single" w:sz="4" w:space="0" w:color="000000"/>
              <w:bottom w:val="single" w:sz="4" w:space="0" w:color="000000"/>
            </w:tcBorders>
            <w:vAlign w:val="center"/>
          </w:tcPr>
          <w:p w14:paraId="3F2C1197" w14:textId="77777777" w:rsidR="004B7A94" w:rsidRDefault="004B7A94" w:rsidP="006064C5">
            <w:pPr>
              <w:pStyle w:val="TableParagraph"/>
              <w:spacing w:line="210" w:lineRule="exact"/>
              <w:ind w:left="107"/>
              <w:rPr>
                <w:rFonts w:ascii="Arial" w:hAnsi="Arial" w:cs="Arial"/>
                <w:sz w:val="18"/>
                <w:szCs w:val="18"/>
                <w:lang w:val="pt-BR"/>
              </w:rPr>
            </w:pPr>
            <w:r>
              <w:rPr>
                <w:rFonts w:ascii="Arial" w:hAnsi="Arial" w:cs="Arial"/>
                <w:sz w:val="18"/>
                <w:szCs w:val="18"/>
                <w:lang w:val="pt-BR"/>
              </w:rPr>
              <w:t>Coord.-Adjunto</w:t>
            </w:r>
          </w:p>
        </w:tc>
        <w:tc>
          <w:tcPr>
            <w:tcW w:w="3692" w:type="dxa"/>
            <w:tcBorders>
              <w:top w:val="single" w:sz="4" w:space="0" w:color="000000"/>
              <w:bottom w:val="single" w:sz="4" w:space="0" w:color="000000"/>
            </w:tcBorders>
            <w:vAlign w:val="center"/>
          </w:tcPr>
          <w:p w14:paraId="18AB9F88" w14:textId="77777777" w:rsidR="004B7A94" w:rsidRDefault="004B7A94" w:rsidP="006064C5">
            <w:pPr>
              <w:pStyle w:val="TableParagraph"/>
              <w:spacing w:line="210" w:lineRule="exact"/>
              <w:ind w:left="105"/>
              <w:rPr>
                <w:rFonts w:ascii="Arial" w:hAnsi="Arial" w:cs="Arial"/>
                <w:sz w:val="18"/>
                <w:szCs w:val="18"/>
                <w:lang w:val="pt-BR"/>
              </w:rPr>
            </w:pPr>
            <w:r>
              <w:rPr>
                <w:rFonts w:ascii="Arial" w:hAnsi="Arial" w:cs="Arial"/>
                <w:sz w:val="18"/>
                <w:szCs w:val="18"/>
                <w:lang w:val="pt-BR"/>
              </w:rPr>
              <w:t>Maugham Zaze</w:t>
            </w:r>
          </w:p>
        </w:tc>
        <w:tc>
          <w:tcPr>
            <w:tcW w:w="881" w:type="dxa"/>
            <w:tcBorders>
              <w:top w:val="single" w:sz="4" w:space="0" w:color="000000"/>
              <w:bottom w:val="single" w:sz="4" w:space="0" w:color="000000"/>
            </w:tcBorders>
            <w:vAlign w:val="center"/>
          </w:tcPr>
          <w:p w14:paraId="0B13D770" w14:textId="77777777" w:rsidR="004B7A94" w:rsidRDefault="004B7A94" w:rsidP="006064C5">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133C8B8D" w14:textId="77777777" w:rsidR="004B7A94" w:rsidRDefault="004B7A94" w:rsidP="006064C5">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14C26BFA" w14:textId="77777777" w:rsidR="004B7A94" w:rsidRDefault="004B7A94" w:rsidP="006064C5">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01B521CD" w14:textId="77777777" w:rsidR="004B7A94" w:rsidRDefault="004B7A94" w:rsidP="006064C5">
            <w:pPr>
              <w:pStyle w:val="TableParagraph"/>
              <w:ind w:left="0"/>
              <w:jc w:val="center"/>
              <w:rPr>
                <w:rFonts w:ascii="Arial" w:hAnsi="Arial" w:cs="Arial"/>
                <w:sz w:val="18"/>
                <w:szCs w:val="18"/>
                <w:lang w:val="pt-BR"/>
              </w:rPr>
            </w:pPr>
          </w:p>
        </w:tc>
      </w:tr>
      <w:tr w:rsidR="004B7A94" w14:paraId="2175818A" w14:textId="77777777" w:rsidTr="006064C5">
        <w:trPr>
          <w:trHeight w:val="230"/>
        </w:trPr>
        <w:tc>
          <w:tcPr>
            <w:tcW w:w="1842" w:type="dxa"/>
            <w:tcBorders>
              <w:top w:val="single" w:sz="4" w:space="0" w:color="000000"/>
              <w:bottom w:val="single" w:sz="4" w:space="0" w:color="000000"/>
            </w:tcBorders>
            <w:vAlign w:val="center"/>
          </w:tcPr>
          <w:p w14:paraId="1C7B37CC" w14:textId="77777777" w:rsidR="004B7A94" w:rsidRDefault="004B7A94" w:rsidP="006064C5">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4" w:space="0" w:color="000000"/>
            </w:tcBorders>
            <w:vAlign w:val="center"/>
          </w:tcPr>
          <w:p w14:paraId="3E185364" w14:textId="77777777" w:rsidR="004B7A94" w:rsidRDefault="004B7A94" w:rsidP="006064C5">
            <w:pPr>
              <w:pStyle w:val="TableParagraph"/>
              <w:spacing w:line="210" w:lineRule="exact"/>
              <w:ind w:left="105"/>
              <w:rPr>
                <w:rFonts w:ascii="Arial" w:hAnsi="Arial" w:cs="Arial"/>
                <w:sz w:val="18"/>
                <w:szCs w:val="18"/>
                <w:lang w:val="pt-BR"/>
              </w:rPr>
            </w:pPr>
            <w:r>
              <w:rPr>
                <w:rFonts w:ascii="Arial" w:hAnsi="Arial" w:cs="Arial"/>
                <w:sz w:val="18"/>
                <w:szCs w:val="18"/>
                <w:lang w:val="pt-BR"/>
              </w:rPr>
              <w:t>Ormy Leocádio Hutner Junior</w:t>
            </w:r>
          </w:p>
        </w:tc>
        <w:tc>
          <w:tcPr>
            <w:tcW w:w="881" w:type="dxa"/>
            <w:tcBorders>
              <w:top w:val="single" w:sz="4" w:space="0" w:color="000000"/>
              <w:bottom w:val="single" w:sz="4" w:space="0" w:color="000000"/>
            </w:tcBorders>
            <w:vAlign w:val="center"/>
          </w:tcPr>
          <w:p w14:paraId="46440BB4" w14:textId="77777777" w:rsidR="004B7A94" w:rsidRDefault="004B7A94" w:rsidP="006064C5">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3B81D334" w14:textId="77777777" w:rsidR="004B7A94" w:rsidRDefault="004B7A94" w:rsidP="006064C5">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7E90516C" w14:textId="77777777" w:rsidR="004B7A94" w:rsidRDefault="004B7A94" w:rsidP="006064C5">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01908CC8" w14:textId="77777777" w:rsidR="004B7A94" w:rsidRDefault="004B7A94" w:rsidP="006064C5">
            <w:pPr>
              <w:pStyle w:val="TableParagraph"/>
              <w:ind w:left="0"/>
              <w:jc w:val="center"/>
              <w:rPr>
                <w:rFonts w:ascii="Arial" w:hAnsi="Arial" w:cs="Arial"/>
                <w:sz w:val="18"/>
                <w:szCs w:val="18"/>
                <w:lang w:val="pt-BR"/>
              </w:rPr>
            </w:pPr>
            <w:r>
              <w:rPr>
                <w:rFonts w:ascii="Arial" w:hAnsi="Arial" w:cs="Arial"/>
                <w:sz w:val="18"/>
                <w:szCs w:val="18"/>
                <w:lang w:val="pt-BR"/>
              </w:rPr>
              <w:t>X</w:t>
            </w:r>
          </w:p>
        </w:tc>
      </w:tr>
      <w:tr w:rsidR="004B7A94" w14:paraId="21EE21F0" w14:textId="77777777" w:rsidTr="006064C5">
        <w:trPr>
          <w:trHeight w:val="230"/>
        </w:trPr>
        <w:tc>
          <w:tcPr>
            <w:tcW w:w="1842" w:type="dxa"/>
            <w:tcBorders>
              <w:top w:val="single" w:sz="4" w:space="0" w:color="000000"/>
              <w:bottom w:val="single" w:sz="6" w:space="0" w:color="000000"/>
            </w:tcBorders>
            <w:vAlign w:val="center"/>
          </w:tcPr>
          <w:p w14:paraId="33F75D68" w14:textId="77777777" w:rsidR="004B7A94" w:rsidRDefault="004B7A94" w:rsidP="006064C5">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14:paraId="33C72EB1" w14:textId="77777777" w:rsidR="004B7A94" w:rsidRDefault="004B7A94" w:rsidP="006064C5">
            <w:pPr>
              <w:pStyle w:val="TableParagraph"/>
              <w:spacing w:line="210" w:lineRule="exact"/>
              <w:ind w:left="105"/>
              <w:rPr>
                <w:rFonts w:ascii="Arial" w:hAnsi="Arial" w:cs="Arial"/>
                <w:sz w:val="18"/>
                <w:szCs w:val="18"/>
                <w:lang w:val="pt-BR"/>
              </w:rPr>
            </w:pPr>
            <w:r>
              <w:rPr>
                <w:rFonts w:ascii="Arial" w:hAnsi="Arial" w:cs="Arial"/>
                <w:sz w:val="18"/>
                <w:szCs w:val="18"/>
                <w:lang w:val="pt-BR"/>
              </w:rPr>
              <w:t>Ricardo Luiz Leites de Oliveira</w:t>
            </w:r>
          </w:p>
        </w:tc>
        <w:tc>
          <w:tcPr>
            <w:tcW w:w="881" w:type="dxa"/>
            <w:tcBorders>
              <w:top w:val="single" w:sz="4" w:space="0" w:color="000000"/>
              <w:bottom w:val="single" w:sz="6" w:space="0" w:color="000000"/>
            </w:tcBorders>
            <w:vAlign w:val="center"/>
          </w:tcPr>
          <w:p w14:paraId="7B571E91" w14:textId="77777777" w:rsidR="004B7A94" w:rsidRDefault="004B7A94" w:rsidP="006064C5">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6" w:space="0" w:color="000000"/>
            </w:tcBorders>
            <w:vAlign w:val="center"/>
          </w:tcPr>
          <w:p w14:paraId="583C9633" w14:textId="77777777" w:rsidR="004B7A94" w:rsidRDefault="004B7A94" w:rsidP="006064C5">
            <w:pPr>
              <w:pStyle w:val="TableParagraph"/>
              <w:ind w:left="0"/>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14:paraId="275B0BF4" w14:textId="77777777" w:rsidR="004B7A94" w:rsidRDefault="004B7A94" w:rsidP="006064C5">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14:paraId="6AE658EB" w14:textId="77777777" w:rsidR="004B7A94" w:rsidRDefault="004B7A94" w:rsidP="006064C5">
            <w:pPr>
              <w:pStyle w:val="TableParagraph"/>
              <w:ind w:left="0"/>
              <w:jc w:val="center"/>
              <w:rPr>
                <w:rFonts w:ascii="Arial" w:hAnsi="Arial" w:cs="Arial"/>
                <w:sz w:val="18"/>
                <w:szCs w:val="18"/>
                <w:lang w:val="pt-BR"/>
              </w:rPr>
            </w:pPr>
          </w:p>
        </w:tc>
      </w:tr>
      <w:tr w:rsidR="004B7A94" w14:paraId="4A980610" w14:textId="77777777" w:rsidTr="006064C5">
        <w:trPr>
          <w:trHeight w:val="113"/>
        </w:trPr>
        <w:tc>
          <w:tcPr>
            <w:tcW w:w="9070" w:type="dxa"/>
            <w:gridSpan w:val="6"/>
            <w:tcBorders>
              <w:top w:val="single" w:sz="6" w:space="0" w:color="000000"/>
              <w:bottom w:val="single" w:sz="8" w:space="0" w:color="000000"/>
            </w:tcBorders>
          </w:tcPr>
          <w:p w14:paraId="4798C3B0" w14:textId="77777777" w:rsidR="004B7A94" w:rsidRDefault="004B7A94" w:rsidP="006064C5">
            <w:pPr>
              <w:pStyle w:val="TableParagraph"/>
              <w:ind w:left="0"/>
              <w:rPr>
                <w:rFonts w:ascii="Arial" w:hAnsi="Arial" w:cs="Arial"/>
                <w:sz w:val="18"/>
                <w:szCs w:val="18"/>
                <w:lang w:val="pt-BR"/>
              </w:rPr>
            </w:pPr>
          </w:p>
        </w:tc>
      </w:tr>
      <w:tr w:rsidR="004B7A94" w14:paraId="3DA1AEEE" w14:textId="77777777" w:rsidTr="006064C5">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452D6675" w14:textId="77777777" w:rsidR="004B7A94" w:rsidRDefault="004B7A94" w:rsidP="006064C5">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Pr>
                <w:rFonts w:ascii="Arial" w:hAnsi="Arial" w:cs="Arial"/>
                <w:b/>
                <w:bCs/>
                <w:spacing w:val="-3"/>
                <w:sz w:val="18"/>
                <w:szCs w:val="18"/>
                <w:lang w:val="pt-BR"/>
              </w:rPr>
              <w:t xml:space="preserve">5ª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3"/>
                <w:sz w:val="18"/>
                <w:szCs w:val="18"/>
                <w:lang w:val="pt-BR"/>
              </w:rPr>
              <w:t xml:space="preserve"> </w:t>
            </w:r>
            <w:r>
              <w:rPr>
                <w:rFonts w:ascii="Arial" w:hAnsi="Arial" w:cs="Arial"/>
                <w:b/>
                <w:sz w:val="18"/>
                <w:szCs w:val="18"/>
                <w:lang w:val="pt-BR"/>
              </w:rPr>
              <w:t>CEP-CAU/PR</w:t>
            </w:r>
          </w:p>
          <w:p w14:paraId="79C07DC0" w14:textId="77777777" w:rsidR="004B7A94" w:rsidRDefault="004B7A94" w:rsidP="006064C5">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Pr>
                <w:rFonts w:ascii="Arial" w:hAnsi="Arial" w:cs="Arial"/>
                <w:b/>
                <w:sz w:val="18"/>
                <w:szCs w:val="18"/>
                <w:lang w:val="pt-BR"/>
              </w:rPr>
              <w:t>25/05/2023</w:t>
            </w:r>
          </w:p>
          <w:p w14:paraId="68A53A7D" w14:textId="1946EB2A" w:rsidR="004B7A94" w:rsidRDefault="004B7A94" w:rsidP="006064C5">
            <w:pPr>
              <w:pStyle w:val="TableParagraph"/>
              <w:spacing w:before="120" w:after="120"/>
              <w:jc w:val="both"/>
              <w:rPr>
                <w:rFonts w:ascii="Arial" w:eastAsia="Cambria" w:hAnsi="Arial" w:cs="Arial"/>
                <w:b/>
                <w:bCs/>
                <w:sz w:val="18"/>
                <w:szCs w:val="18"/>
              </w:rPr>
            </w:pPr>
            <w:r>
              <w:rPr>
                <w:rFonts w:ascii="Arial" w:hAnsi="Arial" w:cs="Arial"/>
                <w:sz w:val="18"/>
                <w:szCs w:val="18"/>
                <w:lang w:val="pt-BR"/>
              </w:rPr>
              <w:t xml:space="preserve">Matéria em votação: </w:t>
            </w:r>
            <w:r>
              <w:rPr>
                <w:rFonts w:ascii="Arial" w:eastAsia="Cambria" w:hAnsi="Arial" w:cs="Arial"/>
                <w:b/>
                <w:bCs/>
                <w:sz w:val="18"/>
                <w:szCs w:val="18"/>
              </w:rPr>
              <w:t>PROTOCOLO 1764583/2023</w:t>
            </w:r>
          </w:p>
          <w:p w14:paraId="25C1C479" w14:textId="77777777" w:rsidR="004B7A94" w:rsidRDefault="004B7A94" w:rsidP="006064C5">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 xml:space="preserve">(3),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 xml:space="preserve">(0), </w:t>
            </w:r>
            <w:r>
              <w:rPr>
                <w:rFonts w:ascii="Arial" w:hAnsi="Arial" w:cs="Arial"/>
                <w:b/>
                <w:sz w:val="18"/>
                <w:szCs w:val="18"/>
                <w:lang w:val="pt-BR"/>
              </w:rPr>
              <w:t xml:space="preserve">Ausência </w:t>
            </w:r>
            <w:r>
              <w:rPr>
                <w:rFonts w:ascii="Arial" w:hAnsi="Arial" w:cs="Arial"/>
                <w:sz w:val="18"/>
                <w:szCs w:val="18"/>
                <w:lang w:val="pt-BR"/>
              </w:rPr>
              <w:t xml:space="preserve">(1) de </w:t>
            </w:r>
            <w:r>
              <w:rPr>
                <w:rFonts w:ascii="Arial" w:hAnsi="Arial" w:cs="Arial"/>
                <w:b/>
                <w:sz w:val="18"/>
                <w:szCs w:val="18"/>
                <w:lang w:val="pt-BR"/>
              </w:rPr>
              <w:t xml:space="preserve">Total de quatro </w:t>
            </w:r>
            <w:r>
              <w:rPr>
                <w:rFonts w:ascii="Arial" w:hAnsi="Arial" w:cs="Arial"/>
                <w:b/>
                <w:bCs/>
                <w:sz w:val="18"/>
                <w:szCs w:val="18"/>
                <w:lang w:val="pt-BR"/>
              </w:rPr>
              <w:t>(4) Conselheiros.</w:t>
            </w:r>
          </w:p>
          <w:p w14:paraId="159B217D" w14:textId="77777777" w:rsidR="004B7A94" w:rsidRDefault="004B7A94" w:rsidP="006064C5">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14:paraId="7B606F7B" w14:textId="77777777" w:rsidR="004B7A94" w:rsidRDefault="004B7A94" w:rsidP="006064C5">
            <w:pPr>
              <w:pStyle w:val="TableParagraph"/>
              <w:spacing w:before="120" w:after="120"/>
              <w:jc w:val="both"/>
              <w:rPr>
                <w:rFonts w:ascii="Arial" w:hAnsi="Arial" w:cs="Arial"/>
                <w:b/>
                <w:sz w:val="18"/>
                <w:szCs w:val="18"/>
                <w:lang w:val="pt-BR"/>
              </w:rPr>
            </w:pPr>
            <w:r>
              <w:rPr>
                <w:rFonts w:ascii="Arial" w:hAnsi="Arial" w:cs="Arial"/>
                <w:sz w:val="18"/>
                <w:szCs w:val="18"/>
                <w:lang w:val="pt-BR"/>
              </w:rPr>
              <w:t>Assis.</w:t>
            </w:r>
            <w:r>
              <w:rPr>
                <w:rFonts w:ascii="Arial" w:hAnsi="Arial" w:cs="Arial"/>
                <w:spacing w:val="-2"/>
                <w:sz w:val="18"/>
                <w:szCs w:val="18"/>
                <w:lang w:val="pt-BR"/>
              </w:rPr>
              <w:t xml:space="preserve"> </w:t>
            </w:r>
            <w:r>
              <w:rPr>
                <w:rFonts w:ascii="Arial" w:hAnsi="Arial" w:cs="Arial"/>
                <w:sz w:val="18"/>
                <w:szCs w:val="18"/>
                <w:lang w:val="pt-BR"/>
              </w:rPr>
              <w:t>Comissão:</w:t>
            </w:r>
            <w:r>
              <w:rPr>
                <w:rFonts w:ascii="Arial" w:hAnsi="Arial" w:cs="Arial"/>
              </w:rPr>
              <w:t xml:space="preserve"> </w:t>
            </w:r>
            <w:r>
              <w:rPr>
                <w:rFonts w:ascii="Arial" w:hAnsi="Arial" w:cs="Arial"/>
                <w:b/>
                <w:bCs/>
                <w:spacing w:val="-2"/>
                <w:sz w:val="18"/>
                <w:szCs w:val="18"/>
                <w:lang w:val="pt-BR"/>
              </w:rPr>
              <w:t>Tessa Paduano Rodrigues •</w:t>
            </w:r>
            <w:r>
              <w:rPr>
                <w:rFonts w:ascii="Arial" w:hAnsi="Arial" w:cs="Arial"/>
                <w:b/>
                <w:sz w:val="18"/>
                <w:szCs w:val="18"/>
                <w:lang w:val="pt-BR"/>
              </w:rPr>
              <w:t xml:space="preserve">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Walter</w:t>
            </w:r>
            <w:r>
              <w:rPr>
                <w:rFonts w:ascii="Arial" w:hAnsi="Arial" w:cs="Arial"/>
                <w:b/>
                <w:spacing w:val="-2"/>
                <w:sz w:val="18"/>
                <w:szCs w:val="18"/>
                <w:lang w:val="pt-BR"/>
              </w:rPr>
              <w:t xml:space="preserve"> </w:t>
            </w:r>
            <w:r>
              <w:rPr>
                <w:rFonts w:ascii="Arial" w:hAnsi="Arial" w:cs="Arial"/>
                <w:b/>
                <w:sz w:val="18"/>
                <w:szCs w:val="18"/>
                <w:lang w:val="pt-BR"/>
              </w:rPr>
              <w:t>Gustavo</w:t>
            </w:r>
            <w:r>
              <w:rPr>
                <w:rFonts w:ascii="Arial" w:hAnsi="Arial" w:cs="Arial"/>
                <w:b/>
                <w:spacing w:val="-2"/>
                <w:sz w:val="18"/>
                <w:szCs w:val="18"/>
                <w:lang w:val="pt-BR"/>
              </w:rPr>
              <w:t xml:space="preserve"> </w:t>
            </w:r>
            <w:r>
              <w:rPr>
                <w:rFonts w:ascii="Arial" w:hAnsi="Arial" w:cs="Arial"/>
                <w:b/>
                <w:sz w:val="18"/>
                <w:szCs w:val="18"/>
                <w:lang w:val="pt-BR"/>
              </w:rPr>
              <w:t>Linzmeyer.</w:t>
            </w:r>
          </w:p>
        </w:tc>
      </w:tr>
    </w:tbl>
    <w:p w14:paraId="7E974158" w14:textId="77777777" w:rsidR="004B7A94" w:rsidRDefault="004B7A94">
      <w:pPr>
        <w:pStyle w:val="Corpodetexto"/>
        <w:rPr>
          <w:rFonts w:ascii="Arial" w:hAnsi="Arial" w:cs="Arial"/>
          <w:bCs/>
          <w:szCs w:val="14"/>
        </w:rPr>
      </w:pPr>
    </w:p>
    <w:p w14:paraId="4DE7CCD3" w14:textId="08A8C283" w:rsidR="007F4B37" w:rsidRDefault="007F4B37" w:rsidP="007F4B37">
      <w:pPr>
        <w:spacing w:before="240"/>
        <w:jc w:val="center"/>
        <w:rPr>
          <w:rFonts w:ascii="Arial" w:hAnsi="Arial" w:cs="Arial"/>
          <w:b/>
          <w:sz w:val="18"/>
          <w:szCs w:val="20"/>
          <w:lang w:val="pt-BR"/>
        </w:rPr>
      </w:pPr>
      <w:r>
        <w:rPr>
          <w:rFonts w:ascii="Arial" w:hAnsi="Arial" w:cs="Arial"/>
          <w:b/>
          <w:sz w:val="18"/>
          <w:szCs w:val="20"/>
          <w:lang w:val="pt-BR"/>
        </w:rPr>
        <w:lastRenderedPageBreak/>
        <w:t>Folha</w:t>
      </w:r>
      <w:r>
        <w:rPr>
          <w:rFonts w:ascii="Arial" w:hAnsi="Arial" w:cs="Arial"/>
          <w:b/>
          <w:spacing w:val="-2"/>
          <w:sz w:val="18"/>
          <w:szCs w:val="20"/>
          <w:lang w:val="pt-BR"/>
        </w:rPr>
        <w:t xml:space="preserve"> </w:t>
      </w:r>
      <w:r>
        <w:rPr>
          <w:rFonts w:ascii="Arial" w:hAnsi="Arial" w:cs="Arial"/>
          <w:b/>
          <w:sz w:val="18"/>
          <w:szCs w:val="20"/>
          <w:lang w:val="pt-BR"/>
        </w:rPr>
        <w:t>de</w:t>
      </w:r>
      <w:r>
        <w:rPr>
          <w:rFonts w:ascii="Arial" w:hAnsi="Arial" w:cs="Arial"/>
          <w:b/>
          <w:spacing w:val="-2"/>
          <w:sz w:val="18"/>
          <w:szCs w:val="20"/>
          <w:lang w:val="pt-BR"/>
        </w:rPr>
        <w:t xml:space="preserve"> </w:t>
      </w:r>
      <w:r>
        <w:rPr>
          <w:rFonts w:ascii="Arial" w:hAnsi="Arial" w:cs="Arial"/>
          <w:b/>
          <w:sz w:val="18"/>
          <w:szCs w:val="20"/>
          <w:lang w:val="pt-BR"/>
        </w:rPr>
        <w:t>Votação 13</w:t>
      </w:r>
    </w:p>
    <w:tbl>
      <w:tblPr>
        <w:tblStyle w:val="TableNormal"/>
        <w:tblW w:w="9071" w:type="dxa"/>
        <w:tblInd w:w="149" w:type="dxa"/>
        <w:tblLayout w:type="fixed"/>
        <w:tblLook w:val="01E0" w:firstRow="1" w:lastRow="1" w:firstColumn="1" w:lastColumn="1" w:noHBand="0" w:noVBand="0"/>
      </w:tblPr>
      <w:tblGrid>
        <w:gridCol w:w="1843"/>
        <w:gridCol w:w="3692"/>
        <w:gridCol w:w="881"/>
        <w:gridCol w:w="888"/>
        <w:gridCol w:w="879"/>
        <w:gridCol w:w="888"/>
      </w:tblGrid>
      <w:tr w:rsidR="007F4B37" w14:paraId="682A75B1" w14:textId="77777777" w:rsidTr="006064C5">
        <w:trPr>
          <w:trHeight w:val="230"/>
        </w:trPr>
        <w:tc>
          <w:tcPr>
            <w:tcW w:w="1842" w:type="dxa"/>
            <w:vMerge w:val="restart"/>
            <w:tcBorders>
              <w:top w:val="single" w:sz="6" w:space="0" w:color="000000"/>
              <w:bottom w:val="single" w:sz="6" w:space="0" w:color="000000"/>
            </w:tcBorders>
            <w:vAlign w:val="center"/>
          </w:tcPr>
          <w:p w14:paraId="50A98FEC" w14:textId="77777777" w:rsidR="007F4B37" w:rsidRDefault="007F4B37" w:rsidP="006064C5">
            <w:pPr>
              <w:pStyle w:val="TableParagraph"/>
              <w:spacing w:before="120"/>
              <w:ind w:left="602"/>
              <w:jc w:val="center"/>
              <w:rPr>
                <w:rFonts w:ascii="Arial" w:hAnsi="Arial" w:cs="Arial"/>
                <w:b/>
                <w:sz w:val="18"/>
                <w:szCs w:val="18"/>
                <w:lang w:val="pt-BR"/>
              </w:rPr>
            </w:pPr>
            <w:r>
              <w:rPr>
                <w:rFonts w:ascii="Arial" w:hAnsi="Arial" w:cs="Arial"/>
                <w:b/>
                <w:sz w:val="18"/>
                <w:szCs w:val="18"/>
                <w:lang w:val="pt-BR"/>
              </w:rPr>
              <w:t>Função</w:t>
            </w:r>
          </w:p>
        </w:tc>
        <w:tc>
          <w:tcPr>
            <w:tcW w:w="3692" w:type="dxa"/>
            <w:vMerge w:val="restart"/>
            <w:tcBorders>
              <w:top w:val="single" w:sz="6" w:space="0" w:color="000000"/>
              <w:bottom w:val="single" w:sz="6" w:space="0" w:color="000000"/>
            </w:tcBorders>
            <w:vAlign w:val="center"/>
          </w:tcPr>
          <w:p w14:paraId="14031F56" w14:textId="77777777" w:rsidR="007F4B37" w:rsidRDefault="007F4B37" w:rsidP="006064C5">
            <w:pPr>
              <w:pStyle w:val="TableParagraph"/>
              <w:spacing w:before="120"/>
              <w:ind w:left="1271" w:right="1271"/>
              <w:jc w:val="center"/>
              <w:rPr>
                <w:rFonts w:ascii="Arial" w:hAnsi="Arial" w:cs="Arial"/>
                <w:b/>
                <w:sz w:val="18"/>
                <w:szCs w:val="18"/>
                <w:lang w:val="pt-BR"/>
              </w:rPr>
            </w:pPr>
            <w:r>
              <w:rPr>
                <w:rFonts w:ascii="Arial" w:hAnsi="Arial" w:cs="Arial"/>
                <w:b/>
                <w:sz w:val="18"/>
                <w:szCs w:val="18"/>
                <w:lang w:val="pt-BR"/>
              </w:rPr>
              <w:t>Conselheiros</w:t>
            </w:r>
          </w:p>
        </w:tc>
        <w:tc>
          <w:tcPr>
            <w:tcW w:w="3536" w:type="dxa"/>
            <w:gridSpan w:val="4"/>
            <w:tcBorders>
              <w:top w:val="single" w:sz="6" w:space="0" w:color="000000"/>
              <w:bottom w:val="single" w:sz="4" w:space="0" w:color="000000"/>
            </w:tcBorders>
            <w:vAlign w:val="center"/>
          </w:tcPr>
          <w:p w14:paraId="56D5EE79" w14:textId="77777777" w:rsidR="007F4B37" w:rsidRDefault="007F4B37" w:rsidP="006064C5">
            <w:pPr>
              <w:pStyle w:val="TableParagraph"/>
              <w:spacing w:line="210" w:lineRule="exact"/>
              <w:ind w:left="-16"/>
              <w:jc w:val="center"/>
              <w:rPr>
                <w:rFonts w:ascii="Arial" w:hAnsi="Arial" w:cs="Arial"/>
                <w:b/>
                <w:sz w:val="18"/>
                <w:szCs w:val="18"/>
                <w:lang w:val="pt-BR"/>
              </w:rPr>
            </w:pPr>
            <w:r>
              <w:rPr>
                <w:rFonts w:ascii="Arial" w:hAnsi="Arial" w:cs="Arial"/>
                <w:b/>
                <w:sz w:val="18"/>
                <w:szCs w:val="18"/>
                <w:lang w:val="pt-BR"/>
              </w:rPr>
              <w:t>Votação</w:t>
            </w:r>
          </w:p>
        </w:tc>
      </w:tr>
      <w:tr w:rsidR="007F4B37" w14:paraId="4FB89724" w14:textId="77777777" w:rsidTr="006064C5">
        <w:trPr>
          <w:trHeight w:val="230"/>
        </w:trPr>
        <w:tc>
          <w:tcPr>
            <w:tcW w:w="1842" w:type="dxa"/>
            <w:vMerge/>
            <w:tcBorders>
              <w:top w:val="single" w:sz="4" w:space="0" w:color="000000"/>
              <w:bottom w:val="single" w:sz="6" w:space="0" w:color="000000"/>
            </w:tcBorders>
            <w:vAlign w:val="center"/>
          </w:tcPr>
          <w:p w14:paraId="3FF1EA0E" w14:textId="77777777" w:rsidR="007F4B37" w:rsidRDefault="007F4B37" w:rsidP="006064C5">
            <w:pPr>
              <w:jc w:val="center"/>
              <w:rPr>
                <w:rFonts w:ascii="Arial" w:hAnsi="Arial" w:cs="Arial"/>
                <w:sz w:val="18"/>
                <w:szCs w:val="18"/>
                <w:lang w:val="pt-BR"/>
              </w:rPr>
            </w:pPr>
          </w:p>
        </w:tc>
        <w:tc>
          <w:tcPr>
            <w:tcW w:w="3692" w:type="dxa"/>
            <w:vMerge/>
            <w:tcBorders>
              <w:top w:val="single" w:sz="4" w:space="0" w:color="000000"/>
              <w:bottom w:val="single" w:sz="6" w:space="0" w:color="000000"/>
            </w:tcBorders>
            <w:vAlign w:val="center"/>
          </w:tcPr>
          <w:p w14:paraId="3EAD045C" w14:textId="77777777" w:rsidR="007F4B37" w:rsidRDefault="007F4B37" w:rsidP="006064C5">
            <w:pPr>
              <w:jc w:val="center"/>
              <w:rPr>
                <w:rFonts w:ascii="Arial" w:hAnsi="Arial" w:cs="Arial"/>
                <w:sz w:val="18"/>
                <w:szCs w:val="18"/>
                <w:lang w:val="pt-BR"/>
              </w:rPr>
            </w:pPr>
          </w:p>
        </w:tc>
        <w:tc>
          <w:tcPr>
            <w:tcW w:w="881" w:type="dxa"/>
            <w:tcBorders>
              <w:top w:val="single" w:sz="4" w:space="0" w:color="000000"/>
              <w:bottom w:val="single" w:sz="6" w:space="0" w:color="000000"/>
            </w:tcBorders>
            <w:vAlign w:val="center"/>
          </w:tcPr>
          <w:p w14:paraId="0E8D1F22" w14:textId="77777777" w:rsidR="007F4B37" w:rsidRDefault="007F4B37" w:rsidP="006064C5">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Sim</w:t>
            </w:r>
          </w:p>
        </w:tc>
        <w:tc>
          <w:tcPr>
            <w:tcW w:w="888" w:type="dxa"/>
            <w:tcBorders>
              <w:top w:val="single" w:sz="4" w:space="0" w:color="000000"/>
              <w:bottom w:val="single" w:sz="6" w:space="0" w:color="000000"/>
            </w:tcBorders>
            <w:vAlign w:val="center"/>
          </w:tcPr>
          <w:p w14:paraId="56F0096E" w14:textId="77777777" w:rsidR="007F4B37" w:rsidRDefault="007F4B37" w:rsidP="006064C5">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Não</w:t>
            </w:r>
          </w:p>
        </w:tc>
        <w:tc>
          <w:tcPr>
            <w:tcW w:w="879" w:type="dxa"/>
            <w:tcBorders>
              <w:top w:val="single" w:sz="4" w:space="0" w:color="000000"/>
              <w:bottom w:val="single" w:sz="6" w:space="0" w:color="000000"/>
            </w:tcBorders>
            <w:vAlign w:val="center"/>
          </w:tcPr>
          <w:p w14:paraId="51A6B600" w14:textId="77777777" w:rsidR="007F4B37" w:rsidRDefault="007F4B37" w:rsidP="006064C5">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Abst.</w:t>
            </w:r>
          </w:p>
        </w:tc>
        <w:tc>
          <w:tcPr>
            <w:tcW w:w="888" w:type="dxa"/>
            <w:tcBorders>
              <w:top w:val="single" w:sz="4" w:space="0" w:color="000000"/>
              <w:bottom w:val="single" w:sz="6" w:space="0" w:color="000000"/>
            </w:tcBorders>
            <w:vAlign w:val="center"/>
          </w:tcPr>
          <w:p w14:paraId="03A0ED34" w14:textId="77777777" w:rsidR="007F4B37" w:rsidRDefault="007F4B37" w:rsidP="006064C5">
            <w:pPr>
              <w:pStyle w:val="TableParagraph"/>
              <w:spacing w:line="210" w:lineRule="exact"/>
              <w:ind w:left="0"/>
              <w:jc w:val="center"/>
              <w:rPr>
                <w:rFonts w:ascii="Arial" w:hAnsi="Arial" w:cs="Arial"/>
                <w:b/>
                <w:sz w:val="18"/>
                <w:szCs w:val="18"/>
                <w:lang w:val="pt-BR"/>
              </w:rPr>
            </w:pPr>
            <w:r>
              <w:rPr>
                <w:rFonts w:ascii="Arial" w:hAnsi="Arial" w:cs="Arial"/>
                <w:b/>
                <w:sz w:val="18"/>
                <w:szCs w:val="18"/>
                <w:lang w:val="pt-BR"/>
              </w:rPr>
              <w:t>Ausên.</w:t>
            </w:r>
          </w:p>
        </w:tc>
      </w:tr>
      <w:tr w:rsidR="007F4B37" w14:paraId="43DD4216" w14:textId="77777777" w:rsidTr="006064C5">
        <w:trPr>
          <w:trHeight w:val="230"/>
        </w:trPr>
        <w:tc>
          <w:tcPr>
            <w:tcW w:w="1842" w:type="dxa"/>
            <w:tcBorders>
              <w:top w:val="single" w:sz="6" w:space="0" w:color="000000"/>
              <w:bottom w:val="single" w:sz="4" w:space="0" w:color="000000"/>
            </w:tcBorders>
            <w:vAlign w:val="center"/>
          </w:tcPr>
          <w:p w14:paraId="778B2335" w14:textId="77777777" w:rsidR="007F4B37" w:rsidRDefault="007F4B37" w:rsidP="006064C5">
            <w:pPr>
              <w:pStyle w:val="TableParagraph"/>
              <w:spacing w:line="210" w:lineRule="exact"/>
              <w:ind w:left="107"/>
              <w:rPr>
                <w:rFonts w:ascii="Arial" w:hAnsi="Arial" w:cs="Arial"/>
                <w:sz w:val="18"/>
                <w:szCs w:val="18"/>
                <w:lang w:val="pt-BR"/>
              </w:rPr>
            </w:pPr>
            <w:r>
              <w:rPr>
                <w:rFonts w:ascii="Arial" w:hAnsi="Arial" w:cs="Arial"/>
                <w:sz w:val="18"/>
                <w:szCs w:val="18"/>
                <w:lang w:val="pt-BR"/>
              </w:rPr>
              <w:t>Coordenador</w:t>
            </w:r>
          </w:p>
        </w:tc>
        <w:tc>
          <w:tcPr>
            <w:tcW w:w="3692" w:type="dxa"/>
            <w:tcBorders>
              <w:top w:val="single" w:sz="6" w:space="0" w:color="000000"/>
              <w:bottom w:val="single" w:sz="4" w:space="0" w:color="000000"/>
            </w:tcBorders>
            <w:vAlign w:val="center"/>
          </w:tcPr>
          <w:p w14:paraId="2FD28E02" w14:textId="77777777" w:rsidR="007F4B37" w:rsidRDefault="007F4B37" w:rsidP="006064C5">
            <w:pPr>
              <w:pStyle w:val="TableParagraph"/>
              <w:spacing w:line="210" w:lineRule="exact"/>
              <w:ind w:left="105"/>
              <w:rPr>
                <w:rFonts w:ascii="Arial" w:hAnsi="Arial" w:cs="Arial"/>
                <w:sz w:val="18"/>
                <w:szCs w:val="18"/>
                <w:lang w:val="pt-BR"/>
              </w:rPr>
            </w:pPr>
            <w:r>
              <w:rPr>
                <w:rFonts w:ascii="Arial" w:hAnsi="Arial" w:cs="Arial"/>
                <w:sz w:val="18"/>
                <w:szCs w:val="18"/>
                <w:lang w:val="pt-BR"/>
              </w:rPr>
              <w:t>Walter</w:t>
            </w:r>
            <w:r>
              <w:rPr>
                <w:rFonts w:ascii="Arial" w:hAnsi="Arial" w:cs="Arial"/>
                <w:spacing w:val="-2"/>
                <w:sz w:val="18"/>
                <w:szCs w:val="18"/>
                <w:lang w:val="pt-BR"/>
              </w:rPr>
              <w:t xml:space="preserve"> </w:t>
            </w:r>
            <w:r>
              <w:rPr>
                <w:rFonts w:ascii="Arial" w:hAnsi="Arial" w:cs="Arial"/>
                <w:sz w:val="18"/>
                <w:szCs w:val="18"/>
                <w:lang w:val="pt-BR"/>
              </w:rPr>
              <w:t>Gustavo</w:t>
            </w:r>
            <w:r>
              <w:rPr>
                <w:rFonts w:ascii="Arial" w:hAnsi="Arial" w:cs="Arial"/>
                <w:spacing w:val="-1"/>
                <w:sz w:val="18"/>
                <w:szCs w:val="18"/>
                <w:lang w:val="pt-BR"/>
              </w:rPr>
              <w:t xml:space="preserve"> </w:t>
            </w:r>
            <w:r>
              <w:rPr>
                <w:rFonts w:ascii="Arial" w:hAnsi="Arial" w:cs="Arial"/>
                <w:sz w:val="18"/>
                <w:szCs w:val="18"/>
                <w:lang w:val="pt-BR"/>
              </w:rPr>
              <w:t>Linzmeyer</w:t>
            </w:r>
          </w:p>
        </w:tc>
        <w:tc>
          <w:tcPr>
            <w:tcW w:w="881" w:type="dxa"/>
            <w:tcBorders>
              <w:top w:val="single" w:sz="6" w:space="0" w:color="000000"/>
              <w:bottom w:val="single" w:sz="4" w:space="0" w:color="000000"/>
            </w:tcBorders>
            <w:vAlign w:val="center"/>
          </w:tcPr>
          <w:p w14:paraId="3B9EAFFA" w14:textId="77777777" w:rsidR="007F4B37" w:rsidRDefault="007F4B37" w:rsidP="006064C5">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6" w:space="0" w:color="000000"/>
              <w:bottom w:val="single" w:sz="4" w:space="0" w:color="000000"/>
            </w:tcBorders>
            <w:vAlign w:val="center"/>
          </w:tcPr>
          <w:p w14:paraId="51D1EE13" w14:textId="77777777" w:rsidR="007F4B37" w:rsidRDefault="007F4B37" w:rsidP="006064C5">
            <w:pPr>
              <w:pStyle w:val="TableParagraph"/>
              <w:ind w:left="0"/>
              <w:jc w:val="center"/>
              <w:rPr>
                <w:rFonts w:ascii="Arial" w:hAnsi="Arial" w:cs="Arial"/>
                <w:sz w:val="18"/>
                <w:szCs w:val="18"/>
                <w:lang w:val="pt-BR"/>
              </w:rPr>
            </w:pPr>
          </w:p>
        </w:tc>
        <w:tc>
          <w:tcPr>
            <w:tcW w:w="879" w:type="dxa"/>
            <w:tcBorders>
              <w:top w:val="single" w:sz="6" w:space="0" w:color="000000"/>
              <w:bottom w:val="single" w:sz="4" w:space="0" w:color="000000"/>
            </w:tcBorders>
            <w:vAlign w:val="center"/>
          </w:tcPr>
          <w:p w14:paraId="7DA72A16" w14:textId="77777777" w:rsidR="007F4B37" w:rsidRDefault="007F4B37" w:rsidP="006064C5">
            <w:pPr>
              <w:pStyle w:val="TableParagraph"/>
              <w:ind w:left="0"/>
              <w:jc w:val="center"/>
              <w:rPr>
                <w:rFonts w:ascii="Arial" w:hAnsi="Arial" w:cs="Arial"/>
                <w:sz w:val="18"/>
                <w:szCs w:val="18"/>
                <w:lang w:val="pt-BR"/>
              </w:rPr>
            </w:pPr>
          </w:p>
        </w:tc>
        <w:tc>
          <w:tcPr>
            <w:tcW w:w="888" w:type="dxa"/>
            <w:tcBorders>
              <w:top w:val="single" w:sz="6" w:space="0" w:color="000000"/>
              <w:bottom w:val="single" w:sz="4" w:space="0" w:color="000000"/>
            </w:tcBorders>
            <w:vAlign w:val="center"/>
          </w:tcPr>
          <w:p w14:paraId="1106905F" w14:textId="77777777" w:rsidR="007F4B37" w:rsidRDefault="007F4B37" w:rsidP="006064C5">
            <w:pPr>
              <w:pStyle w:val="TableParagraph"/>
              <w:ind w:left="0"/>
              <w:jc w:val="center"/>
              <w:rPr>
                <w:rFonts w:ascii="Arial" w:hAnsi="Arial" w:cs="Arial"/>
                <w:sz w:val="18"/>
                <w:szCs w:val="18"/>
                <w:lang w:val="pt-BR"/>
              </w:rPr>
            </w:pPr>
          </w:p>
        </w:tc>
      </w:tr>
      <w:tr w:rsidR="007F4B37" w14:paraId="5955B3C4" w14:textId="77777777" w:rsidTr="006064C5">
        <w:trPr>
          <w:trHeight w:val="230"/>
        </w:trPr>
        <w:tc>
          <w:tcPr>
            <w:tcW w:w="1842" w:type="dxa"/>
            <w:tcBorders>
              <w:top w:val="single" w:sz="4" w:space="0" w:color="000000"/>
              <w:bottom w:val="single" w:sz="4" w:space="0" w:color="000000"/>
            </w:tcBorders>
            <w:vAlign w:val="center"/>
          </w:tcPr>
          <w:p w14:paraId="1A3D1AF7" w14:textId="77777777" w:rsidR="007F4B37" w:rsidRDefault="007F4B37" w:rsidP="006064C5">
            <w:pPr>
              <w:pStyle w:val="TableParagraph"/>
              <w:spacing w:line="210" w:lineRule="exact"/>
              <w:ind w:left="107"/>
              <w:rPr>
                <w:rFonts w:ascii="Arial" w:hAnsi="Arial" w:cs="Arial"/>
                <w:sz w:val="18"/>
                <w:szCs w:val="18"/>
                <w:lang w:val="pt-BR"/>
              </w:rPr>
            </w:pPr>
            <w:r>
              <w:rPr>
                <w:rFonts w:ascii="Arial" w:hAnsi="Arial" w:cs="Arial"/>
                <w:sz w:val="18"/>
                <w:szCs w:val="18"/>
                <w:lang w:val="pt-BR"/>
              </w:rPr>
              <w:t>Coord.-Adjunto</w:t>
            </w:r>
          </w:p>
        </w:tc>
        <w:tc>
          <w:tcPr>
            <w:tcW w:w="3692" w:type="dxa"/>
            <w:tcBorders>
              <w:top w:val="single" w:sz="4" w:space="0" w:color="000000"/>
              <w:bottom w:val="single" w:sz="4" w:space="0" w:color="000000"/>
            </w:tcBorders>
            <w:vAlign w:val="center"/>
          </w:tcPr>
          <w:p w14:paraId="35402875" w14:textId="77777777" w:rsidR="007F4B37" w:rsidRDefault="007F4B37" w:rsidP="006064C5">
            <w:pPr>
              <w:pStyle w:val="TableParagraph"/>
              <w:spacing w:line="210" w:lineRule="exact"/>
              <w:ind w:left="105"/>
              <w:rPr>
                <w:rFonts w:ascii="Arial" w:hAnsi="Arial" w:cs="Arial"/>
                <w:sz w:val="18"/>
                <w:szCs w:val="18"/>
                <w:lang w:val="pt-BR"/>
              </w:rPr>
            </w:pPr>
            <w:r>
              <w:rPr>
                <w:rFonts w:ascii="Arial" w:hAnsi="Arial" w:cs="Arial"/>
                <w:sz w:val="18"/>
                <w:szCs w:val="18"/>
                <w:lang w:val="pt-BR"/>
              </w:rPr>
              <w:t>Maugham Zaze</w:t>
            </w:r>
          </w:p>
        </w:tc>
        <w:tc>
          <w:tcPr>
            <w:tcW w:w="881" w:type="dxa"/>
            <w:tcBorders>
              <w:top w:val="single" w:sz="4" w:space="0" w:color="000000"/>
              <w:bottom w:val="single" w:sz="4" w:space="0" w:color="000000"/>
            </w:tcBorders>
            <w:vAlign w:val="center"/>
          </w:tcPr>
          <w:p w14:paraId="795CE937" w14:textId="77777777" w:rsidR="007F4B37" w:rsidRDefault="007F4B37" w:rsidP="006064C5">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4" w:space="0" w:color="000000"/>
            </w:tcBorders>
            <w:vAlign w:val="center"/>
          </w:tcPr>
          <w:p w14:paraId="7C6BE594" w14:textId="77777777" w:rsidR="007F4B37" w:rsidRDefault="007F4B37" w:rsidP="006064C5">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52534FAF" w14:textId="77777777" w:rsidR="007F4B37" w:rsidRDefault="007F4B37" w:rsidP="006064C5">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6124BC39" w14:textId="77777777" w:rsidR="007F4B37" w:rsidRDefault="007F4B37" w:rsidP="006064C5">
            <w:pPr>
              <w:pStyle w:val="TableParagraph"/>
              <w:ind w:left="0"/>
              <w:jc w:val="center"/>
              <w:rPr>
                <w:rFonts w:ascii="Arial" w:hAnsi="Arial" w:cs="Arial"/>
                <w:sz w:val="18"/>
                <w:szCs w:val="18"/>
                <w:lang w:val="pt-BR"/>
              </w:rPr>
            </w:pPr>
          </w:p>
        </w:tc>
      </w:tr>
      <w:tr w:rsidR="007F4B37" w14:paraId="6D14E895" w14:textId="77777777" w:rsidTr="006064C5">
        <w:trPr>
          <w:trHeight w:val="230"/>
        </w:trPr>
        <w:tc>
          <w:tcPr>
            <w:tcW w:w="1842" w:type="dxa"/>
            <w:tcBorders>
              <w:top w:val="single" w:sz="4" w:space="0" w:color="000000"/>
              <w:bottom w:val="single" w:sz="4" w:space="0" w:color="000000"/>
            </w:tcBorders>
            <w:vAlign w:val="center"/>
          </w:tcPr>
          <w:p w14:paraId="47DE56F8" w14:textId="77777777" w:rsidR="007F4B37" w:rsidRDefault="007F4B37" w:rsidP="006064C5">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4" w:space="0" w:color="000000"/>
            </w:tcBorders>
            <w:vAlign w:val="center"/>
          </w:tcPr>
          <w:p w14:paraId="37BB5018" w14:textId="77777777" w:rsidR="007F4B37" w:rsidRDefault="007F4B37" w:rsidP="006064C5">
            <w:pPr>
              <w:pStyle w:val="TableParagraph"/>
              <w:spacing w:line="210" w:lineRule="exact"/>
              <w:ind w:left="105"/>
              <w:rPr>
                <w:rFonts w:ascii="Arial" w:hAnsi="Arial" w:cs="Arial"/>
                <w:sz w:val="18"/>
                <w:szCs w:val="18"/>
                <w:lang w:val="pt-BR"/>
              </w:rPr>
            </w:pPr>
            <w:r>
              <w:rPr>
                <w:rFonts w:ascii="Arial" w:hAnsi="Arial" w:cs="Arial"/>
                <w:sz w:val="18"/>
                <w:szCs w:val="18"/>
                <w:lang w:val="pt-BR"/>
              </w:rPr>
              <w:t>Ormy Leocádio Hutner Junior</w:t>
            </w:r>
          </w:p>
        </w:tc>
        <w:tc>
          <w:tcPr>
            <w:tcW w:w="881" w:type="dxa"/>
            <w:tcBorders>
              <w:top w:val="single" w:sz="4" w:space="0" w:color="000000"/>
              <w:bottom w:val="single" w:sz="4" w:space="0" w:color="000000"/>
            </w:tcBorders>
            <w:vAlign w:val="center"/>
          </w:tcPr>
          <w:p w14:paraId="27FC870E" w14:textId="77777777" w:rsidR="007F4B37" w:rsidRDefault="007F4B37" w:rsidP="006064C5">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1DD5F1DD" w14:textId="77777777" w:rsidR="007F4B37" w:rsidRDefault="007F4B37" w:rsidP="006064C5">
            <w:pPr>
              <w:pStyle w:val="TableParagraph"/>
              <w:ind w:left="0"/>
              <w:jc w:val="center"/>
              <w:rPr>
                <w:rFonts w:ascii="Arial" w:hAnsi="Arial" w:cs="Arial"/>
                <w:sz w:val="18"/>
                <w:szCs w:val="18"/>
                <w:lang w:val="pt-BR"/>
              </w:rPr>
            </w:pPr>
          </w:p>
        </w:tc>
        <w:tc>
          <w:tcPr>
            <w:tcW w:w="879" w:type="dxa"/>
            <w:tcBorders>
              <w:top w:val="single" w:sz="4" w:space="0" w:color="000000"/>
              <w:bottom w:val="single" w:sz="4" w:space="0" w:color="000000"/>
            </w:tcBorders>
            <w:vAlign w:val="center"/>
          </w:tcPr>
          <w:p w14:paraId="33AC7398" w14:textId="77777777" w:rsidR="007F4B37" w:rsidRDefault="007F4B37" w:rsidP="006064C5">
            <w:pPr>
              <w:pStyle w:val="TableParagraph"/>
              <w:ind w:left="0"/>
              <w:jc w:val="center"/>
              <w:rPr>
                <w:rFonts w:ascii="Arial" w:hAnsi="Arial" w:cs="Arial"/>
                <w:sz w:val="18"/>
                <w:szCs w:val="18"/>
                <w:lang w:val="pt-BR"/>
              </w:rPr>
            </w:pPr>
          </w:p>
        </w:tc>
        <w:tc>
          <w:tcPr>
            <w:tcW w:w="888" w:type="dxa"/>
            <w:tcBorders>
              <w:top w:val="single" w:sz="4" w:space="0" w:color="000000"/>
              <w:bottom w:val="single" w:sz="4" w:space="0" w:color="000000"/>
            </w:tcBorders>
            <w:vAlign w:val="center"/>
          </w:tcPr>
          <w:p w14:paraId="79DB4C8E" w14:textId="77777777" w:rsidR="007F4B37" w:rsidRDefault="007F4B37" w:rsidP="006064C5">
            <w:pPr>
              <w:pStyle w:val="TableParagraph"/>
              <w:ind w:left="0"/>
              <w:jc w:val="center"/>
              <w:rPr>
                <w:rFonts w:ascii="Arial" w:hAnsi="Arial" w:cs="Arial"/>
                <w:sz w:val="18"/>
                <w:szCs w:val="18"/>
                <w:lang w:val="pt-BR"/>
              </w:rPr>
            </w:pPr>
            <w:r>
              <w:rPr>
                <w:rFonts w:ascii="Arial" w:hAnsi="Arial" w:cs="Arial"/>
                <w:sz w:val="18"/>
                <w:szCs w:val="18"/>
                <w:lang w:val="pt-BR"/>
              </w:rPr>
              <w:t>X</w:t>
            </w:r>
          </w:p>
        </w:tc>
      </w:tr>
      <w:tr w:rsidR="007F4B37" w14:paraId="05587132" w14:textId="77777777" w:rsidTr="006064C5">
        <w:trPr>
          <w:trHeight w:val="230"/>
        </w:trPr>
        <w:tc>
          <w:tcPr>
            <w:tcW w:w="1842" w:type="dxa"/>
            <w:tcBorders>
              <w:top w:val="single" w:sz="4" w:space="0" w:color="000000"/>
              <w:bottom w:val="single" w:sz="6" w:space="0" w:color="000000"/>
            </w:tcBorders>
            <w:vAlign w:val="center"/>
          </w:tcPr>
          <w:p w14:paraId="562B85DA" w14:textId="77777777" w:rsidR="007F4B37" w:rsidRDefault="007F4B37" w:rsidP="006064C5">
            <w:pPr>
              <w:pStyle w:val="TableParagraph"/>
              <w:spacing w:line="210" w:lineRule="exact"/>
              <w:ind w:left="107"/>
              <w:rPr>
                <w:rFonts w:ascii="Arial" w:hAnsi="Arial" w:cs="Arial"/>
                <w:sz w:val="18"/>
                <w:szCs w:val="18"/>
                <w:lang w:val="pt-BR"/>
              </w:rPr>
            </w:pPr>
            <w:r>
              <w:rPr>
                <w:rFonts w:ascii="Arial" w:hAnsi="Arial" w:cs="Arial"/>
                <w:sz w:val="18"/>
                <w:szCs w:val="18"/>
                <w:lang w:val="pt-BR"/>
              </w:rPr>
              <w:t>Membro</w:t>
            </w:r>
          </w:p>
        </w:tc>
        <w:tc>
          <w:tcPr>
            <w:tcW w:w="3692" w:type="dxa"/>
            <w:tcBorders>
              <w:top w:val="single" w:sz="4" w:space="0" w:color="000000"/>
              <w:bottom w:val="single" w:sz="6" w:space="0" w:color="000000"/>
            </w:tcBorders>
            <w:vAlign w:val="center"/>
          </w:tcPr>
          <w:p w14:paraId="5EBAE16C" w14:textId="77777777" w:rsidR="007F4B37" w:rsidRDefault="007F4B37" w:rsidP="006064C5">
            <w:pPr>
              <w:pStyle w:val="TableParagraph"/>
              <w:spacing w:line="210" w:lineRule="exact"/>
              <w:ind w:left="105"/>
              <w:rPr>
                <w:rFonts w:ascii="Arial" w:hAnsi="Arial" w:cs="Arial"/>
                <w:sz w:val="18"/>
                <w:szCs w:val="18"/>
                <w:lang w:val="pt-BR"/>
              </w:rPr>
            </w:pPr>
            <w:r>
              <w:rPr>
                <w:rFonts w:ascii="Arial" w:hAnsi="Arial" w:cs="Arial"/>
                <w:sz w:val="18"/>
                <w:szCs w:val="18"/>
                <w:lang w:val="pt-BR"/>
              </w:rPr>
              <w:t>Ricardo Luiz Leites de Oliveira</w:t>
            </w:r>
          </w:p>
        </w:tc>
        <w:tc>
          <w:tcPr>
            <w:tcW w:w="881" w:type="dxa"/>
            <w:tcBorders>
              <w:top w:val="single" w:sz="4" w:space="0" w:color="000000"/>
              <w:bottom w:val="single" w:sz="6" w:space="0" w:color="000000"/>
            </w:tcBorders>
            <w:vAlign w:val="center"/>
          </w:tcPr>
          <w:p w14:paraId="4266D549" w14:textId="77777777" w:rsidR="007F4B37" w:rsidRDefault="007F4B37" w:rsidP="006064C5">
            <w:pPr>
              <w:pStyle w:val="TableParagraph"/>
              <w:ind w:left="0"/>
              <w:jc w:val="center"/>
              <w:rPr>
                <w:rFonts w:ascii="Arial" w:hAnsi="Arial" w:cs="Arial"/>
                <w:sz w:val="18"/>
                <w:szCs w:val="18"/>
                <w:lang w:val="pt-BR"/>
              </w:rPr>
            </w:pPr>
            <w:r>
              <w:rPr>
                <w:rFonts w:ascii="Arial" w:hAnsi="Arial" w:cs="Arial"/>
                <w:sz w:val="18"/>
                <w:szCs w:val="18"/>
                <w:lang w:val="pt-BR"/>
              </w:rPr>
              <w:t>X</w:t>
            </w:r>
          </w:p>
        </w:tc>
        <w:tc>
          <w:tcPr>
            <w:tcW w:w="888" w:type="dxa"/>
            <w:tcBorders>
              <w:top w:val="single" w:sz="4" w:space="0" w:color="000000"/>
              <w:bottom w:val="single" w:sz="6" w:space="0" w:color="000000"/>
            </w:tcBorders>
            <w:vAlign w:val="center"/>
          </w:tcPr>
          <w:p w14:paraId="7E111E51" w14:textId="77777777" w:rsidR="007F4B37" w:rsidRDefault="007F4B37" w:rsidP="006064C5">
            <w:pPr>
              <w:pStyle w:val="TableParagraph"/>
              <w:ind w:left="0"/>
              <w:jc w:val="center"/>
              <w:rPr>
                <w:rFonts w:ascii="Arial" w:hAnsi="Arial" w:cs="Arial"/>
                <w:sz w:val="18"/>
                <w:szCs w:val="18"/>
                <w:lang w:val="pt-BR"/>
              </w:rPr>
            </w:pPr>
          </w:p>
        </w:tc>
        <w:tc>
          <w:tcPr>
            <w:tcW w:w="879" w:type="dxa"/>
            <w:tcBorders>
              <w:top w:val="single" w:sz="4" w:space="0" w:color="000000"/>
              <w:bottom w:val="single" w:sz="6" w:space="0" w:color="000000"/>
            </w:tcBorders>
            <w:vAlign w:val="center"/>
          </w:tcPr>
          <w:p w14:paraId="71C51098" w14:textId="77777777" w:rsidR="007F4B37" w:rsidRDefault="007F4B37" w:rsidP="006064C5">
            <w:pPr>
              <w:pStyle w:val="TableParagraph"/>
              <w:ind w:left="0"/>
              <w:jc w:val="center"/>
              <w:rPr>
                <w:rFonts w:ascii="Arial" w:hAnsi="Arial" w:cs="Arial"/>
                <w:sz w:val="18"/>
                <w:szCs w:val="18"/>
                <w:lang w:val="pt-BR"/>
              </w:rPr>
            </w:pPr>
          </w:p>
        </w:tc>
        <w:tc>
          <w:tcPr>
            <w:tcW w:w="888" w:type="dxa"/>
            <w:tcBorders>
              <w:top w:val="single" w:sz="4" w:space="0" w:color="000000"/>
              <w:bottom w:val="single" w:sz="6" w:space="0" w:color="000000"/>
            </w:tcBorders>
            <w:vAlign w:val="center"/>
          </w:tcPr>
          <w:p w14:paraId="301A8B22" w14:textId="77777777" w:rsidR="007F4B37" w:rsidRDefault="007F4B37" w:rsidP="006064C5">
            <w:pPr>
              <w:pStyle w:val="TableParagraph"/>
              <w:ind w:left="0"/>
              <w:jc w:val="center"/>
              <w:rPr>
                <w:rFonts w:ascii="Arial" w:hAnsi="Arial" w:cs="Arial"/>
                <w:sz w:val="18"/>
                <w:szCs w:val="18"/>
                <w:lang w:val="pt-BR"/>
              </w:rPr>
            </w:pPr>
          </w:p>
        </w:tc>
      </w:tr>
      <w:tr w:rsidR="007F4B37" w14:paraId="3C659959" w14:textId="77777777" w:rsidTr="006064C5">
        <w:trPr>
          <w:trHeight w:val="113"/>
        </w:trPr>
        <w:tc>
          <w:tcPr>
            <w:tcW w:w="9070" w:type="dxa"/>
            <w:gridSpan w:val="6"/>
            <w:tcBorders>
              <w:top w:val="single" w:sz="6" w:space="0" w:color="000000"/>
              <w:bottom w:val="single" w:sz="8" w:space="0" w:color="000000"/>
            </w:tcBorders>
          </w:tcPr>
          <w:p w14:paraId="2CFB3679" w14:textId="77777777" w:rsidR="007F4B37" w:rsidRDefault="007F4B37" w:rsidP="006064C5">
            <w:pPr>
              <w:pStyle w:val="TableParagraph"/>
              <w:ind w:left="0"/>
              <w:rPr>
                <w:rFonts w:ascii="Arial" w:hAnsi="Arial" w:cs="Arial"/>
                <w:sz w:val="18"/>
                <w:szCs w:val="18"/>
                <w:lang w:val="pt-BR"/>
              </w:rPr>
            </w:pPr>
          </w:p>
        </w:tc>
      </w:tr>
      <w:tr w:rsidR="007F4B37" w14:paraId="785DB199" w14:textId="77777777" w:rsidTr="006064C5">
        <w:trPr>
          <w:trHeight w:val="2100"/>
        </w:trPr>
        <w:tc>
          <w:tcPr>
            <w:tcW w:w="9070" w:type="dxa"/>
            <w:gridSpan w:val="6"/>
            <w:tcBorders>
              <w:top w:val="single" w:sz="8" w:space="0" w:color="000000"/>
              <w:left w:val="single" w:sz="4" w:space="0" w:color="808080"/>
              <w:bottom w:val="single" w:sz="4" w:space="0" w:color="808080"/>
              <w:right w:val="single" w:sz="4" w:space="0" w:color="808080"/>
            </w:tcBorders>
            <w:shd w:val="clear" w:color="auto" w:fill="D9D9FF"/>
          </w:tcPr>
          <w:p w14:paraId="20B8B98F" w14:textId="77777777" w:rsidR="007F4B37" w:rsidRDefault="007F4B37" w:rsidP="006064C5">
            <w:pPr>
              <w:pStyle w:val="TableParagraph"/>
              <w:spacing w:before="120" w:after="120"/>
              <w:jc w:val="both"/>
              <w:rPr>
                <w:rFonts w:ascii="Arial" w:hAnsi="Arial" w:cs="Arial"/>
                <w:b/>
                <w:sz w:val="18"/>
                <w:szCs w:val="18"/>
                <w:lang w:val="pt-BR"/>
              </w:rPr>
            </w:pPr>
            <w:r>
              <w:rPr>
                <w:rFonts w:ascii="Arial" w:hAnsi="Arial" w:cs="Arial"/>
                <w:sz w:val="18"/>
                <w:szCs w:val="18"/>
                <w:lang w:val="pt-BR"/>
              </w:rPr>
              <w:t>Histórico</w:t>
            </w:r>
            <w:r>
              <w:rPr>
                <w:rFonts w:ascii="Arial" w:hAnsi="Arial" w:cs="Arial"/>
                <w:spacing w:val="-3"/>
                <w:sz w:val="18"/>
                <w:szCs w:val="18"/>
                <w:lang w:val="pt-BR"/>
              </w:rPr>
              <w:t xml:space="preserve"> </w:t>
            </w:r>
            <w:r>
              <w:rPr>
                <w:rFonts w:ascii="Arial" w:hAnsi="Arial" w:cs="Arial"/>
                <w:sz w:val="18"/>
                <w:szCs w:val="18"/>
                <w:lang w:val="pt-BR"/>
              </w:rPr>
              <w:t>da</w:t>
            </w:r>
            <w:r>
              <w:rPr>
                <w:rFonts w:ascii="Arial" w:hAnsi="Arial" w:cs="Arial"/>
                <w:spacing w:val="-3"/>
                <w:sz w:val="18"/>
                <w:szCs w:val="18"/>
                <w:lang w:val="pt-BR"/>
              </w:rPr>
              <w:t xml:space="preserve"> </w:t>
            </w:r>
            <w:r>
              <w:rPr>
                <w:rFonts w:ascii="Arial" w:hAnsi="Arial" w:cs="Arial"/>
                <w:sz w:val="18"/>
                <w:szCs w:val="18"/>
                <w:lang w:val="pt-BR"/>
              </w:rPr>
              <w:t>votação:</w:t>
            </w:r>
            <w:r>
              <w:rPr>
                <w:rFonts w:ascii="Arial" w:hAnsi="Arial" w:cs="Arial"/>
                <w:spacing w:val="-5"/>
                <w:sz w:val="18"/>
                <w:szCs w:val="18"/>
                <w:lang w:val="pt-BR"/>
              </w:rPr>
              <w:t xml:space="preserve"> </w:t>
            </w:r>
            <w:r>
              <w:rPr>
                <w:rFonts w:ascii="Arial" w:hAnsi="Arial" w:cs="Arial"/>
                <w:b/>
                <w:bCs/>
                <w:spacing w:val="-3"/>
                <w:sz w:val="18"/>
                <w:szCs w:val="18"/>
                <w:lang w:val="pt-BR"/>
              </w:rPr>
              <w:t xml:space="preserve">5ª </w:t>
            </w:r>
            <w:r>
              <w:rPr>
                <w:rFonts w:ascii="Arial" w:hAnsi="Arial" w:cs="Arial"/>
                <w:b/>
                <w:bCs/>
                <w:sz w:val="18"/>
                <w:szCs w:val="18"/>
                <w:lang w:val="pt-BR"/>
              </w:rPr>
              <w:t>R</w:t>
            </w:r>
            <w:r>
              <w:rPr>
                <w:rFonts w:ascii="Arial" w:hAnsi="Arial" w:cs="Arial"/>
                <w:b/>
                <w:sz w:val="18"/>
                <w:szCs w:val="18"/>
                <w:lang w:val="pt-BR"/>
              </w:rPr>
              <w:t>EUNIÃO ORDINÁRIA</w:t>
            </w:r>
            <w:r>
              <w:rPr>
                <w:rFonts w:ascii="Arial" w:hAnsi="Arial" w:cs="Arial"/>
                <w:b/>
                <w:spacing w:val="-5"/>
                <w:sz w:val="18"/>
                <w:szCs w:val="18"/>
                <w:lang w:val="pt-BR"/>
              </w:rPr>
              <w:t xml:space="preserve"> </w:t>
            </w:r>
            <w:r>
              <w:rPr>
                <w:rFonts w:ascii="Arial" w:hAnsi="Arial" w:cs="Arial"/>
                <w:b/>
                <w:sz w:val="18"/>
                <w:szCs w:val="18"/>
                <w:lang w:val="pt-BR"/>
              </w:rPr>
              <w:t>2023</w:t>
            </w:r>
            <w:r>
              <w:rPr>
                <w:rFonts w:ascii="Arial" w:hAnsi="Arial" w:cs="Arial"/>
                <w:b/>
                <w:spacing w:val="-3"/>
                <w:sz w:val="18"/>
                <w:szCs w:val="18"/>
                <w:lang w:val="pt-BR"/>
              </w:rPr>
              <w:t xml:space="preserve"> </w:t>
            </w:r>
            <w:r>
              <w:rPr>
                <w:rFonts w:ascii="Arial" w:hAnsi="Arial" w:cs="Arial"/>
                <w:b/>
                <w:sz w:val="18"/>
                <w:szCs w:val="18"/>
                <w:lang w:val="pt-BR"/>
              </w:rPr>
              <w:t>CEP-CAU/PR</w:t>
            </w:r>
          </w:p>
          <w:p w14:paraId="69B36EB3" w14:textId="77777777" w:rsidR="007F4B37" w:rsidRDefault="007F4B37" w:rsidP="006064C5">
            <w:pPr>
              <w:pStyle w:val="TableParagraph"/>
              <w:spacing w:before="120" w:after="120"/>
              <w:jc w:val="both"/>
              <w:rPr>
                <w:rFonts w:ascii="Arial" w:hAnsi="Arial" w:cs="Arial"/>
                <w:b/>
                <w:sz w:val="18"/>
                <w:szCs w:val="18"/>
                <w:lang w:val="pt-BR"/>
              </w:rPr>
            </w:pPr>
            <w:r>
              <w:rPr>
                <w:rFonts w:ascii="Arial" w:hAnsi="Arial" w:cs="Arial"/>
                <w:sz w:val="18"/>
                <w:szCs w:val="18"/>
                <w:lang w:val="pt-BR"/>
              </w:rPr>
              <w:t>Data:</w:t>
            </w:r>
            <w:r>
              <w:rPr>
                <w:rFonts w:ascii="Arial" w:hAnsi="Arial" w:cs="Arial"/>
                <w:spacing w:val="-3"/>
                <w:sz w:val="18"/>
                <w:szCs w:val="18"/>
                <w:lang w:val="pt-BR"/>
              </w:rPr>
              <w:t xml:space="preserve"> </w:t>
            </w:r>
            <w:r>
              <w:rPr>
                <w:rFonts w:ascii="Arial" w:hAnsi="Arial" w:cs="Arial"/>
                <w:b/>
                <w:sz w:val="18"/>
                <w:szCs w:val="18"/>
                <w:lang w:val="pt-BR"/>
              </w:rPr>
              <w:t>25/05/2023</w:t>
            </w:r>
          </w:p>
          <w:p w14:paraId="23AABB5F" w14:textId="63E473D2" w:rsidR="007F4B37" w:rsidRDefault="007F4B37" w:rsidP="006064C5">
            <w:pPr>
              <w:pStyle w:val="TableParagraph"/>
              <w:spacing w:before="120" w:after="120"/>
              <w:jc w:val="both"/>
              <w:rPr>
                <w:rFonts w:ascii="Arial" w:eastAsia="Cambria" w:hAnsi="Arial" w:cs="Arial"/>
                <w:b/>
                <w:bCs/>
                <w:sz w:val="18"/>
                <w:szCs w:val="18"/>
              </w:rPr>
            </w:pPr>
            <w:r>
              <w:rPr>
                <w:rFonts w:ascii="Arial" w:hAnsi="Arial" w:cs="Arial"/>
                <w:sz w:val="18"/>
                <w:szCs w:val="18"/>
                <w:lang w:val="pt-BR"/>
              </w:rPr>
              <w:t xml:space="preserve">Matéria em votação: </w:t>
            </w:r>
            <w:r>
              <w:rPr>
                <w:rFonts w:ascii="Arial" w:eastAsia="Cambria" w:hAnsi="Arial" w:cs="Arial"/>
                <w:b/>
                <w:bCs/>
                <w:sz w:val="18"/>
                <w:szCs w:val="18"/>
              </w:rPr>
              <w:t>PROTOCOLO 1771758/2023</w:t>
            </w:r>
          </w:p>
          <w:p w14:paraId="67E2E607" w14:textId="77777777" w:rsidR="007F4B37" w:rsidRDefault="007F4B37" w:rsidP="006064C5">
            <w:pPr>
              <w:pStyle w:val="TableParagraph"/>
              <w:spacing w:before="120" w:after="120"/>
              <w:jc w:val="both"/>
              <w:rPr>
                <w:rFonts w:ascii="Arial" w:hAnsi="Arial" w:cs="Arial"/>
                <w:sz w:val="18"/>
                <w:szCs w:val="18"/>
                <w:lang w:val="pt-BR"/>
              </w:rPr>
            </w:pPr>
            <w:r>
              <w:rPr>
                <w:rFonts w:ascii="Arial" w:hAnsi="Arial" w:cs="Arial"/>
                <w:bCs/>
                <w:sz w:val="18"/>
                <w:szCs w:val="18"/>
                <w:lang w:val="pt-BR"/>
              </w:rPr>
              <w:t>Resultado da votação:</w:t>
            </w:r>
            <w:r>
              <w:rPr>
                <w:rFonts w:ascii="Arial" w:hAnsi="Arial" w:cs="Arial"/>
                <w:b/>
                <w:sz w:val="18"/>
                <w:szCs w:val="18"/>
                <w:lang w:val="pt-BR"/>
              </w:rPr>
              <w:t xml:space="preserve"> Sim </w:t>
            </w:r>
            <w:r>
              <w:rPr>
                <w:rFonts w:ascii="Arial" w:hAnsi="Arial" w:cs="Arial"/>
                <w:sz w:val="18"/>
                <w:szCs w:val="18"/>
                <w:lang w:val="pt-BR"/>
              </w:rPr>
              <w:t xml:space="preserve">(3), </w:t>
            </w:r>
            <w:r>
              <w:rPr>
                <w:rFonts w:ascii="Arial" w:hAnsi="Arial" w:cs="Arial"/>
                <w:b/>
                <w:sz w:val="18"/>
                <w:szCs w:val="18"/>
                <w:lang w:val="pt-BR"/>
              </w:rPr>
              <w:t xml:space="preserve">Não </w:t>
            </w:r>
            <w:r>
              <w:rPr>
                <w:rFonts w:ascii="Arial" w:hAnsi="Arial" w:cs="Arial"/>
                <w:sz w:val="18"/>
                <w:szCs w:val="18"/>
                <w:lang w:val="pt-BR"/>
              </w:rPr>
              <w:t xml:space="preserve">(0), </w:t>
            </w:r>
            <w:r>
              <w:rPr>
                <w:rFonts w:ascii="Arial" w:hAnsi="Arial" w:cs="Arial"/>
                <w:b/>
                <w:sz w:val="18"/>
                <w:szCs w:val="18"/>
                <w:lang w:val="pt-BR"/>
              </w:rPr>
              <w:t xml:space="preserve">Abstenção </w:t>
            </w:r>
            <w:r>
              <w:rPr>
                <w:rFonts w:ascii="Arial" w:hAnsi="Arial" w:cs="Arial"/>
                <w:sz w:val="18"/>
                <w:szCs w:val="18"/>
                <w:lang w:val="pt-BR"/>
              </w:rPr>
              <w:t xml:space="preserve">(0), </w:t>
            </w:r>
            <w:r>
              <w:rPr>
                <w:rFonts w:ascii="Arial" w:hAnsi="Arial" w:cs="Arial"/>
                <w:b/>
                <w:sz w:val="18"/>
                <w:szCs w:val="18"/>
                <w:lang w:val="pt-BR"/>
              </w:rPr>
              <w:t xml:space="preserve">Ausência </w:t>
            </w:r>
            <w:r>
              <w:rPr>
                <w:rFonts w:ascii="Arial" w:hAnsi="Arial" w:cs="Arial"/>
                <w:sz w:val="18"/>
                <w:szCs w:val="18"/>
                <w:lang w:val="pt-BR"/>
              </w:rPr>
              <w:t xml:space="preserve">(1) de </w:t>
            </w:r>
            <w:r>
              <w:rPr>
                <w:rFonts w:ascii="Arial" w:hAnsi="Arial" w:cs="Arial"/>
                <w:b/>
                <w:sz w:val="18"/>
                <w:szCs w:val="18"/>
                <w:lang w:val="pt-BR"/>
              </w:rPr>
              <w:t xml:space="preserve">Total de quatro </w:t>
            </w:r>
            <w:r>
              <w:rPr>
                <w:rFonts w:ascii="Arial" w:hAnsi="Arial" w:cs="Arial"/>
                <w:b/>
                <w:bCs/>
                <w:sz w:val="18"/>
                <w:szCs w:val="18"/>
                <w:lang w:val="pt-BR"/>
              </w:rPr>
              <w:t>(4) Conselheiros.</w:t>
            </w:r>
          </w:p>
          <w:p w14:paraId="069F956E" w14:textId="77777777" w:rsidR="007F4B37" w:rsidRDefault="007F4B37" w:rsidP="006064C5">
            <w:pPr>
              <w:pStyle w:val="TableParagraph"/>
              <w:spacing w:before="120" w:after="120"/>
              <w:jc w:val="both"/>
              <w:rPr>
                <w:rFonts w:ascii="Arial" w:hAnsi="Arial" w:cs="Arial"/>
                <w:sz w:val="18"/>
                <w:szCs w:val="18"/>
                <w:lang w:val="pt-BR"/>
              </w:rPr>
            </w:pPr>
            <w:r>
              <w:rPr>
                <w:rFonts w:ascii="Arial" w:hAnsi="Arial" w:cs="Arial"/>
                <w:sz w:val="18"/>
                <w:szCs w:val="18"/>
                <w:lang w:val="pt-BR"/>
              </w:rPr>
              <w:t xml:space="preserve">Ocorrências: </w:t>
            </w:r>
            <w:r>
              <w:rPr>
                <w:rFonts w:ascii="Arial" w:hAnsi="Arial" w:cs="Arial"/>
                <w:b/>
                <w:bCs/>
                <w:sz w:val="18"/>
                <w:szCs w:val="18"/>
                <w:lang w:val="pt-BR"/>
              </w:rPr>
              <w:t>Nenhuma.</w:t>
            </w:r>
          </w:p>
          <w:p w14:paraId="33344C3E" w14:textId="77777777" w:rsidR="007F4B37" w:rsidRDefault="007F4B37" w:rsidP="006064C5">
            <w:pPr>
              <w:pStyle w:val="TableParagraph"/>
              <w:spacing w:before="120" w:after="120"/>
              <w:jc w:val="both"/>
              <w:rPr>
                <w:rFonts w:ascii="Arial" w:hAnsi="Arial" w:cs="Arial"/>
                <w:b/>
                <w:sz w:val="18"/>
                <w:szCs w:val="18"/>
                <w:lang w:val="pt-BR"/>
              </w:rPr>
            </w:pPr>
            <w:r>
              <w:rPr>
                <w:rFonts w:ascii="Arial" w:hAnsi="Arial" w:cs="Arial"/>
                <w:sz w:val="18"/>
                <w:szCs w:val="18"/>
                <w:lang w:val="pt-BR"/>
              </w:rPr>
              <w:t>Assis.</w:t>
            </w:r>
            <w:r>
              <w:rPr>
                <w:rFonts w:ascii="Arial" w:hAnsi="Arial" w:cs="Arial"/>
                <w:spacing w:val="-2"/>
                <w:sz w:val="18"/>
                <w:szCs w:val="18"/>
                <w:lang w:val="pt-BR"/>
              </w:rPr>
              <w:t xml:space="preserve"> </w:t>
            </w:r>
            <w:r>
              <w:rPr>
                <w:rFonts w:ascii="Arial" w:hAnsi="Arial" w:cs="Arial"/>
                <w:sz w:val="18"/>
                <w:szCs w:val="18"/>
                <w:lang w:val="pt-BR"/>
              </w:rPr>
              <w:t>Comissão:</w:t>
            </w:r>
            <w:r>
              <w:rPr>
                <w:rFonts w:ascii="Arial" w:hAnsi="Arial" w:cs="Arial"/>
              </w:rPr>
              <w:t xml:space="preserve"> </w:t>
            </w:r>
            <w:r>
              <w:rPr>
                <w:rFonts w:ascii="Arial" w:hAnsi="Arial" w:cs="Arial"/>
                <w:b/>
                <w:bCs/>
                <w:spacing w:val="-2"/>
                <w:sz w:val="18"/>
                <w:szCs w:val="18"/>
                <w:lang w:val="pt-BR"/>
              </w:rPr>
              <w:t>Tessa Paduano Rodrigues •</w:t>
            </w:r>
            <w:r>
              <w:rPr>
                <w:rFonts w:ascii="Arial" w:hAnsi="Arial" w:cs="Arial"/>
                <w:b/>
                <w:sz w:val="18"/>
                <w:szCs w:val="18"/>
                <w:lang w:val="pt-BR"/>
              </w:rPr>
              <w:t xml:space="preserve"> </w:t>
            </w:r>
            <w:r>
              <w:rPr>
                <w:rFonts w:ascii="Arial" w:hAnsi="Arial" w:cs="Arial"/>
                <w:sz w:val="18"/>
                <w:szCs w:val="18"/>
                <w:lang w:val="pt-BR"/>
              </w:rPr>
              <w:t>Condução</w:t>
            </w:r>
            <w:r>
              <w:rPr>
                <w:rFonts w:ascii="Arial" w:hAnsi="Arial" w:cs="Arial"/>
                <w:spacing w:val="-3"/>
                <w:sz w:val="18"/>
                <w:szCs w:val="18"/>
                <w:lang w:val="pt-BR"/>
              </w:rPr>
              <w:t xml:space="preserve"> </w:t>
            </w:r>
            <w:r>
              <w:rPr>
                <w:rFonts w:ascii="Arial" w:hAnsi="Arial" w:cs="Arial"/>
                <w:sz w:val="18"/>
                <w:szCs w:val="18"/>
                <w:lang w:val="pt-BR"/>
              </w:rPr>
              <w:t>Trabalhos</w:t>
            </w:r>
            <w:r>
              <w:rPr>
                <w:rFonts w:ascii="Arial" w:hAnsi="Arial" w:cs="Arial"/>
                <w:spacing w:val="-4"/>
                <w:sz w:val="18"/>
                <w:szCs w:val="18"/>
                <w:lang w:val="pt-BR"/>
              </w:rPr>
              <w:t xml:space="preserve"> </w:t>
            </w:r>
            <w:r>
              <w:rPr>
                <w:rFonts w:ascii="Arial" w:hAnsi="Arial" w:cs="Arial"/>
                <w:sz w:val="18"/>
                <w:szCs w:val="18"/>
                <w:lang w:val="pt-BR"/>
              </w:rPr>
              <w:t xml:space="preserve">(Coord.): </w:t>
            </w:r>
            <w:r>
              <w:rPr>
                <w:rFonts w:ascii="Arial" w:hAnsi="Arial" w:cs="Arial"/>
                <w:b/>
                <w:sz w:val="18"/>
                <w:szCs w:val="18"/>
                <w:lang w:val="pt-BR"/>
              </w:rPr>
              <w:t>Walter</w:t>
            </w:r>
            <w:r>
              <w:rPr>
                <w:rFonts w:ascii="Arial" w:hAnsi="Arial" w:cs="Arial"/>
                <w:b/>
                <w:spacing w:val="-2"/>
                <w:sz w:val="18"/>
                <w:szCs w:val="18"/>
                <w:lang w:val="pt-BR"/>
              </w:rPr>
              <w:t xml:space="preserve"> </w:t>
            </w:r>
            <w:r>
              <w:rPr>
                <w:rFonts w:ascii="Arial" w:hAnsi="Arial" w:cs="Arial"/>
                <w:b/>
                <w:sz w:val="18"/>
                <w:szCs w:val="18"/>
                <w:lang w:val="pt-BR"/>
              </w:rPr>
              <w:t>Gustavo</w:t>
            </w:r>
            <w:r>
              <w:rPr>
                <w:rFonts w:ascii="Arial" w:hAnsi="Arial" w:cs="Arial"/>
                <w:b/>
                <w:spacing w:val="-2"/>
                <w:sz w:val="18"/>
                <w:szCs w:val="18"/>
                <w:lang w:val="pt-BR"/>
              </w:rPr>
              <w:t xml:space="preserve"> </w:t>
            </w:r>
            <w:r>
              <w:rPr>
                <w:rFonts w:ascii="Arial" w:hAnsi="Arial" w:cs="Arial"/>
                <w:b/>
                <w:sz w:val="18"/>
                <w:szCs w:val="18"/>
                <w:lang w:val="pt-BR"/>
              </w:rPr>
              <w:t>Linzmeyer.</w:t>
            </w:r>
          </w:p>
        </w:tc>
      </w:tr>
    </w:tbl>
    <w:p w14:paraId="0AA743FC" w14:textId="77777777" w:rsidR="007F4B37" w:rsidRDefault="007F4B37">
      <w:pPr>
        <w:pStyle w:val="Corpodetexto"/>
        <w:rPr>
          <w:rFonts w:ascii="Arial" w:hAnsi="Arial" w:cs="Arial"/>
          <w:bCs/>
          <w:szCs w:val="14"/>
        </w:rPr>
      </w:pPr>
    </w:p>
    <w:sectPr w:rsidR="007F4B37">
      <w:headerReference w:type="default" r:id="rId8"/>
      <w:footerReference w:type="default" r:id="rId9"/>
      <w:pgSz w:w="11906" w:h="16838"/>
      <w:pgMar w:top="1701" w:right="1134" w:bottom="1701" w:left="1701" w:header="437" w:footer="1327"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0F33" w14:textId="77777777" w:rsidR="00101625" w:rsidRDefault="00101625">
      <w:r>
        <w:separator/>
      </w:r>
    </w:p>
  </w:endnote>
  <w:endnote w:type="continuationSeparator" w:id="0">
    <w:p w14:paraId="1B9B9C23" w14:textId="77777777" w:rsidR="00101625" w:rsidRDefault="0010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8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Condensed">
    <w:altName w:val="Times New Roman"/>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0FC3" w14:textId="77777777" w:rsidR="00CC5336" w:rsidRDefault="00CC5336">
    <w:pPr>
      <w:pStyle w:val="Corpodetexto"/>
      <w:spacing w:line="0" w:lineRule="atLeast"/>
    </w:pPr>
    <w:r>
      <w:rPr>
        <w:noProof/>
        <w:lang w:val="pt-BR" w:eastAsia="pt-BR"/>
      </w:rPr>
      <mc:AlternateContent>
        <mc:Choice Requires="wps">
          <w:drawing>
            <wp:anchor distT="0" distB="0" distL="0" distR="0" simplePos="0" relativeHeight="75" behindDoc="1" locked="0" layoutInCell="0" allowOverlap="1" wp14:anchorId="4BC9B137" wp14:editId="13A06C17">
              <wp:simplePos x="0" y="0"/>
              <wp:positionH relativeFrom="margin">
                <wp:align>center</wp:align>
              </wp:positionH>
              <wp:positionV relativeFrom="page">
                <wp:posOffset>9862820</wp:posOffset>
              </wp:positionV>
              <wp:extent cx="4682490" cy="501015"/>
              <wp:effectExtent l="635" t="0" r="0" b="0"/>
              <wp:wrapNone/>
              <wp:docPr id="4" name="Text Box 2"/>
              <wp:cNvGraphicFramePr/>
              <a:graphic xmlns:a="http://schemas.openxmlformats.org/drawingml/2006/main">
                <a:graphicData uri="http://schemas.microsoft.com/office/word/2010/wordprocessingShape">
                  <wps:wsp>
                    <wps:cNvSpPr/>
                    <wps:spPr>
                      <a:xfrm>
                        <a:off x="0" y="0"/>
                        <a:ext cx="4681800" cy="500400"/>
                      </a:xfrm>
                      <a:prstGeom prst="rect">
                        <a:avLst/>
                      </a:prstGeom>
                      <a:noFill/>
                      <a:ln w="0">
                        <a:noFill/>
                      </a:ln>
                    </wps:spPr>
                    <wps:style>
                      <a:lnRef idx="0">
                        <a:scrgbClr r="0" g="0" b="0"/>
                      </a:lnRef>
                      <a:fillRef idx="0">
                        <a:scrgbClr r="0" g="0" b="0"/>
                      </a:fillRef>
                      <a:effectRef idx="0">
                        <a:scrgbClr r="0" g="0" b="0"/>
                      </a:effectRef>
                      <a:fontRef idx="minor"/>
                    </wps:style>
                    <wps:txbx>
                      <w:txbxContent>
                        <w:p w14:paraId="1A5EDD59" w14:textId="77777777" w:rsidR="00CC5336" w:rsidRDefault="00CC5336">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14:paraId="445E4FBC" w14:textId="77777777" w:rsidR="00CC5336" w:rsidRDefault="00CC5336">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14:paraId="7125C62C" w14:textId="69A5134F" w:rsidR="00CC5336" w:rsidRDefault="00CC5336">
                          <w:pPr>
                            <w:pStyle w:val="Contedodoquadro"/>
                            <w:ind w:left="11"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da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05</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CEP-CAU/PR,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25 </w:t>
                          </w:r>
                          <w:r>
                            <w:rPr>
                              <w:rFonts w:ascii="DaxCondensed" w:hAnsi="DaxCondensed"/>
                              <w:b/>
                              <w:color w:val="A6A6A6"/>
                              <w:sz w:val="18"/>
                            </w:rPr>
                            <w:t>de</w:t>
                          </w:r>
                          <w:r>
                            <w:rPr>
                              <w:rFonts w:ascii="DaxCondensed" w:hAnsi="DaxCondensed"/>
                              <w:b/>
                              <w:color w:val="A6A6A6"/>
                              <w:spacing w:val="-3"/>
                              <w:sz w:val="18"/>
                            </w:rPr>
                            <w:t xml:space="preserve"> maio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wps:txbx>
                    <wps:bodyPr lIns="0" tIns="0" rIns="0" bIns="0" anchor="t" upright="1">
                      <a:noAutofit/>
                    </wps:bodyPr>
                  </wps:wsp>
                </a:graphicData>
              </a:graphic>
            </wp:anchor>
          </w:drawing>
        </mc:Choice>
        <mc:Fallback>
          <w:pict>
            <v:rect w14:anchorId="4BC9B137" id="Text Box 2" o:spid="_x0000_s1027" style="position:absolute;margin-left:0;margin-top:776.6pt;width:368.7pt;height:39.45pt;z-index:-503316405;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" o:allowincell="f" filled="f" stroked="f" strokeweight="0">
              <v:textbox inset="0,0,0,0">
                <w:txbxContent>
                  <w:p w14:paraId="1A5EDD59" w14:textId="77777777" w:rsidR="00CC5336" w:rsidRDefault="00CC5336">
                    <w:pPr>
                      <w:pStyle w:val="Contedodoquadro"/>
                      <w:spacing w:line="182" w:lineRule="exact"/>
                      <w:ind w:left="10" w:right="9"/>
                      <w:jc w:val="center"/>
                      <w:rPr>
                        <w:rFonts w:ascii="Calibri" w:hAnsi="Calibri"/>
                        <w:b/>
                        <w:sz w:val="18"/>
                      </w:rPr>
                    </w:pPr>
                    <w:r>
                      <w:rPr>
                        <w:rFonts w:ascii="Calibri" w:hAnsi="Calibri"/>
                        <w:b/>
                        <w:color w:val="006666"/>
                        <w:sz w:val="18"/>
                      </w:rPr>
                      <w:t>Conselho</w:t>
                    </w:r>
                    <w:r>
                      <w:rPr>
                        <w:rFonts w:ascii="Calibri" w:hAnsi="Calibri"/>
                        <w:b/>
                        <w:color w:val="006666"/>
                        <w:spacing w:val="-3"/>
                        <w:sz w:val="18"/>
                      </w:rPr>
                      <w:t xml:space="preserve"> </w:t>
                    </w:r>
                    <w:r>
                      <w:rPr>
                        <w:rFonts w:ascii="Calibri" w:hAnsi="Calibri"/>
                        <w:b/>
                        <w:color w:val="006666"/>
                        <w:sz w:val="18"/>
                      </w:rPr>
                      <w:t>de</w:t>
                    </w:r>
                    <w:r>
                      <w:rPr>
                        <w:rFonts w:ascii="Calibri" w:hAnsi="Calibri"/>
                        <w:b/>
                        <w:color w:val="006666"/>
                        <w:spacing w:val="-2"/>
                        <w:sz w:val="18"/>
                      </w:rPr>
                      <w:t xml:space="preserve"> </w:t>
                    </w:r>
                    <w:r>
                      <w:rPr>
                        <w:rFonts w:ascii="Calibri" w:hAnsi="Calibri"/>
                        <w:b/>
                        <w:color w:val="006666"/>
                        <w:sz w:val="18"/>
                      </w:rPr>
                      <w:t>Arquitetura</w:t>
                    </w:r>
                    <w:r>
                      <w:rPr>
                        <w:rFonts w:ascii="Calibri" w:hAnsi="Calibri"/>
                        <w:b/>
                        <w:color w:val="006666"/>
                        <w:spacing w:val="-3"/>
                        <w:sz w:val="18"/>
                      </w:rPr>
                      <w:t xml:space="preserve"> </w:t>
                    </w:r>
                    <w:r>
                      <w:rPr>
                        <w:rFonts w:ascii="Calibri" w:hAnsi="Calibri"/>
                        <w:b/>
                        <w:color w:val="006666"/>
                        <w:sz w:val="18"/>
                      </w:rPr>
                      <w:t>e</w:t>
                    </w:r>
                    <w:r>
                      <w:rPr>
                        <w:rFonts w:ascii="Calibri" w:hAnsi="Calibri"/>
                        <w:b/>
                        <w:color w:val="006666"/>
                        <w:spacing w:val="-2"/>
                        <w:sz w:val="18"/>
                      </w:rPr>
                      <w:t xml:space="preserve"> </w:t>
                    </w:r>
                    <w:r>
                      <w:rPr>
                        <w:rFonts w:ascii="Calibri" w:hAnsi="Calibri"/>
                        <w:b/>
                        <w:color w:val="006666"/>
                        <w:sz w:val="18"/>
                      </w:rPr>
                      <w:t>Urbanismo</w:t>
                    </w:r>
                    <w:r>
                      <w:rPr>
                        <w:rFonts w:ascii="Calibri" w:hAnsi="Calibri"/>
                        <w:b/>
                        <w:color w:val="006666"/>
                        <w:spacing w:val="-2"/>
                        <w:sz w:val="18"/>
                      </w:rPr>
                      <w:t xml:space="preserve"> </w:t>
                    </w:r>
                    <w:r>
                      <w:rPr>
                        <w:rFonts w:ascii="Calibri" w:hAnsi="Calibri"/>
                        <w:b/>
                        <w:color w:val="006666"/>
                        <w:sz w:val="18"/>
                      </w:rPr>
                      <w:t>do</w:t>
                    </w:r>
                    <w:r>
                      <w:rPr>
                        <w:rFonts w:ascii="Calibri" w:hAnsi="Calibri"/>
                        <w:b/>
                        <w:color w:val="006666"/>
                        <w:spacing w:val="-3"/>
                        <w:sz w:val="18"/>
                      </w:rPr>
                      <w:t xml:space="preserve"> </w:t>
                    </w:r>
                    <w:r>
                      <w:rPr>
                        <w:rFonts w:ascii="Calibri" w:hAnsi="Calibri"/>
                        <w:b/>
                        <w:color w:val="006666"/>
                        <w:sz w:val="18"/>
                      </w:rPr>
                      <w:t>Paraná</w:t>
                    </w:r>
                    <w:r>
                      <w:rPr>
                        <w:rFonts w:ascii="Calibri" w:hAnsi="Calibri"/>
                        <w:b/>
                        <w:color w:val="006666"/>
                        <w:spacing w:val="-2"/>
                        <w:sz w:val="18"/>
                      </w:rPr>
                      <w:t xml:space="preserve"> •</w:t>
                    </w:r>
                    <w:r>
                      <w:rPr>
                        <w:rFonts w:ascii="Calibri" w:hAnsi="Calibri"/>
                        <w:b/>
                        <w:color w:val="006666"/>
                        <w:spacing w:val="-3"/>
                        <w:sz w:val="18"/>
                      </w:rPr>
                      <w:t xml:space="preserve"> </w:t>
                    </w:r>
                    <w:r>
                      <w:rPr>
                        <w:rFonts w:ascii="Calibri" w:hAnsi="Calibri"/>
                        <w:b/>
                        <w:color w:val="006666"/>
                        <w:sz w:val="18"/>
                      </w:rPr>
                      <w:t>CAUPR.gov.br</w:t>
                    </w:r>
                  </w:p>
                  <w:p w14:paraId="445E4FBC" w14:textId="77777777" w:rsidR="00CC5336" w:rsidRDefault="00CC5336">
                    <w:pPr>
                      <w:pStyle w:val="Contedodoquadro"/>
                      <w:spacing w:line="199" w:lineRule="exact"/>
                      <w:ind w:left="10" w:right="10"/>
                      <w:jc w:val="center"/>
                      <w:rPr>
                        <w:rFonts w:ascii="Calibri" w:hAnsi="Calibri"/>
                        <w:sz w:val="18"/>
                      </w:rPr>
                    </w:pPr>
                    <w:r>
                      <w:rPr>
                        <w:rFonts w:ascii="Calibri" w:hAnsi="Calibri"/>
                        <w:color w:val="A6A6A6"/>
                        <w:sz w:val="18"/>
                      </w:rPr>
                      <w:t>Sede</w:t>
                    </w:r>
                    <w:r>
                      <w:rPr>
                        <w:rFonts w:ascii="Calibri" w:hAnsi="Calibri"/>
                        <w:color w:val="A6A6A6"/>
                        <w:spacing w:val="-3"/>
                        <w:sz w:val="18"/>
                      </w:rPr>
                      <w:t xml:space="preserve"> </w:t>
                    </w:r>
                    <w:r>
                      <w:rPr>
                        <w:rFonts w:ascii="Calibri" w:hAnsi="Calibri"/>
                        <w:color w:val="A6A6A6"/>
                        <w:sz w:val="18"/>
                      </w:rPr>
                      <w:t>Av.</w:t>
                    </w:r>
                    <w:r>
                      <w:rPr>
                        <w:rFonts w:ascii="Calibri" w:hAnsi="Calibri"/>
                        <w:color w:val="A6A6A6"/>
                        <w:spacing w:val="-2"/>
                        <w:sz w:val="18"/>
                      </w:rPr>
                      <w:t xml:space="preserve"> </w:t>
                    </w:r>
                    <w:r>
                      <w:rPr>
                        <w:rFonts w:ascii="Calibri" w:hAnsi="Calibri"/>
                        <w:color w:val="A6A6A6"/>
                        <w:sz w:val="18"/>
                      </w:rPr>
                      <w:t>Nossa Senhora</w:t>
                    </w:r>
                    <w:r>
                      <w:rPr>
                        <w:rFonts w:ascii="Calibri" w:hAnsi="Calibri"/>
                        <w:color w:val="A6A6A6"/>
                        <w:spacing w:val="-1"/>
                        <w:sz w:val="18"/>
                      </w:rPr>
                      <w:t xml:space="preserve"> </w:t>
                    </w:r>
                    <w:r>
                      <w:rPr>
                        <w:rFonts w:ascii="Calibri" w:hAnsi="Calibri"/>
                        <w:color w:val="A6A6A6"/>
                        <w:sz w:val="18"/>
                      </w:rPr>
                      <w:t>da</w:t>
                    </w:r>
                    <w:r>
                      <w:rPr>
                        <w:rFonts w:ascii="Calibri" w:hAnsi="Calibri"/>
                        <w:color w:val="A6A6A6"/>
                        <w:spacing w:val="-3"/>
                        <w:sz w:val="18"/>
                      </w:rPr>
                      <w:t xml:space="preserve"> </w:t>
                    </w:r>
                    <w:r>
                      <w:rPr>
                        <w:rFonts w:ascii="Calibri" w:hAnsi="Calibri"/>
                        <w:color w:val="A6A6A6"/>
                        <w:sz w:val="18"/>
                      </w:rPr>
                      <w:t>Luz,</w:t>
                    </w:r>
                    <w:r>
                      <w:rPr>
                        <w:rFonts w:ascii="Calibri" w:hAnsi="Calibri"/>
                        <w:color w:val="A6A6A6"/>
                        <w:spacing w:val="-2"/>
                        <w:sz w:val="18"/>
                      </w:rPr>
                      <w:t xml:space="preserve"> </w:t>
                    </w:r>
                    <w:r>
                      <w:rPr>
                        <w:rFonts w:ascii="Calibri" w:hAnsi="Calibri"/>
                        <w:color w:val="A6A6A6"/>
                        <w:sz w:val="18"/>
                      </w:rPr>
                      <w:t>2.530 •</w:t>
                    </w:r>
                    <w:r>
                      <w:rPr>
                        <w:rFonts w:ascii="Calibri" w:hAnsi="Calibri"/>
                        <w:color w:val="A6A6A6"/>
                        <w:spacing w:val="-1"/>
                        <w:sz w:val="18"/>
                      </w:rPr>
                      <w:t xml:space="preserve"> </w:t>
                    </w:r>
                    <w:r>
                      <w:rPr>
                        <w:rFonts w:ascii="Calibri" w:hAnsi="Calibri"/>
                        <w:color w:val="A6A6A6"/>
                        <w:sz w:val="18"/>
                      </w:rPr>
                      <w:t>80045-360</w:t>
                    </w:r>
                    <w:r>
                      <w:rPr>
                        <w:rFonts w:ascii="Calibri" w:hAnsi="Calibri"/>
                        <w:color w:val="A6A6A6"/>
                        <w:spacing w:val="-1"/>
                        <w:sz w:val="18"/>
                      </w:rPr>
                      <w:t xml:space="preserve"> •</w:t>
                    </w:r>
                    <w:r>
                      <w:rPr>
                        <w:rFonts w:ascii="Calibri" w:hAnsi="Calibri"/>
                        <w:color w:val="A6A6A6"/>
                        <w:spacing w:val="-2"/>
                        <w:sz w:val="18"/>
                      </w:rPr>
                      <w:t xml:space="preserve"> </w:t>
                    </w:r>
                    <w:r>
                      <w:rPr>
                        <w:rFonts w:ascii="Calibri" w:hAnsi="Calibri"/>
                        <w:color w:val="A6A6A6"/>
                        <w:sz w:val="18"/>
                      </w:rPr>
                      <w:t>Curitiba/PR</w:t>
                    </w:r>
                    <w:r>
                      <w:rPr>
                        <w:rFonts w:ascii="Calibri" w:hAnsi="Calibri"/>
                        <w:color w:val="A6A6A6"/>
                        <w:spacing w:val="-2"/>
                        <w:sz w:val="18"/>
                      </w:rPr>
                      <w:t xml:space="preserve"> </w:t>
                    </w:r>
                    <w:r>
                      <w:rPr>
                        <w:rFonts w:ascii="Calibri" w:hAnsi="Calibri"/>
                        <w:color w:val="A6A6A6"/>
                        <w:sz w:val="18"/>
                      </w:rPr>
                      <w:t>•</w:t>
                    </w:r>
                    <w:r>
                      <w:rPr>
                        <w:rFonts w:ascii="Calibri" w:hAnsi="Calibri"/>
                        <w:color w:val="A6A6A6"/>
                        <w:spacing w:val="-3"/>
                        <w:sz w:val="18"/>
                      </w:rPr>
                      <w:t xml:space="preserve"> </w:t>
                    </w:r>
                    <w:r>
                      <w:rPr>
                        <w:rFonts w:ascii="Calibri" w:hAnsi="Calibri"/>
                        <w:color w:val="A6A6A6"/>
                        <w:sz w:val="18"/>
                      </w:rPr>
                      <w:t>Fone:</w:t>
                    </w:r>
                    <w:r>
                      <w:rPr>
                        <w:rFonts w:ascii="Calibri" w:hAnsi="Calibri"/>
                        <w:color w:val="A6A6A6"/>
                        <w:spacing w:val="-2"/>
                        <w:sz w:val="18"/>
                      </w:rPr>
                      <w:t xml:space="preserve"> </w:t>
                    </w:r>
                    <w:r>
                      <w:rPr>
                        <w:rFonts w:ascii="Calibri" w:hAnsi="Calibri"/>
                        <w:color w:val="A6A6A6"/>
                        <w:sz w:val="18"/>
                      </w:rPr>
                      <w:t>+55(41)3218.0200</w:t>
                    </w:r>
                  </w:p>
                  <w:p w14:paraId="7125C62C" w14:textId="69A5134F" w:rsidR="00CC5336" w:rsidRDefault="00CC5336">
                    <w:pPr>
                      <w:pStyle w:val="Contedodoquadro"/>
                      <w:ind w:left="11" w:right="6"/>
                      <w:jc w:val="center"/>
                      <w:rPr>
                        <w:rFonts w:ascii="DaxCondensed" w:hAnsi="DaxCondensed"/>
                        <w:b/>
                        <w:sz w:val="18"/>
                      </w:rPr>
                    </w:pPr>
                    <w:r>
                      <w:rPr>
                        <w:rFonts w:ascii="DaxCondensed" w:hAnsi="DaxCondensed"/>
                        <w:b/>
                        <w:color w:val="A6A6A6"/>
                        <w:sz w:val="18"/>
                      </w:rPr>
                      <w:t>Súmula</w:t>
                    </w:r>
                    <w:r>
                      <w:rPr>
                        <w:rFonts w:ascii="DaxCondensed" w:hAnsi="DaxCondensed"/>
                        <w:b/>
                        <w:color w:val="A6A6A6"/>
                        <w:spacing w:val="-1"/>
                        <w:sz w:val="18"/>
                      </w:rPr>
                      <w:t xml:space="preserve"> da </w:t>
                    </w:r>
                    <w:r>
                      <w:rPr>
                        <w:rFonts w:ascii="DaxCondensed" w:hAnsi="DaxCondensed"/>
                        <w:b/>
                        <w:color w:val="A6A6A6"/>
                        <w:sz w:val="18"/>
                      </w:rPr>
                      <w:t>Reunião</w:t>
                    </w:r>
                    <w:r>
                      <w:rPr>
                        <w:rFonts w:ascii="DaxCondensed" w:hAnsi="DaxCondensed"/>
                        <w:b/>
                        <w:color w:val="A6A6A6"/>
                        <w:spacing w:val="-3"/>
                        <w:sz w:val="18"/>
                      </w:rPr>
                      <w:t xml:space="preserve"> O</w:t>
                    </w:r>
                    <w:r>
                      <w:rPr>
                        <w:rFonts w:ascii="DaxCondensed" w:hAnsi="DaxCondensed"/>
                        <w:b/>
                        <w:color w:val="A6A6A6"/>
                        <w:sz w:val="18"/>
                      </w:rPr>
                      <w:t>rdinária</w:t>
                    </w:r>
                    <w:r>
                      <w:rPr>
                        <w:rFonts w:ascii="DaxCondensed" w:hAnsi="DaxCondensed"/>
                        <w:b/>
                        <w:color w:val="A6A6A6"/>
                        <w:spacing w:val="-2"/>
                        <w:sz w:val="18"/>
                      </w:rPr>
                      <w:t xml:space="preserve"> </w:t>
                    </w:r>
                    <w:r>
                      <w:rPr>
                        <w:rFonts w:ascii="DaxCondensed" w:hAnsi="DaxCondensed"/>
                        <w:b/>
                        <w:color w:val="A6A6A6"/>
                        <w:sz w:val="18"/>
                      </w:rPr>
                      <w:t>nº</w:t>
                    </w:r>
                    <w:r>
                      <w:rPr>
                        <w:rFonts w:ascii="DaxCondensed" w:hAnsi="DaxCondensed"/>
                        <w:b/>
                        <w:color w:val="A6A6A6"/>
                        <w:spacing w:val="1"/>
                        <w:sz w:val="18"/>
                      </w:rPr>
                      <w:t xml:space="preserve"> 05</w:t>
                    </w:r>
                    <w:r>
                      <w:rPr>
                        <w:rFonts w:ascii="DaxCondensed" w:hAnsi="DaxCondensed"/>
                        <w:b/>
                        <w:color w:val="A6A6A6"/>
                        <w:sz w:val="18"/>
                      </w:rPr>
                      <w:t>/2023</w:t>
                    </w:r>
                    <w:r>
                      <w:rPr>
                        <w:rFonts w:ascii="DaxCondensed" w:hAnsi="DaxCondensed"/>
                        <w:b/>
                        <w:color w:val="A6A6A6"/>
                        <w:spacing w:val="-2"/>
                        <w:sz w:val="18"/>
                      </w:rPr>
                      <w:t xml:space="preserve"> </w:t>
                    </w:r>
                    <w:r>
                      <w:rPr>
                        <w:rFonts w:ascii="DaxCondensed" w:hAnsi="DaxCondensed"/>
                        <w:b/>
                        <w:color w:val="A6A6A6"/>
                        <w:sz w:val="18"/>
                      </w:rPr>
                      <w:t>CEP-CAU/PR,</w:t>
                    </w:r>
                    <w:r>
                      <w:rPr>
                        <w:rFonts w:ascii="DaxCondensed" w:hAnsi="DaxCondensed"/>
                        <w:b/>
                        <w:color w:val="A6A6A6"/>
                        <w:spacing w:val="-4"/>
                        <w:sz w:val="18"/>
                      </w:rPr>
                      <w:t xml:space="preserve"> </w:t>
                    </w:r>
                    <w:r>
                      <w:rPr>
                        <w:rFonts w:ascii="DaxCondensed" w:hAnsi="DaxCondensed"/>
                        <w:b/>
                        <w:color w:val="A6A6A6"/>
                        <w:sz w:val="18"/>
                      </w:rPr>
                      <w:t>de</w:t>
                    </w:r>
                    <w:r>
                      <w:rPr>
                        <w:rFonts w:ascii="DaxCondensed" w:hAnsi="DaxCondensed"/>
                        <w:b/>
                        <w:color w:val="A6A6A6"/>
                        <w:spacing w:val="-2"/>
                        <w:sz w:val="18"/>
                      </w:rPr>
                      <w:t xml:space="preserve"> 25 </w:t>
                    </w:r>
                    <w:r>
                      <w:rPr>
                        <w:rFonts w:ascii="DaxCondensed" w:hAnsi="DaxCondensed"/>
                        <w:b/>
                        <w:color w:val="A6A6A6"/>
                        <w:sz w:val="18"/>
                      </w:rPr>
                      <w:t>de</w:t>
                    </w:r>
                    <w:r>
                      <w:rPr>
                        <w:rFonts w:ascii="DaxCondensed" w:hAnsi="DaxCondensed"/>
                        <w:b/>
                        <w:color w:val="A6A6A6"/>
                        <w:spacing w:val="-3"/>
                        <w:sz w:val="18"/>
                      </w:rPr>
                      <w:t xml:space="preserve"> maio </w:t>
                    </w:r>
                    <w:r>
                      <w:rPr>
                        <w:rFonts w:ascii="DaxCondensed" w:hAnsi="DaxCondensed"/>
                        <w:b/>
                        <w:color w:val="A6A6A6"/>
                        <w:sz w:val="18"/>
                      </w:rPr>
                      <w:t>de</w:t>
                    </w:r>
                    <w:r>
                      <w:rPr>
                        <w:rFonts w:ascii="DaxCondensed" w:hAnsi="DaxCondensed"/>
                        <w:b/>
                        <w:color w:val="A6A6A6"/>
                        <w:spacing w:val="-2"/>
                        <w:sz w:val="18"/>
                      </w:rPr>
                      <w:t xml:space="preserve"> </w:t>
                    </w:r>
                    <w:r>
                      <w:rPr>
                        <w:rFonts w:ascii="DaxCondensed" w:hAnsi="DaxCondensed"/>
                        <w:b/>
                        <w:color w:val="A6A6A6"/>
                        <w:sz w:val="18"/>
                      </w:rPr>
                      <w:t>2023</w:t>
                    </w:r>
                  </w:p>
                </w:txbxContent>
              </v:textbox>
              <w10:wrap anchorx="margin" anchory="page"/>
            </v:rect>
          </w:pict>
        </mc:Fallback>
      </mc:AlternateContent>
    </w:r>
    <w:r>
      <w:rPr>
        <w:noProof/>
        <w:lang w:val="pt-BR" w:eastAsia="pt-BR"/>
      </w:rPr>
      <mc:AlternateContent>
        <mc:Choice Requires="wps">
          <w:drawing>
            <wp:anchor distT="0" distB="0" distL="0" distR="0" simplePos="0" relativeHeight="105" behindDoc="1" locked="0" layoutInCell="0" allowOverlap="1" wp14:anchorId="0C5F716B" wp14:editId="448EDF27">
              <wp:simplePos x="0" y="0"/>
              <wp:positionH relativeFrom="page">
                <wp:posOffset>6646545</wp:posOffset>
              </wp:positionH>
              <wp:positionV relativeFrom="page">
                <wp:posOffset>10122535</wp:posOffset>
              </wp:positionV>
              <wp:extent cx="302260" cy="165100"/>
              <wp:effectExtent l="0" t="0" r="7620" b="10795"/>
              <wp:wrapNone/>
              <wp:docPr id="6" name="Text Box 1"/>
              <wp:cNvGraphicFramePr/>
              <a:graphic xmlns:a="http://schemas.openxmlformats.org/drawingml/2006/main">
                <a:graphicData uri="http://schemas.microsoft.com/office/word/2010/wordprocessingShape">
                  <wps:wsp>
                    <wps:cNvSpPr/>
                    <wps:spPr>
                      <a:xfrm>
                        <a:off x="0" y="0"/>
                        <a:ext cx="301680" cy="164520"/>
                      </a:xfrm>
                      <a:prstGeom prst="rect">
                        <a:avLst/>
                      </a:prstGeom>
                      <a:noFill/>
                      <a:ln w="0">
                        <a:noFill/>
                      </a:ln>
                    </wps:spPr>
                    <wps:style>
                      <a:lnRef idx="0">
                        <a:scrgbClr r="0" g="0" b="0"/>
                      </a:lnRef>
                      <a:fillRef idx="0">
                        <a:scrgbClr r="0" g="0" b="0"/>
                      </a:fillRef>
                      <a:effectRef idx="0">
                        <a:scrgbClr r="0" g="0" b="0"/>
                      </a:effectRef>
                      <a:fontRef idx="minor"/>
                    </wps:style>
                    <wps:txbx>
                      <w:txbxContent>
                        <w:p w14:paraId="4A1AB954" w14:textId="77777777" w:rsidR="00CC5336" w:rsidRDefault="00CC5336">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PAGE</w:instrText>
                          </w:r>
                          <w:r>
                            <w:rPr>
                              <w:rFonts w:ascii="DaxCondensed" w:hAnsi="DaxCondensed"/>
                              <w:color w:val="000000"/>
                              <w:sz w:val="20"/>
                              <w:szCs w:val="20"/>
                            </w:rPr>
                            <w:fldChar w:fldCharType="separate"/>
                          </w:r>
                          <w:r w:rsidR="00AB2527">
                            <w:rPr>
                              <w:rFonts w:ascii="DaxCondensed" w:hAnsi="DaxCondensed"/>
                              <w:noProof/>
                              <w:color w:val="000000"/>
                              <w:sz w:val="20"/>
                              <w:szCs w:val="20"/>
                            </w:rPr>
                            <w:t>17</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NUMPAGES</w:instrText>
                          </w:r>
                          <w:r>
                            <w:rPr>
                              <w:rFonts w:ascii="DaxCondensed" w:hAnsi="DaxCondensed"/>
                              <w:color w:val="000000"/>
                              <w:sz w:val="20"/>
                              <w:szCs w:val="20"/>
                              <w:vertAlign w:val="subscript"/>
                            </w:rPr>
                            <w:fldChar w:fldCharType="separate"/>
                          </w:r>
                          <w:r w:rsidR="00AB2527">
                            <w:rPr>
                              <w:rFonts w:ascii="DaxCondensed" w:hAnsi="DaxCondensed"/>
                              <w:noProof/>
                              <w:color w:val="000000"/>
                              <w:sz w:val="20"/>
                              <w:szCs w:val="20"/>
                              <w:vertAlign w:val="subscript"/>
                            </w:rPr>
                            <w:t>17</w:t>
                          </w:r>
                          <w:r>
                            <w:rPr>
                              <w:rFonts w:ascii="DaxCondensed" w:hAnsi="DaxCondensed"/>
                              <w:color w:val="000000"/>
                              <w:sz w:val="20"/>
                              <w:szCs w:val="20"/>
                              <w:vertAlign w:val="subscript"/>
                            </w:rPr>
                            <w:fldChar w:fldCharType="end"/>
                          </w:r>
                        </w:p>
                      </w:txbxContent>
                    </wps:txbx>
                    <wps:bodyPr lIns="0" tIns="0" rIns="0" bIns="0" anchor="t" upright="1">
                      <a:noAutofit/>
                    </wps:bodyPr>
                  </wps:wsp>
                </a:graphicData>
              </a:graphic>
            </wp:anchor>
          </w:drawing>
        </mc:Choice>
        <mc:Fallback>
          <w:pict>
            <v:rect w14:anchorId="0C5F716B" id="Text Box 1" o:spid="_x0000_s1028" style="position:absolute;margin-left:523.35pt;margin-top:797.05pt;width:23.8pt;height:13pt;z-index:-5033163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" o:allowincell="f" filled="f" stroked="f" strokeweight="0">
              <v:textbox inset="0,0,0,0">
                <w:txbxContent>
                  <w:p w14:paraId="4A1AB954" w14:textId="77777777" w:rsidR="00CC5336" w:rsidRDefault="00CC5336">
                    <w:pPr>
                      <w:pStyle w:val="Contedodoquadro"/>
                      <w:spacing w:line="206" w:lineRule="exact"/>
                      <w:ind w:left="60"/>
                      <w:rPr>
                        <w:rFonts w:ascii="DaxCondensed" w:hAnsi="DaxCondensed"/>
                        <w:sz w:val="20"/>
                        <w:szCs w:val="20"/>
                      </w:rPr>
                    </w:pPr>
                    <w:r>
                      <w:rPr>
                        <w:rFonts w:ascii="DaxCondensed" w:hAnsi="DaxCondensed"/>
                        <w:color w:val="000000"/>
                        <w:sz w:val="20"/>
                        <w:szCs w:val="20"/>
                      </w:rPr>
                      <w:fldChar w:fldCharType="begin"/>
                    </w:r>
                    <w:r>
                      <w:rPr>
                        <w:rFonts w:ascii="DaxCondensed" w:hAnsi="DaxCondensed"/>
                        <w:color w:val="000000"/>
                        <w:sz w:val="20"/>
                        <w:szCs w:val="20"/>
                      </w:rPr>
                      <w:instrText>PAGE</w:instrText>
                    </w:r>
                    <w:r>
                      <w:rPr>
                        <w:rFonts w:ascii="DaxCondensed" w:hAnsi="DaxCondensed"/>
                        <w:color w:val="000000"/>
                        <w:sz w:val="20"/>
                        <w:szCs w:val="20"/>
                      </w:rPr>
                      <w:fldChar w:fldCharType="separate"/>
                    </w:r>
                    <w:r w:rsidR="00AB2527">
                      <w:rPr>
                        <w:rFonts w:ascii="DaxCondensed" w:hAnsi="DaxCondensed"/>
                        <w:noProof/>
                        <w:color w:val="000000"/>
                        <w:sz w:val="20"/>
                        <w:szCs w:val="20"/>
                      </w:rPr>
                      <w:t>17</w:t>
                    </w:r>
                    <w:r>
                      <w:rPr>
                        <w:rFonts w:ascii="DaxCondensed" w:hAnsi="DaxCondensed"/>
                        <w:color w:val="000000"/>
                        <w:sz w:val="20"/>
                        <w:szCs w:val="20"/>
                      </w:rPr>
                      <w:fldChar w:fldCharType="end"/>
                    </w:r>
                    <w:r>
                      <w:rPr>
                        <w:rFonts w:ascii="DaxCondensed" w:hAnsi="DaxCondensed"/>
                        <w:color w:val="000000"/>
                        <w:sz w:val="20"/>
                        <w:szCs w:val="20"/>
                      </w:rPr>
                      <w:t>/</w:t>
                    </w:r>
                    <w:r>
                      <w:rPr>
                        <w:rFonts w:ascii="DaxCondensed" w:hAnsi="DaxCondensed"/>
                        <w:color w:val="000000"/>
                        <w:sz w:val="20"/>
                        <w:szCs w:val="20"/>
                        <w:vertAlign w:val="subscript"/>
                      </w:rPr>
                      <w:fldChar w:fldCharType="begin"/>
                    </w:r>
                    <w:r>
                      <w:rPr>
                        <w:rFonts w:ascii="DaxCondensed" w:hAnsi="DaxCondensed"/>
                        <w:color w:val="000000"/>
                        <w:sz w:val="20"/>
                        <w:szCs w:val="20"/>
                        <w:vertAlign w:val="subscript"/>
                      </w:rPr>
                      <w:instrText>NUMPAGES</w:instrText>
                    </w:r>
                    <w:r>
                      <w:rPr>
                        <w:rFonts w:ascii="DaxCondensed" w:hAnsi="DaxCondensed"/>
                        <w:color w:val="000000"/>
                        <w:sz w:val="20"/>
                        <w:szCs w:val="20"/>
                        <w:vertAlign w:val="subscript"/>
                      </w:rPr>
                      <w:fldChar w:fldCharType="separate"/>
                    </w:r>
                    <w:r w:rsidR="00AB2527">
                      <w:rPr>
                        <w:rFonts w:ascii="DaxCondensed" w:hAnsi="DaxCondensed"/>
                        <w:noProof/>
                        <w:color w:val="000000"/>
                        <w:sz w:val="20"/>
                        <w:szCs w:val="20"/>
                        <w:vertAlign w:val="subscript"/>
                      </w:rPr>
                      <w:t>17</w:t>
                    </w:r>
                    <w:r>
                      <w:rPr>
                        <w:rFonts w:ascii="DaxCondensed" w:hAnsi="DaxCondensed"/>
                        <w:color w:val="000000"/>
                        <w:sz w:val="20"/>
                        <w:szCs w:val="20"/>
                        <w:vertAlign w:val="subscript"/>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1321" w14:textId="77777777" w:rsidR="00101625" w:rsidRDefault="00101625">
      <w:r>
        <w:separator/>
      </w:r>
    </w:p>
  </w:footnote>
  <w:footnote w:type="continuationSeparator" w:id="0">
    <w:p w14:paraId="45F7C76A" w14:textId="77777777" w:rsidR="00101625" w:rsidRDefault="0010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8BA4" w14:textId="77777777" w:rsidR="00CC5336" w:rsidRDefault="00CC5336">
    <w:pPr>
      <w:pStyle w:val="Corpodetexto"/>
      <w:spacing w:line="0" w:lineRule="atLeast"/>
    </w:pPr>
    <w:r>
      <w:rPr>
        <w:noProof/>
        <w:lang w:val="pt-BR" w:eastAsia="pt-BR"/>
      </w:rPr>
      <mc:AlternateContent>
        <mc:Choice Requires="wps">
          <w:drawing>
            <wp:anchor distT="0" distB="0" distL="0" distR="0" simplePos="0" relativeHeight="45" behindDoc="1" locked="0" layoutInCell="0" allowOverlap="1" wp14:anchorId="28D0521A" wp14:editId="5AEA714E">
              <wp:simplePos x="0" y="0"/>
              <wp:positionH relativeFrom="margin">
                <wp:posOffset>2204720</wp:posOffset>
              </wp:positionH>
              <wp:positionV relativeFrom="page">
                <wp:posOffset>774700</wp:posOffset>
              </wp:positionV>
              <wp:extent cx="3542665" cy="170180"/>
              <wp:effectExtent l="0" t="0" r="5715" b="5715"/>
              <wp:wrapNone/>
              <wp:docPr id="1" name="Text Box 3"/>
              <wp:cNvGraphicFramePr/>
              <a:graphic xmlns:a="http://schemas.openxmlformats.org/drawingml/2006/main">
                <a:graphicData uri="http://schemas.microsoft.com/office/word/2010/wordprocessingShape">
                  <wps:wsp>
                    <wps:cNvSpPr/>
                    <wps:spPr>
                      <a:xfrm>
                        <a:off x="0" y="0"/>
                        <a:ext cx="3542040" cy="169560"/>
                      </a:xfrm>
                      <a:prstGeom prst="rect">
                        <a:avLst/>
                      </a:prstGeom>
                      <a:noFill/>
                      <a:ln w="0">
                        <a:noFill/>
                      </a:ln>
                    </wps:spPr>
                    <wps:style>
                      <a:lnRef idx="0">
                        <a:scrgbClr r="0" g="0" b="0"/>
                      </a:lnRef>
                      <a:fillRef idx="0">
                        <a:scrgbClr r="0" g="0" b="0"/>
                      </a:fillRef>
                      <a:effectRef idx="0">
                        <a:scrgbClr r="0" g="0" b="0"/>
                      </a:effectRef>
                      <a:fontRef idx="minor"/>
                    </wps:style>
                    <wps:txbx>
                      <w:txbxContent>
                        <w:p w14:paraId="3813A75F" w14:textId="77777777" w:rsidR="00CC5336" w:rsidRDefault="00CC5336">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Exercício Profissional</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CEP-CAU/PR</w:t>
                          </w:r>
                        </w:p>
                      </w:txbxContent>
                    </wps:txbx>
                    <wps:bodyPr lIns="0" tIns="0" rIns="0" bIns="0" anchor="t" upright="1">
                      <a:noAutofit/>
                    </wps:bodyPr>
                  </wps:wsp>
                </a:graphicData>
              </a:graphic>
            </wp:anchor>
          </w:drawing>
        </mc:Choice>
        <mc:Fallback>
          <w:pict>
            <v:rect w14:anchorId="28D0521A" id="Text Box 3" o:spid="_x0000_s1026" style="position:absolute;margin-left:173.6pt;margin-top:61pt;width:278.95pt;height:13.4pt;z-index:-503316435;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" o:allowincell="f" filled="f" stroked="f" strokeweight="0">
              <v:textbox inset="0,0,0,0">
                <w:txbxContent>
                  <w:p w14:paraId="3813A75F" w14:textId="77777777" w:rsidR="00CC5336" w:rsidRDefault="00CC5336">
                    <w:pPr>
                      <w:pStyle w:val="Contedodoquadro"/>
                      <w:spacing w:line="203" w:lineRule="exact"/>
                      <w:ind w:left="20"/>
                      <w:rPr>
                        <w:rFonts w:ascii="DaxCondensed" w:hAnsi="DaxCondensed"/>
                        <w:sz w:val="20"/>
                        <w:szCs w:val="24"/>
                      </w:rPr>
                    </w:pPr>
                    <w:r>
                      <w:rPr>
                        <w:rFonts w:ascii="DaxCondensed" w:hAnsi="DaxCondensed"/>
                        <w:color w:val="006666"/>
                        <w:sz w:val="20"/>
                        <w:szCs w:val="24"/>
                      </w:rPr>
                      <w:t>Comissão</w:t>
                    </w:r>
                    <w:r>
                      <w:rPr>
                        <w:rFonts w:ascii="DaxCondensed" w:hAnsi="DaxCondensed"/>
                        <w:color w:val="006666"/>
                        <w:spacing w:val="-2"/>
                        <w:sz w:val="20"/>
                        <w:szCs w:val="24"/>
                      </w:rPr>
                      <w:t xml:space="preserve"> </w:t>
                    </w:r>
                    <w:r>
                      <w:rPr>
                        <w:rFonts w:ascii="DaxCondensed" w:hAnsi="DaxCondensed"/>
                        <w:color w:val="006666"/>
                        <w:sz w:val="20"/>
                        <w:szCs w:val="24"/>
                      </w:rPr>
                      <w:t>de</w:t>
                    </w:r>
                    <w:r>
                      <w:rPr>
                        <w:rFonts w:ascii="DaxCondensed" w:hAnsi="DaxCondensed"/>
                        <w:color w:val="006666"/>
                        <w:spacing w:val="-3"/>
                        <w:sz w:val="20"/>
                        <w:szCs w:val="24"/>
                      </w:rPr>
                      <w:t xml:space="preserve"> Exercício Profissional</w:t>
                    </w:r>
                    <w:r>
                      <w:rPr>
                        <w:rFonts w:ascii="DaxCondensed" w:hAnsi="DaxCondensed"/>
                        <w:color w:val="006666"/>
                        <w:spacing w:val="-2"/>
                        <w:sz w:val="20"/>
                        <w:szCs w:val="24"/>
                      </w:rPr>
                      <w:t xml:space="preserve"> </w:t>
                    </w:r>
                    <w:r>
                      <w:rPr>
                        <w:rFonts w:ascii="DaxCondensed" w:hAnsi="DaxCondensed"/>
                        <w:color w:val="006666"/>
                        <w:sz w:val="20"/>
                        <w:szCs w:val="24"/>
                      </w:rPr>
                      <w:t>•</w:t>
                    </w:r>
                    <w:r>
                      <w:rPr>
                        <w:rFonts w:ascii="DaxCondensed" w:hAnsi="DaxCondensed"/>
                        <w:color w:val="006666"/>
                        <w:spacing w:val="1"/>
                        <w:sz w:val="20"/>
                        <w:szCs w:val="24"/>
                      </w:rPr>
                      <w:t xml:space="preserve"> </w:t>
                    </w:r>
                    <w:r>
                      <w:rPr>
                        <w:rFonts w:ascii="DaxCondensed" w:hAnsi="DaxCondensed"/>
                        <w:color w:val="006666"/>
                        <w:sz w:val="20"/>
                        <w:szCs w:val="24"/>
                      </w:rPr>
                      <w:t>CEP-CAU/PR</w:t>
                    </w:r>
                  </w:p>
                </w:txbxContent>
              </v:textbox>
              <w10:wrap anchorx="margin" anchory="page"/>
            </v:rect>
          </w:pict>
        </mc:Fallback>
      </mc:AlternateContent>
    </w:r>
    <w:r>
      <w:rPr>
        <w:noProof/>
        <w:lang w:val="pt-BR" w:eastAsia="pt-BR"/>
      </w:rPr>
      <w:drawing>
        <wp:anchor distT="0" distB="0" distL="0" distR="0" simplePos="0" relativeHeight="16" behindDoc="1" locked="0" layoutInCell="0" allowOverlap="1" wp14:anchorId="6F09B093" wp14:editId="61C7DF2D">
          <wp:simplePos x="0" y="0"/>
          <wp:positionH relativeFrom="page">
            <wp:posOffset>427990</wp:posOffset>
          </wp:positionH>
          <wp:positionV relativeFrom="page">
            <wp:posOffset>278765</wp:posOffset>
          </wp:positionV>
          <wp:extent cx="5400040" cy="63055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04B"/>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307A6E"/>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33310F"/>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442192"/>
    <w:multiLevelType w:val="hybridMultilevel"/>
    <w:tmpl w:val="6ACEDDD6"/>
    <w:lvl w:ilvl="0" w:tplc="19A2DEE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722BC8"/>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BF4107"/>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FB4037"/>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44493F"/>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0693DB2"/>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0DD0F32"/>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5A8149F"/>
    <w:multiLevelType w:val="hybridMultilevel"/>
    <w:tmpl w:val="4BC2C712"/>
    <w:lvl w:ilvl="0" w:tplc="A694240A">
      <w:start w:val="1"/>
      <w:numFmt w:val="decimal"/>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17B94DDF"/>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AE321DE"/>
    <w:multiLevelType w:val="multilevel"/>
    <w:tmpl w:val="DB32D01E"/>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rPr>
        <w:b/>
        <w:bCs/>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1C4008EB"/>
    <w:multiLevelType w:val="hybridMultilevel"/>
    <w:tmpl w:val="A0FA15CA"/>
    <w:lvl w:ilvl="0" w:tplc="3CC229F2">
      <w:start w:val="1"/>
      <w:numFmt w:val="decimal"/>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20C84A6D"/>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1561421"/>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3897535"/>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4BA3E70"/>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BB32887"/>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D887177"/>
    <w:multiLevelType w:val="hybridMultilevel"/>
    <w:tmpl w:val="38DCA8D4"/>
    <w:lvl w:ilvl="0" w:tplc="5F6AC03C">
      <w:start w:val="1"/>
      <w:numFmt w:val="decimal"/>
      <w:lvlText w:val="%1)"/>
      <w:lvlJc w:val="left"/>
      <w:pPr>
        <w:ind w:left="905" w:hanging="360"/>
      </w:pPr>
      <w:rPr>
        <w:b/>
      </w:rPr>
    </w:lvl>
    <w:lvl w:ilvl="1" w:tplc="04160019" w:tentative="1">
      <w:start w:val="1"/>
      <w:numFmt w:val="lowerLetter"/>
      <w:lvlText w:val="%2."/>
      <w:lvlJc w:val="left"/>
      <w:pPr>
        <w:ind w:left="1625" w:hanging="360"/>
      </w:pPr>
    </w:lvl>
    <w:lvl w:ilvl="2" w:tplc="0416001B" w:tentative="1">
      <w:start w:val="1"/>
      <w:numFmt w:val="lowerRoman"/>
      <w:lvlText w:val="%3."/>
      <w:lvlJc w:val="right"/>
      <w:pPr>
        <w:ind w:left="2345" w:hanging="180"/>
      </w:pPr>
    </w:lvl>
    <w:lvl w:ilvl="3" w:tplc="0416000F" w:tentative="1">
      <w:start w:val="1"/>
      <w:numFmt w:val="decimal"/>
      <w:lvlText w:val="%4."/>
      <w:lvlJc w:val="left"/>
      <w:pPr>
        <w:ind w:left="3065" w:hanging="360"/>
      </w:pPr>
    </w:lvl>
    <w:lvl w:ilvl="4" w:tplc="04160019" w:tentative="1">
      <w:start w:val="1"/>
      <w:numFmt w:val="lowerLetter"/>
      <w:lvlText w:val="%5."/>
      <w:lvlJc w:val="left"/>
      <w:pPr>
        <w:ind w:left="3785" w:hanging="360"/>
      </w:pPr>
    </w:lvl>
    <w:lvl w:ilvl="5" w:tplc="0416001B" w:tentative="1">
      <w:start w:val="1"/>
      <w:numFmt w:val="lowerRoman"/>
      <w:lvlText w:val="%6."/>
      <w:lvlJc w:val="right"/>
      <w:pPr>
        <w:ind w:left="4505" w:hanging="180"/>
      </w:pPr>
    </w:lvl>
    <w:lvl w:ilvl="6" w:tplc="0416000F" w:tentative="1">
      <w:start w:val="1"/>
      <w:numFmt w:val="decimal"/>
      <w:lvlText w:val="%7."/>
      <w:lvlJc w:val="left"/>
      <w:pPr>
        <w:ind w:left="5225" w:hanging="360"/>
      </w:pPr>
    </w:lvl>
    <w:lvl w:ilvl="7" w:tplc="04160019" w:tentative="1">
      <w:start w:val="1"/>
      <w:numFmt w:val="lowerLetter"/>
      <w:lvlText w:val="%8."/>
      <w:lvlJc w:val="left"/>
      <w:pPr>
        <w:ind w:left="5945" w:hanging="360"/>
      </w:pPr>
    </w:lvl>
    <w:lvl w:ilvl="8" w:tplc="0416001B" w:tentative="1">
      <w:start w:val="1"/>
      <w:numFmt w:val="lowerRoman"/>
      <w:lvlText w:val="%9."/>
      <w:lvlJc w:val="right"/>
      <w:pPr>
        <w:ind w:left="6665" w:hanging="180"/>
      </w:pPr>
    </w:lvl>
  </w:abstractNum>
  <w:abstractNum w:abstractNumId="20" w15:restartNumberingAfterBreak="0">
    <w:nsid w:val="2E681394"/>
    <w:multiLevelType w:val="multilevel"/>
    <w:tmpl w:val="B7608FB0"/>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334E710F"/>
    <w:multiLevelType w:val="multilevel"/>
    <w:tmpl w:val="393C3EA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61F783D"/>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7642CEA"/>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432B85"/>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86D7BD7"/>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9233F1A"/>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A2C658A"/>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B0A21F4"/>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B130B6F"/>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FFD11FC"/>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16F748B"/>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2881DA0"/>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59D5412"/>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8A22B01"/>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E9B55B5"/>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4E108FC"/>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B9C4B5B"/>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D02664B"/>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1D151AC"/>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4240806"/>
    <w:multiLevelType w:val="multilevel"/>
    <w:tmpl w:val="ECF4D2D6"/>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66882FD9"/>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8154601"/>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6BAD08DF"/>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CD91BA7"/>
    <w:multiLevelType w:val="multilevel"/>
    <w:tmpl w:val="3CF84D3A"/>
    <w:lvl w:ilvl="0">
      <w:start w:val="1"/>
      <w:numFmt w:val="decimal"/>
      <w:lvlText w:val="%1)"/>
      <w:lvlJc w:val="left"/>
      <w:pPr>
        <w:tabs>
          <w:tab w:val="num" w:pos="501"/>
        </w:tabs>
        <w:ind w:left="501" w:hanging="360"/>
      </w:pPr>
      <w:rPr>
        <w:b/>
        <w:bCs/>
      </w:rPr>
    </w:lvl>
    <w:lvl w:ilvl="1">
      <w:start w:val="1"/>
      <w:numFmt w:val="decimal"/>
      <w:lvlText w:val="%2)"/>
      <w:lvlJc w:val="left"/>
      <w:pPr>
        <w:tabs>
          <w:tab w:val="num" w:pos="861"/>
        </w:tabs>
        <w:ind w:left="861" w:hanging="360"/>
      </w:pPr>
    </w:lvl>
    <w:lvl w:ilvl="2">
      <w:start w:val="1"/>
      <w:numFmt w:val="decimal"/>
      <w:lvlText w:val="%3)"/>
      <w:lvlJc w:val="left"/>
      <w:pPr>
        <w:tabs>
          <w:tab w:val="num" w:pos="1221"/>
        </w:tabs>
        <w:ind w:left="1221" w:hanging="360"/>
      </w:pPr>
    </w:lvl>
    <w:lvl w:ilvl="3">
      <w:start w:val="1"/>
      <w:numFmt w:val="decimal"/>
      <w:lvlText w:val="%4)"/>
      <w:lvlJc w:val="left"/>
      <w:pPr>
        <w:tabs>
          <w:tab w:val="num" w:pos="1581"/>
        </w:tabs>
        <w:ind w:left="1581" w:hanging="360"/>
      </w:pPr>
    </w:lvl>
    <w:lvl w:ilvl="4">
      <w:start w:val="1"/>
      <w:numFmt w:val="decimal"/>
      <w:lvlText w:val="%5)"/>
      <w:lvlJc w:val="left"/>
      <w:pPr>
        <w:tabs>
          <w:tab w:val="num" w:pos="1941"/>
        </w:tabs>
        <w:ind w:left="1941" w:hanging="360"/>
      </w:pPr>
    </w:lvl>
    <w:lvl w:ilvl="5">
      <w:start w:val="1"/>
      <w:numFmt w:val="decimal"/>
      <w:lvlText w:val="%6)"/>
      <w:lvlJc w:val="left"/>
      <w:pPr>
        <w:tabs>
          <w:tab w:val="num" w:pos="2301"/>
        </w:tabs>
        <w:ind w:left="2301" w:hanging="360"/>
      </w:pPr>
    </w:lvl>
    <w:lvl w:ilvl="6">
      <w:start w:val="1"/>
      <w:numFmt w:val="decimal"/>
      <w:lvlText w:val="%7)"/>
      <w:lvlJc w:val="left"/>
      <w:pPr>
        <w:tabs>
          <w:tab w:val="num" w:pos="2661"/>
        </w:tabs>
        <w:ind w:left="2661" w:hanging="360"/>
      </w:pPr>
    </w:lvl>
    <w:lvl w:ilvl="7">
      <w:start w:val="1"/>
      <w:numFmt w:val="decimal"/>
      <w:lvlText w:val="%8)"/>
      <w:lvlJc w:val="left"/>
      <w:pPr>
        <w:tabs>
          <w:tab w:val="num" w:pos="3021"/>
        </w:tabs>
        <w:ind w:left="3021" w:hanging="360"/>
      </w:pPr>
    </w:lvl>
    <w:lvl w:ilvl="8">
      <w:start w:val="1"/>
      <w:numFmt w:val="decimal"/>
      <w:lvlText w:val="%9)"/>
      <w:lvlJc w:val="left"/>
      <w:pPr>
        <w:tabs>
          <w:tab w:val="num" w:pos="3381"/>
        </w:tabs>
        <w:ind w:left="3381" w:hanging="360"/>
      </w:pPr>
    </w:lvl>
  </w:abstractNum>
  <w:abstractNum w:abstractNumId="45" w15:restartNumberingAfterBreak="0">
    <w:nsid w:val="6DA23CCF"/>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DC746A3"/>
    <w:multiLevelType w:val="multilevel"/>
    <w:tmpl w:val="5C1AD9C0"/>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720169AE"/>
    <w:multiLevelType w:val="multilevel"/>
    <w:tmpl w:val="8C18D97A"/>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DBA167B"/>
    <w:multiLevelType w:val="hybridMultilevel"/>
    <w:tmpl w:val="6ACEDDD6"/>
    <w:lvl w:ilvl="0" w:tplc="19A2DEE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86445575">
    <w:abstractNumId w:val="40"/>
  </w:num>
  <w:num w:numId="2" w16cid:durableId="494955559">
    <w:abstractNumId w:val="46"/>
  </w:num>
  <w:num w:numId="3" w16cid:durableId="443119197">
    <w:abstractNumId w:val="20"/>
  </w:num>
  <w:num w:numId="4" w16cid:durableId="329406063">
    <w:abstractNumId w:val="12"/>
  </w:num>
  <w:num w:numId="5" w16cid:durableId="224492550">
    <w:abstractNumId w:val="27"/>
  </w:num>
  <w:num w:numId="6" w16cid:durableId="1756974470">
    <w:abstractNumId w:val="32"/>
  </w:num>
  <w:num w:numId="7" w16cid:durableId="1299646155">
    <w:abstractNumId w:val="2"/>
  </w:num>
  <w:num w:numId="8" w16cid:durableId="1167673567">
    <w:abstractNumId w:val="31"/>
  </w:num>
  <w:num w:numId="9" w16cid:durableId="687871440">
    <w:abstractNumId w:val="13"/>
  </w:num>
  <w:num w:numId="10" w16cid:durableId="1611744032">
    <w:abstractNumId w:val="18"/>
  </w:num>
  <w:num w:numId="11" w16cid:durableId="479658266">
    <w:abstractNumId w:val="33"/>
  </w:num>
  <w:num w:numId="12" w16cid:durableId="1481075684">
    <w:abstractNumId w:val="29"/>
  </w:num>
  <w:num w:numId="13" w16cid:durableId="1578058466">
    <w:abstractNumId w:val="19"/>
  </w:num>
  <w:num w:numId="14" w16cid:durableId="694695812">
    <w:abstractNumId w:val="44"/>
  </w:num>
  <w:num w:numId="15" w16cid:durableId="2074231810">
    <w:abstractNumId w:val="3"/>
  </w:num>
  <w:num w:numId="16" w16cid:durableId="209463536">
    <w:abstractNumId w:val="48"/>
  </w:num>
  <w:num w:numId="17" w16cid:durableId="453523949">
    <w:abstractNumId w:val="16"/>
  </w:num>
  <w:num w:numId="18" w16cid:durableId="561713574">
    <w:abstractNumId w:val="24"/>
  </w:num>
  <w:num w:numId="19" w16cid:durableId="1705867870">
    <w:abstractNumId w:val="14"/>
  </w:num>
  <w:num w:numId="20" w16cid:durableId="2131972070">
    <w:abstractNumId w:val="4"/>
  </w:num>
  <w:num w:numId="21" w16cid:durableId="1346596975">
    <w:abstractNumId w:val="1"/>
  </w:num>
  <w:num w:numId="22" w16cid:durableId="370345955">
    <w:abstractNumId w:val="22"/>
  </w:num>
  <w:num w:numId="23" w16cid:durableId="1074013592">
    <w:abstractNumId w:val="37"/>
  </w:num>
  <w:num w:numId="24" w16cid:durableId="1388914076">
    <w:abstractNumId w:val="43"/>
  </w:num>
  <w:num w:numId="25" w16cid:durableId="581567568">
    <w:abstractNumId w:val="30"/>
  </w:num>
  <w:num w:numId="26" w16cid:durableId="1419063404">
    <w:abstractNumId w:val="36"/>
  </w:num>
  <w:num w:numId="27" w16cid:durableId="910432278">
    <w:abstractNumId w:val="15"/>
  </w:num>
  <w:num w:numId="28" w16cid:durableId="785545369">
    <w:abstractNumId w:val="7"/>
  </w:num>
  <w:num w:numId="29" w16cid:durableId="753473564">
    <w:abstractNumId w:val="28"/>
  </w:num>
  <w:num w:numId="30" w16cid:durableId="952634309">
    <w:abstractNumId w:val="41"/>
  </w:num>
  <w:num w:numId="31" w16cid:durableId="139349574">
    <w:abstractNumId w:val="34"/>
  </w:num>
  <w:num w:numId="32" w16cid:durableId="217398142">
    <w:abstractNumId w:val="42"/>
  </w:num>
  <w:num w:numId="33" w16cid:durableId="955211372">
    <w:abstractNumId w:val="17"/>
  </w:num>
  <w:num w:numId="34" w16cid:durableId="93913369">
    <w:abstractNumId w:val="25"/>
  </w:num>
  <w:num w:numId="35" w16cid:durableId="522521747">
    <w:abstractNumId w:val="47"/>
  </w:num>
  <w:num w:numId="36" w16cid:durableId="556933936">
    <w:abstractNumId w:val="5"/>
  </w:num>
  <w:num w:numId="37" w16cid:durableId="825708354">
    <w:abstractNumId w:val="11"/>
  </w:num>
  <w:num w:numId="38" w16cid:durableId="1071660833">
    <w:abstractNumId w:val="10"/>
  </w:num>
  <w:num w:numId="39" w16cid:durableId="262349542">
    <w:abstractNumId w:val="21"/>
  </w:num>
  <w:num w:numId="40" w16cid:durableId="1235704905">
    <w:abstractNumId w:val="39"/>
  </w:num>
  <w:num w:numId="41" w16cid:durableId="938148349">
    <w:abstractNumId w:val="6"/>
  </w:num>
  <w:num w:numId="42" w16cid:durableId="434642681">
    <w:abstractNumId w:val="45"/>
  </w:num>
  <w:num w:numId="43" w16cid:durableId="1333489236">
    <w:abstractNumId w:val="35"/>
  </w:num>
  <w:num w:numId="44" w16cid:durableId="1762986588">
    <w:abstractNumId w:val="38"/>
  </w:num>
  <w:num w:numId="45" w16cid:durableId="568730400">
    <w:abstractNumId w:val="23"/>
  </w:num>
  <w:num w:numId="46" w16cid:durableId="26221673">
    <w:abstractNumId w:val="9"/>
  </w:num>
  <w:num w:numId="47" w16cid:durableId="1106727019">
    <w:abstractNumId w:val="8"/>
  </w:num>
  <w:num w:numId="48" w16cid:durableId="1962180425">
    <w:abstractNumId w:val="0"/>
  </w:num>
  <w:num w:numId="49" w16cid:durableId="801730469">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4CB"/>
    <w:rsid w:val="00003E5B"/>
    <w:rsid w:val="00007A0A"/>
    <w:rsid w:val="00023536"/>
    <w:rsid w:val="00024DE8"/>
    <w:rsid w:val="00031FD4"/>
    <w:rsid w:val="000332FF"/>
    <w:rsid w:val="00043C02"/>
    <w:rsid w:val="000477C2"/>
    <w:rsid w:val="0005590D"/>
    <w:rsid w:val="00056E6C"/>
    <w:rsid w:val="00062929"/>
    <w:rsid w:val="00077699"/>
    <w:rsid w:val="00080D68"/>
    <w:rsid w:val="00080EA2"/>
    <w:rsid w:val="00084CB3"/>
    <w:rsid w:val="00090129"/>
    <w:rsid w:val="00090BFA"/>
    <w:rsid w:val="00091C1E"/>
    <w:rsid w:val="0009508E"/>
    <w:rsid w:val="0009706D"/>
    <w:rsid w:val="000A2D02"/>
    <w:rsid w:val="000A5DEE"/>
    <w:rsid w:val="000A68BD"/>
    <w:rsid w:val="000B0861"/>
    <w:rsid w:val="000B0E8A"/>
    <w:rsid w:val="000B7297"/>
    <w:rsid w:val="000C265B"/>
    <w:rsid w:val="000C35C9"/>
    <w:rsid w:val="000C638F"/>
    <w:rsid w:val="000C7C49"/>
    <w:rsid w:val="000D1268"/>
    <w:rsid w:val="000F12A9"/>
    <w:rsid w:val="000F5B66"/>
    <w:rsid w:val="00101625"/>
    <w:rsid w:val="001022B3"/>
    <w:rsid w:val="00110256"/>
    <w:rsid w:val="00115202"/>
    <w:rsid w:val="0012094B"/>
    <w:rsid w:val="0012297D"/>
    <w:rsid w:val="0012666B"/>
    <w:rsid w:val="00127104"/>
    <w:rsid w:val="00127CF1"/>
    <w:rsid w:val="001349E7"/>
    <w:rsid w:val="001462DE"/>
    <w:rsid w:val="00156472"/>
    <w:rsid w:val="001605A3"/>
    <w:rsid w:val="00161EA4"/>
    <w:rsid w:val="00164568"/>
    <w:rsid w:val="00167E63"/>
    <w:rsid w:val="001711B2"/>
    <w:rsid w:val="0018037E"/>
    <w:rsid w:val="00184382"/>
    <w:rsid w:val="001A196D"/>
    <w:rsid w:val="001A1EF4"/>
    <w:rsid w:val="001A251B"/>
    <w:rsid w:val="001A5160"/>
    <w:rsid w:val="001B0033"/>
    <w:rsid w:val="001B0C34"/>
    <w:rsid w:val="001B4310"/>
    <w:rsid w:val="001D025D"/>
    <w:rsid w:val="001E0504"/>
    <w:rsid w:val="001E12BF"/>
    <w:rsid w:val="001E3BB6"/>
    <w:rsid w:val="001E400E"/>
    <w:rsid w:val="001E6F34"/>
    <w:rsid w:val="001F3B52"/>
    <w:rsid w:val="001F3E13"/>
    <w:rsid w:val="00200216"/>
    <w:rsid w:val="002056B1"/>
    <w:rsid w:val="00206542"/>
    <w:rsid w:val="00207F51"/>
    <w:rsid w:val="0021323D"/>
    <w:rsid w:val="00213AFA"/>
    <w:rsid w:val="00221639"/>
    <w:rsid w:val="00221763"/>
    <w:rsid w:val="0022237D"/>
    <w:rsid w:val="002458C5"/>
    <w:rsid w:val="0024641D"/>
    <w:rsid w:val="002470EF"/>
    <w:rsid w:val="00260914"/>
    <w:rsid w:val="00262D1B"/>
    <w:rsid w:val="002633D4"/>
    <w:rsid w:val="002675F2"/>
    <w:rsid w:val="00275F41"/>
    <w:rsid w:val="002778C8"/>
    <w:rsid w:val="00290F00"/>
    <w:rsid w:val="0029789F"/>
    <w:rsid w:val="002A25F1"/>
    <w:rsid w:val="002A3734"/>
    <w:rsid w:val="002B020B"/>
    <w:rsid w:val="002B3A07"/>
    <w:rsid w:val="002B6360"/>
    <w:rsid w:val="002C2CC5"/>
    <w:rsid w:val="002C38A9"/>
    <w:rsid w:val="002C7A80"/>
    <w:rsid w:val="002D19BF"/>
    <w:rsid w:val="002D2D84"/>
    <w:rsid w:val="002D60BF"/>
    <w:rsid w:val="002E1D1D"/>
    <w:rsid w:val="002E329D"/>
    <w:rsid w:val="002F2D42"/>
    <w:rsid w:val="002F36D8"/>
    <w:rsid w:val="00327931"/>
    <w:rsid w:val="00331B25"/>
    <w:rsid w:val="00336BC7"/>
    <w:rsid w:val="00340C2E"/>
    <w:rsid w:val="003455E2"/>
    <w:rsid w:val="00353E26"/>
    <w:rsid w:val="00355A5C"/>
    <w:rsid w:val="00357FE5"/>
    <w:rsid w:val="00362214"/>
    <w:rsid w:val="003643D4"/>
    <w:rsid w:val="00372FFB"/>
    <w:rsid w:val="00374E72"/>
    <w:rsid w:val="003763B0"/>
    <w:rsid w:val="00380B83"/>
    <w:rsid w:val="00386409"/>
    <w:rsid w:val="0039018A"/>
    <w:rsid w:val="00394382"/>
    <w:rsid w:val="003A1810"/>
    <w:rsid w:val="003A1A27"/>
    <w:rsid w:val="003A7B90"/>
    <w:rsid w:val="003B17F7"/>
    <w:rsid w:val="003C068B"/>
    <w:rsid w:val="003C1D37"/>
    <w:rsid w:val="003D294A"/>
    <w:rsid w:val="003F48CA"/>
    <w:rsid w:val="003F5E7F"/>
    <w:rsid w:val="003F5EA0"/>
    <w:rsid w:val="003F783B"/>
    <w:rsid w:val="004019AD"/>
    <w:rsid w:val="00404183"/>
    <w:rsid w:val="004137DF"/>
    <w:rsid w:val="004203C5"/>
    <w:rsid w:val="0042219A"/>
    <w:rsid w:val="00430F1E"/>
    <w:rsid w:val="004313B4"/>
    <w:rsid w:val="004452BF"/>
    <w:rsid w:val="004453C1"/>
    <w:rsid w:val="004504AD"/>
    <w:rsid w:val="004505DF"/>
    <w:rsid w:val="00462116"/>
    <w:rsid w:val="00462A15"/>
    <w:rsid w:val="00463171"/>
    <w:rsid w:val="004646EC"/>
    <w:rsid w:val="00465565"/>
    <w:rsid w:val="004707BC"/>
    <w:rsid w:val="00471F07"/>
    <w:rsid w:val="00475E50"/>
    <w:rsid w:val="00482E9A"/>
    <w:rsid w:val="0048496D"/>
    <w:rsid w:val="00497583"/>
    <w:rsid w:val="004A1E92"/>
    <w:rsid w:val="004B0531"/>
    <w:rsid w:val="004B09CE"/>
    <w:rsid w:val="004B4C6C"/>
    <w:rsid w:val="004B64B1"/>
    <w:rsid w:val="004B7366"/>
    <w:rsid w:val="004B7A94"/>
    <w:rsid w:val="004D2F6F"/>
    <w:rsid w:val="004E1C4F"/>
    <w:rsid w:val="004E3750"/>
    <w:rsid w:val="004F177D"/>
    <w:rsid w:val="00505256"/>
    <w:rsid w:val="00505723"/>
    <w:rsid w:val="00515A02"/>
    <w:rsid w:val="0052714E"/>
    <w:rsid w:val="0053291F"/>
    <w:rsid w:val="00535BBD"/>
    <w:rsid w:val="00553A84"/>
    <w:rsid w:val="00557502"/>
    <w:rsid w:val="005579F4"/>
    <w:rsid w:val="00583F3C"/>
    <w:rsid w:val="005957B6"/>
    <w:rsid w:val="005A4696"/>
    <w:rsid w:val="005A4D4E"/>
    <w:rsid w:val="005A638C"/>
    <w:rsid w:val="005A7124"/>
    <w:rsid w:val="005C07FA"/>
    <w:rsid w:val="005C0C75"/>
    <w:rsid w:val="005C6B9F"/>
    <w:rsid w:val="005D3193"/>
    <w:rsid w:val="005E43C3"/>
    <w:rsid w:val="005E484D"/>
    <w:rsid w:val="005E61E3"/>
    <w:rsid w:val="005E6AD4"/>
    <w:rsid w:val="00600D5F"/>
    <w:rsid w:val="006033EF"/>
    <w:rsid w:val="00603B38"/>
    <w:rsid w:val="006044F3"/>
    <w:rsid w:val="00604F86"/>
    <w:rsid w:val="006167CB"/>
    <w:rsid w:val="0061735B"/>
    <w:rsid w:val="006251BC"/>
    <w:rsid w:val="006269B4"/>
    <w:rsid w:val="0062701C"/>
    <w:rsid w:val="00627476"/>
    <w:rsid w:val="006347C2"/>
    <w:rsid w:val="00644F89"/>
    <w:rsid w:val="006472DF"/>
    <w:rsid w:val="00653963"/>
    <w:rsid w:val="006700B3"/>
    <w:rsid w:val="00677808"/>
    <w:rsid w:val="006805E3"/>
    <w:rsid w:val="00682896"/>
    <w:rsid w:val="00694157"/>
    <w:rsid w:val="006A464E"/>
    <w:rsid w:val="006B3AF8"/>
    <w:rsid w:val="006B4D65"/>
    <w:rsid w:val="006B6A9F"/>
    <w:rsid w:val="006B7689"/>
    <w:rsid w:val="006B7B2D"/>
    <w:rsid w:val="006C0182"/>
    <w:rsid w:val="006C0B60"/>
    <w:rsid w:val="006C0C0E"/>
    <w:rsid w:val="006C130C"/>
    <w:rsid w:val="006D19DF"/>
    <w:rsid w:val="006D26CB"/>
    <w:rsid w:val="006D5FE2"/>
    <w:rsid w:val="006E3E07"/>
    <w:rsid w:val="006E5A90"/>
    <w:rsid w:val="006F04A4"/>
    <w:rsid w:val="006F6B45"/>
    <w:rsid w:val="006F72B7"/>
    <w:rsid w:val="00700C84"/>
    <w:rsid w:val="007045CC"/>
    <w:rsid w:val="007108C8"/>
    <w:rsid w:val="00714051"/>
    <w:rsid w:val="0071411F"/>
    <w:rsid w:val="00715F04"/>
    <w:rsid w:val="00716CE6"/>
    <w:rsid w:val="00724F56"/>
    <w:rsid w:val="00727FBD"/>
    <w:rsid w:val="007326CF"/>
    <w:rsid w:val="00736900"/>
    <w:rsid w:val="007423C8"/>
    <w:rsid w:val="00746C9B"/>
    <w:rsid w:val="007518A0"/>
    <w:rsid w:val="00752F78"/>
    <w:rsid w:val="007571BA"/>
    <w:rsid w:val="007603B5"/>
    <w:rsid w:val="0076514F"/>
    <w:rsid w:val="00774F98"/>
    <w:rsid w:val="00777576"/>
    <w:rsid w:val="00785111"/>
    <w:rsid w:val="00786E68"/>
    <w:rsid w:val="00787355"/>
    <w:rsid w:val="007912E0"/>
    <w:rsid w:val="00794DEF"/>
    <w:rsid w:val="007A189C"/>
    <w:rsid w:val="007A4D5F"/>
    <w:rsid w:val="007A5F81"/>
    <w:rsid w:val="007A6EF7"/>
    <w:rsid w:val="007B01B0"/>
    <w:rsid w:val="007B09F9"/>
    <w:rsid w:val="007B6047"/>
    <w:rsid w:val="007C5DA4"/>
    <w:rsid w:val="007D75BD"/>
    <w:rsid w:val="007E31E2"/>
    <w:rsid w:val="007F3317"/>
    <w:rsid w:val="007F4B37"/>
    <w:rsid w:val="007F5693"/>
    <w:rsid w:val="008015E5"/>
    <w:rsid w:val="0080648B"/>
    <w:rsid w:val="00807C4A"/>
    <w:rsid w:val="00811B68"/>
    <w:rsid w:val="00817289"/>
    <w:rsid w:val="00820104"/>
    <w:rsid w:val="00825D08"/>
    <w:rsid w:val="00832FEE"/>
    <w:rsid w:val="00833762"/>
    <w:rsid w:val="008351F5"/>
    <w:rsid w:val="00840DAF"/>
    <w:rsid w:val="008468E1"/>
    <w:rsid w:val="00861D72"/>
    <w:rsid w:val="00862719"/>
    <w:rsid w:val="00864089"/>
    <w:rsid w:val="00872F1E"/>
    <w:rsid w:val="008755FC"/>
    <w:rsid w:val="0087632E"/>
    <w:rsid w:val="008773E7"/>
    <w:rsid w:val="008815FA"/>
    <w:rsid w:val="00884BAC"/>
    <w:rsid w:val="008B44B3"/>
    <w:rsid w:val="008C0905"/>
    <w:rsid w:val="008C1400"/>
    <w:rsid w:val="008C2602"/>
    <w:rsid w:val="008C4AA6"/>
    <w:rsid w:val="008D3E1E"/>
    <w:rsid w:val="008E0F89"/>
    <w:rsid w:val="008E4641"/>
    <w:rsid w:val="008F24A8"/>
    <w:rsid w:val="008F7937"/>
    <w:rsid w:val="00921778"/>
    <w:rsid w:val="009358B5"/>
    <w:rsid w:val="009418A1"/>
    <w:rsid w:val="00953E70"/>
    <w:rsid w:val="0095426C"/>
    <w:rsid w:val="00954BBE"/>
    <w:rsid w:val="009732AA"/>
    <w:rsid w:val="009813A9"/>
    <w:rsid w:val="00983DAE"/>
    <w:rsid w:val="00992F82"/>
    <w:rsid w:val="009978E0"/>
    <w:rsid w:val="009B7814"/>
    <w:rsid w:val="009C1C1D"/>
    <w:rsid w:val="009D5025"/>
    <w:rsid w:val="009D7CB8"/>
    <w:rsid w:val="009D7EE2"/>
    <w:rsid w:val="009E08F7"/>
    <w:rsid w:val="009E4AD7"/>
    <w:rsid w:val="009E6DBD"/>
    <w:rsid w:val="009F4D40"/>
    <w:rsid w:val="00A02664"/>
    <w:rsid w:val="00A07AD2"/>
    <w:rsid w:val="00A14600"/>
    <w:rsid w:val="00A20375"/>
    <w:rsid w:val="00A20F1E"/>
    <w:rsid w:val="00A22AB0"/>
    <w:rsid w:val="00A30E0D"/>
    <w:rsid w:val="00A42BAC"/>
    <w:rsid w:val="00A50FC8"/>
    <w:rsid w:val="00A531CA"/>
    <w:rsid w:val="00A57D98"/>
    <w:rsid w:val="00A7328F"/>
    <w:rsid w:val="00A7556E"/>
    <w:rsid w:val="00A76377"/>
    <w:rsid w:val="00A8202D"/>
    <w:rsid w:val="00A879F0"/>
    <w:rsid w:val="00A95A90"/>
    <w:rsid w:val="00AA1FA0"/>
    <w:rsid w:val="00AA56F5"/>
    <w:rsid w:val="00AA6224"/>
    <w:rsid w:val="00AA64E0"/>
    <w:rsid w:val="00AB2527"/>
    <w:rsid w:val="00AC0964"/>
    <w:rsid w:val="00AC1BE4"/>
    <w:rsid w:val="00AC6241"/>
    <w:rsid w:val="00AC79C5"/>
    <w:rsid w:val="00AE013B"/>
    <w:rsid w:val="00AE1577"/>
    <w:rsid w:val="00AE15C8"/>
    <w:rsid w:val="00AE54E0"/>
    <w:rsid w:val="00AF406B"/>
    <w:rsid w:val="00B0503A"/>
    <w:rsid w:val="00B12C14"/>
    <w:rsid w:val="00B13C1F"/>
    <w:rsid w:val="00B14437"/>
    <w:rsid w:val="00B178E5"/>
    <w:rsid w:val="00B205AB"/>
    <w:rsid w:val="00B20F68"/>
    <w:rsid w:val="00B234EB"/>
    <w:rsid w:val="00B23604"/>
    <w:rsid w:val="00B23D9F"/>
    <w:rsid w:val="00B378E7"/>
    <w:rsid w:val="00B53328"/>
    <w:rsid w:val="00B64A8D"/>
    <w:rsid w:val="00B72502"/>
    <w:rsid w:val="00B73FB4"/>
    <w:rsid w:val="00B74D08"/>
    <w:rsid w:val="00B82976"/>
    <w:rsid w:val="00B848D1"/>
    <w:rsid w:val="00B85CA0"/>
    <w:rsid w:val="00B87855"/>
    <w:rsid w:val="00BA0ACA"/>
    <w:rsid w:val="00BA1B97"/>
    <w:rsid w:val="00BA44DE"/>
    <w:rsid w:val="00BA605A"/>
    <w:rsid w:val="00BB5B22"/>
    <w:rsid w:val="00BC5C5F"/>
    <w:rsid w:val="00BC6852"/>
    <w:rsid w:val="00BD47F0"/>
    <w:rsid w:val="00BD58E7"/>
    <w:rsid w:val="00BD75B2"/>
    <w:rsid w:val="00BE0849"/>
    <w:rsid w:val="00BF1876"/>
    <w:rsid w:val="00C04DCE"/>
    <w:rsid w:val="00C06821"/>
    <w:rsid w:val="00C2280F"/>
    <w:rsid w:val="00C336DC"/>
    <w:rsid w:val="00C35D0F"/>
    <w:rsid w:val="00C43626"/>
    <w:rsid w:val="00C471D3"/>
    <w:rsid w:val="00C52561"/>
    <w:rsid w:val="00C568BF"/>
    <w:rsid w:val="00C60BA1"/>
    <w:rsid w:val="00C61138"/>
    <w:rsid w:val="00C62A0F"/>
    <w:rsid w:val="00C670A2"/>
    <w:rsid w:val="00C71A87"/>
    <w:rsid w:val="00C72226"/>
    <w:rsid w:val="00C723C0"/>
    <w:rsid w:val="00C7733E"/>
    <w:rsid w:val="00C900A8"/>
    <w:rsid w:val="00CA145B"/>
    <w:rsid w:val="00CA359D"/>
    <w:rsid w:val="00CA7B1D"/>
    <w:rsid w:val="00CC5336"/>
    <w:rsid w:val="00CD157B"/>
    <w:rsid w:val="00CE24A2"/>
    <w:rsid w:val="00CF1DE2"/>
    <w:rsid w:val="00D03B64"/>
    <w:rsid w:val="00D12572"/>
    <w:rsid w:val="00D14AD7"/>
    <w:rsid w:val="00D15202"/>
    <w:rsid w:val="00D17269"/>
    <w:rsid w:val="00D2399D"/>
    <w:rsid w:val="00D27FB9"/>
    <w:rsid w:val="00D41E8D"/>
    <w:rsid w:val="00D426C1"/>
    <w:rsid w:val="00D465B6"/>
    <w:rsid w:val="00D46A03"/>
    <w:rsid w:val="00D5234F"/>
    <w:rsid w:val="00D52F51"/>
    <w:rsid w:val="00D5497D"/>
    <w:rsid w:val="00D6094A"/>
    <w:rsid w:val="00D66D92"/>
    <w:rsid w:val="00D71BD6"/>
    <w:rsid w:val="00D72874"/>
    <w:rsid w:val="00D74803"/>
    <w:rsid w:val="00D86282"/>
    <w:rsid w:val="00DA2049"/>
    <w:rsid w:val="00DB2965"/>
    <w:rsid w:val="00DE0294"/>
    <w:rsid w:val="00DE1C06"/>
    <w:rsid w:val="00DF28F0"/>
    <w:rsid w:val="00DF4E54"/>
    <w:rsid w:val="00DF4EAC"/>
    <w:rsid w:val="00DF7791"/>
    <w:rsid w:val="00E032B7"/>
    <w:rsid w:val="00E06B5B"/>
    <w:rsid w:val="00E070C9"/>
    <w:rsid w:val="00E07798"/>
    <w:rsid w:val="00E116C3"/>
    <w:rsid w:val="00E12387"/>
    <w:rsid w:val="00E23593"/>
    <w:rsid w:val="00E30233"/>
    <w:rsid w:val="00E337A5"/>
    <w:rsid w:val="00E33FB8"/>
    <w:rsid w:val="00E34972"/>
    <w:rsid w:val="00E5287C"/>
    <w:rsid w:val="00E53C4E"/>
    <w:rsid w:val="00E554EE"/>
    <w:rsid w:val="00E60423"/>
    <w:rsid w:val="00E71E2E"/>
    <w:rsid w:val="00E80667"/>
    <w:rsid w:val="00E81C13"/>
    <w:rsid w:val="00E833BA"/>
    <w:rsid w:val="00E923F6"/>
    <w:rsid w:val="00E945A6"/>
    <w:rsid w:val="00EA7518"/>
    <w:rsid w:val="00EB0CCC"/>
    <w:rsid w:val="00EB32F5"/>
    <w:rsid w:val="00EB4A66"/>
    <w:rsid w:val="00EB4FCE"/>
    <w:rsid w:val="00EB54BA"/>
    <w:rsid w:val="00EC4C7B"/>
    <w:rsid w:val="00EE1A4D"/>
    <w:rsid w:val="00EE40D9"/>
    <w:rsid w:val="00EE763D"/>
    <w:rsid w:val="00EF3631"/>
    <w:rsid w:val="00EF5725"/>
    <w:rsid w:val="00F01408"/>
    <w:rsid w:val="00F02DEC"/>
    <w:rsid w:val="00F02F26"/>
    <w:rsid w:val="00F075DB"/>
    <w:rsid w:val="00F10E68"/>
    <w:rsid w:val="00F1404B"/>
    <w:rsid w:val="00F20F3D"/>
    <w:rsid w:val="00F226A9"/>
    <w:rsid w:val="00F22B3F"/>
    <w:rsid w:val="00F234CB"/>
    <w:rsid w:val="00F26B06"/>
    <w:rsid w:val="00F530C3"/>
    <w:rsid w:val="00F55B7A"/>
    <w:rsid w:val="00F70B33"/>
    <w:rsid w:val="00F75FB0"/>
    <w:rsid w:val="00F7656B"/>
    <w:rsid w:val="00F76A36"/>
    <w:rsid w:val="00F80F46"/>
    <w:rsid w:val="00F82088"/>
    <w:rsid w:val="00F91EF6"/>
    <w:rsid w:val="00F92890"/>
    <w:rsid w:val="00FA149D"/>
    <w:rsid w:val="00FA25C0"/>
    <w:rsid w:val="00FA34F4"/>
    <w:rsid w:val="00FA3D25"/>
    <w:rsid w:val="00FA6413"/>
    <w:rsid w:val="00FA6E06"/>
    <w:rsid w:val="00FB1A5B"/>
    <w:rsid w:val="00FC14D1"/>
    <w:rsid w:val="00FE1F90"/>
    <w:rsid w:val="00FE4DD3"/>
    <w:rsid w:val="00FE7528"/>
    <w:rsid w:val="00FF0336"/>
    <w:rsid w:val="00FF4EF5"/>
    <w:rsid w:val="00FF7577"/>
    <w:rsid w:val="00FF778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B076A"/>
  <w15:docId w15:val="{7E014992-BFC8-466A-B8C4-A0E9A59C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5A4"/>
    <w:pPr>
      <w:widowControl w:val="0"/>
    </w:pPr>
    <w:rPr>
      <w:rFonts w:ascii="Times New Roman" w:eastAsia="Times New Roman" w:hAnsi="Times New Roman" w:cs="Times New Roman"/>
      <w:lang w:val="pt-PT"/>
    </w:rPr>
  </w:style>
  <w:style w:type="paragraph" w:styleId="Ttulo1">
    <w:name w:val="heading 1"/>
    <w:basedOn w:val="Normal"/>
    <w:uiPriority w:val="9"/>
    <w:qFormat/>
    <w:pPr>
      <w:ind w:right="3701"/>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176CBA"/>
    <w:rPr>
      <w:color w:val="0000FF" w:themeColor="hyperlink"/>
      <w:u w:val="single"/>
    </w:rPr>
  </w:style>
  <w:style w:type="character" w:customStyle="1" w:styleId="MenoPendente1">
    <w:name w:val="Menção Pendente1"/>
    <w:basedOn w:val="Fontepargpadro"/>
    <w:uiPriority w:val="99"/>
    <w:semiHidden/>
    <w:unhideWhenUsed/>
    <w:qFormat/>
    <w:rsid w:val="00C5538B"/>
    <w:rPr>
      <w:color w:val="605E5C"/>
      <w:shd w:val="clear" w:color="auto" w:fill="E1DFDD"/>
    </w:rPr>
  </w:style>
  <w:style w:type="character" w:customStyle="1" w:styleId="CabealhoChar">
    <w:name w:val="Cabeçalho Char"/>
    <w:basedOn w:val="Fontepargpadro"/>
    <w:link w:val="Cabealho"/>
    <w:uiPriority w:val="99"/>
    <w:qFormat/>
    <w:rsid w:val="00296282"/>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296282"/>
    <w:rPr>
      <w:rFonts w:ascii="Times New Roman" w:eastAsia="Times New Roman" w:hAnsi="Times New Roman" w:cs="Times New Roman"/>
      <w:lang w:val="pt-PT"/>
    </w:rPr>
  </w:style>
  <w:style w:type="character" w:styleId="nfaseSutil">
    <w:name w:val="Subtle Emphasis"/>
    <w:qFormat/>
    <w:rsid w:val="00296282"/>
    <w:rPr>
      <w:i/>
      <w:iCs/>
      <w:color w:val="404040"/>
    </w:rPr>
  </w:style>
  <w:style w:type="character" w:customStyle="1" w:styleId="Linkdainternetvisitado">
    <w:name w:val="Link da internet visitado"/>
    <w:basedOn w:val="Fontepargpadro"/>
    <w:uiPriority w:val="99"/>
    <w:semiHidden/>
    <w:unhideWhenUsed/>
    <w:rsid w:val="00F267A3"/>
    <w:rPr>
      <w:color w:val="800080" w:themeColor="followedHyperlink"/>
      <w:u w:val="single"/>
    </w:rPr>
  </w:style>
  <w:style w:type="character" w:styleId="Refdecomentrio">
    <w:name w:val="annotation reference"/>
    <w:basedOn w:val="Fontepargpadro"/>
    <w:uiPriority w:val="99"/>
    <w:semiHidden/>
    <w:unhideWhenUsed/>
    <w:qFormat/>
    <w:rsid w:val="000D5F01"/>
    <w:rPr>
      <w:sz w:val="16"/>
      <w:szCs w:val="16"/>
    </w:rPr>
  </w:style>
  <w:style w:type="character" w:customStyle="1" w:styleId="TextodecomentrioChar">
    <w:name w:val="Texto de comentário Char"/>
    <w:basedOn w:val="Fontepargpadro"/>
    <w:link w:val="Textodecomentrio"/>
    <w:uiPriority w:val="99"/>
    <w:semiHidden/>
    <w:qFormat/>
    <w:rsid w:val="000D5F01"/>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semiHidden/>
    <w:qFormat/>
    <w:rsid w:val="000D5F01"/>
    <w:rPr>
      <w:rFonts w:ascii="Times New Roman" w:eastAsia="Times New Roman" w:hAnsi="Times New Roman" w:cs="Times New Roman"/>
      <w:b/>
      <w:bCs/>
      <w:sz w:val="20"/>
      <w:szCs w:val="20"/>
      <w:lang w:val="pt-PT"/>
    </w:rPr>
  </w:style>
  <w:style w:type="character" w:customStyle="1" w:styleId="MenoPendente2">
    <w:name w:val="Menção Pendente2"/>
    <w:basedOn w:val="Fontepargpadro"/>
    <w:uiPriority w:val="99"/>
    <w:semiHidden/>
    <w:unhideWhenUsed/>
    <w:qFormat/>
    <w:rsid w:val="00BD5304"/>
    <w:rPr>
      <w:color w:val="605E5C"/>
      <w:shd w:val="clear" w:color="auto" w:fill="E1DFDD"/>
    </w:rPr>
  </w:style>
  <w:style w:type="character" w:customStyle="1" w:styleId="TextodebaloChar">
    <w:name w:val="Texto de balão Char"/>
    <w:basedOn w:val="Fontepargpadro"/>
    <w:link w:val="Textodebalo"/>
    <w:uiPriority w:val="99"/>
    <w:semiHidden/>
    <w:qFormat/>
    <w:rsid w:val="00B17ED9"/>
    <w:rPr>
      <w:rFonts w:ascii="Segoe UI" w:eastAsia="Calibri" w:hAnsi="Segoe UI" w:cs="Segoe UI"/>
      <w:sz w:val="18"/>
      <w:szCs w:val="18"/>
      <w:lang w:val="pt-PT" w:eastAsia="pt-BR"/>
    </w:rPr>
  </w:style>
  <w:style w:type="character" w:styleId="Forte">
    <w:name w:val="Strong"/>
    <w:basedOn w:val="Fontepargpadro"/>
    <w:uiPriority w:val="22"/>
    <w:qFormat/>
    <w:rsid w:val="00FE527B"/>
    <w:rPr>
      <w:b/>
      <w:bCs/>
    </w:rPr>
  </w:style>
  <w:style w:type="character" w:customStyle="1" w:styleId="Smbolosdenumerao">
    <w:name w:val="Símbolos de numeração"/>
    <w:qFormat/>
    <w:rPr>
      <w:b/>
      <w:bCs/>
    </w:rPr>
  </w:style>
  <w:style w:type="character" w:customStyle="1" w:styleId="Marcadores">
    <w:name w:val="Marcadores"/>
    <w:qFormat/>
    <w:rPr>
      <w:rFonts w:ascii="OpenSymbol" w:eastAsia="OpenSymbol" w:hAnsi="OpenSymbol" w:cs="OpenSymbol"/>
    </w:rPr>
  </w:style>
  <w:style w:type="character" w:customStyle="1" w:styleId="MenoPendente3">
    <w:name w:val="Menção Pendente3"/>
    <w:basedOn w:val="Fontepargpadro"/>
    <w:uiPriority w:val="99"/>
    <w:semiHidden/>
    <w:unhideWhenUsed/>
    <w:qFormat/>
    <w:rsid w:val="00176CBA"/>
    <w:rPr>
      <w:color w:val="605E5C"/>
      <w:shd w:val="clear" w:color="auto" w:fill="E1DFDD"/>
    </w:rPr>
  </w:style>
  <w:style w:type="character" w:customStyle="1" w:styleId="CorpodetextoChar">
    <w:name w:val="Corpo de texto Char"/>
    <w:basedOn w:val="Fontepargpadro"/>
    <w:link w:val="Corpodetexto"/>
    <w:uiPriority w:val="1"/>
    <w:qFormat/>
    <w:rsid w:val="00B569E6"/>
    <w:rPr>
      <w:rFonts w:ascii="Times New Roman" w:eastAsia="Times New Roman" w:hAnsi="Times New Roman" w:cs="Times New Roman"/>
      <w:sz w:val="20"/>
      <w:szCs w:val="20"/>
      <w:lang w:val="pt-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Pr>
      <w:sz w:val="20"/>
      <w:szCs w:val="20"/>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1"/>
    <w:qFormat/>
    <w:pPr>
      <w:ind w:left="3317" w:hanging="505"/>
    </w:pPr>
  </w:style>
  <w:style w:type="paragraph" w:customStyle="1" w:styleId="TableParagraph">
    <w:name w:val="Table Paragraph"/>
    <w:basedOn w:val="Normal"/>
    <w:uiPriority w:val="1"/>
    <w:qFormat/>
    <w:pPr>
      <w:ind w:left="108"/>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296282"/>
    <w:pPr>
      <w:tabs>
        <w:tab w:val="center" w:pos="4252"/>
        <w:tab w:val="right" w:pos="8504"/>
      </w:tabs>
    </w:pPr>
  </w:style>
  <w:style w:type="paragraph" w:styleId="Rodap">
    <w:name w:val="footer"/>
    <w:basedOn w:val="Normal"/>
    <w:link w:val="RodapChar"/>
    <w:uiPriority w:val="99"/>
    <w:unhideWhenUsed/>
    <w:rsid w:val="00296282"/>
    <w:pPr>
      <w:tabs>
        <w:tab w:val="center" w:pos="4252"/>
        <w:tab w:val="right" w:pos="8504"/>
      </w:tabs>
    </w:pPr>
  </w:style>
  <w:style w:type="paragraph" w:styleId="Textodecomentrio">
    <w:name w:val="annotation text"/>
    <w:basedOn w:val="Normal"/>
    <w:link w:val="TextodecomentrioChar"/>
    <w:uiPriority w:val="99"/>
    <w:semiHidden/>
    <w:unhideWhenUsed/>
    <w:qFormat/>
    <w:rsid w:val="000D5F01"/>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5F01"/>
    <w:rPr>
      <w:b/>
      <w:bCs/>
    </w:rPr>
  </w:style>
  <w:style w:type="paragraph" w:customStyle="1" w:styleId="Default">
    <w:name w:val="Default"/>
    <w:qFormat/>
    <w:rsid w:val="00C41C32"/>
    <w:rPr>
      <w:rFonts w:ascii="Calibri" w:eastAsia="Calibri" w:hAnsi="Calibri" w:cs="Calibri"/>
      <w:color w:val="000000"/>
      <w:sz w:val="24"/>
      <w:szCs w:val="24"/>
      <w:lang w:val="pt-BR"/>
    </w:rPr>
  </w:style>
  <w:style w:type="paragraph" w:styleId="NormalWeb">
    <w:name w:val="Normal (Web)"/>
    <w:basedOn w:val="Normal"/>
    <w:uiPriority w:val="99"/>
    <w:semiHidden/>
    <w:unhideWhenUsed/>
    <w:qFormat/>
    <w:rsid w:val="00B56446"/>
    <w:pPr>
      <w:widowControl/>
      <w:spacing w:beforeAutospacing="1" w:afterAutospacing="1"/>
    </w:pPr>
    <w:rPr>
      <w:sz w:val="24"/>
      <w:szCs w:val="24"/>
      <w:lang w:val="pt-BR" w:eastAsia="pt-BR"/>
    </w:rPr>
  </w:style>
  <w:style w:type="paragraph" w:styleId="Textodebalo">
    <w:name w:val="Balloon Text"/>
    <w:basedOn w:val="Normal"/>
    <w:link w:val="TextodebaloChar"/>
    <w:uiPriority w:val="99"/>
    <w:semiHidden/>
    <w:unhideWhenUsed/>
    <w:qFormat/>
    <w:rsid w:val="00B17ED9"/>
    <w:pPr>
      <w:widowControl/>
    </w:pPr>
    <w:rPr>
      <w:rFonts w:ascii="Segoe UI" w:eastAsia="Calibri" w:hAnsi="Segoe UI" w:cs="Segoe UI"/>
      <w:sz w:val="18"/>
      <w:szCs w:val="18"/>
      <w:lang w:eastAsia="pt-BR"/>
    </w:rPr>
  </w:style>
  <w:style w:type="paragraph" w:customStyle="1" w:styleId="Contedodoquadro">
    <w:name w:val="Conteúdo do quadro"/>
    <w:basedOn w:val="Normal"/>
    <w:qFormat/>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leNormal1">
    <w:name w:val="Table Normal1"/>
    <w:uiPriority w:val="2"/>
    <w:semiHidden/>
    <w:unhideWhenUsed/>
    <w:qFormat/>
    <w:rsid w:val="004C667B"/>
    <w:tblPr>
      <w:tblCellMar>
        <w:top w:w="0" w:type="dxa"/>
        <w:left w:w="0" w:type="dxa"/>
        <w:bottom w:w="0" w:type="dxa"/>
        <w:right w:w="0" w:type="dxa"/>
      </w:tblCellMar>
    </w:tblPr>
  </w:style>
  <w:style w:type="table" w:customStyle="1" w:styleId="TableNormal2">
    <w:name w:val="Table Normal2"/>
    <w:uiPriority w:val="2"/>
    <w:semiHidden/>
    <w:unhideWhenUsed/>
    <w:qFormat/>
    <w:rsid w:val="004B057B"/>
    <w:tblPr>
      <w:tblCellMar>
        <w:top w:w="0" w:type="dxa"/>
        <w:left w:w="0" w:type="dxa"/>
        <w:bottom w:w="0" w:type="dxa"/>
        <w:right w:w="0" w:type="dxa"/>
      </w:tblCellMar>
    </w:tblPr>
  </w:style>
  <w:style w:type="character" w:styleId="Hyperlink">
    <w:name w:val="Hyperlink"/>
    <w:basedOn w:val="Fontepargpadro"/>
    <w:uiPriority w:val="99"/>
    <w:unhideWhenUsed/>
    <w:rsid w:val="005957B6"/>
    <w:rPr>
      <w:color w:val="0000FF" w:themeColor="hyperlink"/>
      <w:u w:val="single"/>
    </w:rPr>
  </w:style>
  <w:style w:type="table" w:customStyle="1" w:styleId="TableNormal3">
    <w:name w:val="Table Normal3"/>
    <w:uiPriority w:val="2"/>
    <w:semiHidden/>
    <w:unhideWhenUsed/>
    <w:qFormat/>
    <w:rsid w:val="00884BA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F8626-B8EB-43DA-8776-A98DD251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6303</Words>
  <Characters>34039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Súmula</vt:lpstr>
    </vt:vector>
  </TitlesOfParts>
  <Company/>
  <LinksUpToDate>false</LinksUpToDate>
  <CharactersWithSpaces>40262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Súmula</dc:title>
  <dc:subject>Súmula RO 2023/02 CEP-CAU/PR</dc:subject>
  <dc:creator>Walter Gustavo Linzmeyer</dc:creator>
  <cp:keywords>CEP-CAU/PR</cp:keywords>
  <dc:description/>
  <cp:lastModifiedBy>Walter Gustavo Linzmeyer</cp:lastModifiedBy>
  <cp:revision>52</cp:revision>
  <cp:lastPrinted>2023-07-05T19:43:00Z</cp:lastPrinted>
  <dcterms:created xsi:type="dcterms:W3CDTF">2023-07-05T19:00:00Z</dcterms:created>
  <dcterms:modified xsi:type="dcterms:W3CDTF">2023-07-05T19:43:00Z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Microsoft® Word para Microsoft 365</vt:lpwstr>
  </property>
  <property fmtid="{D5CDD505-2E9C-101B-9397-08002B2CF9AE}" pid="4" name="LastSaved">
    <vt:filetime>2021-03-15T00:00:00Z</vt:filetime>
  </property>
</Properties>
</file>