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9C93259" w:rsidR="00486655" w:rsidRDefault="00497BF1" w:rsidP="00497BF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1708244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DDFD268" w:rsidR="00486655" w:rsidRDefault="008A32F7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D671C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497BF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ART’S EVENTOS E COMÉRCIO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0DC461C" w:rsidR="00486655" w:rsidRDefault="00497BF1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079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79D1311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22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671CF">
        <w:rPr>
          <w:rFonts w:ascii="Times New Roman" w:hAnsi="Times New Roman" w:cs="Times New Roman"/>
          <w:sz w:val="22"/>
        </w:rPr>
        <w:t>junh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35FA359E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  <w:r w:rsidR="004C53CE">
        <w:rPr>
          <w:rFonts w:ascii="Times New Roman" w:hAnsi="Times New Roman" w:cs="Times New Roman"/>
          <w:sz w:val="22"/>
        </w:rPr>
        <w:t xml:space="preserve"> e</w:t>
      </w:r>
    </w:p>
    <w:p w14:paraId="5C338C0A" w14:textId="0AEEFDE3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4C53CE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497BF1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32975D97" w:rsidR="00876576" w:rsidRPr="002612FE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497BF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8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497BF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oito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24E55EB6" w:rsidR="00D671CF" w:rsidRPr="002612FE" w:rsidRDefault="00497BF1" w:rsidP="00497BF1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6C3EE8">
        <w:rPr>
          <w:rFonts w:ascii="Times New Roman" w:hAnsi="Times New Roman" w:cs="Times New Roman"/>
          <w:b/>
          <w:bCs/>
          <w:sz w:val="22"/>
        </w:rPr>
        <w:t xml:space="preserve">Obs.: </w:t>
      </w:r>
      <w:r>
        <w:rPr>
          <w:rFonts w:ascii="Times New Roman" w:hAnsi="Times New Roman" w:cs="Times New Roman"/>
          <w:sz w:val="22"/>
        </w:rPr>
        <w:t>Observando que existe processo em similaridade sob júdice no TRF4 aguardando decisão.</w:t>
      </w: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213F83B5" w:rsidR="00F05D92" w:rsidRPr="002612FE" w:rsidRDefault="00D671C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2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junh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D8C1335" w:rsidR="00486655" w:rsidRPr="002612FE" w:rsidRDefault="00D671C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6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326845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D2D35C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F5154C3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97BF1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1708244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497BF1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497BF1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1000179937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497BF1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FADC" w14:textId="77777777" w:rsidR="00376819" w:rsidRDefault="00376819">
      <w:pPr>
        <w:spacing w:after="0" w:line="240" w:lineRule="auto"/>
      </w:pPr>
      <w:r>
        <w:separator/>
      </w:r>
    </w:p>
  </w:endnote>
  <w:endnote w:type="continuationSeparator" w:id="0">
    <w:p w14:paraId="29270479" w14:textId="77777777" w:rsidR="00376819" w:rsidRDefault="0037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89C57C5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497BF1">
      <w:rPr>
        <w:rFonts w:ascii="DaxCondensed" w:hAnsi="DaxCondensed"/>
        <w:b/>
        <w:color w:val="A6A6A6"/>
        <w:spacing w:val="1"/>
        <w:sz w:val="18"/>
      </w:rPr>
      <w:t xml:space="preserve"> 79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671CF">
      <w:rPr>
        <w:rFonts w:ascii="DaxCondensed" w:hAnsi="DaxCondensed"/>
        <w:b/>
        <w:color w:val="A6A6A6"/>
        <w:spacing w:val="-2"/>
        <w:sz w:val="18"/>
      </w:rPr>
      <w:t>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904A" w14:textId="77777777" w:rsidR="00376819" w:rsidRDefault="00376819">
      <w:pPr>
        <w:spacing w:after="0" w:line="240" w:lineRule="auto"/>
      </w:pPr>
      <w:r>
        <w:separator/>
      </w:r>
    </w:p>
  </w:footnote>
  <w:footnote w:type="continuationSeparator" w:id="0">
    <w:p w14:paraId="5B87A9C5" w14:textId="77777777" w:rsidR="00376819" w:rsidRDefault="0037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97BF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97BF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371A6E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931356">
    <w:abstractNumId w:val="0"/>
  </w:num>
  <w:num w:numId="2" w16cid:durableId="1273436902">
    <w:abstractNumId w:val="3"/>
  </w:num>
  <w:num w:numId="3" w16cid:durableId="1605266496">
    <w:abstractNumId w:val="1"/>
  </w:num>
  <w:num w:numId="4" w16cid:durableId="935133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4271C"/>
    <w:rsid w:val="002612FE"/>
    <w:rsid w:val="00291544"/>
    <w:rsid w:val="00376819"/>
    <w:rsid w:val="003F5530"/>
    <w:rsid w:val="00421BAC"/>
    <w:rsid w:val="00486655"/>
    <w:rsid w:val="00497BF1"/>
    <w:rsid w:val="004C53CE"/>
    <w:rsid w:val="00646093"/>
    <w:rsid w:val="006C3EE8"/>
    <w:rsid w:val="0079673C"/>
    <w:rsid w:val="007A39BB"/>
    <w:rsid w:val="00876576"/>
    <w:rsid w:val="008803E3"/>
    <w:rsid w:val="00893179"/>
    <w:rsid w:val="008A16B3"/>
    <w:rsid w:val="008A32F7"/>
    <w:rsid w:val="009C0E5E"/>
    <w:rsid w:val="00A0535F"/>
    <w:rsid w:val="00A103D1"/>
    <w:rsid w:val="00A451AD"/>
    <w:rsid w:val="00A55292"/>
    <w:rsid w:val="00AB3451"/>
    <w:rsid w:val="00B055DF"/>
    <w:rsid w:val="00B2061C"/>
    <w:rsid w:val="00BB172B"/>
    <w:rsid w:val="00BC3A31"/>
    <w:rsid w:val="00C00DA0"/>
    <w:rsid w:val="00D44315"/>
    <w:rsid w:val="00D671CF"/>
    <w:rsid w:val="00E04A4B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#079/2023 CEP-CAU/PR</dc:title>
  <dc:subject/>
  <dc:creator>Walter Gustavo Linzmeyer</dc:creator>
  <cp:keywords>CAU/PR</cp:keywords>
  <dc:description/>
  <cp:lastModifiedBy>Walter Gustavo Linzmeyer</cp:lastModifiedBy>
  <cp:revision>4</cp:revision>
  <cp:lastPrinted>2023-11-01T20:04:00Z</cp:lastPrinted>
  <dcterms:created xsi:type="dcterms:W3CDTF">2023-11-01T20:03:00Z</dcterms:created>
  <dcterms:modified xsi:type="dcterms:W3CDTF">2023-11-01T20:04:00Z</dcterms:modified>
  <dc:language>pt-BR</dc:language>
</cp:coreProperties>
</file>