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071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950"/>
        <w:gridCol w:w="7121"/>
      </w:tblGrid>
      <w:tr w:rsidR="00CA6CC4" w:rsidRPr="00F64FCC">
        <w:trPr>
          <w:cantSplit/>
          <w:trHeight w:val="283"/>
        </w:trPr>
        <w:tc>
          <w:tcPr>
            <w:tcW w:w="195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CA6CC4" w:rsidRPr="00F64FCC" w:rsidRDefault="00FE7150">
            <w:pPr>
              <w:rPr>
                <w:rFonts w:ascii="Times New Roman" w:eastAsia="Times New Roman" w:hAnsi="Times New Roman" w:cs="Times New Roman"/>
              </w:rPr>
            </w:pPr>
            <w:r w:rsidRPr="00F64FCC">
              <w:rPr>
                <w:rFonts w:ascii="Times New Roman" w:eastAsia="Times New Roman" w:hAnsi="Times New Roman" w:cs="Times New Roman"/>
              </w:rPr>
              <w:t>PROCESSO</w:t>
            </w:r>
          </w:p>
        </w:tc>
        <w:tc>
          <w:tcPr>
            <w:tcW w:w="712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6CC4" w:rsidRPr="00691F86" w:rsidRDefault="00502785" w:rsidP="00CD5A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F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A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E7150" w:rsidRPr="00691F86">
              <w:rPr>
                <w:rFonts w:ascii="Times New Roman" w:eastAsia="Times New Roman" w:hAnsi="Times New Roman" w:cs="Times New Roman"/>
                <w:sz w:val="20"/>
                <w:szCs w:val="20"/>
              </w:rPr>
              <w:t>ª REUNIÃO ORDINÁRIA COA – CAU/PR</w:t>
            </w:r>
          </w:p>
        </w:tc>
      </w:tr>
      <w:tr w:rsidR="00CA6CC4" w:rsidRPr="00F64FCC">
        <w:trPr>
          <w:cantSplit/>
          <w:trHeight w:val="283"/>
        </w:trPr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CA6CC4" w:rsidRPr="00691F86" w:rsidRDefault="00FE71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F86">
              <w:rPr>
                <w:rFonts w:ascii="Times New Roman" w:eastAsia="Times New Roman" w:hAnsi="Times New Roman" w:cs="Times New Roman"/>
                <w:sz w:val="20"/>
                <w:szCs w:val="20"/>
              </w:rPr>
              <w:t>INTERESSADO</w:t>
            </w:r>
          </w:p>
        </w:tc>
        <w:tc>
          <w:tcPr>
            <w:tcW w:w="71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6CC4" w:rsidRPr="00691F86" w:rsidRDefault="003061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F86">
              <w:rPr>
                <w:rFonts w:ascii="Times New Roman" w:eastAsia="Times New Roman" w:hAnsi="Times New Roman" w:cs="Times New Roman"/>
                <w:sz w:val="20"/>
                <w:szCs w:val="20"/>
              </w:rPr>
              <w:t>CAU/PR</w:t>
            </w:r>
          </w:p>
        </w:tc>
      </w:tr>
      <w:tr w:rsidR="00CA6CC4" w:rsidRPr="00F64FCC">
        <w:trPr>
          <w:cantSplit/>
          <w:trHeight w:val="283"/>
        </w:trPr>
        <w:tc>
          <w:tcPr>
            <w:tcW w:w="195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vAlign w:val="center"/>
          </w:tcPr>
          <w:p w:rsidR="00CA6CC4" w:rsidRPr="00691F86" w:rsidRDefault="00FE71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691F86">
              <w:rPr>
                <w:rFonts w:ascii="Times New Roman" w:eastAsia="Times New Roman" w:hAnsi="Times New Roman" w:cs="Times New Roman"/>
                <w:sz w:val="20"/>
                <w:szCs w:val="20"/>
              </w:rPr>
              <w:t>ASSUNTO</w:t>
            </w:r>
          </w:p>
        </w:tc>
        <w:tc>
          <w:tcPr>
            <w:tcW w:w="7121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CA6CC4" w:rsidRPr="00CD5AB6" w:rsidRDefault="00CD5AB6" w:rsidP="00CD5AB6">
            <w:pPr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5AB6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Calendário Oficial para as reuniões Ordinárias do CAU/PR</w:t>
            </w:r>
          </w:p>
        </w:tc>
      </w:tr>
      <w:tr w:rsidR="00CA6CC4" w:rsidRPr="00F64FCC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A6CC4" w:rsidRPr="00F64FCC" w:rsidRDefault="00CA6CC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6CC4" w:rsidRPr="00F64FCC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7F7F7F"/>
            </w:tcBorders>
            <w:shd w:val="clear" w:color="auto" w:fill="F2F2F2"/>
            <w:vAlign w:val="center"/>
          </w:tcPr>
          <w:p w:rsidR="00CA6CC4" w:rsidRPr="00691F86" w:rsidRDefault="00FE7150" w:rsidP="00CD5A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1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DELIBERAÇÃO n.º </w:t>
            </w:r>
            <w:r w:rsidR="00EB6B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CD5A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691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/202</w:t>
            </w:r>
            <w:r w:rsidR="00502785" w:rsidRPr="00691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691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COA–CAU/PR</w:t>
            </w:r>
          </w:p>
        </w:tc>
      </w:tr>
    </w:tbl>
    <w:p w:rsidR="00FB2B62" w:rsidRPr="00F64FCC" w:rsidRDefault="00FB2B62" w:rsidP="00FB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/>
        </w:rPr>
      </w:pPr>
    </w:p>
    <w:p w:rsidR="00FB2B62" w:rsidRPr="00691F86" w:rsidRDefault="00FB2B62" w:rsidP="00F64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691F86">
        <w:rPr>
          <w:rFonts w:ascii="Times New Roman" w:hAnsi="Times New Roman" w:cs="Times New Roman"/>
          <w:sz w:val="20"/>
          <w:szCs w:val="20"/>
          <w:lang w:val="pt-BR"/>
        </w:rPr>
        <w:t xml:space="preserve">A COMISSÃO DE ORGANIZAÇÃO E ADMINISTRAÇÃO (COA-CAU/PR), reunida ordinariamente por meio de videoconferência, através da Plataforma </w:t>
      </w:r>
      <w:proofErr w:type="spellStart"/>
      <w:r w:rsidRPr="00691F86">
        <w:rPr>
          <w:rFonts w:ascii="Times New Roman" w:hAnsi="Times New Roman" w:cs="Times New Roman"/>
          <w:sz w:val="20"/>
          <w:szCs w:val="20"/>
          <w:lang w:val="pt-BR"/>
        </w:rPr>
        <w:t>Teams</w:t>
      </w:r>
      <w:proofErr w:type="spellEnd"/>
      <w:r w:rsidRPr="00691F86">
        <w:rPr>
          <w:rFonts w:ascii="Times New Roman" w:hAnsi="Times New Roman" w:cs="Times New Roman"/>
          <w:sz w:val="20"/>
          <w:szCs w:val="20"/>
          <w:lang w:val="pt-BR"/>
        </w:rPr>
        <w:t>, fa</w:t>
      </w:r>
      <w:r w:rsidR="00CD5AB6">
        <w:rPr>
          <w:rFonts w:ascii="Times New Roman" w:hAnsi="Times New Roman" w:cs="Times New Roman"/>
          <w:sz w:val="20"/>
          <w:szCs w:val="20"/>
          <w:lang w:val="pt-BR"/>
        </w:rPr>
        <w:t>ce a Pandemia Covid-19, no dia 13 de dezembro</w:t>
      </w:r>
      <w:r w:rsidRPr="00691F86">
        <w:rPr>
          <w:rFonts w:ascii="Times New Roman" w:hAnsi="Times New Roman" w:cs="Times New Roman"/>
          <w:sz w:val="20"/>
          <w:szCs w:val="20"/>
          <w:lang w:val="pt-BR"/>
        </w:rPr>
        <w:t xml:space="preserve"> de 2021, no uso das competências que lhe conferem o Art. 102 do Regimento Interno do CAU/PR, após análise do assunto em epígrafe; e</w:t>
      </w:r>
    </w:p>
    <w:p w:rsidR="00FB2B62" w:rsidRPr="00691F86" w:rsidRDefault="00FB2B62" w:rsidP="00FB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F64FCC" w:rsidRPr="00CD5AB6" w:rsidRDefault="00CD5AB6" w:rsidP="00CD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CD5AB6">
        <w:rPr>
          <w:rFonts w:ascii="Times New Roman" w:hAnsi="Times New Roman" w:cs="Times New Roman"/>
          <w:sz w:val="20"/>
          <w:szCs w:val="20"/>
          <w:lang w:val="pt-BR"/>
        </w:rPr>
        <w:t>Considerando solicitação do Chefe de Gabinete do CAU/PR de encaminhamento de Calendário Oficial para as</w:t>
      </w:r>
      <w:r w:rsidRPr="00CD5AB6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CD5AB6">
        <w:rPr>
          <w:rFonts w:ascii="Times New Roman" w:hAnsi="Times New Roman" w:cs="Times New Roman"/>
          <w:sz w:val="20"/>
          <w:szCs w:val="20"/>
          <w:lang w:val="pt-BR"/>
        </w:rPr>
        <w:t>reuniões Ordinárias do CAU/PR no ano de 2022, para apreciação da comissão e posterior encaminhamento à</w:t>
      </w:r>
      <w:r w:rsidRPr="00CD5AB6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CD5AB6">
        <w:rPr>
          <w:rFonts w:ascii="Times New Roman" w:hAnsi="Times New Roman" w:cs="Times New Roman"/>
          <w:sz w:val="20"/>
          <w:szCs w:val="20"/>
          <w:lang w:val="pt-BR"/>
        </w:rPr>
        <w:t>plenária</w:t>
      </w:r>
      <w:r w:rsidR="00EB6B4C" w:rsidRPr="00CD5AB6">
        <w:rPr>
          <w:rFonts w:ascii="Times New Roman" w:hAnsi="Times New Roman" w:cs="Times New Roman"/>
          <w:sz w:val="20"/>
          <w:szCs w:val="20"/>
          <w:lang w:val="pt-BR"/>
        </w:rPr>
        <w:t>;</w:t>
      </w:r>
    </w:p>
    <w:p w:rsidR="00EB6B4C" w:rsidRPr="00CD5AB6" w:rsidRDefault="00EB6B4C" w:rsidP="00CD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8E4895" w:rsidRPr="00CD5AB6" w:rsidRDefault="00CD5AB6" w:rsidP="00CD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CD5AB6">
        <w:rPr>
          <w:rFonts w:ascii="Times New Roman" w:hAnsi="Times New Roman" w:cs="Times New Roman"/>
          <w:sz w:val="20"/>
          <w:szCs w:val="20"/>
          <w:lang w:val="pt-BR"/>
        </w:rPr>
        <w:t>Considerando Art. 97, inciso I do Regimento Interno do CAU/PR, aprovado pela DELIBERAÇÃO CAU/PR N°0116-03/2020, que institui que compete as Comissões Ordinárias e Especiais apreciar e deliberar sobre matérias</w:t>
      </w:r>
      <w:r w:rsidRPr="00CD5AB6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CD5AB6">
        <w:rPr>
          <w:rFonts w:ascii="Times New Roman" w:hAnsi="Times New Roman" w:cs="Times New Roman"/>
          <w:sz w:val="20"/>
          <w:szCs w:val="20"/>
          <w:lang w:val="pt-BR"/>
        </w:rPr>
        <w:t>de sua competência e, quando for o caso, solicitar a sua inclusão na pauta da reunião plenária, para deliberação;</w:t>
      </w:r>
    </w:p>
    <w:p w:rsidR="00EB6B4C" w:rsidRPr="00CD5AB6" w:rsidRDefault="00EB6B4C" w:rsidP="00CD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B96BCF" w:rsidRPr="00CD5AB6" w:rsidRDefault="00CD5AB6" w:rsidP="00CD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CD5AB6">
        <w:rPr>
          <w:rFonts w:ascii="Times New Roman" w:hAnsi="Times New Roman" w:cs="Times New Roman"/>
          <w:sz w:val="20"/>
          <w:szCs w:val="20"/>
          <w:lang w:val="pt-BR"/>
        </w:rPr>
        <w:t>Considerando Art. 102, inciso I do referido Regimento, que instrui que para cumprir a finalidade de zelar pelo</w:t>
      </w:r>
      <w:r w:rsidRPr="00CD5AB6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CD5AB6">
        <w:rPr>
          <w:rFonts w:ascii="Times New Roman" w:hAnsi="Times New Roman" w:cs="Times New Roman"/>
          <w:sz w:val="20"/>
          <w:szCs w:val="20"/>
          <w:lang w:val="pt-BR"/>
        </w:rPr>
        <w:t>funcionamento do CAU/PR, em suas organizações e administrações, respeitado o disposto nos artigos 24, 33 e 34</w:t>
      </w:r>
      <w:r w:rsidRPr="00CD5AB6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CD5AB6">
        <w:rPr>
          <w:rFonts w:ascii="Times New Roman" w:hAnsi="Times New Roman" w:cs="Times New Roman"/>
          <w:sz w:val="20"/>
          <w:szCs w:val="20"/>
          <w:lang w:val="pt-BR"/>
        </w:rPr>
        <w:t>da Lei n° 12.378, de 31 de dezembro de 2010, competirá à Comissão de Organização e Administração do CAU/PR,</w:t>
      </w:r>
      <w:r w:rsidRPr="00CD5AB6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CD5AB6">
        <w:rPr>
          <w:rFonts w:ascii="Times New Roman" w:hAnsi="Times New Roman" w:cs="Times New Roman"/>
          <w:sz w:val="20"/>
          <w:szCs w:val="20"/>
          <w:lang w:val="pt-BR"/>
        </w:rPr>
        <w:t>no âmbito de sua competência propor, apreciar e deliberar sobre atos normativos relativos à gestão da estratégia</w:t>
      </w:r>
      <w:r w:rsidRPr="00CD5AB6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CD5AB6">
        <w:rPr>
          <w:rFonts w:ascii="Times New Roman" w:hAnsi="Times New Roman" w:cs="Times New Roman"/>
          <w:sz w:val="20"/>
          <w:szCs w:val="20"/>
          <w:lang w:val="pt-BR"/>
        </w:rPr>
        <w:t>organizacional, referente a atendimento, funcionamento, patrimônio e administração do CAU/PR;</w:t>
      </w:r>
    </w:p>
    <w:p w:rsidR="00CD5AB6" w:rsidRPr="00CD5AB6" w:rsidRDefault="00CD5AB6" w:rsidP="00CD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4040F9" w:rsidRPr="00CD5AB6" w:rsidRDefault="00CD5AB6" w:rsidP="00CD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0505"/>
          <w:sz w:val="20"/>
          <w:szCs w:val="20"/>
          <w:lang w:val="pt-BR"/>
        </w:rPr>
      </w:pPr>
      <w:r w:rsidRPr="00CD5AB6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Considerando Projeto CAU Itinerante que </w:t>
      </w:r>
      <w:r w:rsidRPr="00CD5AB6">
        <w:rPr>
          <w:rFonts w:ascii="Times New Roman" w:hAnsi="Times New Roman" w:cs="Times New Roman"/>
          <w:color w:val="050505"/>
          <w:sz w:val="20"/>
          <w:szCs w:val="20"/>
          <w:lang w:val="pt-BR"/>
        </w:rPr>
        <w:t>objetiva aproximar o Conselho dos arquitetos e urbanistas que</w:t>
      </w:r>
      <w:r w:rsidRPr="00CD5AB6">
        <w:rPr>
          <w:rFonts w:ascii="Times New Roman" w:hAnsi="Times New Roman" w:cs="Times New Roman"/>
          <w:color w:val="050505"/>
          <w:sz w:val="20"/>
          <w:szCs w:val="20"/>
          <w:lang w:val="pt-BR"/>
        </w:rPr>
        <w:t xml:space="preserve"> </w:t>
      </w:r>
      <w:r w:rsidRPr="00CD5AB6">
        <w:rPr>
          <w:rFonts w:ascii="Times New Roman" w:hAnsi="Times New Roman" w:cs="Times New Roman"/>
          <w:color w:val="050505"/>
          <w:sz w:val="20"/>
          <w:szCs w:val="20"/>
          <w:lang w:val="pt-BR"/>
        </w:rPr>
        <w:t>trabalham e residem longe da capital ou das cidades com escritórios regionais da autarquia;</w:t>
      </w:r>
      <w:r w:rsidRPr="00CD5AB6">
        <w:rPr>
          <w:rFonts w:ascii="Times New Roman" w:hAnsi="Times New Roman" w:cs="Times New Roman"/>
          <w:color w:val="050505"/>
          <w:sz w:val="20"/>
          <w:szCs w:val="20"/>
          <w:lang w:val="pt-BR"/>
        </w:rPr>
        <w:t xml:space="preserve"> </w:t>
      </w:r>
    </w:p>
    <w:p w:rsidR="00CD5AB6" w:rsidRPr="00CD5AB6" w:rsidRDefault="00CD5AB6" w:rsidP="00CD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4040F9" w:rsidRPr="00CD5AB6" w:rsidRDefault="00CD5AB6" w:rsidP="00CD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0505"/>
          <w:sz w:val="20"/>
          <w:szCs w:val="20"/>
          <w:lang w:val="pt-BR"/>
        </w:rPr>
      </w:pPr>
      <w:r w:rsidRPr="00CD5AB6">
        <w:rPr>
          <w:rFonts w:ascii="Times New Roman" w:hAnsi="Times New Roman" w:cs="Times New Roman"/>
          <w:color w:val="050505"/>
          <w:sz w:val="20"/>
          <w:szCs w:val="20"/>
          <w:lang w:val="pt-BR"/>
        </w:rPr>
        <w:t>Considerando que o respectivo projeto prevê, na semana anterior as reuniões ordinárias de comissões e plenária</w:t>
      </w:r>
      <w:r w:rsidRPr="00CD5AB6">
        <w:rPr>
          <w:rFonts w:ascii="Times New Roman" w:hAnsi="Times New Roman" w:cs="Times New Roman"/>
          <w:color w:val="050505"/>
          <w:sz w:val="20"/>
          <w:szCs w:val="20"/>
          <w:lang w:val="pt-BR"/>
        </w:rPr>
        <w:t xml:space="preserve"> </w:t>
      </w:r>
      <w:r w:rsidRPr="00CD5AB6">
        <w:rPr>
          <w:rFonts w:ascii="Times New Roman" w:hAnsi="Times New Roman" w:cs="Times New Roman"/>
          <w:color w:val="050505"/>
          <w:sz w:val="20"/>
          <w:szCs w:val="20"/>
          <w:lang w:val="pt-BR"/>
        </w:rPr>
        <w:t>do CAU/PR, circuitos de fiscalização nas regiões de realização dos eventos;</w:t>
      </w:r>
    </w:p>
    <w:p w:rsidR="00CD5AB6" w:rsidRPr="00691F86" w:rsidRDefault="00CD5AB6" w:rsidP="00CD5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691F86" w:rsidRPr="00691F86" w:rsidRDefault="00691F86" w:rsidP="00691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691F86">
        <w:rPr>
          <w:rFonts w:ascii="Times New Roman" w:hAnsi="Times New Roman" w:cs="Times New Roman"/>
          <w:sz w:val="20"/>
          <w:szCs w:val="20"/>
          <w:lang w:val="pt-BR"/>
        </w:rPr>
        <w:t>Considerando que todas as deliberações de comissão devem ser encaminhadas à Presidência do CAU/PR, para verificação e encaminhamentos, conforme Art. 122 do Regimento Interno do CAU/PR; e</w:t>
      </w:r>
    </w:p>
    <w:p w:rsidR="00691F86" w:rsidRPr="00691F86" w:rsidRDefault="00691F86" w:rsidP="00691F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  <w:lang w:val="pt-BR"/>
        </w:rPr>
      </w:pPr>
    </w:p>
    <w:p w:rsidR="00CA6CC4" w:rsidRPr="00691F86" w:rsidRDefault="00FE7150" w:rsidP="00691F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1F86">
        <w:rPr>
          <w:rFonts w:ascii="Times New Roman" w:eastAsia="Times New Roman" w:hAnsi="Times New Roman" w:cs="Times New Roman"/>
          <w:sz w:val="20"/>
          <w:szCs w:val="20"/>
        </w:rPr>
        <w:t>Considerando a autorização do Conselho Diretor, a necessidade de ações cautelosas em defesa da saúde dos membros do Plenário, convidados e colaboradores do Conselho e a implantação de reuniões deliberativas virtuais, ficando atestadas a veracidade e a autenticidade das informações prestadas.</w:t>
      </w:r>
    </w:p>
    <w:p w:rsidR="00514DD6" w:rsidRDefault="00FE7150" w:rsidP="00514DD6">
      <w:pPr>
        <w:tabs>
          <w:tab w:val="left" w:pos="4968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40F9">
        <w:rPr>
          <w:rFonts w:ascii="Times New Roman" w:eastAsia="Times New Roman" w:hAnsi="Times New Roman" w:cs="Times New Roman"/>
          <w:b/>
          <w:sz w:val="20"/>
          <w:szCs w:val="20"/>
        </w:rPr>
        <w:t>DELIBEROU:</w:t>
      </w:r>
      <w:r w:rsidR="00514DD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514DD6" w:rsidRPr="00CD5AB6" w:rsidRDefault="00CD5AB6" w:rsidP="00FC000D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CD5AB6">
        <w:rPr>
          <w:rFonts w:ascii="Times New Roman" w:hAnsi="Times New Roman" w:cs="Times New Roman"/>
          <w:sz w:val="20"/>
          <w:szCs w:val="20"/>
          <w:lang w:val="pt-BR"/>
        </w:rPr>
        <w:t>Na semana que antecede o CAU Itinerante, verificar junto aos conselheiros das respectivas regionais,</w:t>
      </w:r>
      <w:r w:rsidRPr="00CD5AB6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CD5AB6">
        <w:rPr>
          <w:rFonts w:ascii="Times New Roman" w:hAnsi="Times New Roman" w:cs="Times New Roman"/>
          <w:sz w:val="20"/>
          <w:szCs w:val="20"/>
          <w:lang w:val="pt-BR"/>
        </w:rPr>
        <w:t>possibilidade de realização de eventos em parcerias com lideranças, prefeituras e, entidades regionais.</w:t>
      </w:r>
      <w:r w:rsidRPr="00CD5AB6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CD5AB6">
        <w:rPr>
          <w:rFonts w:ascii="Times New Roman" w:hAnsi="Times New Roman" w:cs="Times New Roman"/>
          <w:sz w:val="20"/>
          <w:szCs w:val="20"/>
          <w:lang w:val="pt-BR"/>
        </w:rPr>
        <w:t>Buscando acordos de cooperação e, reuniões, de forma a complementar as agendas com apresentações,</w:t>
      </w:r>
      <w:r w:rsidRPr="00CD5AB6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CD5AB6">
        <w:rPr>
          <w:rFonts w:ascii="Times New Roman" w:hAnsi="Times New Roman" w:cs="Times New Roman"/>
          <w:sz w:val="20"/>
          <w:szCs w:val="20"/>
          <w:lang w:val="pt-BR"/>
        </w:rPr>
        <w:t>debates, eventos e palestras. Objetivando através de planejamento prévio, levantamento de necessidades e</w:t>
      </w:r>
      <w:r w:rsidRPr="00CD5AB6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CD5AB6">
        <w:rPr>
          <w:rFonts w:ascii="Times New Roman" w:hAnsi="Times New Roman" w:cs="Times New Roman"/>
          <w:sz w:val="20"/>
          <w:szCs w:val="20"/>
          <w:lang w:val="pt-BR"/>
        </w:rPr>
        <w:t>demandas específicas de cada região para formulação de pautas que abordem os assuntos e matérias</w:t>
      </w:r>
      <w:r w:rsidRPr="00CD5AB6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CD5AB6">
        <w:rPr>
          <w:rFonts w:ascii="Times New Roman" w:hAnsi="Times New Roman" w:cs="Times New Roman"/>
          <w:sz w:val="20"/>
          <w:szCs w:val="20"/>
          <w:lang w:val="pt-BR"/>
        </w:rPr>
        <w:t>propostas.</w:t>
      </w:r>
    </w:p>
    <w:p w:rsidR="00CD5AB6" w:rsidRPr="00CD5AB6" w:rsidRDefault="00CD5AB6" w:rsidP="00CD5AB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D5AB6">
        <w:rPr>
          <w:rFonts w:ascii="Times New Roman" w:hAnsi="Times New Roman" w:cs="Times New Roman"/>
          <w:sz w:val="20"/>
          <w:szCs w:val="20"/>
          <w:lang w:val="pt-BR"/>
        </w:rPr>
        <w:t>Encaminhar a respectiva Deliberação para Aprovação Plenária.</w:t>
      </w:r>
    </w:p>
    <w:p w:rsidR="00CA6CC4" w:rsidRDefault="00FE715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91F86">
        <w:rPr>
          <w:rFonts w:ascii="Times New Roman" w:eastAsia="Times New Roman" w:hAnsi="Times New Roman" w:cs="Times New Roman"/>
          <w:sz w:val="20"/>
          <w:szCs w:val="20"/>
        </w:rPr>
        <w:t xml:space="preserve">Curitiba (PR), </w:t>
      </w:r>
      <w:r w:rsidR="00CD5AB6">
        <w:rPr>
          <w:rFonts w:ascii="Times New Roman" w:eastAsia="Times New Roman" w:hAnsi="Times New Roman" w:cs="Times New Roman"/>
          <w:sz w:val="20"/>
          <w:szCs w:val="20"/>
        </w:rPr>
        <w:t>13</w:t>
      </w:r>
      <w:r w:rsidR="00C4585A" w:rsidRPr="00691F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91F86">
        <w:rPr>
          <w:rFonts w:ascii="Times New Roman" w:eastAsia="Times New Roman" w:hAnsi="Times New Roman" w:cs="Times New Roman"/>
          <w:sz w:val="20"/>
          <w:szCs w:val="20"/>
        </w:rPr>
        <w:t xml:space="preserve">de </w:t>
      </w:r>
      <w:r w:rsidR="00CD5AB6">
        <w:rPr>
          <w:rFonts w:ascii="Times New Roman" w:eastAsia="Times New Roman" w:hAnsi="Times New Roman" w:cs="Times New Roman"/>
          <w:sz w:val="20"/>
          <w:szCs w:val="20"/>
        </w:rPr>
        <w:t>dezemb</w:t>
      </w:r>
      <w:r w:rsidR="00976844" w:rsidRPr="00691F86">
        <w:rPr>
          <w:rFonts w:ascii="Times New Roman" w:eastAsia="Times New Roman" w:hAnsi="Times New Roman" w:cs="Times New Roman"/>
          <w:sz w:val="20"/>
          <w:szCs w:val="20"/>
        </w:rPr>
        <w:t>ro de 2021</w:t>
      </w:r>
      <w:r w:rsidRPr="00691F8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F6210" w:rsidRDefault="008F621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91F86" w:rsidRDefault="00691F8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90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1"/>
      </w:tblGrid>
      <w:tr w:rsidR="00CA6CC4" w:rsidRPr="00F64FCC" w:rsidTr="00143F67">
        <w:trPr>
          <w:trHeight w:val="550"/>
        </w:trPr>
        <w:tc>
          <w:tcPr>
            <w:tcW w:w="4530" w:type="dxa"/>
            <w:vAlign w:val="center"/>
          </w:tcPr>
          <w:p w:rsidR="00CA6CC4" w:rsidRPr="00691F86" w:rsidRDefault="00FE7150">
            <w:pPr>
              <w:jc w:val="center"/>
              <w:rPr>
                <w:b/>
              </w:rPr>
            </w:pPr>
            <w:r w:rsidRPr="00691F86">
              <w:rPr>
                <w:b/>
              </w:rPr>
              <w:t>WALTER GUSTAVO LINZMEYER</w:t>
            </w:r>
          </w:p>
          <w:p w:rsidR="00CA6CC4" w:rsidRPr="00691F86" w:rsidRDefault="00FE7150">
            <w:pPr>
              <w:jc w:val="center"/>
            </w:pPr>
            <w:proofErr w:type="spellStart"/>
            <w:r w:rsidRPr="00691F86">
              <w:t>Coordenador</w:t>
            </w:r>
            <w:proofErr w:type="spellEnd"/>
            <w:r w:rsidRPr="00691F86">
              <w:t xml:space="preserve"> COA-CAU/PR</w:t>
            </w:r>
          </w:p>
        </w:tc>
        <w:tc>
          <w:tcPr>
            <w:tcW w:w="4531" w:type="dxa"/>
            <w:vAlign w:val="center"/>
          </w:tcPr>
          <w:p w:rsidR="00CA6CC4" w:rsidRPr="00691F86" w:rsidRDefault="00FE7150">
            <w:pPr>
              <w:jc w:val="center"/>
              <w:rPr>
                <w:b/>
              </w:rPr>
            </w:pPr>
            <w:r w:rsidRPr="00691F86">
              <w:rPr>
                <w:b/>
              </w:rPr>
              <w:t>LÍGIA M</w:t>
            </w:r>
            <w:r w:rsidR="004B262D" w:rsidRPr="00691F86">
              <w:rPr>
                <w:b/>
              </w:rPr>
              <w:t xml:space="preserve">.  </w:t>
            </w:r>
            <w:r w:rsidRPr="00691F86">
              <w:rPr>
                <w:b/>
              </w:rPr>
              <w:t>CASTRO FERREIRA</w:t>
            </w:r>
          </w:p>
          <w:p w:rsidR="00CA6CC4" w:rsidRPr="00691F86" w:rsidRDefault="00FE7150">
            <w:pPr>
              <w:jc w:val="center"/>
            </w:pPr>
            <w:proofErr w:type="spellStart"/>
            <w:r w:rsidRPr="00691F86">
              <w:t>Assistente</w:t>
            </w:r>
            <w:proofErr w:type="spellEnd"/>
            <w:r w:rsidRPr="00691F86">
              <w:t xml:space="preserve"> da COA-CAU/PR</w:t>
            </w:r>
          </w:p>
        </w:tc>
      </w:tr>
    </w:tbl>
    <w:p w:rsidR="00514DD6" w:rsidRDefault="00514DD6">
      <w:r>
        <w:br w:type="page"/>
      </w:r>
    </w:p>
    <w:tbl>
      <w:tblPr>
        <w:tblStyle w:val="a1"/>
        <w:tblW w:w="90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CA6CC4" w:rsidRPr="00F64FCC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6CC4" w:rsidRPr="00464BD8" w:rsidRDefault="00FE7150">
            <w:pPr>
              <w:tabs>
                <w:tab w:val="left" w:pos="496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FCC">
              <w:rPr>
                <w:rFonts w:ascii="Times New Roman" w:hAnsi="Times New Roman" w:cs="Times New Roman"/>
              </w:rPr>
              <w:lastRenderedPageBreak/>
              <w:br w:type="page"/>
            </w:r>
            <w:r w:rsidR="007962A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464BD8">
              <w:rPr>
                <w:rFonts w:ascii="Times New Roman" w:eastAsia="Times New Roman" w:hAnsi="Times New Roman" w:cs="Times New Roman"/>
                <w:sz w:val="20"/>
                <w:szCs w:val="20"/>
              </w:rPr>
              <w:t>ª REUN</w:t>
            </w:r>
            <w:r w:rsidR="00F93ECD" w:rsidRPr="00464BD8">
              <w:rPr>
                <w:rFonts w:ascii="Times New Roman" w:eastAsia="Times New Roman" w:hAnsi="Times New Roman" w:cs="Times New Roman"/>
                <w:sz w:val="20"/>
                <w:szCs w:val="20"/>
              </w:rPr>
              <w:t>IÃO ORDINÁRIA DA COA-CAU/PR 2021</w:t>
            </w:r>
          </w:p>
          <w:p w:rsidR="00CA6CC4" w:rsidRPr="00464BD8" w:rsidRDefault="00FE7150">
            <w:pPr>
              <w:tabs>
                <w:tab w:val="left" w:pos="496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BD8">
              <w:rPr>
                <w:rFonts w:ascii="Times New Roman" w:eastAsia="Times New Roman" w:hAnsi="Times New Roman" w:cs="Times New Roman"/>
                <w:sz w:val="20"/>
                <w:szCs w:val="20"/>
              </w:rPr>
              <w:t>Videoconferência</w:t>
            </w:r>
          </w:p>
        </w:tc>
      </w:tr>
      <w:tr w:rsidR="00CA6CC4" w:rsidRPr="00F64FCC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A6CC4" w:rsidRPr="00464BD8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Folha de Votação</w:t>
            </w:r>
          </w:p>
        </w:tc>
      </w:tr>
      <w:tr w:rsidR="00CA6CC4" w:rsidRPr="00F64FCC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:rsidR="00CA6CC4" w:rsidRPr="00464BD8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:rsidR="00CA6CC4" w:rsidRPr="00464BD8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:rsidR="00CA6CC4" w:rsidRPr="00464BD8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CA6CC4" w:rsidRPr="00F64FCC">
        <w:trPr>
          <w:trHeight w:val="230"/>
        </w:trPr>
        <w:tc>
          <w:tcPr>
            <w:tcW w:w="1841" w:type="dxa"/>
            <w:vMerge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:rsidR="00CA6CC4" w:rsidRPr="00464BD8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:rsidR="00CA6CC4" w:rsidRPr="00464BD8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:rsidR="00CA6CC4" w:rsidRPr="00464BD8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Sim</w:t>
            </w:r>
          </w:p>
        </w:tc>
        <w:tc>
          <w:tcPr>
            <w:tcW w:w="885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:rsidR="00CA6CC4" w:rsidRPr="00464BD8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883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:rsidR="00CA6CC4" w:rsidRPr="00464BD8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Abst.</w:t>
            </w:r>
          </w:p>
        </w:tc>
        <w:tc>
          <w:tcPr>
            <w:tcW w:w="887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:rsidR="00CA6CC4" w:rsidRPr="00464BD8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Ausên.</w:t>
            </w:r>
          </w:p>
        </w:tc>
      </w:tr>
      <w:tr w:rsidR="00CA6CC4" w:rsidRPr="00F64FCC">
        <w:trPr>
          <w:trHeight w:val="230"/>
        </w:trPr>
        <w:tc>
          <w:tcPr>
            <w:tcW w:w="184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CA6CC4" w:rsidRPr="00464BD8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CA6CC4" w:rsidRPr="00464BD8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Walter Gustavo Linzmeyer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CA6CC4" w:rsidRPr="00464BD8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CA6CC4" w:rsidRPr="00464BD8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CA6CC4" w:rsidRPr="00464BD8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CA6CC4" w:rsidRPr="00464BD8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6CC4" w:rsidRPr="00F64FCC">
        <w:trPr>
          <w:trHeight w:val="230"/>
        </w:trPr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6CC4" w:rsidRPr="00464BD8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Coord. Adjunto</w:t>
            </w:r>
          </w:p>
        </w:tc>
        <w:tc>
          <w:tcPr>
            <w:tcW w:w="3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6CC4" w:rsidRPr="00464BD8" w:rsidRDefault="00976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4BD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Vandinês</w:t>
            </w:r>
            <w:proofErr w:type="spellEnd"/>
            <w:r w:rsidRPr="00464BD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464BD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Gremaschi</w:t>
            </w:r>
            <w:proofErr w:type="spellEnd"/>
            <w:r w:rsidRPr="00464BD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464BD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Canassa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6CC4" w:rsidRPr="00464BD8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6CC4" w:rsidRPr="00464BD8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6CC4" w:rsidRPr="00464BD8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6CC4" w:rsidRPr="00464BD8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6CC4" w:rsidRPr="00F64FCC">
        <w:trPr>
          <w:trHeight w:val="230"/>
        </w:trPr>
        <w:tc>
          <w:tcPr>
            <w:tcW w:w="1841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CA6CC4" w:rsidRPr="00464BD8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CA6CC4" w:rsidRPr="00464BD8" w:rsidRDefault="00976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BD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Rafaela </w:t>
            </w:r>
            <w:proofErr w:type="spellStart"/>
            <w:r w:rsidRPr="00464BD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Weigert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CA6CC4" w:rsidRPr="00464BD8" w:rsidRDefault="00976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CA6CC4" w:rsidRPr="00464BD8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CA6CC4" w:rsidRPr="00464BD8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CA6CC4" w:rsidRPr="00464BD8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6CC4" w:rsidRPr="00F64FCC">
        <w:trPr>
          <w:trHeight w:val="230"/>
        </w:trPr>
        <w:tc>
          <w:tcPr>
            <w:tcW w:w="9071" w:type="dxa"/>
            <w:gridSpan w:val="6"/>
            <w:tcBorders>
              <w:top w:val="single" w:sz="6" w:space="0" w:color="000000"/>
              <w:left w:val="nil"/>
              <w:right w:val="nil"/>
            </w:tcBorders>
          </w:tcPr>
          <w:p w:rsidR="00CA6CC4" w:rsidRPr="00464BD8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6CC4" w:rsidRPr="00F64FCC">
        <w:trPr>
          <w:trHeight w:val="1418"/>
        </w:trPr>
        <w:tc>
          <w:tcPr>
            <w:tcW w:w="9071" w:type="dxa"/>
            <w:gridSpan w:val="6"/>
            <w:shd w:val="clear" w:color="auto" w:fill="D9D9FF"/>
          </w:tcPr>
          <w:p w:rsidR="00CA6CC4" w:rsidRPr="00464BD8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Histórico da votação: </w:t>
            </w:r>
            <w:r w:rsidR="008D0171"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616C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ª REUNIÃO ORDINÁRIA COA-CAU/PR</w:t>
            </w:r>
          </w:p>
          <w:p w:rsidR="00CA6CC4" w:rsidRPr="00464BD8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Data: </w:t>
            </w:r>
            <w:r w:rsidR="00616C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  <w:r w:rsidR="00190399"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 w:rsidR="008D0171"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616C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8D0171"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</w:t>
            </w:r>
            <w:r w:rsidR="008D0171"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  <w:p w:rsidR="005321A6" w:rsidRDefault="00FE7150" w:rsidP="005321A6">
            <w:pPr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Matéria em votação: </w:t>
            </w:r>
            <w:r w:rsidR="003061E8" w:rsidRPr="00464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321A6" w:rsidRPr="005321A6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Calendário Oficial para as Reuniões Ordinárias do CAU/PR</w:t>
            </w:r>
          </w:p>
          <w:p w:rsidR="00CA6CC4" w:rsidRPr="00464BD8" w:rsidRDefault="00FE7150" w:rsidP="005321A6">
            <w:pPr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Resultado da votação:</w:t>
            </w:r>
            <w:r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Sim </w:t>
            </w:r>
            <w:r w:rsidR="0079484C" w:rsidRPr="0046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</w:t>
            </w:r>
            <w:r w:rsidRPr="0046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Não </w:t>
            </w:r>
            <w:r w:rsidRPr="0046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(0), </w:t>
            </w:r>
            <w:r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Abstenções </w:t>
            </w:r>
            <w:r w:rsidRPr="0046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(0), </w:t>
            </w:r>
            <w:r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Ausências </w:t>
            </w:r>
            <w:r w:rsidR="008D0171" w:rsidRPr="0046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</w:t>
            </w:r>
            <w:r w:rsidRPr="0046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</w:t>
            </w:r>
            <w:r w:rsidRPr="0046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Total de </w:t>
            </w:r>
            <w:r w:rsidR="00B91F35"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r w:rsidR="00B91F35"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três</w:t>
            </w:r>
            <w:r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 Conselheiros.</w:t>
            </w:r>
          </w:p>
          <w:p w:rsidR="00CA6CC4" w:rsidRPr="00464BD8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Ocorrências:</w:t>
            </w:r>
            <w:r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Nenhuma.</w:t>
            </w:r>
          </w:p>
          <w:p w:rsidR="00CA6CC4" w:rsidRPr="00464BD8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Assistente Técnica: </w:t>
            </w:r>
            <w:r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Lígia M.</w:t>
            </w:r>
            <w:r w:rsidRPr="0046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Castro</w:t>
            </w:r>
            <w:r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Ferreira</w:t>
            </w:r>
            <w:r w:rsidRPr="0046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| Condução dos Trabalhos (Coord): </w:t>
            </w:r>
            <w:r w:rsidRPr="00464B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Walter Gustavo Linzmeyer</w:t>
            </w:r>
          </w:p>
        </w:tc>
      </w:tr>
    </w:tbl>
    <w:p w:rsidR="00CA6CC4" w:rsidRPr="00F64FCC" w:rsidRDefault="00CA6CC4">
      <w:pPr>
        <w:spacing w:line="276" w:lineRule="auto"/>
        <w:rPr>
          <w:rFonts w:ascii="Times New Roman" w:eastAsia="Times New Roman" w:hAnsi="Times New Roman" w:cs="Times New Roman"/>
        </w:rPr>
      </w:pPr>
    </w:p>
    <w:p w:rsidR="00CA6CC4" w:rsidRPr="00F64FCC" w:rsidRDefault="00CA6CC4">
      <w:pPr>
        <w:spacing w:line="276" w:lineRule="auto"/>
        <w:rPr>
          <w:rFonts w:ascii="Times New Roman" w:eastAsia="Times New Roman" w:hAnsi="Times New Roman" w:cs="Times New Roman"/>
        </w:rPr>
      </w:pPr>
    </w:p>
    <w:p w:rsidR="00CA6CC4" w:rsidRPr="00F64FCC" w:rsidRDefault="00CA6CC4">
      <w:pPr>
        <w:spacing w:line="276" w:lineRule="auto"/>
        <w:rPr>
          <w:rFonts w:ascii="Times New Roman" w:eastAsia="Times New Roman" w:hAnsi="Times New Roman" w:cs="Times New Roman"/>
        </w:rPr>
      </w:pPr>
    </w:p>
    <w:p w:rsidR="00CA6CC4" w:rsidRPr="00F64FCC" w:rsidRDefault="00CA6CC4">
      <w:pPr>
        <w:spacing w:line="276" w:lineRule="auto"/>
        <w:rPr>
          <w:rFonts w:ascii="Times New Roman" w:eastAsia="Times New Roman" w:hAnsi="Times New Roman" w:cs="Times New Roman"/>
        </w:rPr>
      </w:pPr>
    </w:p>
    <w:p w:rsidR="00CA6CC4" w:rsidRPr="00F64FCC" w:rsidRDefault="00CA6CC4">
      <w:pPr>
        <w:spacing w:line="276" w:lineRule="auto"/>
        <w:rPr>
          <w:rFonts w:ascii="Times New Roman" w:eastAsia="Times New Roman" w:hAnsi="Times New Roman" w:cs="Times New Roman"/>
        </w:rPr>
      </w:pPr>
    </w:p>
    <w:p w:rsidR="00CA6CC4" w:rsidRPr="00F64FCC" w:rsidRDefault="00CA6CC4">
      <w:pPr>
        <w:spacing w:line="276" w:lineRule="auto"/>
        <w:rPr>
          <w:rFonts w:ascii="Times New Roman" w:eastAsia="Times New Roman" w:hAnsi="Times New Roman" w:cs="Times New Roman"/>
        </w:rPr>
      </w:pPr>
    </w:p>
    <w:p w:rsidR="00CA6CC4" w:rsidRPr="00F64FCC" w:rsidRDefault="00CA6CC4">
      <w:pPr>
        <w:spacing w:line="276" w:lineRule="auto"/>
        <w:rPr>
          <w:rFonts w:ascii="Times New Roman" w:eastAsia="Times New Roman" w:hAnsi="Times New Roman" w:cs="Times New Roman"/>
        </w:rPr>
      </w:pPr>
    </w:p>
    <w:p w:rsidR="00CA6CC4" w:rsidRPr="00F64FCC" w:rsidRDefault="00CA6CC4">
      <w:pPr>
        <w:spacing w:line="276" w:lineRule="auto"/>
        <w:rPr>
          <w:rFonts w:ascii="Times New Roman" w:eastAsia="Times New Roman" w:hAnsi="Times New Roman" w:cs="Times New Roman"/>
        </w:rPr>
      </w:pPr>
    </w:p>
    <w:p w:rsidR="00CA6CC4" w:rsidRPr="00F64FCC" w:rsidRDefault="00CA6CC4">
      <w:pPr>
        <w:spacing w:line="276" w:lineRule="auto"/>
        <w:rPr>
          <w:rFonts w:ascii="Times New Roman" w:eastAsia="Times New Roman" w:hAnsi="Times New Roman" w:cs="Times New Roman"/>
        </w:rPr>
      </w:pPr>
    </w:p>
    <w:p w:rsidR="00CA6CC4" w:rsidRPr="00F64FCC" w:rsidRDefault="00CA6CC4">
      <w:pPr>
        <w:spacing w:line="276" w:lineRule="auto"/>
        <w:rPr>
          <w:rFonts w:ascii="Times New Roman" w:eastAsia="Times New Roman" w:hAnsi="Times New Roman" w:cs="Times New Roman"/>
        </w:rPr>
      </w:pPr>
    </w:p>
    <w:p w:rsidR="00CA6CC4" w:rsidRPr="00F64FCC" w:rsidRDefault="00CA6CC4">
      <w:pPr>
        <w:spacing w:line="276" w:lineRule="auto"/>
        <w:rPr>
          <w:rFonts w:ascii="Times New Roman" w:eastAsia="Times New Roman" w:hAnsi="Times New Roman" w:cs="Times New Roman"/>
        </w:rPr>
      </w:pPr>
    </w:p>
    <w:p w:rsidR="00CA6CC4" w:rsidRPr="00F64FCC" w:rsidRDefault="00CA6CC4">
      <w:pPr>
        <w:spacing w:line="276" w:lineRule="auto"/>
        <w:rPr>
          <w:rFonts w:ascii="Times New Roman" w:eastAsia="Times New Roman" w:hAnsi="Times New Roman" w:cs="Times New Roman"/>
        </w:rPr>
      </w:pPr>
      <w:bookmarkStart w:id="1" w:name="_GoBack"/>
      <w:bookmarkEnd w:id="1"/>
    </w:p>
    <w:sectPr w:rsidR="00CA6CC4" w:rsidRPr="00F64FCC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6D9" w:rsidRDefault="00B736D9">
      <w:pPr>
        <w:spacing w:after="0" w:line="240" w:lineRule="auto"/>
      </w:pPr>
      <w:r>
        <w:separator/>
      </w:r>
    </w:p>
  </w:endnote>
  <w:endnote w:type="continuationSeparator" w:id="0">
    <w:p w:rsidR="00B736D9" w:rsidRDefault="00B7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Condensed-Regular">
    <w:altName w:val="Times New Roman"/>
    <w:panose1 w:val="00000000000000000000"/>
    <w:charset w:val="00"/>
    <w:family w:val="roman"/>
    <w:notTrueType/>
    <w:pitch w:val="default"/>
  </w:font>
  <w:font w:name="Dax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C4" w:rsidRDefault="00FE7150">
    <w:pPr>
      <w:spacing w:after="0" w:line="182" w:lineRule="auto"/>
      <w:ind w:left="10" w:right="9"/>
      <w:jc w:val="center"/>
      <w:rPr>
        <w:b/>
        <w:sz w:val="18"/>
        <w:szCs w:val="18"/>
      </w:rPr>
    </w:pPr>
    <w:r>
      <w:rPr>
        <w:b/>
        <w:color w:val="006666"/>
        <w:sz w:val="18"/>
        <w:szCs w:val="18"/>
      </w:rPr>
      <w:t>Conselho de Arquitetura e Urbanismo do Paraná | CAUPR.gov.br</w:t>
    </w:r>
  </w:p>
  <w:p w:rsidR="00CA6CC4" w:rsidRDefault="00FE7150">
    <w:pPr>
      <w:spacing w:after="0" w:line="199" w:lineRule="auto"/>
      <w:ind w:left="10" w:right="10"/>
      <w:jc w:val="center"/>
      <w:rPr>
        <w:sz w:val="18"/>
        <w:szCs w:val="18"/>
      </w:rPr>
    </w:pPr>
    <w:r>
      <w:rPr>
        <w:color w:val="A6A6A6"/>
        <w:sz w:val="18"/>
        <w:szCs w:val="18"/>
      </w:rPr>
      <w:t>Sede Casa Mário de Mari | Av. Nossa Senhora da Luz, 2.530| 80045-360 | Curitiba/PR | +55(41)3218.0200</w:t>
    </w:r>
    <w:r>
      <w:rPr>
        <w:noProof/>
        <w:lang w:val="pt-BR"/>
      </w:rPr>
      <mc:AlternateContent>
        <mc:Choice Requires="wps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2492" cy="140759"/>
              <wp:effectExtent l="0" t="0" r="0" b="0"/>
              <wp:wrapNone/>
              <wp:docPr id="22" name="Retâ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19517" y="3714383"/>
                        <a:ext cx="452967" cy="1312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A6CC4" w:rsidRDefault="00FE7150">
                          <w:pPr>
                            <w:spacing w:line="206" w:lineRule="auto"/>
                            <w:ind w:left="60" w:firstLine="60"/>
                            <w:jc w:val="right"/>
                            <w:textDirection w:val="btLr"/>
                          </w:pPr>
                          <w:r>
                            <w:rPr>
                              <w:rFonts w:ascii="DaxCondensed" w:eastAsia="DaxCondensed" w:hAnsi="DaxCondensed" w:cs="DaxCondensed"/>
                              <w:b/>
                              <w:color w:val="006666"/>
                              <w:sz w:val="20"/>
                            </w:rPr>
                            <w:t xml:space="preserve"> PAGE 8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 w:rsidR="00CA6CC4" w:rsidRDefault="00CA6CC4">
                          <w:pPr>
                            <w:spacing w:after="0" w:line="240" w:lineRule="auto"/>
                            <w:ind w:left="22" w:firstLine="22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2" o:spid="_x0000_s1027" style="position:absolute;left:0;text-align:left;margin-left:417pt;margin-top:795pt;width:36.4pt;height:11.1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" filled="f" stroked="f">
              <v:textbox inset="0,0,0,0">
                <w:txbxContent>
                  <w:p w:rsidR="00CA6CC4" w:rsidRDefault="00FE7150">
                    <w:pPr>
                      <w:spacing w:line="206" w:lineRule="auto"/>
                      <w:ind w:left="60" w:firstLine="60"/>
                      <w:jc w:val="right"/>
                      <w:textDirection w:val="btLr"/>
                    </w:pPr>
                    <w:r>
                      <w:rPr>
                        <w:rFonts w:ascii="DaxCondensed" w:eastAsia="DaxCondensed" w:hAnsi="DaxCondensed" w:cs="DaxCondensed"/>
                        <w:b/>
                        <w:color w:val="006666"/>
                        <w:sz w:val="20"/>
                      </w:rPr>
                      <w:t xml:space="preserve"> PAGE 8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 w:rsidR="00CA6CC4" w:rsidRDefault="00CA6CC4">
                    <w:pPr>
                      <w:spacing w:after="0" w:line="240" w:lineRule="auto"/>
                      <w:ind w:left="22" w:firstLine="22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CA6CC4" w:rsidRDefault="00FE7150">
    <w:pPr>
      <w:spacing w:after="0"/>
      <w:ind w:left="11" w:right="6"/>
      <w:jc w:val="center"/>
      <w:rPr>
        <w:rFonts w:ascii="DaxCondensed" w:eastAsia="DaxCondensed" w:hAnsi="DaxCondensed" w:cs="DaxCondensed"/>
        <w:b/>
        <w:sz w:val="18"/>
        <w:szCs w:val="18"/>
      </w:rPr>
    </w:pP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Deliberação n.º </w:t>
    </w:r>
    <w:r w:rsidR="00EB6B4C">
      <w:rPr>
        <w:rFonts w:ascii="DaxCondensed" w:eastAsia="DaxCondensed" w:hAnsi="DaxCondensed" w:cs="DaxCondensed"/>
        <w:b/>
        <w:color w:val="A6A6A6"/>
        <w:sz w:val="18"/>
        <w:szCs w:val="18"/>
      </w:rPr>
      <w:t>3</w:t>
    </w:r>
    <w:r w:rsidR="005321A6">
      <w:rPr>
        <w:rFonts w:ascii="DaxCondensed" w:eastAsia="DaxCondensed" w:hAnsi="DaxCondensed" w:cs="DaxCondensed"/>
        <w:b/>
        <w:color w:val="A6A6A6"/>
        <w:sz w:val="18"/>
        <w:szCs w:val="18"/>
      </w:rPr>
      <w:t>2</w:t>
    </w:r>
    <w:r w:rsidR="00983CF4">
      <w:rPr>
        <w:rFonts w:ascii="DaxCondensed" w:eastAsia="DaxCondensed" w:hAnsi="DaxCondensed" w:cs="DaxCondensed"/>
        <w:b/>
        <w:color w:val="A6A6A6"/>
        <w:sz w:val="18"/>
        <w:szCs w:val="18"/>
      </w:rPr>
      <w:t>/2021</w:t>
    </w:r>
    <w:r w:rsidR="00B91F35"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 da COA-CAU/PR, de </w:t>
    </w:r>
    <w:r w:rsidR="005321A6">
      <w:rPr>
        <w:rFonts w:ascii="DaxCondensed" w:eastAsia="DaxCondensed" w:hAnsi="DaxCondensed" w:cs="DaxCondensed"/>
        <w:b/>
        <w:color w:val="A6A6A6"/>
        <w:sz w:val="18"/>
        <w:szCs w:val="18"/>
      </w:rPr>
      <w:t>13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 de </w:t>
    </w:r>
    <w:r w:rsidR="005321A6">
      <w:rPr>
        <w:rFonts w:ascii="DaxCondensed" w:eastAsia="DaxCondensed" w:hAnsi="DaxCondensed" w:cs="DaxCondensed"/>
        <w:b/>
        <w:color w:val="A6A6A6"/>
        <w:sz w:val="18"/>
        <w:szCs w:val="18"/>
      </w:rPr>
      <w:t>dezem</w:t>
    </w:r>
    <w:r w:rsidR="00983CF4">
      <w:rPr>
        <w:rFonts w:ascii="DaxCondensed" w:eastAsia="DaxCondensed" w:hAnsi="DaxCondensed" w:cs="DaxCondensed"/>
        <w:b/>
        <w:color w:val="A6A6A6"/>
        <w:sz w:val="18"/>
        <w:szCs w:val="18"/>
      </w:rPr>
      <w:t>bro de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6D9" w:rsidRDefault="00B736D9">
      <w:pPr>
        <w:spacing w:after="0" w:line="240" w:lineRule="auto"/>
      </w:pPr>
      <w:r>
        <w:separator/>
      </w:r>
    </w:p>
  </w:footnote>
  <w:footnote w:type="continuationSeparator" w:id="0">
    <w:p w:rsidR="00B736D9" w:rsidRDefault="00B7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C4" w:rsidRDefault="00FE71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pt-BR"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2014538</wp:posOffset>
              </wp:positionH>
              <wp:positionV relativeFrom="topMargin">
                <wp:posOffset>766763</wp:posOffset>
              </wp:positionV>
              <wp:extent cx="3352800" cy="186055"/>
              <wp:effectExtent l="0" t="0" r="0" b="0"/>
              <wp:wrapNone/>
              <wp:docPr id="21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4363" y="3691735"/>
                        <a:ext cx="334327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A6CC4" w:rsidRDefault="00FE7150">
                          <w:pPr>
                            <w:spacing w:after="0" w:line="240" w:lineRule="auto"/>
                            <w:ind w:left="22" w:firstLine="22"/>
                            <w:textDirection w:val="btLr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>Comissão de Organização e Administração | COA-PR</w:t>
                          </w:r>
                        </w:p>
                        <w:p w:rsidR="00CA6CC4" w:rsidRDefault="00FE7150">
                          <w:pPr>
                            <w:spacing w:after="0" w:line="240" w:lineRule="auto"/>
                            <w:ind w:left="22" w:firstLine="22"/>
                            <w:textDirection w:val="btLr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 xml:space="preserve"> PRCAU/PR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1" o:spid="_x0000_s1026" style="position:absolute;margin-left:158.65pt;margin-top:60.4pt;width:264pt;height:14.6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" filled="f" stroked="f">
              <v:textbox inset="0,0,0,0">
                <w:txbxContent>
                  <w:p w:rsidR="00CA6CC4" w:rsidRDefault="00FE7150">
                    <w:pPr>
                      <w:spacing w:after="0" w:line="240" w:lineRule="auto"/>
                      <w:ind w:left="22" w:firstLine="22"/>
                      <w:textDirection w:val="btLr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>Comissão de Organização e Administração | COA-PR</w:t>
                    </w:r>
                  </w:p>
                  <w:p w:rsidR="00CA6CC4" w:rsidRDefault="00FE7150">
                    <w:pPr>
                      <w:spacing w:after="0" w:line="240" w:lineRule="auto"/>
                      <w:ind w:left="22" w:firstLine="22"/>
                      <w:textDirection w:val="btLr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 xml:space="preserve"> PRCAU/PR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val="pt-BR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-393699</wp:posOffset>
          </wp:positionH>
          <wp:positionV relativeFrom="paragraph">
            <wp:posOffset>-183514</wp:posOffset>
          </wp:positionV>
          <wp:extent cx="5742940" cy="630555"/>
          <wp:effectExtent l="0" t="0" r="0" b="0"/>
          <wp:wrapNone/>
          <wp:docPr id="2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2940" cy="630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66F92"/>
    <w:multiLevelType w:val="hybridMultilevel"/>
    <w:tmpl w:val="05FA7FC4"/>
    <w:lvl w:ilvl="0" w:tplc="EFE26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FF65B6"/>
    <w:multiLevelType w:val="hybridMultilevel"/>
    <w:tmpl w:val="8DD6D63E"/>
    <w:lvl w:ilvl="0" w:tplc="53928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0552C7"/>
    <w:multiLevelType w:val="hybridMultilevel"/>
    <w:tmpl w:val="C2CA69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D6FBD"/>
    <w:multiLevelType w:val="multilevel"/>
    <w:tmpl w:val="DC424A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-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FBB524F"/>
    <w:multiLevelType w:val="hybridMultilevel"/>
    <w:tmpl w:val="E6B8E3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3D1"/>
    <w:multiLevelType w:val="hybridMultilevel"/>
    <w:tmpl w:val="A23EABE2"/>
    <w:lvl w:ilvl="0" w:tplc="DE6ECA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C02CC"/>
    <w:multiLevelType w:val="hybridMultilevel"/>
    <w:tmpl w:val="A23EABE2"/>
    <w:lvl w:ilvl="0" w:tplc="DE6ECA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9405E"/>
    <w:multiLevelType w:val="hybridMultilevel"/>
    <w:tmpl w:val="1CF404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62929"/>
    <w:multiLevelType w:val="hybridMultilevel"/>
    <w:tmpl w:val="A39AF34C"/>
    <w:lvl w:ilvl="0" w:tplc="122C8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7305D1"/>
    <w:multiLevelType w:val="multilevel"/>
    <w:tmpl w:val="B20AA22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F4225"/>
    <w:multiLevelType w:val="hybridMultilevel"/>
    <w:tmpl w:val="801C2D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34F8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4646944"/>
    <w:multiLevelType w:val="hybridMultilevel"/>
    <w:tmpl w:val="30E062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F57F0"/>
    <w:multiLevelType w:val="hybridMultilevel"/>
    <w:tmpl w:val="E03E5514"/>
    <w:lvl w:ilvl="0" w:tplc="1A8816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13"/>
  </w:num>
  <w:num w:numId="6">
    <w:abstractNumId w:val="0"/>
  </w:num>
  <w:num w:numId="7">
    <w:abstractNumId w:val="3"/>
  </w:num>
  <w:num w:numId="8">
    <w:abstractNumId w:val="11"/>
  </w:num>
  <w:num w:numId="9">
    <w:abstractNumId w:val="6"/>
  </w:num>
  <w:num w:numId="10">
    <w:abstractNumId w:val="2"/>
  </w:num>
  <w:num w:numId="11">
    <w:abstractNumId w:val="10"/>
  </w:num>
  <w:num w:numId="12">
    <w:abstractNumId w:val="4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C4"/>
    <w:rsid w:val="0001587F"/>
    <w:rsid w:val="0003463A"/>
    <w:rsid w:val="000414B4"/>
    <w:rsid w:val="00057055"/>
    <w:rsid w:val="000628A9"/>
    <w:rsid w:val="00063B7F"/>
    <w:rsid w:val="00070883"/>
    <w:rsid w:val="000A6243"/>
    <w:rsid w:val="000B2851"/>
    <w:rsid w:val="000E2C88"/>
    <w:rsid w:val="000E2D9A"/>
    <w:rsid w:val="00114EB3"/>
    <w:rsid w:val="00143F67"/>
    <w:rsid w:val="00151434"/>
    <w:rsid w:val="00156192"/>
    <w:rsid w:val="00187EC6"/>
    <w:rsid w:val="00190399"/>
    <w:rsid w:val="001957B7"/>
    <w:rsid w:val="001A54E4"/>
    <w:rsid w:val="001D79D5"/>
    <w:rsid w:val="001E49C9"/>
    <w:rsid w:val="001F25C5"/>
    <w:rsid w:val="00211747"/>
    <w:rsid w:val="00214574"/>
    <w:rsid w:val="00226C46"/>
    <w:rsid w:val="00250EE8"/>
    <w:rsid w:val="002538FE"/>
    <w:rsid w:val="00283FC6"/>
    <w:rsid w:val="002A0130"/>
    <w:rsid w:val="002E5459"/>
    <w:rsid w:val="003056D3"/>
    <w:rsid w:val="003061E8"/>
    <w:rsid w:val="003348F9"/>
    <w:rsid w:val="00375AA9"/>
    <w:rsid w:val="003827D4"/>
    <w:rsid w:val="00382BEE"/>
    <w:rsid w:val="00383D4E"/>
    <w:rsid w:val="003928D4"/>
    <w:rsid w:val="0039383E"/>
    <w:rsid w:val="003C7B30"/>
    <w:rsid w:val="003D084F"/>
    <w:rsid w:val="003D0A90"/>
    <w:rsid w:val="003D5393"/>
    <w:rsid w:val="004040F9"/>
    <w:rsid w:val="00446118"/>
    <w:rsid w:val="00455F7D"/>
    <w:rsid w:val="00464BD8"/>
    <w:rsid w:val="0047257A"/>
    <w:rsid w:val="00472AA8"/>
    <w:rsid w:val="00472D19"/>
    <w:rsid w:val="0047732B"/>
    <w:rsid w:val="004B262D"/>
    <w:rsid w:val="00502785"/>
    <w:rsid w:val="00514DD6"/>
    <w:rsid w:val="00531555"/>
    <w:rsid w:val="00531A4C"/>
    <w:rsid w:val="005321A6"/>
    <w:rsid w:val="005466C8"/>
    <w:rsid w:val="00582166"/>
    <w:rsid w:val="00585F06"/>
    <w:rsid w:val="005B0041"/>
    <w:rsid w:val="005B15A1"/>
    <w:rsid w:val="005F5978"/>
    <w:rsid w:val="005F5F31"/>
    <w:rsid w:val="00604E36"/>
    <w:rsid w:val="0061472B"/>
    <w:rsid w:val="00616CE6"/>
    <w:rsid w:val="00632897"/>
    <w:rsid w:val="00687541"/>
    <w:rsid w:val="00691156"/>
    <w:rsid w:val="00691F86"/>
    <w:rsid w:val="006C1539"/>
    <w:rsid w:val="006D6282"/>
    <w:rsid w:val="006E0351"/>
    <w:rsid w:val="00715665"/>
    <w:rsid w:val="00723E23"/>
    <w:rsid w:val="00724890"/>
    <w:rsid w:val="00760534"/>
    <w:rsid w:val="0076096D"/>
    <w:rsid w:val="0079484C"/>
    <w:rsid w:val="007955CA"/>
    <w:rsid w:val="007956C3"/>
    <w:rsid w:val="007962AD"/>
    <w:rsid w:val="007F5EF3"/>
    <w:rsid w:val="00861041"/>
    <w:rsid w:val="008856DF"/>
    <w:rsid w:val="008B2913"/>
    <w:rsid w:val="008B67FB"/>
    <w:rsid w:val="008C15F5"/>
    <w:rsid w:val="008D0171"/>
    <w:rsid w:val="008D46DD"/>
    <w:rsid w:val="008E4895"/>
    <w:rsid w:val="008F6210"/>
    <w:rsid w:val="008F6ACB"/>
    <w:rsid w:val="009001F1"/>
    <w:rsid w:val="00914961"/>
    <w:rsid w:val="00947DEC"/>
    <w:rsid w:val="009723E1"/>
    <w:rsid w:val="00976844"/>
    <w:rsid w:val="00983CF4"/>
    <w:rsid w:val="00991F20"/>
    <w:rsid w:val="0099673E"/>
    <w:rsid w:val="009B20F3"/>
    <w:rsid w:val="009C4A50"/>
    <w:rsid w:val="009F4DEC"/>
    <w:rsid w:val="00A059B1"/>
    <w:rsid w:val="00A11D54"/>
    <w:rsid w:val="00A14BF5"/>
    <w:rsid w:val="00A15C4C"/>
    <w:rsid w:val="00A829DA"/>
    <w:rsid w:val="00AA0ADC"/>
    <w:rsid w:val="00AA7FE1"/>
    <w:rsid w:val="00AB0031"/>
    <w:rsid w:val="00AE5AA6"/>
    <w:rsid w:val="00B12104"/>
    <w:rsid w:val="00B23C26"/>
    <w:rsid w:val="00B3530D"/>
    <w:rsid w:val="00B60E65"/>
    <w:rsid w:val="00B72C75"/>
    <w:rsid w:val="00B736D9"/>
    <w:rsid w:val="00B9122C"/>
    <w:rsid w:val="00B91F35"/>
    <w:rsid w:val="00B95A99"/>
    <w:rsid w:val="00B96BCF"/>
    <w:rsid w:val="00BA75BA"/>
    <w:rsid w:val="00BC6FD3"/>
    <w:rsid w:val="00BC7EC7"/>
    <w:rsid w:val="00C24221"/>
    <w:rsid w:val="00C30D7D"/>
    <w:rsid w:val="00C33386"/>
    <w:rsid w:val="00C350A8"/>
    <w:rsid w:val="00C427D5"/>
    <w:rsid w:val="00C4585A"/>
    <w:rsid w:val="00C614B0"/>
    <w:rsid w:val="00C80494"/>
    <w:rsid w:val="00CA6CC4"/>
    <w:rsid w:val="00CB16D2"/>
    <w:rsid w:val="00CB2E17"/>
    <w:rsid w:val="00CC51D2"/>
    <w:rsid w:val="00CD5AB6"/>
    <w:rsid w:val="00CD6A56"/>
    <w:rsid w:val="00CE728E"/>
    <w:rsid w:val="00CF117E"/>
    <w:rsid w:val="00D1354E"/>
    <w:rsid w:val="00D20353"/>
    <w:rsid w:val="00D653B6"/>
    <w:rsid w:val="00D866F7"/>
    <w:rsid w:val="00D953CA"/>
    <w:rsid w:val="00D961DD"/>
    <w:rsid w:val="00DC1F27"/>
    <w:rsid w:val="00DC6193"/>
    <w:rsid w:val="00DD36B5"/>
    <w:rsid w:val="00DF3928"/>
    <w:rsid w:val="00E13972"/>
    <w:rsid w:val="00E50F2F"/>
    <w:rsid w:val="00E93F2A"/>
    <w:rsid w:val="00EB61DB"/>
    <w:rsid w:val="00EB6B4C"/>
    <w:rsid w:val="00EE79B8"/>
    <w:rsid w:val="00F11C6B"/>
    <w:rsid w:val="00F13150"/>
    <w:rsid w:val="00F44084"/>
    <w:rsid w:val="00F44694"/>
    <w:rsid w:val="00F64FCC"/>
    <w:rsid w:val="00F71ED9"/>
    <w:rsid w:val="00F93ECD"/>
    <w:rsid w:val="00FB2B62"/>
    <w:rsid w:val="00FC413B"/>
    <w:rsid w:val="00FD1AEE"/>
    <w:rsid w:val="00FD50A6"/>
    <w:rsid w:val="00FE7150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360E8-A187-4D6E-9380-0E79EC25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1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styleId="Hyperlink">
    <w:name w:val="Hyperlink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rsid w:val="0082319E"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0B"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0B"/>
  </w:style>
  <w:style w:type="paragraph" w:styleId="PargrafodaLista">
    <w:name w:val="List Paragraph"/>
    <w:basedOn w:val="Normal"/>
    <w:uiPriority w:val="1"/>
    <w:qFormat/>
    <w:rsid w:val="00D00FBF"/>
    <w:pPr>
      <w:ind w:left="720"/>
      <w:contextualSpacing/>
    </w:pPr>
  </w:style>
  <w:style w:type="table" w:customStyle="1" w:styleId="TableNormal0">
    <w:name w:val="Table Normal"/>
    <w:uiPriority w:val="2"/>
    <w:semiHidden/>
    <w:unhideWhenUsed/>
    <w:qFormat/>
    <w:rsid w:val="002B4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39"/>
    <w:rsid w:val="004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B490E"/>
    <w:rPr>
      <w:color w:val="605E5C"/>
      <w:shd w:val="clear" w:color="auto" w:fill="E1DFDD"/>
    </w:rPr>
  </w:style>
  <w:style w:type="paragraph" w:customStyle="1" w:styleId="Padro">
    <w:name w:val="Padrão"/>
    <w:qFormat/>
    <w:rsid w:val="00297351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FFFFFF"/>
      <w:lang w:eastAsia="zh-CN" w:bidi="hi-I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0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rtigo">
    <w:name w:val="artigo"/>
    <w:basedOn w:val="Normal"/>
    <w:rsid w:val="005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Nenhum">
    <w:name w:val="Nenhum"/>
    <w:qFormat/>
    <w:rsid w:val="00283FC6"/>
    <w:rPr>
      <w:lang w:val="pt-PT"/>
    </w:rPr>
  </w:style>
  <w:style w:type="paragraph" w:customStyle="1" w:styleId="CorpoA">
    <w:name w:val="Corpo A"/>
    <w:qFormat/>
    <w:rsid w:val="00283FC6"/>
    <w:pPr>
      <w:suppressAutoHyphens/>
    </w:pPr>
    <w:rPr>
      <w:color w:val="000000"/>
      <w:u w:color="000000"/>
      <w:lang w:eastAsia="zh-CN" w:bidi="hi-IN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qFormat/>
    <w:rsid w:val="00283FC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FFFFFF"/>
      <w:lang w:val="pt-BR" w:eastAsia="zh-CN" w:bidi="hi-IN"/>
      <w14:textOutline w14:w="0" w14:cap="flat" w14:cmpd="sng" w14:algn="ctr">
        <w14:noFill/>
        <w14:prstDash w14:val="solid"/>
        <w14:bevel/>
      </w14:textOutline>
    </w:rPr>
  </w:style>
  <w:style w:type="character" w:styleId="Refdecomentrio">
    <w:name w:val="annotation reference"/>
    <w:basedOn w:val="Fontepargpadro"/>
    <w:uiPriority w:val="99"/>
    <w:semiHidden/>
    <w:unhideWhenUsed/>
    <w:rsid w:val="003056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9nMyNkYcc5EUJlcLk/Tfgf1NTw==">AMUW2mU9JsByOmeUCtY7ihy2a40nGMq2vRyjJRta5RpASjHKCET22QxWVnbjaUDwzuf6/nM8YRWApbidjEuXQXLZSEHIH09754fl3o3so5xb9w3d2pzI9t/kL9+dc84uhbf9oUq5EqFz3X/MMGztIRuNSFXh2o3nDg==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595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148</cp:revision>
  <dcterms:created xsi:type="dcterms:W3CDTF">2022-03-01T18:48:00Z</dcterms:created>
  <dcterms:modified xsi:type="dcterms:W3CDTF">2023-11-11T13:54:00Z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