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57E0C" w14:paraId="4A2D9097" w14:textId="77777777" w:rsidTr="0075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6F78FACC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F3A49CA" w14:textId="67EEE2EF" w:rsidR="00757E0C" w:rsidRPr="0051619C" w:rsidRDefault="00757E0C" w:rsidP="004706B1">
            <w:pPr>
              <w:widowControl w:val="0"/>
              <w:spacing w:after="59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757E0C" w14:paraId="183EE397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110D243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0D5F3347" w14:textId="77777777" w:rsidR="00757E0C" w:rsidRPr="0051619C" w:rsidRDefault="00F31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1619C">
              <w:rPr>
                <w:rFonts w:ascii="Times New Roman" w:eastAsia="Calibri" w:hAnsi="Times New Roman" w:cs="Times New Roman"/>
                <w:b/>
                <w:sz w:val="22"/>
              </w:rPr>
              <w:t>CPUA-CAU/PR</w:t>
            </w:r>
          </w:p>
        </w:tc>
      </w:tr>
      <w:tr w:rsidR="00757E0C" w14:paraId="4616B958" w14:textId="77777777" w:rsidTr="00757E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FADE58E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D4C604A" w14:textId="5A4F77E5" w:rsidR="00757E0C" w:rsidRPr="0051619C" w:rsidRDefault="00B8796F" w:rsidP="006E0578">
            <w:pPr>
              <w:pStyle w:val="TableParagraph"/>
              <w:widowControl w:val="0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forte"/>
                <w:rFonts w:ascii="Times New Roman" w:hAnsi="Times New Roman" w:cs="Times New Roman"/>
                <w:sz w:val="22"/>
              </w:rPr>
            </w:pPr>
            <w:r w:rsidRPr="00CB24CB">
              <w:rPr>
                <w:rFonts w:ascii="Times New Roman" w:hAnsi="Times New Roman"/>
                <w:b/>
                <w:sz w:val="22"/>
              </w:rPr>
              <w:t>EMERGÊNCIAS CLIMÁTICAS CAU/PR</w:t>
            </w:r>
          </w:p>
        </w:tc>
      </w:tr>
      <w:tr w:rsidR="00757E0C" w14:paraId="270CF53E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D1433A" w14:textId="77777777" w:rsidR="00757E0C" w:rsidRDefault="00757E0C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7E0C" w14:paraId="3E8B897A" w14:textId="77777777" w:rsidTr="0075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7291807" w14:textId="34305337" w:rsidR="00757E0C" w:rsidRDefault="00B8796F">
            <w:pPr>
              <w:keepLines/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DELIBERAÇÃO nº 22</w:t>
            </w:r>
            <w:r w:rsidR="00F31BFB">
              <w:rPr>
                <w:rFonts w:ascii="Times New Roman" w:hAnsi="Times New Roman" w:cs="Times New Roman"/>
                <w:sz w:val="22"/>
              </w:rPr>
              <w:t>/2023 CPUA-CAU/PR</w:t>
            </w:r>
          </w:p>
        </w:tc>
      </w:tr>
    </w:tbl>
    <w:p w14:paraId="0A25EB5C" w14:textId="77777777" w:rsidR="00757E0C" w:rsidRDefault="00757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6BC2DA52" w14:textId="6F72DD16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A Comissão Especial de Política Urbana e Ambiental (CPUA-CAU/PR), reunida ordinaria</w:t>
      </w:r>
      <w:r w:rsidR="00586D7D">
        <w:rPr>
          <w:rFonts w:ascii="Times New Roman" w:hAnsi="Times New Roman" w:cs="Times New Roman"/>
          <w:sz w:val="22"/>
        </w:rPr>
        <w:t xml:space="preserve">mente por meio de reunião </w:t>
      </w:r>
      <w:r w:rsidRPr="00964D0E">
        <w:rPr>
          <w:rFonts w:ascii="Times New Roman" w:hAnsi="Times New Roman" w:cs="Times New Roman"/>
          <w:sz w:val="22"/>
        </w:rPr>
        <w:t xml:space="preserve">realizada através da plataforma </w:t>
      </w:r>
      <w:r w:rsidRPr="00964D0E">
        <w:rPr>
          <w:rFonts w:ascii="Times New Roman" w:hAnsi="Times New Roman" w:cs="Times New Roman"/>
          <w:i/>
          <w:iCs/>
          <w:sz w:val="22"/>
        </w:rPr>
        <w:t xml:space="preserve">Microsoft </w:t>
      </w:r>
      <w:proofErr w:type="spellStart"/>
      <w:r w:rsidRPr="00964D0E">
        <w:rPr>
          <w:rFonts w:ascii="Times New Roman" w:hAnsi="Times New Roman" w:cs="Times New Roman"/>
          <w:i/>
          <w:iCs/>
          <w:sz w:val="22"/>
        </w:rPr>
        <w:t>Teams</w:t>
      </w:r>
      <w:proofErr w:type="spellEnd"/>
      <w:r w:rsidR="00586D7D">
        <w:rPr>
          <w:rFonts w:ascii="Times New Roman" w:hAnsi="Times New Roman" w:cs="Times New Roman"/>
          <w:sz w:val="22"/>
        </w:rPr>
        <w:t>, no dia 08 de deze</w:t>
      </w:r>
      <w:r w:rsidR="004706B1">
        <w:rPr>
          <w:rFonts w:ascii="Times New Roman" w:hAnsi="Times New Roman" w:cs="Times New Roman"/>
          <w:sz w:val="22"/>
        </w:rPr>
        <w:t>m</w:t>
      </w:r>
      <w:r w:rsidR="006E0578">
        <w:rPr>
          <w:rFonts w:ascii="Times New Roman" w:hAnsi="Times New Roman" w:cs="Times New Roman"/>
          <w:sz w:val="22"/>
        </w:rPr>
        <w:t>bro</w:t>
      </w:r>
      <w:r w:rsidRPr="00964D0E">
        <w:rPr>
          <w:rFonts w:ascii="Times New Roman" w:hAnsi="Times New Roman" w:cs="Times New Roman"/>
          <w:sz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14:paraId="2D3E7AF2" w14:textId="77777777" w:rsidR="00757E0C" w:rsidRPr="00964D0E" w:rsidRDefault="00F31BFB" w:rsidP="00964D0E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50FF52D4" w14:textId="77777777" w:rsidR="00757E0C" w:rsidRDefault="00F31BFB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 w:rsidRPr="00964D0E">
        <w:rPr>
          <w:rFonts w:ascii="Times New Roman" w:eastAsia="Cambria" w:hAnsi="Times New Roman" w:cs="Times New Roman"/>
          <w:sz w:val="22"/>
        </w:rPr>
        <w:t>Considerando que todas as deliberações de comissão devem ser encaminhadas à Presidência do CAU/BR, para verificação e encaminhamentos, conforme Regimento Interno do CAU/BR.</w:t>
      </w:r>
    </w:p>
    <w:p w14:paraId="0785B051" w14:textId="701EF2BD" w:rsidR="005F5F1A" w:rsidRPr="005F5F1A" w:rsidRDefault="005F5F1A" w:rsidP="005F5F1A">
      <w:pPr>
        <w:pStyle w:val="texto1"/>
        <w:jc w:val="both"/>
        <w:rPr>
          <w:color w:val="000000"/>
          <w:sz w:val="22"/>
          <w:szCs w:val="22"/>
        </w:rPr>
      </w:pPr>
      <w:r w:rsidRPr="00827815">
        <w:rPr>
          <w:rFonts w:eastAsia="Cambria"/>
          <w:sz w:val="22"/>
        </w:rPr>
        <w:t>Considerando a LEI Nº 12.378 DE 31 DE DEZEMBRO DE 2010</w:t>
      </w:r>
      <w:r>
        <w:rPr>
          <w:rFonts w:eastAsia="Cambria"/>
          <w:sz w:val="22"/>
        </w:rPr>
        <w:t xml:space="preserve">, </w:t>
      </w:r>
      <w:r w:rsidRPr="005F5F1A">
        <w:rPr>
          <w:color w:val="000000"/>
          <w:sz w:val="22"/>
          <w:szCs w:val="22"/>
        </w:rPr>
        <w:t>Art. 24. § 1</w:t>
      </w:r>
      <w:proofErr w:type="gramStart"/>
      <w:r w:rsidRPr="005F5F1A">
        <w:rPr>
          <w:color w:val="000000"/>
          <w:sz w:val="22"/>
          <w:szCs w:val="22"/>
          <w:u w:val="single"/>
          <w:vertAlign w:val="superscript"/>
        </w:rPr>
        <w:t>o</w:t>
      </w:r>
      <w:r w:rsidRPr="005F5F1A">
        <w:rPr>
          <w:color w:val="000000"/>
          <w:sz w:val="22"/>
          <w:szCs w:val="22"/>
        </w:rPr>
        <w:t>  O</w:t>
      </w:r>
      <w:proofErr w:type="gramEnd"/>
      <w:r w:rsidRPr="005F5F1A">
        <w:rPr>
          <w:color w:val="000000"/>
          <w:sz w:val="22"/>
          <w:szCs w:val="22"/>
        </w:rPr>
        <w:t xml:space="preserve"> CAU/BR e os </w:t>
      </w:r>
      <w:proofErr w:type="spellStart"/>
      <w:r w:rsidRPr="005F5F1A">
        <w:rPr>
          <w:color w:val="000000"/>
          <w:sz w:val="22"/>
          <w:szCs w:val="22"/>
        </w:rPr>
        <w:t>CAUs</w:t>
      </w:r>
      <w:proofErr w:type="spellEnd"/>
      <w:r w:rsidRPr="005F5F1A">
        <w:rPr>
          <w:color w:val="000000"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15FF99CD" w14:textId="2CA6BD6A" w:rsidR="00586D7D" w:rsidRDefault="00827815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Considerando</w:t>
      </w:r>
      <w:r w:rsidR="00B8796F">
        <w:rPr>
          <w:rFonts w:ascii="Times New Roman" w:eastAsia="Cambria" w:hAnsi="Times New Roman" w:cs="Times New Roman"/>
          <w:sz w:val="22"/>
        </w:rPr>
        <w:t xml:space="preserve"> as </w:t>
      </w:r>
      <w:r w:rsidR="005F5F1A">
        <w:rPr>
          <w:rFonts w:ascii="Times New Roman" w:eastAsia="Cambria" w:hAnsi="Times New Roman" w:cs="Times New Roman"/>
          <w:sz w:val="22"/>
        </w:rPr>
        <w:t>mudanças</w:t>
      </w:r>
      <w:r w:rsidR="00B8796F">
        <w:rPr>
          <w:rFonts w:ascii="Times New Roman" w:eastAsia="Cambria" w:hAnsi="Times New Roman" w:cs="Times New Roman"/>
          <w:sz w:val="22"/>
        </w:rPr>
        <w:t xml:space="preserve"> </w:t>
      </w:r>
      <w:r>
        <w:rPr>
          <w:rFonts w:ascii="Times New Roman" w:eastAsia="Cambria" w:hAnsi="Times New Roman" w:cs="Times New Roman"/>
          <w:sz w:val="22"/>
        </w:rPr>
        <w:t>climáticas</w:t>
      </w:r>
      <w:r w:rsidR="00586D7D">
        <w:rPr>
          <w:rFonts w:ascii="Times New Roman" w:eastAsia="Cambria" w:hAnsi="Times New Roman" w:cs="Times New Roman"/>
          <w:sz w:val="22"/>
        </w:rPr>
        <w:t>.</w:t>
      </w:r>
    </w:p>
    <w:p w14:paraId="3979A54B" w14:textId="77777777" w:rsidR="00827815" w:rsidRDefault="00827815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</w:p>
    <w:p w14:paraId="51FBEDD2" w14:textId="09BC1136" w:rsidR="008B4B1D" w:rsidRDefault="00586D7D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 xml:space="preserve"> </w:t>
      </w:r>
    </w:p>
    <w:p w14:paraId="78F355B3" w14:textId="77777777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b/>
          <w:bCs/>
          <w:sz w:val="22"/>
        </w:rPr>
        <w:t>DELIBERA:</w:t>
      </w:r>
    </w:p>
    <w:p w14:paraId="2A2BAEB0" w14:textId="50B66728" w:rsidR="00757E0C" w:rsidRPr="00964D0E" w:rsidRDefault="00586D7D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</w:tabs>
        <w:spacing w:before="24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Aprova </w:t>
      </w:r>
      <w:r w:rsidR="00B8796F">
        <w:rPr>
          <w:rFonts w:ascii="Times New Roman" w:eastAsia="Arial" w:hAnsi="Times New Roman"/>
          <w:color w:val="000000"/>
          <w:sz w:val="22"/>
          <w:szCs w:val="22"/>
          <w:lang w:eastAsia="pt-BR"/>
        </w:rPr>
        <w:t xml:space="preserve">a minuta de oficio a ser encaminha ao governo do estado </w:t>
      </w:r>
      <w:r>
        <w:rPr>
          <w:rFonts w:ascii="Times New Roman" w:eastAsia="Cambria" w:hAnsi="Times New Roman"/>
          <w:sz w:val="22"/>
        </w:rPr>
        <w:t>(anexo I)</w:t>
      </w:r>
      <w:r w:rsidR="00B41142" w:rsidRPr="00964D0E">
        <w:rPr>
          <w:rFonts w:ascii="Times New Roman" w:hAnsi="Times New Roman"/>
          <w:sz w:val="22"/>
          <w:szCs w:val="22"/>
        </w:rPr>
        <w:t>;</w:t>
      </w:r>
      <w:r w:rsidR="00F31BFB" w:rsidRPr="00964D0E">
        <w:rPr>
          <w:rFonts w:ascii="Times New Roman" w:hAnsi="Times New Roman"/>
          <w:sz w:val="22"/>
          <w:szCs w:val="22"/>
        </w:rPr>
        <w:t xml:space="preserve"> </w:t>
      </w:r>
    </w:p>
    <w:p w14:paraId="68D956C0" w14:textId="50FD26C1" w:rsidR="00757E0C" w:rsidRPr="00964D0E" w:rsidRDefault="00F31BFB" w:rsidP="00964D0E">
      <w:pPr>
        <w:pStyle w:val="PargrafodaLista"/>
        <w:numPr>
          <w:ilvl w:val="0"/>
          <w:numId w:val="1"/>
        </w:numPr>
        <w:tabs>
          <w:tab w:val="left" w:pos="709"/>
          <w:tab w:val="left" w:pos="12780"/>
        </w:tabs>
        <w:spacing w:before="240" w:after="24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 xml:space="preserve">Encaminhar </w:t>
      </w:r>
      <w:r w:rsidR="00B41142" w:rsidRPr="00964D0E">
        <w:rPr>
          <w:rFonts w:ascii="Times New Roman" w:hAnsi="Times New Roman"/>
          <w:sz w:val="22"/>
          <w:szCs w:val="22"/>
        </w:rPr>
        <w:t>est</w:t>
      </w:r>
      <w:r w:rsidR="00D41739">
        <w:rPr>
          <w:rFonts w:ascii="Times New Roman" w:hAnsi="Times New Roman"/>
          <w:sz w:val="22"/>
          <w:szCs w:val="22"/>
        </w:rPr>
        <w:t>a</w:t>
      </w:r>
      <w:r w:rsidRPr="00964D0E">
        <w:rPr>
          <w:rFonts w:ascii="Times New Roman" w:hAnsi="Times New Roman"/>
          <w:sz w:val="22"/>
          <w:szCs w:val="22"/>
        </w:rPr>
        <w:t xml:space="preserve">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8"/>
        <w:gridCol w:w="1288"/>
        <w:gridCol w:w="5117"/>
        <w:gridCol w:w="2254"/>
      </w:tblGrid>
      <w:tr w:rsidR="00757E0C" w:rsidRPr="00964D0E" w14:paraId="15DBB361" w14:textId="77777777" w:rsidTr="00D41739"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 w14:paraId="74E1E228" w14:textId="77777777" w:rsidR="00757E0C" w:rsidRPr="00964D0E" w:rsidRDefault="00757E0C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8AE13A4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SETOR</w:t>
            </w:r>
          </w:p>
        </w:tc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</w:tcPr>
          <w:p w14:paraId="69343ED6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14:paraId="145B83CB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PRAZO</w:t>
            </w:r>
          </w:p>
        </w:tc>
      </w:tr>
      <w:tr w:rsidR="00757E0C" w:rsidRPr="00964D0E" w14:paraId="08259555" w14:textId="77777777" w:rsidTr="00D41739">
        <w:trPr>
          <w:trHeight w:val="397"/>
        </w:trPr>
        <w:tc>
          <w:tcPr>
            <w:tcW w:w="408" w:type="dxa"/>
            <w:tcBorders>
              <w:top w:val="single" w:sz="6" w:space="0" w:color="000000"/>
            </w:tcBorders>
          </w:tcPr>
          <w:p w14:paraId="287D3F4C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7F1FCC8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CPUA</w:t>
            </w:r>
          </w:p>
        </w:tc>
        <w:tc>
          <w:tcPr>
            <w:tcW w:w="5117" w:type="dxa"/>
            <w:tcBorders>
              <w:top w:val="single" w:sz="6" w:space="0" w:color="000000"/>
            </w:tcBorders>
          </w:tcPr>
          <w:p w14:paraId="497B6B0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14:paraId="1EC50A37" w14:textId="114748AD" w:rsidR="00757E0C" w:rsidRPr="00964D0E" w:rsidRDefault="00BB6131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 dias</w:t>
            </w:r>
          </w:p>
        </w:tc>
      </w:tr>
      <w:tr w:rsidR="00757E0C" w:rsidRPr="00964D0E" w14:paraId="00F1ECFC" w14:textId="77777777" w:rsidTr="00D41739">
        <w:tc>
          <w:tcPr>
            <w:tcW w:w="408" w:type="dxa"/>
            <w:tcBorders>
              <w:bottom w:val="single" w:sz="6" w:space="0" w:color="000000"/>
            </w:tcBorders>
          </w:tcPr>
          <w:p w14:paraId="24DE9DF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0B5E0C02" w14:textId="6165359E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Presidência</w:t>
            </w:r>
          </w:p>
        </w:tc>
        <w:tc>
          <w:tcPr>
            <w:tcW w:w="5117" w:type="dxa"/>
            <w:tcBorders>
              <w:bottom w:val="single" w:sz="6" w:space="0" w:color="000000"/>
            </w:tcBorders>
          </w:tcPr>
          <w:p w14:paraId="31FF59F5" w14:textId="1114AC32" w:rsidR="00757E0C" w:rsidRPr="00964D0E" w:rsidRDefault="00F31BFB" w:rsidP="00AD29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Encaminhar o presente documento para ciência e providências Gabinete da Presidência.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14:paraId="2C2ACC72" w14:textId="71B73573" w:rsidR="00757E0C" w:rsidRPr="00964D0E" w:rsidRDefault="00BB6131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 dias</w:t>
            </w:r>
          </w:p>
        </w:tc>
      </w:tr>
    </w:tbl>
    <w:p w14:paraId="2AB72E46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5C1D4288" w14:textId="4DB81980" w:rsidR="00757E0C" w:rsidRDefault="00F31BFB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  <w:tab w:val="left" w:pos="709"/>
          <w:tab w:val="left" w:pos="127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14:paraId="0D158B31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698E4414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ab/>
      </w:r>
      <w:r w:rsidRPr="00964D0E"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14:paraId="11D6B56B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  <w:lang w:eastAsia="pt-BR"/>
        </w:rPr>
        <w:tab/>
      </w:r>
      <w:r w:rsidRPr="00964D0E">
        <w:rPr>
          <w:rFonts w:ascii="Times New Roman" w:hAnsi="Times New Roman"/>
          <w:sz w:val="22"/>
          <w:szCs w:val="22"/>
        </w:rPr>
        <w:t>Esta deliberação entra e vigor nesta data.</w:t>
      </w:r>
    </w:p>
    <w:p w14:paraId="74FA90E6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B95CF40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D3CA24A" w14:textId="53255BE7" w:rsidR="00757E0C" w:rsidRPr="00964D0E" w:rsidRDefault="00D93D6A" w:rsidP="00964D0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(PR), 08 de dezem</w:t>
      </w:r>
      <w:r w:rsidR="00AD2939">
        <w:rPr>
          <w:rFonts w:ascii="Times New Roman" w:hAnsi="Times New Roman" w:cs="Times New Roman"/>
          <w:sz w:val="22"/>
        </w:rPr>
        <w:t>br</w:t>
      </w:r>
      <w:r w:rsidR="00F31BFB" w:rsidRPr="00964D0E">
        <w:rPr>
          <w:rFonts w:ascii="Times New Roman" w:hAnsi="Times New Roman" w:cs="Times New Roman"/>
          <w:sz w:val="22"/>
        </w:rPr>
        <w:t>o de 2023.</w:t>
      </w:r>
    </w:p>
    <w:p w14:paraId="2A2ADB22" w14:textId="77777777" w:rsidR="00757E0C" w:rsidRDefault="00757E0C">
      <w:pPr>
        <w:spacing w:before="240" w:after="0" w:line="276" w:lineRule="auto"/>
        <w:jc w:val="center"/>
        <w:rPr>
          <w:rFonts w:ascii="Times New Roman" w:hAnsi="Times New Roman"/>
          <w:sz w:val="22"/>
        </w:rPr>
      </w:pPr>
    </w:p>
    <w:p w14:paraId="4925708E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C5BE32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2C27559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C0C7C8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612BAC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7948637" w14:textId="77777777" w:rsidR="00757E0C" w:rsidRDefault="00757E0C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57E0C" w14:paraId="4F6CCE27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B39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1BFB">
              <w:rPr>
                <w:rFonts w:ascii="Times New Roman" w:hAnsi="Times New Roman" w:cs="Times New Roman"/>
                <w:sz w:val="22"/>
              </w:rPr>
              <w:t>ORMY LEOCÁDIO HUTNER JÚNIOR</w:t>
            </w:r>
          </w:p>
          <w:p w14:paraId="35105A63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86553" w14:textId="77777777" w:rsidR="00757E0C" w:rsidRDefault="00757E0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76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</w:p>
          <w:p w14:paraId="7C9DDE79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14:paraId="1C2D944C" w14:textId="77777777" w:rsidR="00757E0C" w:rsidRDefault="00757E0C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</w:p>
    <w:p w14:paraId="1B9EF131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B97A683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43DBD4E5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63831ED8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38433383" w14:textId="77777777" w:rsidR="00757E0C" w:rsidRDefault="00757E0C">
      <w:pPr>
        <w:rPr>
          <w:rFonts w:ascii="Times New Roman" w:hAnsi="Times New Roman"/>
          <w:b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72"/>
        <w:gridCol w:w="3943"/>
        <w:gridCol w:w="961"/>
        <w:gridCol w:w="957"/>
        <w:gridCol w:w="963"/>
        <w:gridCol w:w="956"/>
      </w:tblGrid>
      <w:tr w:rsidR="003E42E5" w14:paraId="33A43487" w14:textId="77777777" w:rsidTr="00A86876">
        <w:trPr>
          <w:trHeight w:val="220"/>
          <w:jc w:val="center"/>
        </w:trPr>
        <w:tc>
          <w:tcPr>
            <w:tcW w:w="9070" w:type="dxa"/>
            <w:gridSpan w:val="6"/>
          </w:tcPr>
          <w:p w14:paraId="051C09C7" w14:textId="7636D7D2" w:rsidR="003E42E5" w:rsidRDefault="00D93D6A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12</w:t>
            </w:r>
            <w:r w:rsidR="003E42E5">
              <w:rPr>
                <w:rFonts w:ascii="Times New Roman" w:hAnsi="Times New Roman"/>
                <w:b/>
                <w:bCs/>
                <w:sz w:val="22"/>
              </w:rPr>
              <w:t>ª REUNIÃO ORDINÁRIA DA CPUA-CAU/PR 2023</w:t>
            </w:r>
          </w:p>
          <w:p w14:paraId="1FAFBAF6" w14:textId="77777777" w:rsidR="003E42E5" w:rsidRDefault="003E42E5" w:rsidP="00D93D6A">
            <w:pPr>
              <w:tabs>
                <w:tab w:val="left" w:pos="4968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Videoconferência</w:t>
            </w:r>
          </w:p>
        </w:tc>
      </w:tr>
      <w:tr w:rsidR="003E42E5" w14:paraId="6F7EFEA9" w14:textId="77777777" w:rsidTr="00A86876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3D7FEB9F" w14:textId="77777777" w:rsidR="003E42E5" w:rsidRPr="003E42E5" w:rsidRDefault="003E42E5" w:rsidP="00A86876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Folha de Votação</w:t>
            </w:r>
          </w:p>
        </w:tc>
      </w:tr>
      <w:tr w:rsidR="003E42E5" w14:paraId="4485F3BD" w14:textId="77777777" w:rsidTr="00A86876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C99A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A0341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AFC84F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Votação</w:t>
            </w:r>
          </w:p>
        </w:tc>
      </w:tr>
      <w:tr w:rsidR="003E42E5" w14:paraId="1E973179" w14:textId="77777777" w:rsidTr="00A86876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E464D0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C6086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A0FA9CE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5F2155B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32A35E1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Abst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561A8D7" w14:textId="77777777" w:rsidR="003E42E5" w:rsidRPr="006E0578" w:rsidRDefault="003E42E5" w:rsidP="00586D7D">
            <w:pPr>
              <w:spacing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Ausên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E42E5" w14:paraId="4991161D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14:paraId="2951C1F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14:paraId="408B778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Ormy Leocádio Hütner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14:paraId="41762CFF" w14:textId="3FFBCA7A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14:paraId="6DA9052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14:paraId="0836C2A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14:paraId="37D6E16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992445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5E0A2223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5CC7D1E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Vandinês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Gremaschi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0E8D106" w14:textId="39938369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EA7A6F4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50BC94F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DAB95A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72978B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10116DF8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07B48316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Eduardo Verri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3159B1D" w14:textId="7B75E0CF" w:rsidR="003E42E5" w:rsidRPr="003E42E5" w:rsidRDefault="006011B1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5EEC833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3273EE5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248A5884" w14:textId="18AB3751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0F762C5E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492C964C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E8EC38A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pacing w:val="4"/>
                <w:sz w:val="22"/>
              </w:rPr>
            </w:pPr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 xml:space="preserve">Walter Gustavo </w:t>
            </w:r>
            <w:proofErr w:type="spellStart"/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5F06E7B" w14:textId="0C107329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3CB4D5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296392B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C01786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129FF904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14:paraId="4390D728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14:paraId="269AFE89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Maugham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14:paraId="2323A1EB" w14:textId="6E1EB672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14:paraId="2907672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14:paraId="1C0DE2AC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14:paraId="5BBD923C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C601ABD" w14:textId="77777777" w:rsidTr="00A86876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1E20D38A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sz w:val="22"/>
              </w:rPr>
            </w:pPr>
          </w:p>
        </w:tc>
      </w:tr>
      <w:tr w:rsidR="003E42E5" w14:paraId="2103B9BF" w14:textId="77777777" w:rsidTr="00A86876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EEBB0C" w14:textId="2DF9F187" w:rsidR="003E42E5" w:rsidRPr="003E42E5" w:rsidRDefault="00837258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Histórico da votação: </w:t>
            </w:r>
            <w:r w:rsidR="00586D7D">
              <w:rPr>
                <w:rFonts w:ascii="Times New Roman" w:hAnsi="Times New Roman"/>
                <w:b/>
                <w:sz w:val="22"/>
              </w:rPr>
              <w:t>12</w:t>
            </w:r>
            <w:r w:rsidR="003E42E5" w:rsidRPr="00837258">
              <w:rPr>
                <w:rFonts w:ascii="Times New Roman" w:hAnsi="Times New Roman"/>
                <w:b/>
                <w:bCs/>
                <w:sz w:val="22"/>
              </w:rPr>
              <w:t>ª</w:t>
            </w:r>
            <w:r w:rsidR="003E42E5" w:rsidRPr="003E42E5">
              <w:rPr>
                <w:rFonts w:ascii="Times New Roman" w:hAnsi="Times New Roman"/>
                <w:b/>
                <w:sz w:val="22"/>
              </w:rPr>
              <w:t xml:space="preserve"> REUNIÃO ORDINÁRIA CPUA-CAU/PR</w:t>
            </w:r>
          </w:p>
          <w:p w14:paraId="0A8A94E7" w14:textId="7E010B7B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Data: </w:t>
            </w:r>
            <w:r w:rsidR="00586D7D">
              <w:rPr>
                <w:rFonts w:ascii="Times New Roman" w:hAnsi="Times New Roman"/>
                <w:b/>
                <w:sz w:val="22"/>
              </w:rPr>
              <w:t>08</w:t>
            </w:r>
            <w:r w:rsidR="00AD2939">
              <w:rPr>
                <w:rFonts w:ascii="Times New Roman" w:hAnsi="Times New Roman"/>
                <w:b/>
                <w:bCs/>
                <w:sz w:val="22"/>
              </w:rPr>
              <w:t>/1</w:t>
            </w:r>
            <w:r w:rsidR="00586D7D">
              <w:rPr>
                <w:rFonts w:ascii="Times New Roman" w:hAnsi="Times New Roman"/>
                <w:b/>
                <w:bCs/>
                <w:sz w:val="22"/>
              </w:rPr>
              <w:t>2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/2023</w:t>
            </w:r>
          </w:p>
          <w:p w14:paraId="017F17B8" w14:textId="09E9C31D" w:rsidR="00B41142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Matéria em votação: </w:t>
            </w:r>
          </w:p>
          <w:p w14:paraId="03BDB15C" w14:textId="40A9517B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Resultado da votação: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Sim </w:t>
            </w:r>
            <w:r w:rsidR="006011B1">
              <w:rPr>
                <w:rFonts w:ascii="Times New Roman" w:hAnsi="Times New Roman"/>
                <w:sz w:val="22"/>
              </w:rPr>
              <w:t>(5</w:t>
            </w:r>
            <w:r w:rsidRPr="003E42E5">
              <w:rPr>
                <w:rFonts w:ascii="Times New Roman" w:hAnsi="Times New Roman"/>
                <w:sz w:val="22"/>
              </w:rPr>
              <w:t xml:space="preserve">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="00B620C0">
              <w:rPr>
                <w:rFonts w:ascii="Times New Roman" w:hAnsi="Times New Roman"/>
                <w:sz w:val="22"/>
              </w:rPr>
              <w:t>(</w:t>
            </w:r>
            <w:r w:rsidR="006011B1">
              <w:rPr>
                <w:rFonts w:ascii="Times New Roman" w:hAnsi="Times New Roman"/>
                <w:sz w:val="22"/>
              </w:rPr>
              <w:t>0</w:t>
            </w:r>
            <w:r w:rsidRPr="003E42E5">
              <w:rPr>
                <w:rFonts w:ascii="Times New Roman" w:hAnsi="Times New Roman"/>
                <w:sz w:val="22"/>
              </w:rPr>
              <w:t xml:space="preserve">) </w:t>
            </w:r>
            <w:r w:rsidRPr="003E42E5">
              <w:rPr>
                <w:rFonts w:ascii="Times New Roman" w:hAnsi="Times New Roman"/>
                <w:bCs/>
                <w:sz w:val="22"/>
              </w:rPr>
              <w:t>do</w:t>
            </w:r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E42E5">
              <w:rPr>
                <w:rFonts w:ascii="Times New Roman" w:hAnsi="Times New Roman"/>
                <w:bCs/>
                <w:sz w:val="22"/>
              </w:rPr>
              <w:t xml:space="preserve">de </w:t>
            </w:r>
            <w:r w:rsidRPr="003E42E5">
              <w:rPr>
                <w:rFonts w:ascii="Times New Roman" w:hAnsi="Times New Roman"/>
                <w:b/>
                <w:sz w:val="22"/>
              </w:rPr>
              <w:t>5 (Cinco) Conselheiros.</w:t>
            </w:r>
          </w:p>
          <w:p w14:paraId="1F49BCCA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Ocorrências: 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Não Houve.</w:t>
            </w:r>
          </w:p>
          <w:p w14:paraId="6ADC505C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Assistente Técnica: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Caori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Nakano</w:t>
            </w:r>
            <w:r w:rsidRPr="003E42E5">
              <w:rPr>
                <w:rFonts w:ascii="Times New Roman" w:hAnsi="Times New Roman"/>
                <w:sz w:val="22"/>
              </w:rPr>
              <w:t xml:space="preserve"> | Condução dos Trabalhos: </w:t>
            </w:r>
            <w:r w:rsidRPr="003E42E5">
              <w:rPr>
                <w:rFonts w:ascii="Times New Roman" w:hAnsi="Times New Roman"/>
                <w:b/>
                <w:sz w:val="22"/>
              </w:rPr>
              <w:t>Ormy Leocádio Hütner Junior</w:t>
            </w:r>
          </w:p>
        </w:tc>
      </w:tr>
    </w:tbl>
    <w:p w14:paraId="26F987DD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7EE31A77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697B3646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36DDFCC3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7D369CCD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332A6E1E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7DCF424C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132F4FCE" w14:textId="1831CFE3" w:rsidR="00586D7D" w:rsidRDefault="00586D7D" w:rsidP="00586D7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ANEXO I</w:t>
      </w:r>
    </w:p>
    <w:p w14:paraId="7A9CC2BA" w14:textId="77777777" w:rsidR="00B8796F" w:rsidRDefault="00B8796F" w:rsidP="00B8796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3"/>
      </w:tblGrid>
      <w:tr w:rsidR="00B8796F" w14:paraId="7785E111" w14:textId="77777777" w:rsidTr="00442B72">
        <w:tc>
          <w:tcPr>
            <w:tcW w:w="4532" w:type="dxa"/>
          </w:tcPr>
          <w:p w14:paraId="6AE7519A" w14:textId="77777777" w:rsidR="00B8796F" w:rsidRDefault="00B8796F" w:rsidP="00442B72">
            <w:pPr>
              <w:ind w:hanging="14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MINUTA DE Ofício nº XXX/2023-CAU/PR</w:t>
            </w:r>
          </w:p>
        </w:tc>
        <w:tc>
          <w:tcPr>
            <w:tcW w:w="4533" w:type="dxa"/>
          </w:tcPr>
          <w:p w14:paraId="473280D9" w14:textId="77777777" w:rsidR="00B8796F" w:rsidRDefault="00B8796F" w:rsidP="00442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Cidade-UF, XX de XXXX de XXXX.</w:t>
            </w:r>
          </w:p>
        </w:tc>
      </w:tr>
    </w:tbl>
    <w:p w14:paraId="66183A04" w14:textId="77777777" w:rsidR="00B8796F" w:rsidRDefault="00B8796F" w:rsidP="00B8796F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Ao Senhor,</w:t>
      </w:r>
    </w:p>
    <w:p w14:paraId="4A769A92" w14:textId="77777777" w:rsidR="00B8796F" w:rsidRDefault="00B8796F" w:rsidP="00B8796F">
      <w:pPr>
        <w:spacing w:line="36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CARLOS MASSA RATINHO JUNIOR</w:t>
      </w:r>
    </w:p>
    <w:p w14:paraId="4314BB31" w14:textId="77777777" w:rsidR="00B8796F" w:rsidRDefault="00B8796F" w:rsidP="00B8796F">
      <w:pPr>
        <w:spacing w:line="360" w:lineRule="auto"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Governador do Estado do Paraná</w:t>
      </w:r>
    </w:p>
    <w:p w14:paraId="0D5E0CB6" w14:textId="77777777" w:rsidR="00B8796F" w:rsidRDefault="00B8796F" w:rsidP="00B8796F">
      <w:p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>Praça Nossa Senhora de Salette, s/n</w:t>
      </w:r>
    </w:p>
    <w:p w14:paraId="6C1A67A6" w14:textId="77777777" w:rsidR="00B8796F" w:rsidRDefault="00B8796F" w:rsidP="00B879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Palácio Iguaçu - Centro Cívico</w:t>
      </w:r>
    </w:p>
    <w:p w14:paraId="4C073AB9" w14:textId="77777777" w:rsidR="00B8796F" w:rsidRDefault="00B8796F" w:rsidP="00B879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Curitiba (PR)</w:t>
      </w:r>
    </w:p>
    <w:p w14:paraId="4C64A8F1" w14:textId="77777777" w:rsidR="00B8796F" w:rsidRDefault="00B8796F" w:rsidP="00B879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80530-909</w:t>
      </w:r>
    </w:p>
    <w:p w14:paraId="4CB2084E" w14:textId="77777777" w:rsidR="00B8796F" w:rsidRDefault="00B8796F" w:rsidP="00B8796F">
      <w:pPr>
        <w:spacing w:line="360" w:lineRule="auto"/>
        <w:rPr>
          <w:sz w:val="20"/>
          <w:szCs w:val="20"/>
        </w:rPr>
      </w:pPr>
    </w:p>
    <w:p w14:paraId="64F5819C" w14:textId="77777777" w:rsidR="00B8796F" w:rsidRDefault="00B8796F" w:rsidP="00B8796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Assunto:</w:t>
      </w:r>
      <w:r>
        <w:rPr>
          <w:sz w:val="20"/>
          <w:szCs w:val="20"/>
        </w:rPr>
        <w:t xml:space="preserve"> Planejamento e Ações frente às Emergências Climáticas no Paraná.</w:t>
      </w:r>
    </w:p>
    <w:p w14:paraId="397A1F61" w14:textId="77777777" w:rsidR="00B8796F" w:rsidRDefault="00B8796F" w:rsidP="00B8796F">
      <w:pPr>
        <w:spacing w:line="360" w:lineRule="auto"/>
        <w:rPr>
          <w:sz w:val="20"/>
          <w:szCs w:val="20"/>
        </w:rPr>
      </w:pPr>
    </w:p>
    <w:p w14:paraId="1D12A0AF" w14:textId="77777777" w:rsidR="00B8796F" w:rsidRDefault="00B8796F" w:rsidP="00B8796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Referência:</w:t>
      </w:r>
      <w:r>
        <w:rPr>
          <w:sz w:val="20"/>
          <w:szCs w:val="20"/>
          <w:highlight w:val="yellow"/>
        </w:rPr>
        <w:t xml:space="preserve"> Protocolo SICCAU nº XXX/XXXX, Ofício nº XXX/XXX-CAU/XX.</w:t>
      </w:r>
    </w:p>
    <w:p w14:paraId="6EAB283F" w14:textId="77777777" w:rsidR="00B8796F" w:rsidRDefault="00B8796F" w:rsidP="00B8796F">
      <w:pPr>
        <w:spacing w:line="360" w:lineRule="auto"/>
        <w:rPr>
          <w:sz w:val="20"/>
          <w:szCs w:val="20"/>
        </w:rPr>
      </w:pPr>
    </w:p>
    <w:p w14:paraId="3733EE73" w14:textId="77777777" w:rsidR="00B8796F" w:rsidRDefault="00B8796F" w:rsidP="00B8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Senhor Governador,</w:t>
      </w:r>
    </w:p>
    <w:p w14:paraId="5E4F8B77" w14:textId="77777777" w:rsidR="00B8796F" w:rsidRDefault="00B8796F" w:rsidP="00B8796F">
      <w:pPr>
        <w:spacing w:line="360" w:lineRule="auto"/>
        <w:rPr>
          <w:sz w:val="20"/>
          <w:szCs w:val="20"/>
        </w:rPr>
      </w:pPr>
    </w:p>
    <w:p w14:paraId="2CA63E55" w14:textId="77777777" w:rsidR="00B8796F" w:rsidRDefault="00B8796F" w:rsidP="00B8796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Como é de conhecimento de Vossa Excelência, os profissionais de Arquitetura e Urbanismo possuem ampla e destacada atribuição, estando habilitados a atuar em diferentes campos, em especial no Planejamento Urbano, Regional, Territorial e Ambiental, dentre tantos outros;</w:t>
      </w:r>
    </w:p>
    <w:p w14:paraId="00B1FE27" w14:textId="77777777" w:rsidR="00B8796F" w:rsidRDefault="00B8796F" w:rsidP="00B8796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 Conselho de Arquitetura e Urbanismo do Paraná (CAU/PR), criado pela Lei Federal nº 12.378/2010, têm como função, conforme Art. 24, §1º, “</w:t>
      </w:r>
      <w:r>
        <w:rPr>
          <w:i/>
          <w:sz w:val="20"/>
          <w:szCs w:val="2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>
        <w:rPr>
          <w:sz w:val="20"/>
          <w:szCs w:val="20"/>
        </w:rPr>
        <w:t>;</w:t>
      </w:r>
    </w:p>
    <w:p w14:paraId="476FC548" w14:textId="77777777" w:rsidR="00B8796F" w:rsidRDefault="00B8796F" w:rsidP="00B8796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Face aos diversos eventos de Emergências Climáticas ocorridos recentemente no Paraná e no Brasil, como estiagens, chuvas em excessos, incêndios e ondas de calor, e tantos mais, o CAU/PR vem se apresentar em apoio institucional no fomento e debate de planos, projetos, programas e ações, nas diferentes esferas e órgãos que estejam atuando e desenvolvendo atividades neste campo e tema.</w:t>
      </w:r>
    </w:p>
    <w:p w14:paraId="25F02DF5" w14:textId="77777777" w:rsidR="00B8796F" w:rsidRDefault="00B8796F" w:rsidP="00B8796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 CAU/PR e sua Comissão Especial de Política Urbana e Ambiental (CPUA) têm atuado nesses temas, a partir da organização de seminários, participação e contribuição nos processos de revisão de Planos Dire</w:t>
      </w:r>
      <w:r>
        <w:rPr>
          <w:sz w:val="20"/>
          <w:szCs w:val="20"/>
        </w:rPr>
        <w:lastRenderedPageBreak/>
        <w:t>tores Municipais e Metropolitanos no Estado, promoção de debates sobre instrumentos urbanísticos relacionados aos Objetivos de Desenvolvimento Urbanos Sustentável (ODUS) e Soluções baseadas na Natureza (SbN), entre outras ações. Visando contribuir com a discussão, compartilhamos a Carta de Renaturalização das Cidades, redigida pela CPUA-CAU/PR como resultado do Seminário Internacional de Renaturalização de Cidades, ocorrido em Curitiba em junho de 2023;</w:t>
      </w:r>
    </w:p>
    <w:p w14:paraId="0A1FC3EF" w14:textId="77777777" w:rsidR="00B8796F" w:rsidRDefault="00B8796F" w:rsidP="00B8796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fim de estreitar ações entre o Conselho e os órgãos do estado do Paraná, o CAU/PR se apresenta à disposição para desenvolver parcerias institucionais, Ações de Cooperação Técnicas e Atividades de planejamento e o debate técnico, assim como a execução de ações complementares de interesse comum, com o objetivo de garantir e salvaguardar a Sociedade, o Meio Ambiente e a Economia do Paraná.</w:t>
      </w:r>
    </w:p>
    <w:p w14:paraId="7FAC5693" w14:textId="77777777" w:rsidR="00B8796F" w:rsidRDefault="00B8796F" w:rsidP="00B879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14:paraId="118252CC" w14:textId="77777777" w:rsidR="00B8796F" w:rsidRDefault="00B8796F" w:rsidP="00B8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Respeitosamente,</w:t>
      </w:r>
    </w:p>
    <w:p w14:paraId="4FAF064B" w14:textId="77777777" w:rsidR="00B8796F" w:rsidRDefault="00B8796F" w:rsidP="00B8796F">
      <w:pPr>
        <w:spacing w:line="360" w:lineRule="auto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MILTON CARLOS ZANELATTO GONÇALVES</w:t>
      </w:r>
    </w:p>
    <w:p w14:paraId="08914F34" w14:textId="77777777" w:rsidR="00B8796F" w:rsidRDefault="00B8796F" w:rsidP="00B8796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>Presidente do CAU/PR</w:t>
      </w:r>
    </w:p>
    <w:p w14:paraId="19153E6C" w14:textId="77777777" w:rsidR="00586D7D" w:rsidRDefault="00586D7D">
      <w:pPr>
        <w:rPr>
          <w:rFonts w:ascii="Times New Roman" w:hAnsi="Times New Roman"/>
          <w:b/>
          <w:sz w:val="22"/>
        </w:rPr>
      </w:pPr>
    </w:p>
    <w:sectPr w:rsidR="00586D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D028" w14:textId="77777777" w:rsidR="00AA392E" w:rsidRDefault="00AA392E">
      <w:pPr>
        <w:spacing w:after="0" w:line="240" w:lineRule="auto"/>
      </w:pPr>
      <w:r>
        <w:separator/>
      </w:r>
    </w:p>
  </w:endnote>
  <w:endnote w:type="continuationSeparator" w:id="0">
    <w:p w14:paraId="2F13D526" w14:textId="77777777" w:rsidR="00AA392E" w:rsidRDefault="00AA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20B0604020202020204"/>
    <w:charset w:val="00"/>
    <w:family w:val="roman"/>
    <w:pitch w:val="variable"/>
  </w:font>
  <w:font w:name="DaxCondensed">
    <w:altName w:val="Times New Roman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C765" w14:textId="77777777" w:rsidR="00757E0C" w:rsidRDefault="00757E0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30D4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ADF2483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DE0F37F" wp14:editId="79EA17E4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630572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9D4AD72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0F37F" id="Retângulo 22" o:spid="_x0000_s1027" style="position:absolute;left:0;text-align:left;margin-left:417pt;margin-top:795pt;width:36.5pt;height:1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zG6gEAACwEAAAOAAAAZHJzL2Uyb0RvYy54bWysU1uO0zAU/UdiD5b/aZqoqqBqOkKMBiEh&#10;GM0MC3AcO7Hkl67dJt0OW2FjXDuP4fE1iB/72r6vc8718WY0mlwEBOVsTcvNlhJhuWuV7Wr67enu&#10;zVtKQmS2ZdpZUdOrCPTm9PrVcfAHUbne6VYAwSQ2HAZf0z5GfyiKwHthWNg4Lyw+SgeGRTxCV7TA&#10;BsxudFFtt/ticNB6cFyEgLe30yM95fxSCh6/ShlEJLqm2FvMK+S1SWtxOrJDB8z3is9tsH/owjBl&#10;seia6pZFRs6g/kplFAcXnIwb7kzhpFRcZAyIptz+geaxZ15kLEhO8CtN4f+l5V8u90BUW9MdJZYZ&#10;lOhBxB/fbXfWjlRVImjw4YB+j/4e5lNAM6EdJZi0Iw4yZlKvK6lijITj5W5fvdsj9Ryfyl1ZVpn0&#10;4jnYQ4gfhTMkGTUF1CxTyS6fQ8SC6Lq4pFrW3Smts27akiHV++0a3bXFqNT11Ge24lWL5Kftg5AI&#10;OLebLgKHrvmggUxTgWOLzS6zkZNhQHKUWPaFsXNIihZ5GF8Yvwbl+s7GNd4o6yCJM+Gc0CWgcWzG&#10;rGe5SNe49ooa608W5yb9gcWAxWgWg1neO+SBR5hJfX+OTqosQ8o+5Zqr4khmdebvk2b+13P2ev7k&#10;p58A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McivMb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14:paraId="38630572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9D4AD72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D8873DB" w14:textId="00507A3A" w:rsidR="00757E0C" w:rsidRDefault="00D10FD1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Deliberação </w:t>
    </w:r>
    <w:r w:rsidR="00827815">
      <w:rPr>
        <w:rFonts w:ascii="Times New Roman" w:eastAsia="DaxCondensed" w:hAnsi="Times New Roman" w:cs="DaxCondensed"/>
        <w:b/>
        <w:color w:val="A6A6A6"/>
        <w:sz w:val="18"/>
        <w:szCs w:val="18"/>
      </w:rPr>
      <w:t>n.º 22 da CPUA-CAU/PR, de 08 de deze</w:t>
    </w:r>
    <w:r w:rsidR="00AD2939">
      <w:rPr>
        <w:rFonts w:ascii="Times New Roman" w:eastAsia="DaxCondensed" w:hAnsi="Times New Roman" w:cs="DaxCondensed"/>
        <w:b/>
        <w:color w:val="A6A6A6"/>
        <w:sz w:val="18"/>
        <w:szCs w:val="18"/>
      </w:rPr>
      <w:t>m</w:t>
    </w:r>
    <w:r>
      <w:rPr>
        <w:rFonts w:ascii="Times New Roman" w:eastAsia="DaxCondensed" w:hAnsi="Times New Roman" w:cs="DaxCondensed"/>
        <w:b/>
        <w:color w:val="A6A6A6"/>
        <w:sz w:val="18"/>
        <w:szCs w:val="18"/>
      </w:rPr>
      <w:t>bro</w:t>
    </w:r>
    <w:r w:rsidR="00F31BFB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de 2023</w:t>
    </w:r>
    <w:r w:rsidR="00827815">
      <w:rPr>
        <w:rFonts w:ascii="Times New Roman" w:eastAsia="DaxCondensed" w:hAnsi="Times New Roman" w:cs="DaxCondensed"/>
        <w:b/>
        <w:color w:val="A6A6A6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87B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BDCAE22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4A36DFB" wp14:editId="2CBEFC18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44AA59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34821FA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36DFB" id="_x0000_s1028" style="position:absolute;left:0;text-align:left;margin-left:417pt;margin-top:795pt;width:36.5pt;height:1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L6gEAACwEAAAOAAAAZHJzL2Uyb0RvYy54bWysU11uGyEQfq/UOyDe67VXkdVaXkdVo1SV&#10;qjZK0gNgFrxIwKABe9fX6VV6sQ7setM2T4n6AgPM3/d9w/Z6cJadFEYDvuGrxZIz5SW0xh8a/uPx&#10;9t17zmISvhUWvGr4WUV+vXv7ZtuHjaqhA9sqZJTEx00fGt6lFDZVFWWnnIgLCMrTowZ0ItERD1WL&#10;oqfszlb1crmuesA2IEgVI93ejI98V/JrrWT6rnVUidmGU2+prFjWfV6r3VZsDihCZ+TUhnhFF04Y&#10;T0XnVDciCXZE8yyVMxIhgk4LCa4CrY1UBQOhWS3/QfPQiaAKFiInhpmm+P/Sym+nO2SmbfiaMy8c&#10;SXSv0q+f/nC0wOo6E9SHuCG/h3CH0ymSmdEOGl3eCQcbCqnnmVQ1JCbp8mpdf1gT9ZKeVlerVV1I&#10;r56CA8b0WYFj2Wg4kmaFSnH6GhMVJNeLS67l4dZYW3SznvW53l/X5G49ReWuxz6Llc5WZT/r75Um&#10;wKXdfBElHvafLLJxKmhsqdnLbJRkFJAdNZV9YewUkqNVGcYXxs9BpT74NMc74wGzOCPOEV0Gmob9&#10;UPScpdtDeyaN7RdPc5P/wMXAi7G/GMLLDogHmXAi9eMxgTZFhpx9zDVVpZEs6kzfJ8/8n+fi9fTJ&#10;d78B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OSGd4v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14:paraId="7644AA59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34821FA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C1111B7" w14:textId="77777777" w:rsidR="00757E0C" w:rsidRDefault="00F31BFB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03 da CPUA-CAU/PR, de 27 de janeiro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8C80" w14:textId="77777777" w:rsidR="00AA392E" w:rsidRDefault="00AA392E">
      <w:pPr>
        <w:spacing w:after="0" w:line="240" w:lineRule="auto"/>
      </w:pPr>
      <w:r>
        <w:separator/>
      </w:r>
    </w:p>
  </w:footnote>
  <w:footnote w:type="continuationSeparator" w:id="0">
    <w:p w14:paraId="548B3F50" w14:textId="77777777" w:rsidR="00AA392E" w:rsidRDefault="00AA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E396" w14:textId="77777777" w:rsidR="00757E0C" w:rsidRDefault="00F31BFB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28DE4FBB" wp14:editId="73A57300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PAGE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53621D">
      <w:rPr>
        <w:rFonts w:ascii="Calibri" w:hAnsi="Calibri" w:cs="Calibri"/>
        <w:b/>
        <w:bCs/>
        <w:noProof/>
        <w:sz w:val="20"/>
        <w:szCs w:val="24"/>
      </w:rPr>
      <w:t>4</w:t>
    </w:r>
    <w:r>
      <w:rPr>
        <w:rFonts w:ascii="Calibri" w:hAnsi="Calibri" w:cs="Calibri"/>
        <w:b/>
        <w:bCs/>
        <w:sz w:val="20"/>
        <w:szCs w:val="24"/>
      </w:rPr>
      <w:fldChar w:fldCharType="end"/>
    </w:r>
    <w:r>
      <w:rPr>
        <w:rFonts w:asciiTheme="minorHAnsi" w:hAnsiTheme="minorHAnsi" w:cstheme="minorHAnsi"/>
        <w:sz w:val="20"/>
      </w:rPr>
      <w:t xml:space="preserve"> de </w:t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NUMPAGES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53621D">
      <w:rPr>
        <w:rFonts w:ascii="Calibri" w:hAnsi="Calibri" w:cs="Calibri"/>
        <w:b/>
        <w:bCs/>
        <w:noProof/>
        <w:sz w:val="20"/>
        <w:szCs w:val="24"/>
      </w:rPr>
      <w:t>4</w:t>
    </w:r>
    <w:r>
      <w:rPr>
        <w:rFonts w:ascii="Calibri" w:hAnsi="Calibri" w:cs="Calibri"/>
        <w:b/>
        <w:bCs/>
        <w:sz w:val="20"/>
        <w:szCs w:val="24"/>
      </w:rPr>
      <w:fldChar w:fldCharType="end"/>
    </w:r>
  </w:p>
  <w:p w14:paraId="5B2ACB7B" w14:textId="77777777" w:rsidR="00757E0C" w:rsidRDefault="00F31BFB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D39BE70" wp14:editId="1B4B96B2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D9EA41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03FC88AC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39BE70" id="Retângulo 21" o:spid="_x0000_s1026" style="position:absolute;left:0;text-align:left;margin-left:235.85pt;margin-top:54.4pt;width:264.05pt;height: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/6gEAACYEAAAOAAAAZHJzL2Uyb0RvYy54bWysU11u2zAMfh+wOwh6X5y4WBAEcYphRYcB&#10;w1a02wEUWYoFSKJAKbFznV1lFxslO+5+njrsRaYofiS/j/TudnCWnRVGA77hq8WSM+UltMYfG/7t&#10;6/2bDWcxCd8KC141/KIiv92/frXrw1bV0IFtFTJK4uO2Dw3vUgrbqoqyU07EBQTl6VEDOpHoiseq&#10;RdFTdmererlcVz1gGxCkipG8d+Mj35f8WiuZvmgdVWK24dRbKieW85DPar8T2yOK0Bk5tSH+oQsn&#10;jKeic6o7kQQ7ofkrlTMSIYJOCwmuAq2NVIUDsVkt/2Dz1ImgChcSJ4ZZpvj/0srP5wdkpm14zZkX&#10;jkb0qNKP7/54ssDqVRaoD3FLcU/hAadbJDOzHTS6/CUebCiiXmZR1ZCYJOfNzdt6vSHtJb2tNutV&#10;XVSvntEBY/qgwLFsNBxpaEVLcf4UE1Wk0GtILubh3lhbBmc963PB39wUbj2hcttjo8VKF6tynPWP&#10;ShPj0m92RInHw3uLbFwL2ltq9rocJRkBcqCmsi/ETpCMVmUbX4ifQaU++DTjnfGAeTojz5FdJpqG&#10;wzCN6QDthaZrP3ramLz9VwOvxuFqCC87IAFkwknNd6cE2hT9c9ox11SOlrGMZfpx8rb/ei9Rz7/3&#10;/icAAAD//wMAUEsDBBQABgAIAAAAIQA/LpMC4QAAAAsBAAAPAAAAZHJzL2Rvd25yZXYueG1sTI/N&#10;TsMwEITvSLyDtUjcqJMWkR/iVBUVKrfSlkO5ucmSRNjrKHab8PYsp3Lb3RnNflMsJ2vEBQffOVIQ&#10;zyIQSJWrO2oUfBxeH1IQPmiqtXGECn7Qw7K8vSl0XruRdnjZh0ZwCPlcK2hD6HMpfdWi1X7meiTW&#10;vtxgdeB1aGQ96JHDrZHzKHqSVnfEH1rd40uL1ff+bBW8xenxc70Z31eLZLc+TMftxtitUvd30+oZ&#10;RMApXM3wh8/oUDLTyZ2p9sIoeEzihK0sRCl3YEeWZTyc+LJI5yDLQv7vUP4CAAD//wMAUEsBAi0A&#10;FAAGAAgAAAAhALaDOJL+AAAA4QEAABMAAAAAAAAAAAAAAAAAAAAAAFtDb250ZW50X1R5cGVzXS54&#10;bWxQSwECLQAUAAYACAAAACEAOP0h/9YAAACUAQAACwAAAAAAAAAAAAAAAAAvAQAAX3JlbHMvLnJl&#10;bHNQSwECLQAUAAYACAAAACEAfSndf+oBAAAmBAAADgAAAAAAAAAAAAAAAAAuAgAAZHJzL2Uyb0Rv&#10;Yy54bWxQSwECLQAUAAYACAAAACEAPy6TAuEAAAALAQAADwAAAAAAAAAAAAAAAABEBAAAZHJzL2Rv&#10;d25yZXYueG1sUEsFBgAAAAAEAAQA8wAAAFIFAAAAAA==&#10;" o:allowincell="f" filled="f" stroked="f" strokeweight="0">
              <v:textbox inset="0,0,0,0">
                <w:txbxContent>
                  <w:p w14:paraId="35D9EA41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14:paraId="03FC88AC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6E08"/>
    <w:multiLevelType w:val="hybridMultilevel"/>
    <w:tmpl w:val="01FA2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8CD"/>
    <w:multiLevelType w:val="hybridMultilevel"/>
    <w:tmpl w:val="A9084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AEB"/>
    <w:multiLevelType w:val="hybridMultilevel"/>
    <w:tmpl w:val="164CE8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4A1E2E"/>
    <w:multiLevelType w:val="multilevel"/>
    <w:tmpl w:val="D79AF1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DBF3257"/>
    <w:multiLevelType w:val="multilevel"/>
    <w:tmpl w:val="CACE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E130B9"/>
    <w:multiLevelType w:val="hybridMultilevel"/>
    <w:tmpl w:val="789A2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F33F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7925528">
    <w:abstractNumId w:val="3"/>
  </w:num>
  <w:num w:numId="2" w16cid:durableId="1964311664">
    <w:abstractNumId w:val="4"/>
  </w:num>
  <w:num w:numId="3" w16cid:durableId="1637490832">
    <w:abstractNumId w:val="0"/>
  </w:num>
  <w:num w:numId="4" w16cid:durableId="2047102820">
    <w:abstractNumId w:val="2"/>
  </w:num>
  <w:num w:numId="5" w16cid:durableId="336230964">
    <w:abstractNumId w:val="5"/>
  </w:num>
  <w:num w:numId="6" w16cid:durableId="587353718">
    <w:abstractNumId w:val="1"/>
  </w:num>
  <w:num w:numId="7" w16cid:durableId="570431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0C"/>
    <w:rsid w:val="00051510"/>
    <w:rsid w:val="000E0F21"/>
    <w:rsid w:val="002C7AA6"/>
    <w:rsid w:val="003707A0"/>
    <w:rsid w:val="003E1F24"/>
    <w:rsid w:val="003E42E5"/>
    <w:rsid w:val="0044401E"/>
    <w:rsid w:val="004706B1"/>
    <w:rsid w:val="0047506B"/>
    <w:rsid w:val="004E1D52"/>
    <w:rsid w:val="0051619C"/>
    <w:rsid w:val="0053621D"/>
    <w:rsid w:val="00586D7D"/>
    <w:rsid w:val="005F5F1A"/>
    <w:rsid w:val="006011B1"/>
    <w:rsid w:val="006803E6"/>
    <w:rsid w:val="006E0578"/>
    <w:rsid w:val="00730A79"/>
    <w:rsid w:val="00757E0C"/>
    <w:rsid w:val="00827815"/>
    <w:rsid w:val="00837258"/>
    <w:rsid w:val="008864A2"/>
    <w:rsid w:val="008B4B1D"/>
    <w:rsid w:val="00964D0E"/>
    <w:rsid w:val="009E6FEA"/>
    <w:rsid w:val="00AA392E"/>
    <w:rsid w:val="00AA6612"/>
    <w:rsid w:val="00AD2939"/>
    <w:rsid w:val="00B41142"/>
    <w:rsid w:val="00B620C0"/>
    <w:rsid w:val="00B8796F"/>
    <w:rsid w:val="00BB6131"/>
    <w:rsid w:val="00BF57F0"/>
    <w:rsid w:val="00C021BF"/>
    <w:rsid w:val="00D10FD1"/>
    <w:rsid w:val="00D169AA"/>
    <w:rsid w:val="00D41739"/>
    <w:rsid w:val="00D47F68"/>
    <w:rsid w:val="00D673E2"/>
    <w:rsid w:val="00D93D6A"/>
    <w:rsid w:val="00DC54D6"/>
    <w:rsid w:val="00E86AF4"/>
    <w:rsid w:val="00EC2988"/>
    <w:rsid w:val="00EF5B98"/>
    <w:rsid w:val="00F31BFB"/>
    <w:rsid w:val="00F707D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63F"/>
  <w15:docId w15:val="{447E6EF5-F27D-4BF3-A448-59A0CA3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pPr>
      <w:ind w:left="108" w:firstLine="0"/>
    </w:p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qFormat/>
    <w:rsid w:val="00586D7D"/>
    <w:pPr>
      <w:suppressAutoHyphens w:val="0"/>
      <w:spacing w:beforeAutospacing="1" w:after="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586D7D"/>
    <w:rPr>
      <w:color w:val="0563C1" w:themeColor="hyperlink"/>
      <w:u w:val="single"/>
    </w:rPr>
  </w:style>
  <w:style w:type="paragraph" w:customStyle="1" w:styleId="texto1">
    <w:name w:val="texto1"/>
    <w:basedOn w:val="Normal"/>
    <w:rsid w:val="005F5F1A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C033-6F01-4A06-A2C5-9DD94438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Ormy Leocadio Hutner Junior</cp:lastModifiedBy>
  <cp:revision>2</cp:revision>
  <cp:lastPrinted>2023-10-23T16:31:00Z</cp:lastPrinted>
  <dcterms:created xsi:type="dcterms:W3CDTF">2023-12-11T18:16:00Z</dcterms:created>
  <dcterms:modified xsi:type="dcterms:W3CDTF">2023-12-11T18:16:00Z</dcterms:modified>
  <dc:language>pt-BR</dc:language>
</cp:coreProperties>
</file>