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60AECDBF" w:rsidR="00020DA0" w:rsidRDefault="007C4FB3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1736265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2F1E3085" w:rsidR="00020DA0" w:rsidRPr="007C4FB3" w:rsidRDefault="007C4FB3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4FB3">
              <w:rPr>
                <w:rFonts w:ascii="Times New Roman" w:hAnsi="Times New Roman" w:cs="Times New Roman"/>
                <w:szCs w:val="24"/>
              </w:rPr>
              <w:t>Retorno de Parecer Jurídico sobre Cadastro Nacional de Obras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187CFEFB" w:rsidR="00020DA0" w:rsidRDefault="007C4FB3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203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1F851BF8" w14:textId="77777777" w:rsidR="007C4FB3" w:rsidRP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4C2D2C64" w14:textId="63C0EF16" w:rsidR="007C4FB3" w:rsidRPr="007C4FB3" w:rsidRDefault="007C4FB3" w:rsidP="007C4FB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7C4FB3">
        <w:rPr>
          <w:rFonts w:ascii="Times New Roman" w:hAnsi="Times New Roman"/>
        </w:rPr>
        <w:t xml:space="preserve">Após o retorno e a ciência da Comissão de Exercício Profissional, sugerimos que este Parecer Jurídico </w:t>
      </w:r>
      <w:r>
        <w:rPr>
          <w:rFonts w:ascii="Times New Roman" w:hAnsi="Times New Roman"/>
        </w:rPr>
        <w:t xml:space="preserve">sobre o Cadastro Nacional de Obras, </w:t>
      </w:r>
      <w:r w:rsidRPr="007C4FB3">
        <w:rPr>
          <w:rFonts w:ascii="Times New Roman" w:hAnsi="Times New Roman"/>
        </w:rPr>
        <w:t>seja inse</w:t>
      </w:r>
      <w:r>
        <w:rPr>
          <w:rFonts w:ascii="Times New Roman" w:hAnsi="Times New Roman"/>
        </w:rPr>
        <w:t>rido no Portal de Transparência</w:t>
      </w:r>
      <w:r w:rsidRPr="007C4FB3">
        <w:rPr>
          <w:rFonts w:ascii="Times New Roman" w:hAnsi="Times New Roman"/>
        </w:rPr>
        <w:t xml:space="preserve"> para o conhecimento da Sociedade;</w:t>
      </w:r>
    </w:p>
    <w:p w14:paraId="003504C5" w14:textId="77777777" w:rsidR="007C4FB3" w:rsidRDefault="007C4FB3" w:rsidP="007C4FB3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7C4FB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92A680D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7C4FB3">
              <w:rPr>
                <w:rFonts w:ascii="Times New Roman" w:eastAsia="Cambria" w:hAnsi="Times New Roman" w:cs="Times New Roman"/>
                <w:b/>
                <w:sz w:val="22"/>
              </w:rPr>
              <w:t>1736265</w:t>
            </w:r>
            <w:bookmarkStart w:id="1" w:name="_GoBack"/>
            <w:bookmarkEnd w:id="1"/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477D3B42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C4FB3">
      <w:rPr>
        <w:rFonts w:ascii="DaxCondensed" w:hAnsi="DaxCondensed"/>
        <w:b/>
        <w:color w:val="A6A6A6"/>
        <w:spacing w:val="1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1"/>
        <w:sz w:val="18"/>
      </w:rPr>
      <w:t>203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4FB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4FB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B07A4B"/>
    <w:rsid w:val="00B64801"/>
    <w:rsid w:val="00B76C4F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2023-07-06T19:29:00Z</cp:lastPrinted>
  <dcterms:created xsi:type="dcterms:W3CDTF">2023-12-08T21:19:00Z</dcterms:created>
  <dcterms:modified xsi:type="dcterms:W3CDTF">2023-12-15T15:38:00Z</dcterms:modified>
  <dc:language>pt-BR</dc:language>
</cp:coreProperties>
</file>