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3250929D" w:rsidR="00020DA0" w:rsidRDefault="00B862FE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1772858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1485AA0F" w:rsidR="00020DA0" w:rsidRDefault="005A7722" w:rsidP="005A7722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Fiscalização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GEFIS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B862F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393F5B43" w:rsidR="00B862FE" w:rsidRP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862FE">
              <w:rPr>
                <w:rFonts w:ascii="Times New Roman" w:hAnsi="Times New Roman" w:cs="Times New Roman"/>
                <w:szCs w:val="24"/>
              </w:rPr>
              <w:t>Fiscalização ocorrido em sinistro das instalações da Cibra Fertilizantes</w:t>
            </w:r>
          </w:p>
        </w:tc>
      </w:tr>
      <w:tr w:rsidR="00B862F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16C6740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693F672F" w14:textId="6A553D91" w:rsidR="00B862FE" w:rsidRPr="00B862FE" w:rsidRDefault="00B862FE" w:rsidP="00B862F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B862FE">
        <w:rPr>
          <w:rFonts w:ascii="Times New Roman" w:hAnsi="Times New Roman"/>
        </w:rPr>
        <w:t>Após a ciência da Comissão de Exercício Profissional, solicitamos encaminha</w:t>
      </w:r>
      <w:r>
        <w:rPr>
          <w:rFonts w:ascii="Times New Roman" w:hAnsi="Times New Roman"/>
        </w:rPr>
        <w:t>r este processo ao Ministério Pú</w:t>
      </w:r>
      <w:r w:rsidRPr="00B862FE">
        <w:rPr>
          <w:rFonts w:ascii="Times New Roman" w:hAnsi="Times New Roman"/>
        </w:rPr>
        <w:t>blico e ao Conselho Regional de Engenharia do Paraná;</w:t>
      </w:r>
    </w:p>
    <w:p w14:paraId="003504C5" w14:textId="4AEF2842" w:rsidR="007C4FB3" w:rsidRDefault="007C4FB3" w:rsidP="005A7722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5A772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F474E2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5D8E0A6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D320243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728D8CF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6F1EF539" w:rsidR="00020DA0" w:rsidRDefault="005A772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11B28B03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09B4BF10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B862FE">
              <w:rPr>
                <w:rFonts w:ascii="Times New Roman" w:eastAsia="Cambria" w:hAnsi="Times New Roman" w:cs="Times New Roman"/>
                <w:b/>
                <w:sz w:val="22"/>
              </w:rPr>
              <w:t>1772858</w:t>
            </w:r>
            <w:bookmarkStart w:id="1" w:name="_GoBack"/>
            <w:bookmarkEnd w:id="1"/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12314D8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5A7722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5A7722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7A5D0189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</w:t>
    </w:r>
    <w:r w:rsidR="00B862FE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862F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862F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64801"/>
    <w:rsid w:val="00B76C4F"/>
    <w:rsid w:val="00B862FE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2023-07-06T19:29:00Z</cp:lastPrinted>
  <dcterms:created xsi:type="dcterms:W3CDTF">2023-12-08T21:19:00Z</dcterms:created>
  <dcterms:modified xsi:type="dcterms:W3CDTF">2023-12-15T16:24:00Z</dcterms:modified>
  <dc:language>pt-BR</dc:language>
</cp:coreProperties>
</file>