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/>
          <w:bottom w:val="single" w:sz="12" w:space="0" w:color="7F7F7F"/>
          <w:insideH w:val="single" w:sz="12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7516"/>
      </w:tblGrid>
      <w:tr w:rsidR="00020DA0" w14:paraId="139B8193" w14:textId="77777777" w:rsidTr="00B862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bottom w:val="none" w:sz="0" w:space="0" w:color="auto"/>
            </w:tcBorders>
            <w:shd w:val="clear" w:color="auto" w:fill="DDDDDD"/>
            <w:vAlign w:val="center"/>
          </w:tcPr>
          <w:p w14:paraId="7D86BD77" w14:textId="2719C4AA" w:rsidR="00020DA0" w:rsidRDefault="00C5639B">
            <w:pPr>
              <w:keepLines/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516" w:type="dxa"/>
            <w:tcBorders>
              <w:bottom w:val="none" w:sz="0" w:space="0" w:color="auto"/>
            </w:tcBorders>
            <w:vAlign w:val="center"/>
          </w:tcPr>
          <w:p w14:paraId="351F7A17" w14:textId="36D00463" w:rsidR="00020DA0" w:rsidRDefault="005D374E">
            <w:pPr>
              <w:keepLines/>
              <w:widowControl w:val="0"/>
              <w:spacing w:after="0" w:line="240" w:lineRule="auto"/>
              <w:contextualSpacing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Protocolo 1898202</w:t>
            </w:r>
            <w:r w:rsidR="00C5639B">
              <w:rPr>
                <w:rFonts w:ascii="Times New Roman" w:hAnsi="Times New Roman"/>
                <w:iCs/>
                <w:szCs w:val="24"/>
              </w:rPr>
              <w:t>/2023</w:t>
            </w:r>
          </w:p>
        </w:tc>
      </w:tr>
      <w:tr w:rsidR="00020DA0" w14:paraId="1B24B51F" w14:textId="77777777" w:rsidTr="00B862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  <w:vAlign w:val="center"/>
          </w:tcPr>
          <w:p w14:paraId="4FC6A73D" w14:textId="77777777" w:rsidR="00020DA0" w:rsidRDefault="004C26CF">
            <w:pPr>
              <w:keepLines/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51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30AA9E7" w14:textId="57C26A62" w:rsidR="00020DA0" w:rsidRDefault="005D374E" w:rsidP="005D374E">
            <w:pPr>
              <w:keepLines/>
              <w:widowControl w:val="0"/>
              <w:spacing w:after="0" w:line="240" w:lineRule="auto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Comissão de Exercício Profissional</w:t>
            </w:r>
            <w:r w:rsidR="004C26C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EE1556">
              <w:rPr>
                <w:rFonts w:ascii="Times New Roman" w:hAnsi="Times New Roman" w:cs="Times New Roman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szCs w:val="24"/>
              </w:rPr>
              <w:t>CEP</w:t>
            </w:r>
            <w:r w:rsidR="004C26CF">
              <w:rPr>
                <w:rFonts w:ascii="Times New Roman" w:hAnsi="Times New Roman" w:cs="Times New Roman"/>
                <w:szCs w:val="24"/>
              </w:rPr>
              <w:t>-CAU/PR</w:t>
            </w:r>
          </w:p>
        </w:tc>
      </w:tr>
      <w:tr w:rsidR="005D374E" w14:paraId="65916020" w14:textId="77777777" w:rsidTr="00B862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shd w:val="clear" w:color="auto" w:fill="DDDDDD"/>
            <w:vAlign w:val="center"/>
          </w:tcPr>
          <w:p w14:paraId="6A45348F" w14:textId="77777777" w:rsidR="005D374E" w:rsidRDefault="005D374E" w:rsidP="005D374E">
            <w:pPr>
              <w:keepLines/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516" w:type="dxa"/>
          </w:tcPr>
          <w:p w14:paraId="7BFE4B08" w14:textId="653B4761" w:rsidR="005D374E" w:rsidRPr="005D374E" w:rsidRDefault="005D374E" w:rsidP="005D374E">
            <w:pPr>
              <w:keepLines/>
              <w:widowControl w:val="0"/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5D374E">
              <w:rPr>
                <w:rFonts w:ascii="Times New Roman" w:hAnsi="Times New Roman" w:cs="Times New Roman"/>
                <w:szCs w:val="24"/>
              </w:rPr>
              <w:t>Sistematização dos Relatórios Sintéticos das Regionais do CAU/PR 2023</w:t>
            </w:r>
          </w:p>
        </w:tc>
      </w:tr>
      <w:tr w:rsidR="005D374E" w14:paraId="43296AF8" w14:textId="77777777" w:rsidTr="00B862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  <w:vAlign w:val="center"/>
          </w:tcPr>
          <w:p w14:paraId="15218CF6" w14:textId="16FC0316" w:rsidR="005D374E" w:rsidRDefault="005D374E" w:rsidP="005D374E">
            <w:pPr>
              <w:keepLines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DELIBERAÇÃO Nº 210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/</w:t>
            </w:r>
            <w:r>
              <w:rPr>
                <w:rFonts w:ascii="Times New Roman" w:hAnsi="Times New Roman" w:cs="Times New Roman"/>
                <w:szCs w:val="24"/>
              </w:rPr>
              <w:t>2023 CEP-CAU/PR</w:t>
            </w:r>
          </w:p>
        </w:tc>
      </w:tr>
    </w:tbl>
    <w:p w14:paraId="26F98F60" w14:textId="647E91B8" w:rsidR="00020DA0" w:rsidRDefault="004C26CF">
      <w:pPr>
        <w:spacing w:before="240" w:line="276" w:lineRule="auto"/>
        <w:rPr>
          <w:rFonts w:ascii="Times New Roman" w:hAnsi="Times New Roman" w:cs="Times New Roman"/>
          <w:szCs w:val="24"/>
        </w:rPr>
      </w:pPr>
      <w:r w:rsidRPr="002B7A7C">
        <w:rPr>
          <w:rFonts w:ascii="Times New Roman" w:hAnsi="Times New Roman" w:cs="Times New Roman"/>
          <w:szCs w:val="24"/>
        </w:rPr>
        <w:t xml:space="preserve">A COMISSÃO DE EXERCÍCIO PROFISSIONAL (CEP-CAU/PR), reunida </w:t>
      </w:r>
      <w:r w:rsidR="007C4FB3">
        <w:rPr>
          <w:rFonts w:ascii="Times New Roman" w:hAnsi="Times New Roman" w:cs="Times New Roman"/>
          <w:szCs w:val="24"/>
        </w:rPr>
        <w:t>ordinariamente de forma presencial</w:t>
      </w:r>
      <w:r w:rsidRPr="002B7A7C">
        <w:rPr>
          <w:rFonts w:ascii="Times New Roman" w:hAnsi="Times New Roman" w:cs="Times New Roman"/>
          <w:szCs w:val="24"/>
        </w:rPr>
        <w:t xml:space="preserve"> no dia </w:t>
      </w:r>
      <w:r w:rsidR="007C4FB3">
        <w:rPr>
          <w:rFonts w:ascii="Times New Roman" w:hAnsi="Times New Roman" w:cs="Times New Roman"/>
          <w:szCs w:val="24"/>
        </w:rPr>
        <w:t>11</w:t>
      </w:r>
      <w:r w:rsidRPr="002B7A7C">
        <w:rPr>
          <w:rFonts w:ascii="Times New Roman" w:hAnsi="Times New Roman" w:cs="Times New Roman"/>
          <w:szCs w:val="24"/>
        </w:rPr>
        <w:t xml:space="preserve"> de </w:t>
      </w:r>
      <w:r w:rsidR="007C4FB3">
        <w:rPr>
          <w:rFonts w:ascii="Times New Roman" w:hAnsi="Times New Roman" w:cs="Times New Roman"/>
          <w:szCs w:val="24"/>
        </w:rPr>
        <w:t>deze</w:t>
      </w:r>
      <w:r w:rsidR="0032785E">
        <w:rPr>
          <w:rFonts w:ascii="Times New Roman" w:hAnsi="Times New Roman" w:cs="Times New Roman"/>
          <w:szCs w:val="24"/>
        </w:rPr>
        <w:t>m</w:t>
      </w:r>
      <w:r w:rsidR="005A6D16">
        <w:rPr>
          <w:rFonts w:ascii="Times New Roman" w:hAnsi="Times New Roman" w:cs="Times New Roman"/>
          <w:szCs w:val="24"/>
        </w:rPr>
        <w:t>br</w:t>
      </w:r>
      <w:r w:rsidR="00C4781E">
        <w:rPr>
          <w:rFonts w:ascii="Times New Roman" w:hAnsi="Times New Roman" w:cs="Times New Roman"/>
          <w:szCs w:val="24"/>
        </w:rPr>
        <w:t>o</w:t>
      </w:r>
      <w:r w:rsidRPr="002B7A7C">
        <w:rPr>
          <w:rFonts w:ascii="Times New Roman" w:hAnsi="Times New Roman" w:cs="Times New Roman"/>
          <w:szCs w:val="24"/>
        </w:rPr>
        <w:t xml:space="preserve"> de 2023, no uso das competências que lhe conferem o Regimento Interno do CAU/PR, após análise do assunto em epígrafe, e</w:t>
      </w:r>
    </w:p>
    <w:p w14:paraId="7AC4440B" w14:textId="77777777" w:rsidR="007C4FB3" w:rsidRPr="0094222C" w:rsidRDefault="007C4FB3" w:rsidP="007C4FB3">
      <w:pPr>
        <w:pStyle w:val="Corpodetexto"/>
        <w:ind w:left="0" w:firstLine="0"/>
        <w:rPr>
          <w:rFonts w:ascii="Times New Roman" w:hAnsi="Times New Roman" w:cs="Times New Roman"/>
          <w:szCs w:val="24"/>
          <w:shd w:val="clear" w:color="auto" w:fill="FFFFFF"/>
        </w:rPr>
      </w:pPr>
      <w:r w:rsidRPr="0094222C">
        <w:rPr>
          <w:rFonts w:ascii="Times New Roman" w:hAnsi="Times New Roman" w:cs="Times New Roman"/>
          <w:szCs w:val="24"/>
          <w:shd w:val="clear" w:color="auto" w:fill="FFFFFF"/>
        </w:rPr>
        <w:t>Considerando a função do CAU de orientar, disciplinar e fiscalizar o exercício da profissão de arquitetura e urbanismo, zelar pela fiel observância dos princípios de ética e disciplina da classe em todo o território nacional, bem como pugnar pelo aperfeiçoamento do exercício da arquitetura e urbanismo (§ 1º do Art. 24º da Lei 12.378/2010);</w:t>
      </w:r>
    </w:p>
    <w:p w14:paraId="0C8AAE32" w14:textId="77777777" w:rsidR="007C4FB3" w:rsidRDefault="007C4FB3" w:rsidP="007C4FB3">
      <w:pPr>
        <w:pStyle w:val="Corpodetexto"/>
        <w:ind w:left="0" w:firstLine="0"/>
        <w:rPr>
          <w:rFonts w:ascii="Times New Roman" w:hAnsi="Times New Roman"/>
        </w:rPr>
      </w:pPr>
      <w:r w:rsidRPr="007C4FB3">
        <w:rPr>
          <w:rFonts w:ascii="Times New Roman" w:hAnsi="Times New Roman"/>
        </w:rPr>
        <w:t>Considerando a finalidade da Comissão de Exercício Profissional do CAU/PR, estabelecida pelo Art. 101 do Regimento Interno, de zelar pela orientação e fiscalização do exercício da Arquitetura e Urbanismo;</w:t>
      </w:r>
    </w:p>
    <w:p w14:paraId="795E9210" w14:textId="103A2468" w:rsidR="007C4FB3" w:rsidRPr="007C4FB3" w:rsidRDefault="005D374E" w:rsidP="007C4FB3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Considerando que o Relatório Sintético das Regionais do CAU/PR, está anexo a esta Deliberação.</w:t>
      </w:r>
    </w:p>
    <w:p w14:paraId="413C0AD1" w14:textId="77777777" w:rsidR="00020DA0" w:rsidRPr="002B7A7C" w:rsidRDefault="004C26CF">
      <w:pPr>
        <w:spacing w:before="240" w:line="240" w:lineRule="auto"/>
        <w:rPr>
          <w:szCs w:val="24"/>
        </w:rPr>
      </w:pPr>
      <w:r w:rsidRPr="002B7A7C">
        <w:rPr>
          <w:rFonts w:ascii="Times New Roman" w:hAnsi="Times New Roman" w:cs="Times New Roman"/>
          <w:b/>
          <w:bCs/>
          <w:szCs w:val="24"/>
        </w:rPr>
        <w:t>DELIBEROU:</w:t>
      </w:r>
    </w:p>
    <w:p w14:paraId="782250C8" w14:textId="76F12405" w:rsidR="000B0D32" w:rsidRDefault="005D374E" w:rsidP="00F32130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Aprovar o Relatório Sintético das Regionais do CAU/PR;</w:t>
      </w:r>
    </w:p>
    <w:p w14:paraId="3A345104" w14:textId="77777777" w:rsidR="00337413" w:rsidRDefault="00337413" w:rsidP="00337413">
      <w:pPr>
        <w:pStyle w:val="PargrafodaLista"/>
        <w:ind w:left="720"/>
        <w:jc w:val="both"/>
        <w:rPr>
          <w:rFonts w:ascii="Times New Roman" w:hAnsi="Times New Roman"/>
        </w:rPr>
      </w:pPr>
    </w:p>
    <w:p w14:paraId="364BD002" w14:textId="77777777" w:rsidR="0032785E" w:rsidRPr="0032785E" w:rsidRDefault="0032785E" w:rsidP="00F32130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</w:rPr>
      </w:pPr>
      <w:r w:rsidRPr="0032785E">
        <w:rPr>
          <w:rFonts w:ascii="Times New Roman" w:hAnsi="Times New Roman"/>
        </w:rPr>
        <w:t>Encaminhar esta Deliberação à Presidência do CAU/PR para conhecimento e demais providências.</w:t>
      </w:r>
    </w:p>
    <w:p w14:paraId="3777D050" w14:textId="493E584B" w:rsidR="00020DA0" w:rsidRPr="00C5639B" w:rsidRDefault="00020DA0" w:rsidP="0032785E">
      <w:pPr>
        <w:pStyle w:val="PargrafodaLista"/>
        <w:widowControl/>
        <w:suppressAutoHyphens w:val="0"/>
        <w:spacing w:line="360" w:lineRule="auto"/>
        <w:ind w:left="426"/>
        <w:jc w:val="both"/>
        <w:rPr>
          <w:rFonts w:ascii="Times New Roman" w:hAnsi="Times New Roman"/>
        </w:rPr>
      </w:pPr>
    </w:p>
    <w:p w14:paraId="5FDE6450" w14:textId="54DC0A0F" w:rsidR="00CB2EE7" w:rsidRDefault="004C26CF">
      <w:pPr>
        <w:pStyle w:val="PargrafodaLista"/>
        <w:widowControl/>
        <w:suppressAutoHyphens w:val="0"/>
        <w:spacing w:before="240" w:after="160"/>
        <w:ind w:left="0"/>
        <w:jc w:val="both"/>
        <w:rPr>
          <w:rFonts w:ascii="Times New Roman" w:hAnsi="Times New Roman"/>
        </w:rPr>
      </w:pPr>
      <w:r w:rsidRPr="002B7A7C">
        <w:rPr>
          <w:rFonts w:ascii="Times New Roman" w:hAnsi="Times New Roman"/>
        </w:rPr>
        <w:t>Esta deliberação entra em vigor nesta data.</w:t>
      </w:r>
    </w:p>
    <w:p w14:paraId="50F2D105" w14:textId="77777777" w:rsidR="00337413" w:rsidRPr="002B7A7C" w:rsidRDefault="00337413">
      <w:pPr>
        <w:pStyle w:val="PargrafodaLista"/>
        <w:widowControl/>
        <w:suppressAutoHyphens w:val="0"/>
        <w:spacing w:before="240" w:after="160"/>
        <w:ind w:left="0"/>
        <w:jc w:val="both"/>
        <w:rPr>
          <w:rFonts w:ascii="Times New Roman" w:hAnsi="Times New Roman"/>
        </w:rPr>
      </w:pPr>
    </w:p>
    <w:p w14:paraId="5D4AE5A3" w14:textId="0FF3AB64" w:rsidR="00020DA0" w:rsidRPr="002B7A7C" w:rsidRDefault="007C4FB3">
      <w:pPr>
        <w:spacing w:before="240"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Curitiba</w:t>
      </w:r>
      <w:r w:rsidR="004C26CF" w:rsidRPr="002B7A7C">
        <w:rPr>
          <w:rFonts w:ascii="Times New Roman" w:hAnsi="Times New Roman" w:cs="Times New Roman"/>
          <w:szCs w:val="24"/>
        </w:rPr>
        <w:t xml:space="preserve"> (PR), </w:t>
      </w:r>
      <w:r>
        <w:rPr>
          <w:rFonts w:ascii="Times New Roman" w:hAnsi="Times New Roman" w:cs="Times New Roman"/>
          <w:szCs w:val="24"/>
        </w:rPr>
        <w:t>11</w:t>
      </w:r>
      <w:r w:rsidR="004C26CF" w:rsidRPr="002B7A7C">
        <w:rPr>
          <w:rFonts w:ascii="Times New Roman" w:hAnsi="Times New Roman" w:cs="Times New Roman"/>
          <w:szCs w:val="24"/>
        </w:rPr>
        <w:t xml:space="preserve"> de </w:t>
      </w:r>
      <w:r>
        <w:rPr>
          <w:rFonts w:ascii="Times New Roman" w:hAnsi="Times New Roman" w:cs="Times New Roman"/>
          <w:szCs w:val="24"/>
        </w:rPr>
        <w:t>dez</w:t>
      </w:r>
      <w:r w:rsidR="0032785E">
        <w:rPr>
          <w:rFonts w:ascii="Times New Roman" w:hAnsi="Times New Roman" w:cs="Times New Roman"/>
          <w:szCs w:val="24"/>
        </w:rPr>
        <w:t>em</w:t>
      </w:r>
      <w:r w:rsidR="005A6D16">
        <w:rPr>
          <w:rFonts w:ascii="Times New Roman" w:hAnsi="Times New Roman" w:cs="Times New Roman"/>
          <w:szCs w:val="24"/>
        </w:rPr>
        <w:t>bro</w:t>
      </w:r>
      <w:r w:rsidR="004C26CF" w:rsidRPr="002B7A7C">
        <w:rPr>
          <w:rFonts w:ascii="Times New Roman" w:hAnsi="Times New Roman" w:cs="Times New Roman"/>
          <w:szCs w:val="24"/>
        </w:rPr>
        <w:t xml:space="preserve"> de 2023.</w:t>
      </w:r>
    </w:p>
    <w:tbl>
      <w:tblPr>
        <w:tblW w:w="10088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2"/>
        <w:gridCol w:w="4962"/>
        <w:gridCol w:w="4962"/>
        <w:gridCol w:w="4790"/>
      </w:tblGrid>
      <w:tr w:rsidR="006A4E37" w:rsidRPr="002B7A7C" w14:paraId="68FB3626" w14:textId="77777777" w:rsidTr="00D17B30">
        <w:trPr>
          <w:trHeight w:val="1417"/>
        </w:trPr>
        <w:tc>
          <w:tcPr>
            <w:tcW w:w="4962" w:type="dxa"/>
            <w:vAlign w:val="bottom"/>
          </w:tcPr>
          <w:p w14:paraId="6698D8A0" w14:textId="6E2F22AB" w:rsidR="006A4E37" w:rsidRPr="002B7A7C" w:rsidRDefault="006A4E37" w:rsidP="006A4E37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Cs w:val="24"/>
              </w:rPr>
            </w:pPr>
            <w:r w:rsidRPr="002B7A7C">
              <w:rPr>
                <w:rFonts w:ascii="Times New Roman" w:hAnsi="Times New Roman" w:cs="Times New Roman"/>
                <w:szCs w:val="24"/>
                <w:lang w:eastAsia="en-US"/>
              </w:rPr>
              <w:t>Coordenador</w:t>
            </w:r>
          </w:p>
        </w:tc>
        <w:tc>
          <w:tcPr>
            <w:tcW w:w="4962" w:type="dxa"/>
            <w:vAlign w:val="bottom"/>
          </w:tcPr>
          <w:p w14:paraId="2151DC94" w14:textId="77777777" w:rsidR="006A4E37" w:rsidRPr="002B7A7C" w:rsidRDefault="006A4E37" w:rsidP="006A4E37">
            <w:pPr>
              <w:pStyle w:val="Corpodetexto"/>
              <w:widowControl w:val="0"/>
              <w:spacing w:before="5" w:after="1" w:line="221" w:lineRule="exact"/>
              <w:ind w:firstLine="0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2B7A7C">
              <w:rPr>
                <w:rFonts w:ascii="Times New Roman" w:hAnsi="Times New Roman" w:cs="Times New Roman"/>
                <w:b/>
                <w:szCs w:val="24"/>
                <w:lang w:eastAsia="en-US"/>
              </w:rPr>
              <w:t>MAUGHAM ZAZE</w:t>
            </w:r>
          </w:p>
          <w:p w14:paraId="10BB65AB" w14:textId="5C87E751" w:rsidR="006A4E37" w:rsidRPr="002B7A7C" w:rsidRDefault="006A4E37" w:rsidP="006A4E37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Cs w:val="24"/>
              </w:rPr>
            </w:pPr>
            <w:r w:rsidRPr="002B7A7C">
              <w:rPr>
                <w:rFonts w:ascii="Times New Roman" w:hAnsi="Times New Roman" w:cs="Times New Roman"/>
                <w:szCs w:val="24"/>
                <w:lang w:eastAsia="en-US"/>
              </w:rPr>
              <w:t>Coordenador Adjunto</w:t>
            </w:r>
          </w:p>
        </w:tc>
        <w:tc>
          <w:tcPr>
            <w:tcW w:w="4962" w:type="dxa"/>
            <w:vAlign w:val="bottom"/>
          </w:tcPr>
          <w:p w14:paraId="5595DEA3" w14:textId="57A4C14F" w:rsidR="006A4E37" w:rsidRPr="002B7A7C" w:rsidRDefault="006A4E37" w:rsidP="006A4E37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Cs w:val="24"/>
              </w:rPr>
            </w:pPr>
            <w:bookmarkStart w:id="0" w:name="_Hlk128756610"/>
          </w:p>
        </w:tc>
        <w:tc>
          <w:tcPr>
            <w:tcW w:w="4790" w:type="dxa"/>
            <w:vAlign w:val="bottom"/>
          </w:tcPr>
          <w:p w14:paraId="7CABE19D" w14:textId="19C135CC" w:rsidR="006A4E37" w:rsidRPr="002B7A7C" w:rsidRDefault="006A4E37" w:rsidP="006A4E37">
            <w:pPr>
              <w:pStyle w:val="TableParagraph"/>
              <w:widowControl w:val="0"/>
              <w:spacing w:after="0" w:line="221" w:lineRule="exact"/>
              <w:ind w:left="77" w:right="11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A4E37" w14:paraId="7139B654" w14:textId="77777777" w:rsidTr="00D17B30">
        <w:trPr>
          <w:trHeight w:val="1417"/>
        </w:trPr>
        <w:tc>
          <w:tcPr>
            <w:tcW w:w="4962" w:type="dxa"/>
            <w:vAlign w:val="bottom"/>
          </w:tcPr>
          <w:p w14:paraId="7A8BEF7D" w14:textId="571599F7" w:rsidR="00AE1620" w:rsidRPr="002B7A7C" w:rsidRDefault="00C4781E" w:rsidP="00AE1620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ORMY LEOCÁDIO H</w:t>
            </w:r>
            <w:r w:rsidR="00EE1556">
              <w:rPr>
                <w:rFonts w:ascii="Times New Roman" w:hAnsi="Times New Roman" w:cs="Times New Roman"/>
                <w:b/>
                <w:szCs w:val="24"/>
                <w:lang w:eastAsia="en-US"/>
              </w:rPr>
              <w:t>Ü</w:t>
            </w: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TNER JUNIOR</w:t>
            </w:r>
          </w:p>
          <w:p w14:paraId="00996D4F" w14:textId="7DF56A80" w:rsidR="006A4E37" w:rsidRDefault="006A4E37" w:rsidP="006A4E37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sz w:val="20"/>
              </w:rPr>
            </w:pPr>
            <w:r>
              <w:rPr>
                <w:sz w:val="20"/>
                <w:lang w:eastAsia="en-US"/>
              </w:rPr>
              <w:t>Membro</w:t>
            </w:r>
          </w:p>
        </w:tc>
        <w:tc>
          <w:tcPr>
            <w:tcW w:w="4962" w:type="dxa"/>
            <w:vAlign w:val="bottom"/>
          </w:tcPr>
          <w:p w14:paraId="2331589C" w14:textId="77777777" w:rsidR="00C4781E" w:rsidRPr="002B7A7C" w:rsidRDefault="00C4781E" w:rsidP="00C4781E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2B7A7C">
              <w:rPr>
                <w:rFonts w:ascii="Times New Roman" w:hAnsi="Times New Roman" w:cs="Times New Roman"/>
                <w:b/>
                <w:szCs w:val="24"/>
                <w:lang w:eastAsia="en-US"/>
              </w:rPr>
              <w:t>RICARDO LUIZ LEITES DE OLIVEIRA</w:t>
            </w:r>
          </w:p>
          <w:p w14:paraId="190324FA" w14:textId="37212C38" w:rsidR="006A4E37" w:rsidRDefault="00C4781E" w:rsidP="00C4781E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sz w:val="20"/>
              </w:rPr>
            </w:pPr>
            <w:r>
              <w:rPr>
                <w:sz w:val="20"/>
                <w:lang w:eastAsia="en-US"/>
              </w:rPr>
              <w:t>Membro</w:t>
            </w:r>
          </w:p>
        </w:tc>
        <w:tc>
          <w:tcPr>
            <w:tcW w:w="4962" w:type="dxa"/>
            <w:vAlign w:val="bottom"/>
          </w:tcPr>
          <w:p w14:paraId="634E4631" w14:textId="0038080C" w:rsidR="006A4E37" w:rsidRDefault="006A4E37" w:rsidP="006A4E37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sz w:val="20"/>
              </w:rPr>
            </w:pPr>
          </w:p>
        </w:tc>
        <w:tc>
          <w:tcPr>
            <w:tcW w:w="4790" w:type="dxa"/>
            <w:vAlign w:val="bottom"/>
          </w:tcPr>
          <w:p w14:paraId="4CE7BC90" w14:textId="77777777" w:rsidR="006A4E37" w:rsidRDefault="006A4E37" w:rsidP="006A4E37">
            <w:pPr>
              <w:pStyle w:val="Corpodetexto"/>
              <w:widowControl w:val="0"/>
              <w:spacing w:before="5" w:after="1" w:line="221" w:lineRule="exact"/>
              <w:ind w:right="184" w:firstLine="0"/>
              <w:jc w:val="center"/>
              <w:rPr>
                <w:b/>
                <w:szCs w:val="14"/>
              </w:rPr>
            </w:pPr>
          </w:p>
        </w:tc>
      </w:tr>
      <w:bookmarkEnd w:id="0"/>
    </w:tbl>
    <w:p w14:paraId="794EF2EE" w14:textId="77777777" w:rsidR="00115AAC" w:rsidRDefault="00115AAC">
      <w:pPr>
        <w:spacing w:after="0" w:line="360" w:lineRule="auto"/>
        <w:jc w:val="center"/>
        <w:rPr>
          <w:rFonts w:ascii="Times New Roman" w:eastAsia="Calibri" w:hAnsi="Times New Roman"/>
          <w:b/>
          <w:bCs/>
          <w:sz w:val="22"/>
        </w:rPr>
      </w:pPr>
    </w:p>
    <w:p w14:paraId="3B64FA21" w14:textId="77777777" w:rsidR="00AE48FB" w:rsidRDefault="00AE48FB">
      <w:pPr>
        <w:spacing w:after="0" w:line="360" w:lineRule="auto"/>
        <w:jc w:val="center"/>
        <w:rPr>
          <w:rFonts w:ascii="Times New Roman" w:eastAsia="Calibri" w:hAnsi="Times New Roman"/>
          <w:b/>
          <w:bCs/>
          <w:sz w:val="22"/>
        </w:rPr>
      </w:pPr>
    </w:p>
    <w:p w14:paraId="1AE0FC58" w14:textId="77777777" w:rsidR="00F32130" w:rsidRDefault="00F32130">
      <w:pPr>
        <w:spacing w:after="0" w:line="360" w:lineRule="auto"/>
        <w:jc w:val="center"/>
        <w:rPr>
          <w:rFonts w:ascii="Times New Roman" w:eastAsia="Calibri" w:hAnsi="Times New Roman"/>
          <w:b/>
          <w:bCs/>
          <w:sz w:val="22"/>
        </w:rPr>
      </w:pPr>
    </w:p>
    <w:p w14:paraId="443D8386" w14:textId="77777777" w:rsidR="00F32130" w:rsidRDefault="00F32130">
      <w:pPr>
        <w:spacing w:after="0" w:line="360" w:lineRule="auto"/>
        <w:jc w:val="center"/>
        <w:rPr>
          <w:rFonts w:ascii="Times New Roman" w:eastAsia="Calibri" w:hAnsi="Times New Roman"/>
          <w:b/>
          <w:bCs/>
          <w:sz w:val="22"/>
        </w:rPr>
      </w:pPr>
    </w:p>
    <w:p w14:paraId="08A86826" w14:textId="26AF5B55" w:rsidR="00020DA0" w:rsidRDefault="005A6D16">
      <w:pPr>
        <w:spacing w:after="0" w:line="360" w:lineRule="auto"/>
        <w:jc w:val="center"/>
        <w:rPr>
          <w:rFonts w:ascii="Times New Roman" w:eastAsia="Calibri" w:hAnsi="Times New Roman"/>
          <w:b/>
          <w:bCs/>
          <w:sz w:val="22"/>
        </w:rPr>
      </w:pPr>
      <w:r>
        <w:rPr>
          <w:rFonts w:ascii="Times New Roman" w:eastAsia="Calibri" w:hAnsi="Times New Roman"/>
          <w:b/>
          <w:bCs/>
          <w:sz w:val="22"/>
        </w:rPr>
        <w:lastRenderedPageBreak/>
        <w:t>1</w:t>
      </w:r>
      <w:r w:rsidR="007C4FB3">
        <w:rPr>
          <w:rFonts w:ascii="Times New Roman" w:eastAsia="Calibri" w:hAnsi="Times New Roman"/>
          <w:b/>
          <w:bCs/>
          <w:sz w:val="22"/>
        </w:rPr>
        <w:t>2</w:t>
      </w:r>
      <w:r w:rsidR="004C26CF">
        <w:rPr>
          <w:rFonts w:ascii="Times New Roman" w:eastAsia="Calibri" w:hAnsi="Times New Roman"/>
          <w:b/>
          <w:bCs/>
          <w:sz w:val="22"/>
        </w:rPr>
        <w:t>ª REUNIÃO ORDINÁRIA 2023 DA CEP-CAU/PR</w:t>
      </w:r>
    </w:p>
    <w:p w14:paraId="3FB03BE4" w14:textId="77777777" w:rsidR="00020DA0" w:rsidRDefault="004C26CF">
      <w:pPr>
        <w:tabs>
          <w:tab w:val="center" w:pos="4252"/>
          <w:tab w:val="right" w:pos="8504"/>
        </w:tabs>
        <w:spacing w:after="240" w:line="360" w:lineRule="auto"/>
        <w:jc w:val="center"/>
        <w:rPr>
          <w:rFonts w:ascii="Times New Roman" w:eastAsia="Calibri" w:hAnsi="Times New Roman"/>
          <w:sz w:val="22"/>
        </w:rPr>
      </w:pPr>
      <w:r>
        <w:rPr>
          <w:rFonts w:ascii="Times New Roman" w:eastAsia="Calibri" w:hAnsi="Times New Roman"/>
          <w:sz w:val="22"/>
        </w:rPr>
        <w:t>Videoconferência</w:t>
      </w:r>
    </w:p>
    <w:p w14:paraId="66F67B9C" w14:textId="77777777" w:rsidR="00020DA0" w:rsidRDefault="004C26CF">
      <w:pPr>
        <w:spacing w:before="240"/>
        <w:jc w:val="center"/>
        <w:rPr>
          <w:rFonts w:ascii="Times New Roman" w:eastAsia="Cambria" w:hAnsi="Times New Roman" w:cs="Times New Roman"/>
          <w:b/>
          <w:bCs/>
          <w:sz w:val="22"/>
        </w:rPr>
      </w:pPr>
      <w:r>
        <w:rPr>
          <w:rFonts w:ascii="Times New Roman" w:eastAsia="Cambria" w:hAnsi="Times New Roman" w:cs="Times New Roman"/>
          <w:b/>
          <w:bCs/>
          <w:sz w:val="22"/>
        </w:rPr>
        <w:t>Folha de Votação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60"/>
        <w:gridCol w:w="1373"/>
        <w:gridCol w:w="826"/>
        <w:gridCol w:w="2681"/>
        <w:gridCol w:w="574"/>
        <w:gridCol w:w="380"/>
        <w:gridCol w:w="441"/>
        <w:gridCol w:w="517"/>
        <w:gridCol w:w="170"/>
        <w:gridCol w:w="782"/>
        <w:gridCol w:w="948"/>
      </w:tblGrid>
      <w:tr w:rsidR="00020DA0" w14:paraId="698BB791" w14:textId="77777777">
        <w:tc>
          <w:tcPr>
            <w:tcW w:w="2432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18F0EB16" w14:textId="77777777" w:rsidR="00020DA0" w:rsidRDefault="004C26CF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Função</w:t>
            </w:r>
          </w:p>
        </w:tc>
        <w:tc>
          <w:tcPr>
            <w:tcW w:w="3507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6D77758B" w14:textId="77777777" w:rsidR="00020DA0" w:rsidRDefault="004C26CF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Conselheiros</w:t>
            </w:r>
          </w:p>
        </w:tc>
        <w:tc>
          <w:tcPr>
            <w:tcW w:w="3812" w:type="dxa"/>
            <w:gridSpan w:val="7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1AE54B70" w14:textId="77777777" w:rsidR="00020DA0" w:rsidRDefault="004C26CF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Votação</w:t>
            </w:r>
          </w:p>
        </w:tc>
      </w:tr>
      <w:tr w:rsidR="00020DA0" w14:paraId="5D38119E" w14:textId="77777777">
        <w:tc>
          <w:tcPr>
            <w:tcW w:w="2432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00E1223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3507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6DAA81A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D6FA9B0" w14:textId="77777777" w:rsidR="00020DA0" w:rsidRDefault="004C26CF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Sim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FCDA047" w14:textId="77777777" w:rsidR="00020DA0" w:rsidRDefault="004C26CF">
            <w:pPr>
              <w:widowControl w:val="0"/>
              <w:spacing w:after="0"/>
              <w:ind w:right="-44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E8A8760" w14:textId="77777777" w:rsidR="00020DA0" w:rsidRDefault="004C26CF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Abst.</w:t>
            </w: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37867EF" w14:textId="77777777" w:rsidR="00020DA0" w:rsidRDefault="004C26CF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Ausên.</w:t>
            </w:r>
          </w:p>
        </w:tc>
      </w:tr>
      <w:tr w:rsidR="00020DA0" w14:paraId="07EAF095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B08B36A" w14:textId="77777777" w:rsidR="00020DA0" w:rsidRDefault="004C26CF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Coordenador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7D7BB42" w14:textId="77777777" w:rsidR="00020DA0" w:rsidRDefault="004C26CF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Walter Gustavo Linzmeyer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A378CF9" w14:textId="5922FE88" w:rsidR="00020DA0" w:rsidRDefault="00337413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027F68F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82ABE70" w14:textId="4F966EBC" w:rsidR="00020DA0" w:rsidRPr="00F3213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AD8BD82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020DA0" w14:paraId="6D5F1788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B1C3B20" w14:textId="77777777" w:rsidR="00020DA0" w:rsidRDefault="004C26CF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Coordenador Adjunto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51520E6" w14:textId="77777777" w:rsidR="00020DA0" w:rsidRDefault="004C26CF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Maugham Zaze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69C156E" w14:textId="3C989CF0" w:rsidR="00020DA0" w:rsidRDefault="00F3213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CEF2328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D249BA8" w14:textId="77C78725" w:rsidR="00020DA0" w:rsidRPr="00AE48FB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0746BF9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020DA0" w14:paraId="34DDAA67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416A1B5" w14:textId="77777777" w:rsidR="00020DA0" w:rsidRDefault="004C26CF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3468CC6" w14:textId="72B5F822" w:rsidR="00020DA0" w:rsidRDefault="00D62681" w:rsidP="00D62681">
            <w:pPr>
              <w:widowControl w:val="0"/>
              <w:spacing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Ormy Leocádio Hutner Junior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49350AF" w14:textId="2E8B9840" w:rsidR="00020DA0" w:rsidRDefault="00337413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28B31BB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0FF727B" w14:textId="3C5C97DB" w:rsidR="00020DA0" w:rsidRPr="00F32130" w:rsidRDefault="00F32130" w:rsidP="00F32130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    </w:t>
            </w: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2D79E38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020DA0" w14:paraId="0A5E36E2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36DF0603" w14:textId="4E3A578B" w:rsidR="00020DA0" w:rsidRDefault="00D62681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24F67DB4" w14:textId="14E8597E" w:rsidR="00020DA0" w:rsidRDefault="00D62681">
            <w:pPr>
              <w:widowControl w:val="0"/>
              <w:spacing w:after="0"/>
              <w:ind w:firstLine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Ricardo Luiz Leites de Oliveira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1F41295A" w14:textId="49FD3460" w:rsidR="00020DA0" w:rsidRDefault="00D6268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21DC15B3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133929C1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13038DA9" w14:textId="11CF22D1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020DA0" w14:paraId="43305FEE" w14:textId="77777777" w:rsidTr="00B76C4F">
        <w:trPr>
          <w:trHeight w:val="20"/>
        </w:trPr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B6C2F34" w14:textId="77777777" w:rsidR="00020DA0" w:rsidRDefault="00020DA0">
            <w:pPr>
              <w:widowControl w:val="0"/>
              <w:spacing w:after="0"/>
              <w:ind w:right="-108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05BB315" w14:textId="77777777" w:rsidR="00020DA0" w:rsidRDefault="00020DA0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8F21AA0" w14:textId="77777777" w:rsidR="00020DA0" w:rsidRDefault="00020DA0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bottom w:val="single" w:sz="4" w:space="0" w:color="000000"/>
            </w:tcBorders>
          </w:tcPr>
          <w:p w14:paraId="3AF4387A" w14:textId="77777777" w:rsidR="00020DA0" w:rsidRDefault="00020DA0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6277DAE" w14:textId="77777777" w:rsidR="00020DA0" w:rsidRDefault="00020DA0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40D627C" w14:textId="77777777" w:rsidR="00020DA0" w:rsidRDefault="00020DA0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0882CED" w14:textId="77777777" w:rsidR="00020DA0" w:rsidRDefault="00020DA0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</w:tr>
      <w:tr w:rsidR="00020DA0" w14:paraId="258EA7F2" w14:textId="77777777" w:rsidTr="00B76C4F">
        <w:trPr>
          <w:trHeight w:val="567"/>
        </w:trPr>
        <w:tc>
          <w:tcPr>
            <w:tcW w:w="9751" w:type="dxa"/>
            <w:gridSpan w:val="11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000000"/>
            </w:tcBorders>
            <w:shd w:val="clear" w:color="auto" w:fill="D9D9FF"/>
          </w:tcPr>
          <w:p w14:paraId="31DD1384" w14:textId="786A8E79" w:rsidR="00020DA0" w:rsidRDefault="004C26CF">
            <w:pPr>
              <w:widowControl w:val="0"/>
              <w:spacing w:before="120" w:after="0"/>
              <w:ind w:left="11" w:hanging="11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Histórico da votação: </w:t>
            </w:r>
            <w:r w:rsidR="005A6D16">
              <w:rPr>
                <w:rFonts w:ascii="Times New Roman" w:eastAsia="Cambria" w:hAnsi="Times New Roman" w:cs="Times New Roman"/>
                <w:b/>
                <w:bCs/>
                <w:sz w:val="22"/>
              </w:rPr>
              <w:t>1</w:t>
            </w:r>
            <w:r w:rsidR="007C4FB3">
              <w:rPr>
                <w:rFonts w:ascii="Times New Roman" w:eastAsia="Cambria" w:hAnsi="Times New Roman" w:cs="Times New Roman"/>
                <w:b/>
                <w:bCs/>
                <w:sz w:val="22"/>
              </w:rPr>
              <w:t>2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ª REUNIÃO ORDINÁRIA 2023 DA CEP-CAU/PR</w:t>
            </w:r>
          </w:p>
          <w:p w14:paraId="09427191" w14:textId="0832D97C" w:rsidR="00020DA0" w:rsidRDefault="004C26CF">
            <w:pPr>
              <w:widowControl w:val="0"/>
              <w:tabs>
                <w:tab w:val="center" w:pos="4763"/>
              </w:tabs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Data: </w:t>
            </w:r>
            <w:r w:rsidR="007C4FB3">
              <w:rPr>
                <w:rFonts w:ascii="Times New Roman" w:eastAsia="Cambria" w:hAnsi="Times New Roman" w:cs="Times New Roman"/>
                <w:b/>
                <w:bCs/>
                <w:sz w:val="22"/>
              </w:rPr>
              <w:t>11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/</w:t>
            </w:r>
            <w:r w:rsidR="005A6D16">
              <w:rPr>
                <w:rFonts w:ascii="Times New Roman" w:eastAsia="Cambria" w:hAnsi="Times New Roman" w:cs="Times New Roman"/>
                <w:b/>
                <w:bCs/>
                <w:sz w:val="22"/>
              </w:rPr>
              <w:t>1</w:t>
            </w:r>
            <w:r w:rsidR="007C4FB3">
              <w:rPr>
                <w:rFonts w:ascii="Times New Roman" w:eastAsia="Cambria" w:hAnsi="Times New Roman" w:cs="Times New Roman"/>
                <w:b/>
                <w:bCs/>
                <w:sz w:val="22"/>
              </w:rPr>
              <w:t>2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/2023</w:t>
            </w:r>
          </w:p>
          <w:p w14:paraId="550B8D82" w14:textId="3C189193" w:rsidR="00020DA0" w:rsidRDefault="004C26CF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E13C2">
              <w:rPr>
                <w:rFonts w:ascii="Times New Roman" w:eastAsia="Cambria" w:hAnsi="Times New Roman" w:cs="Times New Roman"/>
                <w:sz w:val="22"/>
              </w:rPr>
              <w:t xml:space="preserve">Matéria em votação: </w:t>
            </w:r>
            <w:r w:rsidR="005A6D16">
              <w:rPr>
                <w:rFonts w:ascii="Times New Roman" w:eastAsia="Cambria" w:hAnsi="Times New Roman" w:cs="Times New Roman"/>
                <w:b/>
                <w:sz w:val="22"/>
              </w:rPr>
              <w:t xml:space="preserve">Protocolo </w:t>
            </w:r>
            <w:r w:rsidR="009262FA">
              <w:rPr>
                <w:rFonts w:ascii="Times New Roman" w:eastAsia="Cambria" w:hAnsi="Times New Roman" w:cs="Times New Roman"/>
                <w:b/>
                <w:sz w:val="22"/>
              </w:rPr>
              <w:t>1898202</w:t>
            </w:r>
            <w:r w:rsidR="005A6D16">
              <w:rPr>
                <w:rFonts w:ascii="Times New Roman" w:eastAsia="Cambria" w:hAnsi="Times New Roman" w:cs="Times New Roman"/>
                <w:b/>
                <w:sz w:val="22"/>
              </w:rPr>
              <w:t>/2023</w:t>
            </w:r>
          </w:p>
          <w:p w14:paraId="37409928" w14:textId="729097F7" w:rsidR="00020DA0" w:rsidRDefault="004C26CF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 w:rsidRPr="002E13C2">
              <w:rPr>
                <w:rFonts w:ascii="Times New Roman" w:eastAsia="Cambria" w:hAnsi="Times New Roman" w:cs="Times New Roman"/>
                <w:sz w:val="22"/>
              </w:rPr>
              <w:t>Resultado da votação: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Sim </w:t>
            </w:r>
            <w:r w:rsidR="00AE1620">
              <w:rPr>
                <w:rFonts w:ascii="Times New Roman" w:eastAsia="Cambria" w:hAnsi="Times New Roman" w:cs="Times New Roman"/>
                <w:sz w:val="22"/>
              </w:rPr>
              <w:t>(</w:t>
            </w:r>
            <w:r w:rsidR="00337413">
              <w:rPr>
                <w:rFonts w:ascii="Times New Roman" w:eastAsia="Cambria" w:hAnsi="Times New Roman" w:cs="Times New Roman"/>
                <w:sz w:val="22"/>
              </w:rPr>
              <w:t>4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(0),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Abstenções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</w:t>
            </w:r>
            <w:r w:rsidR="00337413">
              <w:rPr>
                <w:rFonts w:ascii="Times New Roman" w:eastAsia="Cambria" w:hAnsi="Times New Roman" w:cs="Times New Roman"/>
                <w:sz w:val="22"/>
              </w:rPr>
              <w:t>0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Ausências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</w:t>
            </w:r>
            <w:r w:rsidR="00D62681">
              <w:rPr>
                <w:rFonts w:ascii="Times New Roman" w:eastAsia="Cambria" w:hAnsi="Times New Roman" w:cs="Times New Roman"/>
                <w:sz w:val="22"/>
              </w:rPr>
              <w:t>0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) de um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Total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(4)</w:t>
            </w:r>
            <w:r w:rsidR="000B20A2"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 w:rsidR="000B20A2" w:rsidRPr="000B20A2">
              <w:rPr>
                <w:rFonts w:ascii="Times New Roman" w:eastAsia="Cambria" w:hAnsi="Times New Roman" w:cs="Times New Roman"/>
                <w:b/>
                <w:sz w:val="22"/>
              </w:rPr>
              <w:t>Conselheiros</w:t>
            </w:r>
          </w:p>
          <w:p w14:paraId="444060B5" w14:textId="6F04F76A" w:rsidR="00020DA0" w:rsidRPr="00F32130" w:rsidRDefault="004C26CF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Ocorrências:</w:t>
            </w:r>
            <w:r w:rsidR="00EE1556"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 w:rsidR="00337413" w:rsidRPr="00337413">
              <w:rPr>
                <w:rFonts w:ascii="Times New Roman" w:hAnsi="Times New Roman" w:cs="Times New Roman"/>
                <w:b/>
                <w:bCs/>
                <w:sz w:val="22"/>
              </w:rPr>
              <w:t>Nenhuma</w:t>
            </w:r>
          </w:p>
          <w:p w14:paraId="74CADD09" w14:textId="77777777" w:rsidR="00020DA0" w:rsidRDefault="004C26CF">
            <w:pPr>
              <w:widowControl w:val="0"/>
              <w:spacing w:after="120"/>
              <w:ind w:left="6124" w:hanging="6124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Assistência: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Tessa Paduano Rodrigues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– Condução Trabalhos: </w:t>
            </w:r>
            <w:r>
              <w:rPr>
                <w:rFonts w:ascii="Times New Roman" w:eastAsia="Cambria" w:hAnsi="Times New Roman" w:cs="Times New Roman"/>
                <w:b/>
                <w:sz w:val="22"/>
              </w:rPr>
              <w:t>Walter Gustavo Linzmeyer</w:t>
            </w:r>
          </w:p>
        </w:tc>
      </w:tr>
    </w:tbl>
    <w:p w14:paraId="6CCDA430" w14:textId="29F37C81" w:rsidR="00F32130" w:rsidRDefault="00F32130">
      <w:pPr>
        <w:rPr>
          <w:rFonts w:ascii="Times New Roman" w:hAnsi="Times New Roman" w:cs="Times New Roman"/>
        </w:rPr>
      </w:pPr>
    </w:p>
    <w:p w14:paraId="71D3F482" w14:textId="77777777" w:rsidR="00F32130" w:rsidRPr="00F32130" w:rsidRDefault="00F32130" w:rsidP="00F32130">
      <w:pPr>
        <w:rPr>
          <w:rFonts w:ascii="Times New Roman" w:hAnsi="Times New Roman" w:cs="Times New Roman"/>
        </w:rPr>
      </w:pPr>
    </w:p>
    <w:p w14:paraId="2AD7FD75" w14:textId="77777777" w:rsidR="00F32130" w:rsidRPr="00F32130" w:rsidRDefault="00F32130" w:rsidP="00F32130">
      <w:pPr>
        <w:rPr>
          <w:rFonts w:ascii="Times New Roman" w:hAnsi="Times New Roman" w:cs="Times New Roman"/>
        </w:rPr>
      </w:pPr>
    </w:p>
    <w:p w14:paraId="5042AC5A" w14:textId="77777777" w:rsidR="00F32130" w:rsidRPr="00F32130" w:rsidRDefault="00F32130" w:rsidP="00F32130">
      <w:pPr>
        <w:rPr>
          <w:rFonts w:ascii="Times New Roman" w:hAnsi="Times New Roman" w:cs="Times New Roman"/>
        </w:rPr>
      </w:pPr>
    </w:p>
    <w:p w14:paraId="6F808FC8" w14:textId="77777777" w:rsidR="00F32130" w:rsidRPr="00F32130" w:rsidRDefault="00F32130" w:rsidP="00F32130">
      <w:pPr>
        <w:rPr>
          <w:rFonts w:ascii="Times New Roman" w:hAnsi="Times New Roman" w:cs="Times New Roman"/>
        </w:rPr>
      </w:pPr>
    </w:p>
    <w:p w14:paraId="7F28FF2B" w14:textId="77777777" w:rsidR="00F32130" w:rsidRPr="00F32130" w:rsidRDefault="00F32130" w:rsidP="00F32130">
      <w:pPr>
        <w:rPr>
          <w:rFonts w:ascii="Times New Roman" w:hAnsi="Times New Roman" w:cs="Times New Roman"/>
        </w:rPr>
      </w:pPr>
    </w:p>
    <w:p w14:paraId="2FA99D82" w14:textId="77777777" w:rsidR="00F32130" w:rsidRPr="00F32130" w:rsidRDefault="00F32130" w:rsidP="00F32130">
      <w:pPr>
        <w:rPr>
          <w:rFonts w:ascii="Times New Roman" w:hAnsi="Times New Roman" w:cs="Times New Roman"/>
        </w:rPr>
      </w:pPr>
    </w:p>
    <w:p w14:paraId="084B3D54" w14:textId="77777777" w:rsidR="00F32130" w:rsidRPr="00F32130" w:rsidRDefault="00F32130" w:rsidP="00F32130">
      <w:pPr>
        <w:rPr>
          <w:rFonts w:ascii="Times New Roman" w:hAnsi="Times New Roman" w:cs="Times New Roman"/>
        </w:rPr>
      </w:pPr>
    </w:p>
    <w:p w14:paraId="4731A1FD" w14:textId="77777777" w:rsidR="00F32130" w:rsidRPr="00F32130" w:rsidRDefault="00F32130" w:rsidP="00F32130">
      <w:pPr>
        <w:rPr>
          <w:rFonts w:ascii="Times New Roman" w:hAnsi="Times New Roman" w:cs="Times New Roman"/>
        </w:rPr>
      </w:pPr>
    </w:p>
    <w:p w14:paraId="2CC00A2D" w14:textId="77777777" w:rsidR="00F32130" w:rsidRPr="00F32130" w:rsidRDefault="00F32130" w:rsidP="00F32130">
      <w:pPr>
        <w:rPr>
          <w:rFonts w:ascii="Times New Roman" w:hAnsi="Times New Roman" w:cs="Times New Roman"/>
        </w:rPr>
      </w:pPr>
    </w:p>
    <w:p w14:paraId="7CFC366E" w14:textId="5E53297A" w:rsidR="00F32130" w:rsidRDefault="00F32130" w:rsidP="00F32130">
      <w:pPr>
        <w:rPr>
          <w:rFonts w:ascii="Times New Roman" w:hAnsi="Times New Roman" w:cs="Times New Roman"/>
        </w:rPr>
      </w:pPr>
    </w:p>
    <w:p w14:paraId="376B11F3" w14:textId="09590153" w:rsidR="00020DA0" w:rsidRDefault="00F32130" w:rsidP="00F32130">
      <w:pPr>
        <w:tabs>
          <w:tab w:val="left" w:pos="370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02A195C5" w14:textId="77777777" w:rsidR="00C3589B" w:rsidRDefault="00C3589B" w:rsidP="00F32130">
      <w:pPr>
        <w:tabs>
          <w:tab w:val="left" w:pos="3709"/>
        </w:tabs>
        <w:rPr>
          <w:rFonts w:ascii="Times New Roman" w:hAnsi="Times New Roman" w:cs="Times New Roman"/>
        </w:rPr>
      </w:pPr>
    </w:p>
    <w:p w14:paraId="0BFB5480" w14:textId="77777777" w:rsidR="00C3589B" w:rsidRDefault="00C3589B" w:rsidP="00F32130">
      <w:pPr>
        <w:tabs>
          <w:tab w:val="left" w:pos="3709"/>
        </w:tabs>
        <w:rPr>
          <w:rFonts w:ascii="Times New Roman" w:hAnsi="Times New Roman" w:cs="Times New Roman"/>
        </w:rPr>
      </w:pPr>
    </w:p>
    <w:p w14:paraId="43E5733E" w14:textId="77777777" w:rsidR="00C3589B" w:rsidRDefault="00C3589B" w:rsidP="00F32130">
      <w:pPr>
        <w:tabs>
          <w:tab w:val="left" w:pos="3709"/>
        </w:tabs>
        <w:rPr>
          <w:rFonts w:ascii="Times New Roman" w:hAnsi="Times New Roman" w:cs="Times New Roman"/>
        </w:rPr>
      </w:pPr>
    </w:p>
    <w:p w14:paraId="5482D998" w14:textId="77777777" w:rsidR="00C3589B" w:rsidRDefault="00C3589B" w:rsidP="00F32130">
      <w:pPr>
        <w:tabs>
          <w:tab w:val="left" w:pos="3709"/>
        </w:tabs>
        <w:rPr>
          <w:rFonts w:ascii="Times New Roman" w:hAnsi="Times New Roman" w:cs="Times New Roman"/>
        </w:rPr>
      </w:pPr>
    </w:p>
    <w:p w14:paraId="3AE28319" w14:textId="77777777" w:rsidR="00C3589B" w:rsidRDefault="00C3589B" w:rsidP="00F32130">
      <w:pPr>
        <w:tabs>
          <w:tab w:val="left" w:pos="3709"/>
        </w:tabs>
        <w:rPr>
          <w:rFonts w:ascii="Times New Roman" w:hAnsi="Times New Roman" w:cs="Times New Roman"/>
        </w:rPr>
      </w:pPr>
    </w:p>
    <w:p w14:paraId="1ECC189F" w14:textId="77777777" w:rsidR="00C3589B" w:rsidRDefault="00C3589B" w:rsidP="00F32130">
      <w:pPr>
        <w:tabs>
          <w:tab w:val="left" w:pos="3709"/>
        </w:tabs>
        <w:rPr>
          <w:rFonts w:ascii="Times New Roman" w:hAnsi="Times New Roman" w:cs="Times New Roman"/>
        </w:rPr>
      </w:pPr>
    </w:p>
    <w:p w14:paraId="16D94AA1" w14:textId="77777777" w:rsidR="00C3589B" w:rsidRDefault="00C3589B" w:rsidP="00F32130">
      <w:pPr>
        <w:tabs>
          <w:tab w:val="left" w:pos="3709"/>
        </w:tabs>
        <w:rPr>
          <w:rFonts w:ascii="Times New Roman" w:hAnsi="Times New Roman" w:cs="Times New Roman"/>
        </w:rPr>
      </w:pPr>
    </w:p>
    <w:p w14:paraId="2910C52D" w14:textId="77777777" w:rsidR="00C3589B" w:rsidRDefault="00C3589B" w:rsidP="00F32130">
      <w:pPr>
        <w:tabs>
          <w:tab w:val="left" w:pos="3709"/>
        </w:tabs>
        <w:rPr>
          <w:rFonts w:ascii="Times New Roman" w:hAnsi="Times New Roman" w:cs="Times New Roman"/>
        </w:rPr>
      </w:pPr>
    </w:p>
    <w:p w14:paraId="03691C27" w14:textId="6C121D5B" w:rsidR="00C3589B" w:rsidRPr="00C3589B" w:rsidRDefault="00C3589B" w:rsidP="00C3589B">
      <w:pPr>
        <w:tabs>
          <w:tab w:val="left" w:pos="3709"/>
        </w:tabs>
        <w:jc w:val="center"/>
        <w:rPr>
          <w:b/>
          <w:szCs w:val="24"/>
        </w:rPr>
      </w:pPr>
      <w:r>
        <w:rPr>
          <w:b/>
          <w:szCs w:val="24"/>
        </w:rPr>
        <w:lastRenderedPageBreak/>
        <w:t>RELATÓRIOS SINTÉTICOS DAS REGIONAIS DO</w:t>
      </w:r>
      <w:r w:rsidRPr="00C3589B">
        <w:rPr>
          <w:b/>
          <w:szCs w:val="24"/>
        </w:rPr>
        <w:t xml:space="preserve"> CAU/PR 2023</w:t>
      </w:r>
    </w:p>
    <w:p w14:paraId="15ACCA0B" w14:textId="77777777" w:rsidR="00C3589B" w:rsidRPr="00935D48" w:rsidRDefault="00C3589B" w:rsidP="00C3589B">
      <w:pPr>
        <w:spacing w:before="240" w:line="276" w:lineRule="auto"/>
        <w:ind w:left="0" w:firstLine="0"/>
        <w:jc w:val="center"/>
        <w:rPr>
          <w:b/>
          <w:szCs w:val="24"/>
        </w:rPr>
      </w:pPr>
      <w:r>
        <w:rPr>
          <w:b/>
          <w:szCs w:val="24"/>
        </w:rPr>
        <w:t>PANORAMA DA FISCALIZAÇÃO DO CAU/PR - 2023</w:t>
      </w:r>
    </w:p>
    <w:p w14:paraId="0627C4C0" w14:textId="11877C00" w:rsidR="00C3589B" w:rsidRDefault="00C3589B" w:rsidP="00C3589B">
      <w:pPr>
        <w:tabs>
          <w:tab w:val="left" w:pos="3709"/>
        </w:tabs>
        <w:jc w:val="center"/>
        <w:rPr>
          <w:rFonts w:ascii="Times New Roman" w:hAnsi="Times New Roman" w:cs="Times New Roman"/>
          <w:szCs w:val="24"/>
        </w:rPr>
      </w:pPr>
    </w:p>
    <w:p w14:paraId="081509A5" w14:textId="77777777" w:rsidR="00C3589B" w:rsidRPr="00BF5B96" w:rsidRDefault="00C3589B" w:rsidP="00C3589B">
      <w:pPr>
        <w:spacing w:before="240" w:line="276" w:lineRule="auto"/>
        <w:ind w:left="0" w:firstLine="0"/>
        <w:rPr>
          <w:szCs w:val="24"/>
        </w:rPr>
      </w:pPr>
      <w:r w:rsidRPr="00BF5B96">
        <w:rPr>
          <w:szCs w:val="24"/>
        </w:rPr>
        <w:t>Ao longo do ano de 20</w:t>
      </w:r>
      <w:bookmarkStart w:id="1" w:name="_GoBack"/>
      <w:bookmarkEnd w:id="1"/>
      <w:r w:rsidRPr="00BF5B96">
        <w:rPr>
          <w:szCs w:val="24"/>
        </w:rPr>
        <w:t>23, a Comissão de Exercício Profissional do Conselho de Arquitetura e Urbanismo do Paraná (CAU/PR) convidou os agentes de fiscalização para participar das reuniões ordinárias da CEP. Durante esses encontros, os fiscais foram solicitados a compartilhar seus pontos de vista sobre os seguintes tópicos:</w:t>
      </w:r>
    </w:p>
    <w:p w14:paraId="2A1FC214" w14:textId="77777777" w:rsidR="00C3589B" w:rsidRPr="00BF5B96" w:rsidRDefault="00C3589B" w:rsidP="00C3589B">
      <w:pPr>
        <w:numPr>
          <w:ilvl w:val="0"/>
          <w:numId w:val="4"/>
        </w:numPr>
        <w:shd w:val="clear" w:color="auto" w:fill="FFFFFF"/>
        <w:suppressAutoHyphens w:val="0"/>
        <w:spacing w:before="240" w:line="276" w:lineRule="auto"/>
        <w:jc w:val="left"/>
        <w:rPr>
          <w:szCs w:val="24"/>
        </w:rPr>
      </w:pPr>
      <w:r w:rsidRPr="00BF5B96">
        <w:rPr>
          <w:szCs w:val="24"/>
        </w:rPr>
        <w:t>Situações mais comuns observadas pela Fiscalização na regional;</w:t>
      </w:r>
    </w:p>
    <w:p w14:paraId="1F654984" w14:textId="77777777" w:rsidR="00C3589B" w:rsidRPr="00BF5B96" w:rsidRDefault="00C3589B" w:rsidP="00C3589B">
      <w:pPr>
        <w:numPr>
          <w:ilvl w:val="0"/>
          <w:numId w:val="4"/>
        </w:numPr>
        <w:shd w:val="clear" w:color="auto" w:fill="FFFFFF"/>
        <w:suppressAutoHyphens w:val="0"/>
        <w:spacing w:before="240" w:line="276" w:lineRule="auto"/>
        <w:jc w:val="left"/>
        <w:rPr>
          <w:rFonts w:eastAsia="Times New Roman"/>
          <w:szCs w:val="24"/>
        </w:rPr>
      </w:pPr>
      <w:r w:rsidRPr="00BF5B96">
        <w:rPr>
          <w:rFonts w:eastAsia="Times New Roman"/>
          <w:szCs w:val="24"/>
          <w:bdr w:val="none" w:sz="0" w:space="0" w:color="auto" w:frame="1"/>
        </w:rPr>
        <w:t>Desafios;</w:t>
      </w:r>
    </w:p>
    <w:p w14:paraId="0BC2150A" w14:textId="77777777" w:rsidR="00C3589B" w:rsidRPr="00BF5B96" w:rsidRDefault="00C3589B" w:rsidP="00C3589B">
      <w:pPr>
        <w:numPr>
          <w:ilvl w:val="0"/>
          <w:numId w:val="4"/>
        </w:numPr>
        <w:shd w:val="clear" w:color="auto" w:fill="FFFFFF"/>
        <w:suppressAutoHyphens w:val="0"/>
        <w:spacing w:before="240" w:line="276" w:lineRule="auto"/>
        <w:jc w:val="left"/>
        <w:rPr>
          <w:rFonts w:eastAsia="Times New Roman"/>
          <w:szCs w:val="24"/>
        </w:rPr>
      </w:pPr>
      <w:r w:rsidRPr="00BF5B96">
        <w:rPr>
          <w:rFonts w:eastAsia="Times New Roman"/>
          <w:szCs w:val="24"/>
          <w:bdr w:val="none" w:sz="0" w:space="0" w:color="auto" w:frame="1"/>
        </w:rPr>
        <w:t>Dificuldades;</w:t>
      </w:r>
    </w:p>
    <w:p w14:paraId="2FADCA12" w14:textId="77777777" w:rsidR="00C3589B" w:rsidRPr="00BF5B96" w:rsidRDefault="00C3589B" w:rsidP="00C3589B">
      <w:pPr>
        <w:numPr>
          <w:ilvl w:val="0"/>
          <w:numId w:val="4"/>
        </w:numPr>
        <w:shd w:val="clear" w:color="auto" w:fill="FFFFFF"/>
        <w:suppressAutoHyphens w:val="0"/>
        <w:spacing w:before="240" w:line="276" w:lineRule="auto"/>
        <w:jc w:val="left"/>
        <w:rPr>
          <w:rFonts w:eastAsia="Times New Roman"/>
          <w:szCs w:val="24"/>
        </w:rPr>
      </w:pPr>
      <w:r w:rsidRPr="00BF5B96">
        <w:rPr>
          <w:rFonts w:eastAsia="Times New Roman"/>
          <w:szCs w:val="24"/>
          <w:bdr w:val="none" w:sz="0" w:space="0" w:color="auto" w:frame="1"/>
        </w:rPr>
        <w:t>Oportunidades;</w:t>
      </w:r>
    </w:p>
    <w:p w14:paraId="392DD92D" w14:textId="77777777" w:rsidR="00C3589B" w:rsidRPr="00BF5B96" w:rsidRDefault="00C3589B" w:rsidP="00C3589B">
      <w:pPr>
        <w:numPr>
          <w:ilvl w:val="0"/>
          <w:numId w:val="4"/>
        </w:numPr>
        <w:shd w:val="clear" w:color="auto" w:fill="FFFFFF"/>
        <w:suppressAutoHyphens w:val="0"/>
        <w:spacing w:before="240" w:line="276" w:lineRule="auto"/>
        <w:jc w:val="left"/>
        <w:rPr>
          <w:rFonts w:eastAsia="Times New Roman"/>
          <w:szCs w:val="24"/>
        </w:rPr>
      </w:pPr>
      <w:r w:rsidRPr="00BF5B96">
        <w:rPr>
          <w:rFonts w:eastAsia="Times New Roman"/>
          <w:szCs w:val="24"/>
          <w:bdr w:val="none" w:sz="0" w:space="0" w:color="auto" w:frame="1"/>
        </w:rPr>
        <w:t>Propostas.</w:t>
      </w:r>
    </w:p>
    <w:p w14:paraId="2EF15583" w14:textId="77777777" w:rsidR="00C3589B" w:rsidRPr="00BF5B96" w:rsidRDefault="00C3589B" w:rsidP="00C3589B">
      <w:pPr>
        <w:spacing w:before="240" w:line="276" w:lineRule="auto"/>
        <w:ind w:left="0" w:firstLine="0"/>
        <w:rPr>
          <w:szCs w:val="24"/>
        </w:rPr>
      </w:pPr>
      <w:r w:rsidRPr="00BF5B96">
        <w:rPr>
          <w:szCs w:val="24"/>
        </w:rPr>
        <w:t xml:space="preserve">Este relatório é o resultado desse esforço colaborativo, </w:t>
      </w:r>
      <w:r>
        <w:rPr>
          <w:szCs w:val="24"/>
        </w:rPr>
        <w:t>tendo</w:t>
      </w:r>
      <w:r w:rsidRPr="00BF5B96">
        <w:rPr>
          <w:szCs w:val="24"/>
        </w:rPr>
        <w:t xml:space="preserve"> a Comissão </w:t>
      </w:r>
      <w:r>
        <w:rPr>
          <w:szCs w:val="24"/>
        </w:rPr>
        <w:t>recebido</w:t>
      </w:r>
      <w:r w:rsidRPr="00BF5B96">
        <w:rPr>
          <w:szCs w:val="24"/>
        </w:rPr>
        <w:t xml:space="preserve"> valiosas contribuições dos agentes de fiscalização. Nele, apresentamos uma análise abrangente das percepções e observações dos fiscais, abordando os aspectos essenciais que moldam o panorama do exercício profissional em nosso estado.</w:t>
      </w:r>
    </w:p>
    <w:p w14:paraId="7B6A44F9" w14:textId="77777777" w:rsidR="00C3589B" w:rsidRPr="00BF5B96" w:rsidRDefault="00C3589B" w:rsidP="00C3589B">
      <w:pPr>
        <w:spacing w:before="240" w:line="276" w:lineRule="auto"/>
        <w:ind w:left="0" w:firstLine="0"/>
        <w:rPr>
          <w:szCs w:val="24"/>
        </w:rPr>
      </w:pP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C3589B" w:rsidRPr="00BF5B96" w14:paraId="0A8EDD8B" w14:textId="77777777" w:rsidTr="005433AF">
        <w:tc>
          <w:tcPr>
            <w:tcW w:w="9776" w:type="dxa"/>
            <w:shd w:val="clear" w:color="auto" w:fill="E7E6E6" w:themeFill="background2"/>
            <w:vAlign w:val="center"/>
          </w:tcPr>
          <w:p w14:paraId="36E5021D" w14:textId="77777777" w:rsidR="00C3589B" w:rsidRPr="00BF5B96" w:rsidRDefault="00C3589B" w:rsidP="005433AF">
            <w:pPr>
              <w:spacing w:before="240" w:line="276" w:lineRule="auto"/>
              <w:rPr>
                <w:szCs w:val="24"/>
              </w:rPr>
            </w:pPr>
            <w:r w:rsidRPr="00BF5B96">
              <w:rPr>
                <w:b/>
                <w:szCs w:val="24"/>
              </w:rPr>
              <w:t>Situações mais comuns</w:t>
            </w:r>
          </w:p>
        </w:tc>
      </w:tr>
      <w:tr w:rsidR="00C3589B" w:rsidRPr="00BF5B96" w14:paraId="46DCD44C" w14:textId="77777777" w:rsidTr="005433AF">
        <w:tc>
          <w:tcPr>
            <w:tcW w:w="9776" w:type="dxa"/>
          </w:tcPr>
          <w:p w14:paraId="25D5CA28" w14:textId="77777777" w:rsidR="00C3589B" w:rsidRPr="00BF5B96" w:rsidRDefault="00C3589B" w:rsidP="005433AF">
            <w:pPr>
              <w:spacing w:before="240" w:line="276" w:lineRule="auto"/>
              <w:rPr>
                <w:szCs w:val="24"/>
              </w:rPr>
            </w:pPr>
            <w:r w:rsidRPr="00BF5B96">
              <w:rPr>
                <w:szCs w:val="24"/>
              </w:rPr>
              <w:t xml:space="preserve">- Ausência de RRT; </w:t>
            </w:r>
          </w:p>
          <w:p w14:paraId="15B91DE7" w14:textId="77777777" w:rsidR="00C3589B" w:rsidRPr="00BF5B96" w:rsidRDefault="00C3589B" w:rsidP="005433AF">
            <w:pPr>
              <w:spacing w:before="240" w:line="276" w:lineRule="auto"/>
              <w:rPr>
                <w:szCs w:val="24"/>
              </w:rPr>
            </w:pPr>
            <w:r w:rsidRPr="00BF5B96">
              <w:rPr>
                <w:szCs w:val="24"/>
              </w:rPr>
              <w:t xml:space="preserve">- Exercício ilegal de designers de interiores, atuando principalmente na área de projeto arquitetônico. </w:t>
            </w:r>
            <w:proofErr w:type="spellStart"/>
            <w:r w:rsidRPr="00BF5B96">
              <w:rPr>
                <w:szCs w:val="24"/>
              </w:rPr>
              <w:t>Ex</w:t>
            </w:r>
            <w:proofErr w:type="spellEnd"/>
            <w:r w:rsidRPr="00BF5B96">
              <w:rPr>
                <w:szCs w:val="24"/>
              </w:rPr>
              <w:t>: fachadas</w:t>
            </w:r>
          </w:p>
          <w:p w14:paraId="79BCD153" w14:textId="77777777" w:rsidR="00C3589B" w:rsidRPr="00BF5B96" w:rsidRDefault="00C3589B" w:rsidP="005433AF">
            <w:pPr>
              <w:spacing w:before="240" w:line="276" w:lineRule="auto"/>
              <w:rPr>
                <w:szCs w:val="24"/>
              </w:rPr>
            </w:pPr>
            <w:r w:rsidRPr="00BF5B96">
              <w:rPr>
                <w:szCs w:val="24"/>
              </w:rPr>
              <w:t>- Estudantes utilizando título profissional;</w:t>
            </w:r>
          </w:p>
          <w:p w14:paraId="5BB75603" w14:textId="77777777" w:rsidR="00C3589B" w:rsidRPr="00BF5B96" w:rsidRDefault="00C3589B" w:rsidP="005433AF">
            <w:pPr>
              <w:spacing w:before="240" w:line="276" w:lineRule="auto"/>
              <w:rPr>
                <w:szCs w:val="24"/>
              </w:rPr>
            </w:pPr>
            <w:r w:rsidRPr="00BF5B96">
              <w:rPr>
                <w:szCs w:val="24"/>
              </w:rPr>
              <w:t>- Egressos não registrados utilizando título profissional;</w:t>
            </w:r>
          </w:p>
          <w:p w14:paraId="236B8A7B" w14:textId="77777777" w:rsidR="00C3589B" w:rsidRPr="00BF5B96" w:rsidRDefault="00C3589B" w:rsidP="005433AF">
            <w:pPr>
              <w:spacing w:before="240" w:line="276" w:lineRule="auto"/>
              <w:rPr>
                <w:szCs w:val="24"/>
              </w:rPr>
            </w:pPr>
            <w:r w:rsidRPr="00BF5B96">
              <w:rPr>
                <w:szCs w:val="24"/>
              </w:rPr>
              <w:t>- Execução de obra sem responsável técnico, principalmente quando se trata de municípios menores são mais frequentes;</w:t>
            </w:r>
          </w:p>
          <w:p w14:paraId="6FAC5EE8" w14:textId="77777777" w:rsidR="00C3589B" w:rsidRPr="00BF5B96" w:rsidRDefault="00C3589B" w:rsidP="005433AF">
            <w:pPr>
              <w:spacing w:before="240" w:line="276" w:lineRule="auto"/>
              <w:rPr>
                <w:szCs w:val="24"/>
              </w:rPr>
            </w:pPr>
            <w:r w:rsidRPr="00BF5B96">
              <w:rPr>
                <w:szCs w:val="24"/>
              </w:rPr>
              <w:t>- Falta de placa de identificação de obra;</w:t>
            </w:r>
          </w:p>
          <w:p w14:paraId="42C1DC66" w14:textId="77777777" w:rsidR="00C3589B" w:rsidRPr="00BF5B96" w:rsidRDefault="00C3589B" w:rsidP="005433AF">
            <w:pPr>
              <w:spacing w:before="240" w:line="276" w:lineRule="auto"/>
              <w:rPr>
                <w:szCs w:val="24"/>
              </w:rPr>
            </w:pPr>
            <w:r w:rsidRPr="00BF5B96">
              <w:rPr>
                <w:szCs w:val="24"/>
              </w:rPr>
              <w:t>- Denúncia ética;</w:t>
            </w:r>
          </w:p>
          <w:p w14:paraId="2231011C" w14:textId="77777777" w:rsidR="00C3589B" w:rsidRPr="00BF5B96" w:rsidRDefault="00C3589B" w:rsidP="005433AF">
            <w:pPr>
              <w:spacing w:before="240" w:line="276" w:lineRule="auto"/>
              <w:rPr>
                <w:szCs w:val="24"/>
              </w:rPr>
            </w:pPr>
            <w:r w:rsidRPr="00BF5B96">
              <w:rPr>
                <w:szCs w:val="24"/>
              </w:rPr>
              <w:t>- Projeto de Arquitetura de Interiores sem RRT;</w:t>
            </w:r>
          </w:p>
          <w:p w14:paraId="4D0450A9" w14:textId="77777777" w:rsidR="00C3589B" w:rsidRPr="00BF5B96" w:rsidRDefault="00C3589B" w:rsidP="005433AF">
            <w:pPr>
              <w:spacing w:before="240" w:line="276" w:lineRule="auto"/>
              <w:rPr>
                <w:szCs w:val="24"/>
              </w:rPr>
            </w:pPr>
            <w:r w:rsidRPr="00BF5B96">
              <w:rPr>
                <w:szCs w:val="24"/>
              </w:rPr>
              <w:lastRenderedPageBreak/>
              <w:t>- Falta de conhecimento sobre o CAU;</w:t>
            </w:r>
          </w:p>
          <w:p w14:paraId="399733CB" w14:textId="77777777" w:rsidR="00C3589B" w:rsidRPr="00BF5B96" w:rsidRDefault="00C3589B" w:rsidP="005433AF">
            <w:pPr>
              <w:spacing w:before="240" w:line="276" w:lineRule="auto"/>
              <w:rPr>
                <w:szCs w:val="24"/>
              </w:rPr>
            </w:pPr>
            <w:r w:rsidRPr="00BF5B96">
              <w:rPr>
                <w:szCs w:val="24"/>
              </w:rPr>
              <w:t>- Empresa sem registro no CAU;</w:t>
            </w:r>
          </w:p>
          <w:p w14:paraId="78AAC8C3" w14:textId="77777777" w:rsidR="00C3589B" w:rsidRPr="00BF5B96" w:rsidRDefault="00C3589B" w:rsidP="005433AF">
            <w:pPr>
              <w:spacing w:before="240" w:line="276" w:lineRule="auto"/>
              <w:rPr>
                <w:szCs w:val="24"/>
              </w:rPr>
            </w:pPr>
            <w:r w:rsidRPr="00BF5B96">
              <w:rPr>
                <w:szCs w:val="24"/>
              </w:rPr>
              <w:t>- Falta de informações na obra, execução sem projeto, somente com rascunho; e</w:t>
            </w:r>
          </w:p>
          <w:p w14:paraId="4AE4CEC2" w14:textId="77777777" w:rsidR="00C3589B" w:rsidRPr="00BF5B96" w:rsidRDefault="00C3589B" w:rsidP="005433AF">
            <w:pPr>
              <w:spacing w:before="240" w:line="276" w:lineRule="auto"/>
              <w:rPr>
                <w:szCs w:val="24"/>
              </w:rPr>
            </w:pPr>
            <w:r w:rsidRPr="00BF5B96">
              <w:rPr>
                <w:szCs w:val="24"/>
              </w:rPr>
              <w:t>- Ausência de dados do proprietário da obra (nome, CPF)</w:t>
            </w:r>
          </w:p>
        </w:tc>
      </w:tr>
    </w:tbl>
    <w:p w14:paraId="20C95010" w14:textId="77777777" w:rsidR="00C3589B" w:rsidRPr="00BF5B96" w:rsidRDefault="00C3589B" w:rsidP="00C3589B">
      <w:pPr>
        <w:spacing w:before="240" w:line="276" w:lineRule="auto"/>
        <w:ind w:left="0" w:firstLine="0"/>
        <w:rPr>
          <w:szCs w:val="24"/>
        </w:rPr>
      </w:pP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C3589B" w:rsidRPr="00BF5B96" w14:paraId="3C9A7FD9" w14:textId="77777777" w:rsidTr="005433AF">
        <w:tc>
          <w:tcPr>
            <w:tcW w:w="9776" w:type="dxa"/>
            <w:shd w:val="clear" w:color="auto" w:fill="E7E6E6" w:themeFill="background2"/>
            <w:vAlign w:val="center"/>
          </w:tcPr>
          <w:p w14:paraId="6611313B" w14:textId="77777777" w:rsidR="00C3589B" w:rsidRPr="00BF5B96" w:rsidRDefault="00C3589B" w:rsidP="005433AF">
            <w:pPr>
              <w:spacing w:before="240" w:line="276" w:lineRule="auto"/>
              <w:rPr>
                <w:szCs w:val="24"/>
              </w:rPr>
            </w:pPr>
            <w:r w:rsidRPr="00BF5B96">
              <w:rPr>
                <w:b/>
                <w:szCs w:val="24"/>
              </w:rPr>
              <w:t>Desafios</w:t>
            </w:r>
          </w:p>
        </w:tc>
      </w:tr>
      <w:tr w:rsidR="00C3589B" w:rsidRPr="00BF5B96" w14:paraId="6BC8AF20" w14:textId="77777777" w:rsidTr="005433AF">
        <w:tc>
          <w:tcPr>
            <w:tcW w:w="9776" w:type="dxa"/>
          </w:tcPr>
          <w:p w14:paraId="0E277264" w14:textId="77777777" w:rsidR="00C3589B" w:rsidRPr="00BF5B96" w:rsidRDefault="00C3589B" w:rsidP="005433AF">
            <w:pPr>
              <w:spacing w:before="240" w:line="276" w:lineRule="auto"/>
              <w:rPr>
                <w:szCs w:val="24"/>
              </w:rPr>
            </w:pPr>
            <w:r w:rsidRPr="00BF5B96">
              <w:rPr>
                <w:szCs w:val="24"/>
              </w:rPr>
              <w:t>- Atingir 100% do território;</w:t>
            </w:r>
          </w:p>
          <w:p w14:paraId="1A5C0F8B" w14:textId="77777777" w:rsidR="00C3589B" w:rsidRPr="00BF5B96" w:rsidRDefault="00C3589B" w:rsidP="005433AF">
            <w:pPr>
              <w:spacing w:before="240" w:line="276" w:lineRule="auto"/>
              <w:rPr>
                <w:szCs w:val="24"/>
              </w:rPr>
            </w:pPr>
            <w:r w:rsidRPr="00BF5B96">
              <w:rPr>
                <w:szCs w:val="24"/>
              </w:rPr>
              <w:t>- Fiscalização presencial nos 399 municípios e de forma satisfatória;</w:t>
            </w:r>
          </w:p>
          <w:p w14:paraId="58CCF739" w14:textId="77777777" w:rsidR="00C3589B" w:rsidRPr="00BF5B96" w:rsidRDefault="00C3589B" w:rsidP="005433AF">
            <w:pPr>
              <w:spacing w:before="240" w:line="276" w:lineRule="auto"/>
              <w:rPr>
                <w:szCs w:val="24"/>
              </w:rPr>
            </w:pPr>
            <w:r w:rsidRPr="00BF5B96">
              <w:rPr>
                <w:szCs w:val="24"/>
              </w:rPr>
              <w:t>- Atendimento às demandas impostas à fiscalização, mesmo que sejam originárias de outros setores;</w:t>
            </w:r>
          </w:p>
          <w:p w14:paraId="4A353A98" w14:textId="77777777" w:rsidR="00C3589B" w:rsidRPr="00BF5B96" w:rsidRDefault="00C3589B" w:rsidP="005433AF">
            <w:pPr>
              <w:spacing w:before="240" w:line="276" w:lineRule="auto"/>
              <w:rPr>
                <w:szCs w:val="24"/>
              </w:rPr>
            </w:pPr>
            <w:r w:rsidRPr="00BF5B96">
              <w:rPr>
                <w:szCs w:val="24"/>
              </w:rPr>
              <w:t>- Agilidade na tramitação dos processos de fiscalização;</w:t>
            </w:r>
          </w:p>
          <w:p w14:paraId="7715C0D7" w14:textId="77777777" w:rsidR="00C3589B" w:rsidRPr="00BF5B96" w:rsidRDefault="00C3589B" w:rsidP="005433AF">
            <w:pPr>
              <w:spacing w:before="240" w:line="276" w:lineRule="auto"/>
              <w:rPr>
                <w:szCs w:val="24"/>
              </w:rPr>
            </w:pPr>
            <w:r w:rsidRPr="00BF5B96">
              <w:rPr>
                <w:szCs w:val="24"/>
              </w:rPr>
              <w:t>- Fiscalizar e conduzir os processos administrativos ao mesmo tempo, como:</w:t>
            </w:r>
          </w:p>
          <w:p w14:paraId="18940054" w14:textId="77777777" w:rsidR="00C3589B" w:rsidRPr="00BF5B96" w:rsidRDefault="00C3589B" w:rsidP="00C3589B">
            <w:pPr>
              <w:pStyle w:val="PargrafodaLista"/>
              <w:widowControl/>
              <w:numPr>
                <w:ilvl w:val="0"/>
                <w:numId w:val="5"/>
              </w:numPr>
              <w:suppressAutoHyphens w:val="0"/>
              <w:spacing w:before="240" w:after="116" w:line="276" w:lineRule="auto"/>
              <w:contextualSpacing/>
              <w:jc w:val="both"/>
              <w:rPr>
                <w:rFonts w:ascii="Arial" w:hAnsi="Arial" w:cs="Arial"/>
              </w:rPr>
            </w:pPr>
            <w:r w:rsidRPr="00BF5B96">
              <w:rPr>
                <w:rFonts w:ascii="Arial" w:hAnsi="Arial" w:cs="Arial"/>
              </w:rPr>
              <w:t>Tratar as informações colhidas;</w:t>
            </w:r>
          </w:p>
          <w:p w14:paraId="00DD52B0" w14:textId="77777777" w:rsidR="00C3589B" w:rsidRPr="00BF5B96" w:rsidRDefault="00C3589B" w:rsidP="00C3589B">
            <w:pPr>
              <w:pStyle w:val="PargrafodaLista"/>
              <w:widowControl/>
              <w:numPr>
                <w:ilvl w:val="0"/>
                <w:numId w:val="5"/>
              </w:numPr>
              <w:suppressAutoHyphens w:val="0"/>
              <w:spacing w:before="240" w:after="116" w:line="276" w:lineRule="auto"/>
              <w:contextualSpacing/>
              <w:jc w:val="both"/>
              <w:rPr>
                <w:rFonts w:ascii="Arial" w:hAnsi="Arial" w:cs="Arial"/>
              </w:rPr>
            </w:pPr>
            <w:r w:rsidRPr="00BF5B96">
              <w:rPr>
                <w:rFonts w:ascii="Arial" w:hAnsi="Arial" w:cs="Arial"/>
              </w:rPr>
              <w:t>Preparar os documentos para correspondências;</w:t>
            </w:r>
          </w:p>
          <w:p w14:paraId="45B9D7F2" w14:textId="77777777" w:rsidR="00C3589B" w:rsidRPr="00BF5B96" w:rsidRDefault="00C3589B" w:rsidP="00C3589B">
            <w:pPr>
              <w:pStyle w:val="PargrafodaLista"/>
              <w:widowControl/>
              <w:numPr>
                <w:ilvl w:val="0"/>
                <w:numId w:val="5"/>
              </w:numPr>
              <w:suppressAutoHyphens w:val="0"/>
              <w:spacing w:before="240" w:after="116" w:line="276" w:lineRule="auto"/>
              <w:contextualSpacing/>
              <w:jc w:val="both"/>
              <w:rPr>
                <w:rFonts w:ascii="Arial" w:hAnsi="Arial" w:cs="Arial"/>
              </w:rPr>
            </w:pPr>
            <w:r w:rsidRPr="00BF5B96">
              <w:rPr>
                <w:rFonts w:ascii="Arial" w:hAnsi="Arial" w:cs="Arial"/>
              </w:rPr>
              <w:t>Atualizar o processo no SICCAU;</w:t>
            </w:r>
          </w:p>
          <w:p w14:paraId="059E26A0" w14:textId="77777777" w:rsidR="00C3589B" w:rsidRPr="00BF5B96" w:rsidRDefault="00C3589B" w:rsidP="00C3589B">
            <w:pPr>
              <w:pStyle w:val="PargrafodaLista"/>
              <w:widowControl/>
              <w:numPr>
                <w:ilvl w:val="0"/>
                <w:numId w:val="5"/>
              </w:numPr>
              <w:suppressAutoHyphens w:val="0"/>
              <w:spacing w:before="240" w:after="116" w:line="276" w:lineRule="auto"/>
              <w:contextualSpacing/>
              <w:jc w:val="both"/>
              <w:rPr>
                <w:rFonts w:ascii="Arial" w:hAnsi="Arial" w:cs="Arial"/>
              </w:rPr>
            </w:pPr>
            <w:r w:rsidRPr="00BF5B96">
              <w:rPr>
                <w:rFonts w:ascii="Arial" w:hAnsi="Arial" w:cs="Arial"/>
              </w:rPr>
              <w:t>Alimentar as planilhas de controle externo ao SICCAU;</w:t>
            </w:r>
          </w:p>
          <w:p w14:paraId="1F3C808C" w14:textId="77777777" w:rsidR="00C3589B" w:rsidRPr="00BF5B96" w:rsidRDefault="00C3589B" w:rsidP="00C3589B">
            <w:pPr>
              <w:pStyle w:val="PargrafodaLista"/>
              <w:widowControl/>
              <w:numPr>
                <w:ilvl w:val="0"/>
                <w:numId w:val="5"/>
              </w:numPr>
              <w:suppressAutoHyphens w:val="0"/>
              <w:spacing w:before="240" w:after="116" w:line="276" w:lineRule="auto"/>
              <w:contextualSpacing/>
              <w:jc w:val="both"/>
              <w:rPr>
                <w:rFonts w:ascii="Arial" w:hAnsi="Arial" w:cs="Arial"/>
              </w:rPr>
            </w:pPr>
            <w:r w:rsidRPr="00BF5B96">
              <w:rPr>
                <w:rFonts w:ascii="Arial" w:hAnsi="Arial" w:cs="Arial"/>
              </w:rPr>
              <w:t>Acompanhar os prazos dos processos;</w:t>
            </w:r>
          </w:p>
          <w:p w14:paraId="6F1C4C14" w14:textId="77777777" w:rsidR="00C3589B" w:rsidRPr="00BF5B96" w:rsidRDefault="00C3589B" w:rsidP="00C3589B">
            <w:pPr>
              <w:pStyle w:val="PargrafodaLista"/>
              <w:widowControl/>
              <w:numPr>
                <w:ilvl w:val="0"/>
                <w:numId w:val="5"/>
              </w:numPr>
              <w:suppressAutoHyphens w:val="0"/>
              <w:spacing w:before="240" w:after="116" w:line="276" w:lineRule="auto"/>
              <w:contextualSpacing/>
              <w:jc w:val="both"/>
              <w:rPr>
                <w:rFonts w:ascii="Arial" w:hAnsi="Arial" w:cs="Arial"/>
              </w:rPr>
            </w:pPr>
            <w:r w:rsidRPr="00BF5B96">
              <w:rPr>
                <w:rFonts w:ascii="Arial" w:hAnsi="Arial" w:cs="Arial"/>
              </w:rPr>
              <w:t>Análise de CAT;</w:t>
            </w:r>
          </w:p>
          <w:p w14:paraId="2B9F9793" w14:textId="77777777" w:rsidR="00C3589B" w:rsidRPr="00BF5B96" w:rsidRDefault="00C3589B" w:rsidP="00C3589B">
            <w:pPr>
              <w:pStyle w:val="PargrafodaLista"/>
              <w:widowControl/>
              <w:numPr>
                <w:ilvl w:val="0"/>
                <w:numId w:val="5"/>
              </w:numPr>
              <w:suppressAutoHyphens w:val="0"/>
              <w:spacing w:before="240" w:after="116" w:line="276" w:lineRule="auto"/>
              <w:contextualSpacing/>
              <w:jc w:val="both"/>
              <w:rPr>
                <w:rFonts w:ascii="Arial" w:hAnsi="Arial" w:cs="Arial"/>
              </w:rPr>
            </w:pPr>
            <w:r w:rsidRPr="00BF5B96">
              <w:rPr>
                <w:rFonts w:ascii="Arial" w:hAnsi="Arial" w:cs="Arial"/>
              </w:rPr>
              <w:t xml:space="preserve">Análise de RRT extemporâneo, oriundo de ação de fiscalização; </w:t>
            </w:r>
          </w:p>
          <w:p w14:paraId="2486A311" w14:textId="77777777" w:rsidR="00C3589B" w:rsidRPr="00BF5B96" w:rsidRDefault="00C3589B" w:rsidP="00C3589B">
            <w:pPr>
              <w:pStyle w:val="PargrafodaLista"/>
              <w:widowControl/>
              <w:numPr>
                <w:ilvl w:val="0"/>
                <w:numId w:val="5"/>
              </w:numPr>
              <w:suppressAutoHyphens w:val="0"/>
              <w:spacing w:before="240" w:after="116" w:line="276" w:lineRule="auto"/>
              <w:contextualSpacing/>
              <w:jc w:val="both"/>
              <w:rPr>
                <w:rFonts w:ascii="Arial" w:hAnsi="Arial" w:cs="Arial"/>
              </w:rPr>
            </w:pPr>
            <w:r w:rsidRPr="00BF5B96">
              <w:rPr>
                <w:rFonts w:ascii="Arial" w:hAnsi="Arial" w:cs="Arial"/>
              </w:rPr>
              <w:t xml:space="preserve">Ir aos Correios e outros procedimentos; </w:t>
            </w:r>
          </w:p>
          <w:p w14:paraId="5C2A93A6" w14:textId="77777777" w:rsidR="00C3589B" w:rsidRPr="00BF5B96" w:rsidRDefault="00C3589B" w:rsidP="00C3589B">
            <w:pPr>
              <w:pStyle w:val="PargrafodaLista"/>
              <w:widowControl/>
              <w:numPr>
                <w:ilvl w:val="0"/>
                <w:numId w:val="5"/>
              </w:numPr>
              <w:suppressAutoHyphens w:val="0"/>
              <w:spacing w:before="240" w:after="116" w:line="276" w:lineRule="auto"/>
              <w:contextualSpacing/>
              <w:jc w:val="both"/>
              <w:rPr>
                <w:rFonts w:ascii="Arial" w:hAnsi="Arial" w:cs="Arial"/>
              </w:rPr>
            </w:pPr>
            <w:r w:rsidRPr="00BF5B96">
              <w:rPr>
                <w:rFonts w:ascii="Arial" w:hAnsi="Arial" w:cs="Arial"/>
              </w:rPr>
              <w:t xml:space="preserve">Elaborar os relatórios; </w:t>
            </w:r>
          </w:p>
          <w:p w14:paraId="686F244A" w14:textId="77777777" w:rsidR="00C3589B" w:rsidRDefault="00C3589B" w:rsidP="00C3589B">
            <w:pPr>
              <w:pStyle w:val="PargrafodaLista"/>
              <w:widowControl/>
              <w:numPr>
                <w:ilvl w:val="0"/>
                <w:numId w:val="5"/>
              </w:numPr>
              <w:suppressAutoHyphens w:val="0"/>
              <w:spacing w:before="240" w:after="116" w:line="276" w:lineRule="auto"/>
              <w:contextualSpacing/>
              <w:jc w:val="both"/>
              <w:rPr>
                <w:rFonts w:ascii="Arial" w:hAnsi="Arial" w:cs="Arial"/>
              </w:rPr>
            </w:pPr>
            <w:r w:rsidRPr="00BF5B96">
              <w:rPr>
                <w:rFonts w:ascii="Arial" w:hAnsi="Arial" w:cs="Arial"/>
              </w:rPr>
              <w:t>Atender ainda as demandas da regional.</w:t>
            </w:r>
          </w:p>
          <w:p w14:paraId="0AD014AF" w14:textId="77777777" w:rsidR="00C3589B" w:rsidRPr="00BF5B96" w:rsidRDefault="00C3589B" w:rsidP="005433AF">
            <w:pPr>
              <w:spacing w:before="240" w:line="276" w:lineRule="auto"/>
              <w:rPr>
                <w:szCs w:val="24"/>
              </w:rPr>
            </w:pPr>
            <w:r w:rsidRPr="00BF5B96">
              <w:rPr>
                <w:szCs w:val="24"/>
              </w:rPr>
              <w:t>- Atender o maior número de Arquitetos atuantes no Estado;</w:t>
            </w:r>
          </w:p>
          <w:p w14:paraId="6BB64355" w14:textId="77777777" w:rsidR="00C3589B" w:rsidRPr="00BF5B96" w:rsidRDefault="00C3589B" w:rsidP="005433AF">
            <w:pPr>
              <w:spacing w:before="240" w:line="276" w:lineRule="auto"/>
              <w:rPr>
                <w:szCs w:val="24"/>
              </w:rPr>
            </w:pPr>
            <w:r w:rsidRPr="00BF5B96">
              <w:rPr>
                <w:szCs w:val="24"/>
              </w:rPr>
              <w:t>- Atendimento por telefone e presencial pela ausência de atendente por grande período;</w:t>
            </w:r>
          </w:p>
          <w:p w14:paraId="4A41F1D7" w14:textId="77777777" w:rsidR="00C3589B" w:rsidRPr="00BF5B96" w:rsidRDefault="00C3589B" w:rsidP="005433AF">
            <w:pPr>
              <w:spacing w:before="240" w:line="276" w:lineRule="auto"/>
              <w:rPr>
                <w:szCs w:val="24"/>
              </w:rPr>
            </w:pPr>
            <w:r w:rsidRPr="00BF5B96">
              <w:rPr>
                <w:szCs w:val="24"/>
              </w:rPr>
              <w:t>- Fiscalizar obras de interiores, principalmente em edifícios;</w:t>
            </w:r>
          </w:p>
          <w:p w14:paraId="5EE7968D" w14:textId="77777777" w:rsidR="00C3589B" w:rsidRPr="00BF5B96" w:rsidRDefault="00C3589B" w:rsidP="005433AF">
            <w:pPr>
              <w:spacing w:before="240" w:line="276" w:lineRule="auto"/>
              <w:rPr>
                <w:szCs w:val="24"/>
              </w:rPr>
            </w:pPr>
            <w:r w:rsidRPr="00BF5B96">
              <w:rPr>
                <w:szCs w:val="24"/>
              </w:rPr>
              <w:t>- Conscientização da sociedade sobre a importância da Arquitetura, dos Arquitetos e do CAU; e</w:t>
            </w:r>
          </w:p>
          <w:p w14:paraId="75878A11" w14:textId="77777777" w:rsidR="00C3589B" w:rsidRPr="00BF5B96" w:rsidRDefault="00C3589B" w:rsidP="005433AF">
            <w:pPr>
              <w:spacing w:before="240" w:line="276" w:lineRule="auto"/>
              <w:rPr>
                <w:szCs w:val="24"/>
              </w:rPr>
            </w:pPr>
            <w:r w:rsidRPr="00BF5B96">
              <w:rPr>
                <w:szCs w:val="24"/>
              </w:rPr>
              <w:t>- Falta de uniformes em quantidade adequada.</w:t>
            </w:r>
          </w:p>
        </w:tc>
      </w:tr>
    </w:tbl>
    <w:p w14:paraId="0CF34FB2" w14:textId="77777777" w:rsidR="00C3589B" w:rsidRDefault="00C3589B" w:rsidP="00C3589B">
      <w:pPr>
        <w:spacing w:before="240" w:line="276" w:lineRule="auto"/>
        <w:ind w:left="0" w:firstLine="0"/>
        <w:rPr>
          <w:szCs w:val="24"/>
        </w:rPr>
      </w:pPr>
    </w:p>
    <w:p w14:paraId="6D4516E2" w14:textId="77777777" w:rsidR="00C3589B" w:rsidRPr="00BF5B96" w:rsidRDefault="00C3589B" w:rsidP="00C3589B">
      <w:pPr>
        <w:spacing w:before="240" w:line="276" w:lineRule="auto"/>
        <w:ind w:left="0" w:firstLine="0"/>
        <w:rPr>
          <w:szCs w:val="24"/>
        </w:rPr>
      </w:pP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C3589B" w:rsidRPr="00BF5B96" w14:paraId="25CED6AD" w14:textId="77777777" w:rsidTr="005433AF">
        <w:tc>
          <w:tcPr>
            <w:tcW w:w="9776" w:type="dxa"/>
            <w:shd w:val="clear" w:color="auto" w:fill="E7E6E6" w:themeFill="background2"/>
            <w:vAlign w:val="center"/>
          </w:tcPr>
          <w:p w14:paraId="0E8BD749" w14:textId="77777777" w:rsidR="00C3589B" w:rsidRPr="00BF5B96" w:rsidRDefault="00C3589B" w:rsidP="005433AF">
            <w:pPr>
              <w:spacing w:before="240" w:line="276" w:lineRule="auto"/>
              <w:rPr>
                <w:szCs w:val="24"/>
              </w:rPr>
            </w:pPr>
            <w:r w:rsidRPr="00BF5B96">
              <w:rPr>
                <w:b/>
                <w:szCs w:val="24"/>
              </w:rPr>
              <w:t>Dificuldades</w:t>
            </w:r>
          </w:p>
        </w:tc>
      </w:tr>
      <w:tr w:rsidR="00C3589B" w:rsidRPr="00BF5B96" w14:paraId="212830FE" w14:textId="77777777" w:rsidTr="005433AF">
        <w:tc>
          <w:tcPr>
            <w:tcW w:w="9776" w:type="dxa"/>
          </w:tcPr>
          <w:p w14:paraId="0B0E6572" w14:textId="77777777" w:rsidR="00C3589B" w:rsidRPr="00BF5B96" w:rsidRDefault="00C3589B" w:rsidP="005433AF">
            <w:pPr>
              <w:spacing w:before="240" w:line="276" w:lineRule="auto"/>
              <w:rPr>
                <w:color w:val="000000" w:themeColor="text1"/>
                <w:szCs w:val="24"/>
              </w:rPr>
            </w:pPr>
            <w:r w:rsidRPr="00BF5B96">
              <w:rPr>
                <w:color w:val="000000" w:themeColor="text1"/>
                <w:szCs w:val="24"/>
              </w:rPr>
              <w:t>- Sub aproveitamento do profissional com nível superior (arquiteto e urbanista) com atividades simples como impressão, digitalização de correspondências, envelopamento, em virtude da falta de auxiliares de fiscalização (nível médio);</w:t>
            </w:r>
          </w:p>
          <w:p w14:paraId="42567B8A" w14:textId="77777777" w:rsidR="00C3589B" w:rsidRPr="00BF5B96" w:rsidRDefault="00C3589B" w:rsidP="005433AF">
            <w:pPr>
              <w:spacing w:before="240" w:line="276" w:lineRule="auto"/>
              <w:rPr>
                <w:color w:val="000000" w:themeColor="text1"/>
                <w:szCs w:val="24"/>
              </w:rPr>
            </w:pPr>
            <w:r w:rsidRPr="00BF5B96">
              <w:rPr>
                <w:color w:val="000000" w:themeColor="text1"/>
                <w:szCs w:val="24"/>
              </w:rPr>
              <w:t xml:space="preserve">- Individualização do acompanhamento de todas as fases do processo de fiscalização, fazendo com que o processo </w:t>
            </w:r>
            <w:r>
              <w:rPr>
                <w:color w:val="000000" w:themeColor="text1"/>
                <w:szCs w:val="24"/>
              </w:rPr>
              <w:t>fique</w:t>
            </w:r>
            <w:r w:rsidRPr="00BF5B96">
              <w:rPr>
                <w:color w:val="000000" w:themeColor="text1"/>
                <w:szCs w:val="24"/>
              </w:rPr>
              <w:t xml:space="preserve"> paralisado em momentos em que o fiscal responsável não esteja em atividade (férias, licença) ou esteja sobrecarregado;</w:t>
            </w:r>
          </w:p>
          <w:p w14:paraId="0ACE2EA9" w14:textId="77777777" w:rsidR="00C3589B" w:rsidRPr="00BF5B96" w:rsidRDefault="00C3589B" w:rsidP="005433AF">
            <w:pPr>
              <w:spacing w:before="240" w:line="276" w:lineRule="auto"/>
              <w:rPr>
                <w:color w:val="000000" w:themeColor="text1"/>
                <w:szCs w:val="24"/>
              </w:rPr>
            </w:pPr>
            <w:r w:rsidRPr="00BF5B96">
              <w:rPr>
                <w:color w:val="000000" w:themeColor="text1"/>
                <w:szCs w:val="24"/>
              </w:rPr>
              <w:t>- Falta de mão de obra;</w:t>
            </w:r>
          </w:p>
          <w:p w14:paraId="22E0AE7C" w14:textId="77777777" w:rsidR="00C3589B" w:rsidRPr="00BF5B96" w:rsidRDefault="00C3589B" w:rsidP="005433AF">
            <w:pPr>
              <w:spacing w:before="240" w:line="276" w:lineRule="auto"/>
              <w:rPr>
                <w:szCs w:val="24"/>
              </w:rPr>
            </w:pPr>
            <w:r w:rsidRPr="00BF5B96">
              <w:rPr>
                <w:szCs w:val="24"/>
              </w:rPr>
              <w:t xml:space="preserve">- Inexistência de gerência técnica no CAU/PR gerenciada por um </w:t>
            </w:r>
            <w:r>
              <w:rPr>
                <w:szCs w:val="24"/>
              </w:rPr>
              <w:t>Arquiteto e Urbanista</w:t>
            </w:r>
            <w:r w:rsidRPr="00BF5B96">
              <w:rPr>
                <w:szCs w:val="24"/>
              </w:rPr>
              <w:t xml:space="preserve"> com analistas </w:t>
            </w:r>
            <w:proofErr w:type="spellStart"/>
            <w:r w:rsidRPr="00BF5B96">
              <w:rPr>
                <w:szCs w:val="24"/>
              </w:rPr>
              <w:t>AUs</w:t>
            </w:r>
            <w:proofErr w:type="spellEnd"/>
            <w:r w:rsidRPr="00BF5B96">
              <w:rPr>
                <w:szCs w:val="24"/>
              </w:rPr>
              <w:t xml:space="preserve"> como ocorre em outros CAU/UFs, de forma a absorver as atividades que extrapolam as da fiscalização. Salienta-se que apenas o setor de fiscalização possui </w:t>
            </w:r>
            <w:proofErr w:type="spellStart"/>
            <w:r w:rsidRPr="00BF5B96">
              <w:rPr>
                <w:szCs w:val="24"/>
              </w:rPr>
              <w:t>AUs</w:t>
            </w:r>
            <w:proofErr w:type="spellEnd"/>
            <w:r w:rsidRPr="00BF5B96">
              <w:rPr>
                <w:szCs w:val="24"/>
              </w:rPr>
              <w:t xml:space="preserve"> concursados no CAU/PR;</w:t>
            </w:r>
          </w:p>
          <w:p w14:paraId="2092A184" w14:textId="77777777" w:rsidR="00C3589B" w:rsidRPr="00BF5B96" w:rsidRDefault="00C3589B" w:rsidP="005433AF">
            <w:pPr>
              <w:spacing w:before="240" w:line="276" w:lineRule="auto"/>
              <w:rPr>
                <w:szCs w:val="24"/>
              </w:rPr>
            </w:pPr>
            <w:r w:rsidRPr="00BF5B96">
              <w:rPr>
                <w:color w:val="000000" w:themeColor="text1"/>
                <w:szCs w:val="24"/>
              </w:rPr>
              <w:t xml:space="preserve">- Dar andamento a processos eventualmente paralisados/ atrasados pelas diversas falhas </w:t>
            </w:r>
            <w:r w:rsidRPr="00BF5B96">
              <w:rPr>
                <w:szCs w:val="24"/>
              </w:rPr>
              <w:t>do módulo novo (Res 198);</w:t>
            </w:r>
          </w:p>
          <w:p w14:paraId="344B0FF5" w14:textId="77777777" w:rsidR="00C3589B" w:rsidRPr="00BF5B96" w:rsidRDefault="00C3589B" w:rsidP="005433AF">
            <w:pPr>
              <w:spacing w:before="240" w:line="276" w:lineRule="auto"/>
              <w:rPr>
                <w:szCs w:val="24"/>
              </w:rPr>
            </w:pPr>
            <w:r w:rsidRPr="00BF5B96">
              <w:rPr>
                <w:szCs w:val="24"/>
              </w:rPr>
              <w:t>- A situação do CAU/PR no comparativo com os CAU/UFs da região sul;</w:t>
            </w:r>
          </w:p>
          <w:p w14:paraId="3EAFFD06" w14:textId="77777777" w:rsidR="00C3589B" w:rsidRPr="00BF5B96" w:rsidRDefault="00C3589B" w:rsidP="005433AF">
            <w:pPr>
              <w:spacing w:before="240" w:line="276" w:lineRule="auto"/>
              <w:rPr>
                <w:szCs w:val="24"/>
              </w:rPr>
            </w:pPr>
            <w:r w:rsidRPr="00BF5B96">
              <w:rPr>
                <w:szCs w:val="24"/>
              </w:rPr>
              <w:t>-</w:t>
            </w:r>
            <w:r>
              <w:rPr>
                <w:szCs w:val="24"/>
              </w:rPr>
              <w:t xml:space="preserve"> </w:t>
            </w:r>
            <w:r w:rsidRPr="00BF5B96">
              <w:rPr>
                <w:szCs w:val="24"/>
              </w:rPr>
              <w:t>Escritório regional que possui apenas fiscalização, sem atendente para o atendimento ao público;</w:t>
            </w:r>
          </w:p>
          <w:p w14:paraId="008AB2EA" w14:textId="77777777" w:rsidR="00C3589B" w:rsidRPr="00BF5B96" w:rsidRDefault="00C3589B" w:rsidP="005433AF">
            <w:pPr>
              <w:spacing w:before="240" w:line="276" w:lineRule="auto"/>
              <w:rPr>
                <w:szCs w:val="24"/>
              </w:rPr>
            </w:pPr>
            <w:r w:rsidRPr="00BF5B96">
              <w:rPr>
                <w:szCs w:val="24"/>
              </w:rPr>
              <w:t>- Necessidade de revisitar metas e prazos;</w:t>
            </w:r>
          </w:p>
          <w:p w14:paraId="63FE656A" w14:textId="77777777" w:rsidR="00C3589B" w:rsidRPr="00BF5B96" w:rsidRDefault="00C3589B" w:rsidP="005433AF">
            <w:pPr>
              <w:spacing w:before="240" w:line="276" w:lineRule="auto"/>
              <w:rPr>
                <w:szCs w:val="24"/>
              </w:rPr>
            </w:pPr>
            <w:r w:rsidRPr="00BF5B96">
              <w:rPr>
                <w:szCs w:val="24"/>
              </w:rPr>
              <w:t>- Grandes quantidades de atividades administrativas geradas pelas diversas atividades de fiscalizações realizadas x equipe de fiscalização reduzida;</w:t>
            </w:r>
          </w:p>
          <w:p w14:paraId="31858C5F" w14:textId="77777777" w:rsidR="00C3589B" w:rsidRPr="00BF5B96" w:rsidRDefault="00C3589B" w:rsidP="005433AF">
            <w:pPr>
              <w:spacing w:before="240" w:line="276" w:lineRule="auto"/>
              <w:rPr>
                <w:szCs w:val="24"/>
              </w:rPr>
            </w:pPr>
            <w:r w:rsidRPr="00BF5B96">
              <w:rPr>
                <w:szCs w:val="24"/>
              </w:rPr>
              <w:t>- Entrar em condomínios verticais</w:t>
            </w:r>
          </w:p>
          <w:p w14:paraId="6B66D6ED" w14:textId="77777777" w:rsidR="00C3589B" w:rsidRPr="00BF5B96" w:rsidRDefault="00C3589B" w:rsidP="005433AF">
            <w:pPr>
              <w:spacing w:before="240" w:line="276" w:lineRule="auto"/>
              <w:rPr>
                <w:szCs w:val="24"/>
              </w:rPr>
            </w:pPr>
            <w:r w:rsidRPr="00BF5B96">
              <w:rPr>
                <w:szCs w:val="24"/>
              </w:rPr>
              <w:t>- Meia Diária, insuficiente para pernoite em algumas cidades:</w:t>
            </w:r>
          </w:p>
          <w:p w14:paraId="635027B3" w14:textId="77777777" w:rsidR="00C3589B" w:rsidRPr="00BF5B96" w:rsidRDefault="00C3589B" w:rsidP="00C3589B">
            <w:pPr>
              <w:pStyle w:val="PargrafodaLista"/>
              <w:widowControl/>
              <w:numPr>
                <w:ilvl w:val="0"/>
                <w:numId w:val="6"/>
              </w:numPr>
              <w:suppressAutoHyphens w:val="0"/>
              <w:spacing w:before="240" w:after="116" w:line="276" w:lineRule="auto"/>
              <w:contextualSpacing/>
              <w:rPr>
                <w:rFonts w:ascii="Arial" w:hAnsi="Arial" w:cs="Arial"/>
              </w:rPr>
            </w:pPr>
            <w:r w:rsidRPr="00BF5B96">
              <w:rPr>
                <w:rFonts w:ascii="Arial" w:hAnsi="Arial" w:cs="Arial"/>
              </w:rPr>
              <w:t xml:space="preserve">Diária é para cobrir hospedagem, </w:t>
            </w:r>
          </w:p>
          <w:p w14:paraId="150FE38F" w14:textId="77777777" w:rsidR="00C3589B" w:rsidRPr="00BF5B96" w:rsidRDefault="00C3589B" w:rsidP="00C3589B">
            <w:pPr>
              <w:pStyle w:val="PargrafodaLista"/>
              <w:widowControl/>
              <w:numPr>
                <w:ilvl w:val="0"/>
                <w:numId w:val="6"/>
              </w:numPr>
              <w:suppressAutoHyphens w:val="0"/>
              <w:spacing w:before="240" w:after="116" w:line="276" w:lineRule="auto"/>
              <w:contextualSpacing/>
              <w:rPr>
                <w:rFonts w:ascii="Arial" w:hAnsi="Arial" w:cs="Arial"/>
              </w:rPr>
            </w:pPr>
            <w:r w:rsidRPr="00BF5B96">
              <w:rPr>
                <w:rFonts w:ascii="Arial" w:hAnsi="Arial" w:cs="Arial"/>
              </w:rPr>
              <w:t>Pagamento de despesas com o veículo, como translado de balsa (Locais do Rio Iguaçu, onde o CAU não tem convênio para travessia. Ilustrado através de comprovante de pagamento e vídeo, anexo ao e-mail), estacionamento em alguns hotéis, jantar (Os quais não vejo previstos no auxílio alimentação) e demais despesas que possam surgir; e</w:t>
            </w:r>
          </w:p>
          <w:p w14:paraId="1D999D26" w14:textId="77777777" w:rsidR="00C3589B" w:rsidRPr="00BF5B96" w:rsidRDefault="00C3589B" w:rsidP="00C3589B">
            <w:pPr>
              <w:pStyle w:val="PargrafodaLista"/>
              <w:widowControl/>
              <w:numPr>
                <w:ilvl w:val="0"/>
                <w:numId w:val="6"/>
              </w:numPr>
              <w:suppressAutoHyphens w:val="0"/>
              <w:spacing w:before="240" w:after="116" w:line="276" w:lineRule="auto"/>
              <w:contextualSpacing/>
              <w:rPr>
                <w:rFonts w:ascii="Arial" w:hAnsi="Arial" w:cs="Arial"/>
              </w:rPr>
            </w:pPr>
            <w:r w:rsidRPr="00BF5B96">
              <w:rPr>
                <w:rFonts w:ascii="Arial" w:hAnsi="Arial" w:cs="Arial"/>
              </w:rPr>
              <w:lastRenderedPageBreak/>
              <w:t>Vale salientar que para o ROTAS, como se trata de uma demanda específica do CAU, entendo que não pode haver diferenciação nas diárias.</w:t>
            </w:r>
          </w:p>
          <w:p w14:paraId="292E7720" w14:textId="77777777" w:rsidR="00C3589B" w:rsidRPr="00BF5B96" w:rsidRDefault="00C3589B" w:rsidP="005433AF">
            <w:pPr>
              <w:spacing w:before="240" w:line="276" w:lineRule="auto"/>
              <w:rPr>
                <w:szCs w:val="24"/>
              </w:rPr>
            </w:pPr>
            <w:r w:rsidRPr="00BF5B96">
              <w:rPr>
                <w:szCs w:val="24"/>
              </w:rPr>
              <w:t>- Atingir metas irrealistas;</w:t>
            </w:r>
          </w:p>
          <w:p w14:paraId="769CC291" w14:textId="77777777" w:rsidR="00C3589B" w:rsidRPr="00BF5B96" w:rsidRDefault="00C3589B" w:rsidP="005433AF">
            <w:pPr>
              <w:spacing w:before="240" w:line="276" w:lineRule="auto"/>
              <w:rPr>
                <w:szCs w:val="24"/>
              </w:rPr>
            </w:pPr>
            <w:r w:rsidRPr="00BF5B96">
              <w:rPr>
                <w:szCs w:val="24"/>
              </w:rPr>
              <w:t>- Falta de integração com outros setores;</w:t>
            </w:r>
          </w:p>
          <w:p w14:paraId="76E11A80" w14:textId="77777777" w:rsidR="00C3589B" w:rsidRPr="00BF5B96" w:rsidRDefault="00C3589B" w:rsidP="005433AF">
            <w:pPr>
              <w:spacing w:before="240" w:line="276" w:lineRule="auto"/>
              <w:rPr>
                <w:szCs w:val="24"/>
              </w:rPr>
            </w:pPr>
            <w:r w:rsidRPr="00BF5B96">
              <w:rPr>
                <w:szCs w:val="24"/>
              </w:rPr>
              <w:t>- Grandes áreas</w:t>
            </w:r>
            <w:r>
              <w:rPr>
                <w:szCs w:val="24"/>
              </w:rPr>
              <w:t xml:space="preserve"> para poucos fiscais. Na</w:t>
            </w:r>
            <w:r w:rsidRPr="00BF5B96">
              <w:rPr>
                <w:szCs w:val="24"/>
              </w:rPr>
              <w:t xml:space="preserve"> Regional de Londrina</w:t>
            </w:r>
            <w:r>
              <w:rPr>
                <w:szCs w:val="24"/>
              </w:rPr>
              <w:t>, por exemplo,</w:t>
            </w:r>
            <w:r w:rsidRPr="00BF5B96">
              <w:rPr>
                <w:szCs w:val="24"/>
              </w:rPr>
              <w:t xml:space="preserve"> são 80 municípios, alguns estão a 300km, como Sengés</w:t>
            </w:r>
            <w:r>
              <w:rPr>
                <w:szCs w:val="24"/>
              </w:rPr>
              <w:t>,</w:t>
            </w:r>
            <w:r w:rsidRPr="00BF5B96">
              <w:rPr>
                <w:szCs w:val="24"/>
              </w:rPr>
              <w:t xml:space="preserve"> Jaguariaíva, Arapoti;</w:t>
            </w:r>
          </w:p>
          <w:p w14:paraId="34C29B02" w14:textId="77777777" w:rsidR="00C3589B" w:rsidRPr="00BF5B96" w:rsidRDefault="00C3589B" w:rsidP="005433AF">
            <w:pPr>
              <w:spacing w:before="240" w:line="276" w:lineRule="auto"/>
              <w:rPr>
                <w:szCs w:val="24"/>
              </w:rPr>
            </w:pPr>
            <w:r w:rsidRPr="00BF5B96">
              <w:rPr>
                <w:szCs w:val="24"/>
              </w:rPr>
              <w:t>- SICCAU não contribui, houve melhoras, mais falta muita coisa ainda, desde 27 de março quando foi implantada a Res. 198, pouquíssimas melhorias foram implementadas;</w:t>
            </w:r>
          </w:p>
          <w:p w14:paraId="28C174F8" w14:textId="77777777" w:rsidR="00C3589B" w:rsidRPr="00BF5B96" w:rsidRDefault="00C3589B" w:rsidP="005433AF">
            <w:pPr>
              <w:spacing w:before="240" w:line="276" w:lineRule="auto"/>
              <w:rPr>
                <w:szCs w:val="24"/>
              </w:rPr>
            </w:pPr>
            <w:r w:rsidRPr="00BF5B96">
              <w:rPr>
                <w:szCs w:val="24"/>
              </w:rPr>
              <w:t xml:space="preserve">- Ausência de tecnologia para a fiscalização, ainda estamos no método manual, não temos sequer um bloco de comunicado de fiscalização, trabalhamos com formulário feito no </w:t>
            </w:r>
            <w:proofErr w:type="spellStart"/>
            <w:r w:rsidRPr="00BF5B96">
              <w:rPr>
                <w:szCs w:val="24"/>
              </w:rPr>
              <w:t>word</w:t>
            </w:r>
            <w:proofErr w:type="spellEnd"/>
            <w:r w:rsidRPr="00BF5B96">
              <w:rPr>
                <w:szCs w:val="24"/>
              </w:rPr>
              <w:t xml:space="preserve"> e tirado cópias;</w:t>
            </w:r>
          </w:p>
          <w:p w14:paraId="20B10E62" w14:textId="77777777" w:rsidR="00C3589B" w:rsidRPr="00BF5B96" w:rsidRDefault="00C3589B" w:rsidP="005433AF">
            <w:pPr>
              <w:spacing w:before="240" w:line="276" w:lineRule="auto"/>
              <w:rPr>
                <w:szCs w:val="24"/>
              </w:rPr>
            </w:pPr>
            <w:r w:rsidRPr="00BF5B96">
              <w:rPr>
                <w:szCs w:val="24"/>
              </w:rPr>
              <w:t>- A falta de cooperação técnica com outros órgãos, que dificulta a obtenção de informações do fiscalizado;</w:t>
            </w:r>
          </w:p>
          <w:p w14:paraId="43819999" w14:textId="77777777" w:rsidR="00C3589B" w:rsidRPr="00BF5B96" w:rsidRDefault="00C3589B" w:rsidP="005433AF">
            <w:pPr>
              <w:spacing w:before="240" w:line="276" w:lineRule="auto"/>
              <w:rPr>
                <w:szCs w:val="24"/>
              </w:rPr>
            </w:pPr>
            <w:r w:rsidRPr="00BF5B96">
              <w:rPr>
                <w:szCs w:val="24"/>
              </w:rPr>
              <w:t xml:space="preserve">- Demora de retorno dos </w:t>
            </w:r>
            <w:proofErr w:type="spellStart"/>
            <w:r w:rsidRPr="00BF5B96">
              <w:rPr>
                <w:szCs w:val="24"/>
              </w:rPr>
              <w:t>ARs</w:t>
            </w:r>
            <w:proofErr w:type="spellEnd"/>
            <w:r w:rsidRPr="00BF5B96">
              <w:rPr>
                <w:szCs w:val="24"/>
              </w:rPr>
              <w:t>, prejudicando os trâmites dos processos;</w:t>
            </w:r>
          </w:p>
          <w:p w14:paraId="5DEE4DCF" w14:textId="77777777" w:rsidR="00C3589B" w:rsidRPr="00BF5B96" w:rsidRDefault="00C3589B" w:rsidP="005433AF">
            <w:pPr>
              <w:spacing w:before="240" w:line="276" w:lineRule="auto"/>
              <w:rPr>
                <w:szCs w:val="24"/>
              </w:rPr>
            </w:pPr>
            <w:r w:rsidRPr="00BF5B96">
              <w:rPr>
                <w:szCs w:val="24"/>
              </w:rPr>
              <w:t>- Não permissão da utilização de “caixinha” para deslocamentos de táxi quando necessária a lavagem/manutenção do veículo da Regional;</w:t>
            </w:r>
          </w:p>
          <w:p w14:paraId="1A2BE621" w14:textId="77777777" w:rsidR="00C3589B" w:rsidRPr="00BF5B96" w:rsidRDefault="00C3589B" w:rsidP="005433AF">
            <w:pPr>
              <w:spacing w:before="240" w:line="276" w:lineRule="auto"/>
              <w:rPr>
                <w:szCs w:val="24"/>
              </w:rPr>
            </w:pPr>
            <w:r w:rsidRPr="00BF5B96">
              <w:rPr>
                <w:szCs w:val="24"/>
              </w:rPr>
              <w:t>- Sistema de telefonia Avaya.</w:t>
            </w:r>
          </w:p>
        </w:tc>
      </w:tr>
    </w:tbl>
    <w:p w14:paraId="1DEC522C" w14:textId="77777777" w:rsidR="00C3589B" w:rsidRPr="00BF5B96" w:rsidRDefault="00C3589B" w:rsidP="00C3589B">
      <w:pPr>
        <w:spacing w:before="240" w:line="276" w:lineRule="auto"/>
        <w:ind w:left="0" w:firstLine="0"/>
        <w:rPr>
          <w:szCs w:val="24"/>
        </w:rPr>
      </w:pP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C3589B" w:rsidRPr="00BF5B96" w14:paraId="7669DE3B" w14:textId="77777777" w:rsidTr="005433AF">
        <w:tc>
          <w:tcPr>
            <w:tcW w:w="9776" w:type="dxa"/>
            <w:shd w:val="clear" w:color="auto" w:fill="E7E6E6" w:themeFill="background2"/>
            <w:vAlign w:val="center"/>
          </w:tcPr>
          <w:p w14:paraId="0E1929EB" w14:textId="77777777" w:rsidR="00C3589B" w:rsidRPr="00BF5B96" w:rsidRDefault="00C3589B" w:rsidP="005433AF">
            <w:pPr>
              <w:spacing w:before="240" w:line="276" w:lineRule="auto"/>
              <w:rPr>
                <w:szCs w:val="24"/>
              </w:rPr>
            </w:pPr>
            <w:r w:rsidRPr="00BF5B96">
              <w:rPr>
                <w:b/>
                <w:szCs w:val="24"/>
              </w:rPr>
              <w:t>Oportunidades</w:t>
            </w:r>
          </w:p>
        </w:tc>
      </w:tr>
      <w:tr w:rsidR="00C3589B" w:rsidRPr="00BF5B96" w14:paraId="07A284FB" w14:textId="77777777" w:rsidTr="005433AF">
        <w:tc>
          <w:tcPr>
            <w:tcW w:w="9776" w:type="dxa"/>
          </w:tcPr>
          <w:p w14:paraId="567F70AC" w14:textId="77777777" w:rsidR="00C3589B" w:rsidRPr="00BF5B96" w:rsidRDefault="00C3589B" w:rsidP="005433AF">
            <w:pPr>
              <w:spacing w:before="240" w:line="276" w:lineRule="auto"/>
              <w:rPr>
                <w:szCs w:val="24"/>
              </w:rPr>
            </w:pPr>
            <w:r w:rsidRPr="00BF5B96">
              <w:rPr>
                <w:szCs w:val="24"/>
              </w:rPr>
              <w:t>- Explorar o ganho no judiciário com atribuição na área de restauro, expandindo para campos de atuação da arquitetura e urbanismo que não deveriam ser compartilhados;</w:t>
            </w:r>
          </w:p>
          <w:p w14:paraId="72125E68" w14:textId="77777777" w:rsidR="00C3589B" w:rsidRPr="00BF5B96" w:rsidRDefault="00C3589B" w:rsidP="005433AF">
            <w:pPr>
              <w:spacing w:before="240" w:line="276" w:lineRule="auto"/>
              <w:rPr>
                <w:szCs w:val="24"/>
              </w:rPr>
            </w:pPr>
            <w:r w:rsidRPr="00BF5B96">
              <w:rPr>
                <w:szCs w:val="24"/>
              </w:rPr>
              <w:t>- Fomentar a fiscalização de maneira estratégica por região;</w:t>
            </w:r>
          </w:p>
          <w:p w14:paraId="45BCB983" w14:textId="77777777" w:rsidR="00C3589B" w:rsidRPr="00BF5B96" w:rsidRDefault="00C3589B" w:rsidP="005433AF">
            <w:pPr>
              <w:spacing w:before="240" w:line="276" w:lineRule="auto"/>
              <w:rPr>
                <w:szCs w:val="24"/>
              </w:rPr>
            </w:pPr>
            <w:r w:rsidRPr="00BF5B96">
              <w:rPr>
                <w:szCs w:val="24"/>
              </w:rPr>
              <w:t>- Projetos Educativos e Orientativos;</w:t>
            </w:r>
          </w:p>
          <w:p w14:paraId="7425A8A2" w14:textId="77777777" w:rsidR="00C3589B" w:rsidRPr="00BF5B96" w:rsidRDefault="00C3589B" w:rsidP="005433AF">
            <w:pPr>
              <w:spacing w:before="240" w:line="276" w:lineRule="auto"/>
              <w:rPr>
                <w:szCs w:val="24"/>
              </w:rPr>
            </w:pPr>
            <w:r w:rsidRPr="00BF5B96">
              <w:rPr>
                <w:szCs w:val="24"/>
              </w:rPr>
              <w:t>- A região de maneira geral é organizada em relação a construção civil;</w:t>
            </w:r>
          </w:p>
          <w:p w14:paraId="63C34B15" w14:textId="77777777" w:rsidR="00C3589B" w:rsidRPr="00BF5B96" w:rsidRDefault="00C3589B" w:rsidP="005433AF">
            <w:pPr>
              <w:spacing w:before="240" w:line="276" w:lineRule="auto"/>
              <w:rPr>
                <w:szCs w:val="24"/>
              </w:rPr>
            </w:pPr>
            <w:r w:rsidRPr="00BF5B96">
              <w:rPr>
                <w:szCs w:val="24"/>
              </w:rPr>
              <w:t>- Explorar a possibilidade de fiscalização remota, pesquisas pela internet, google, redes sociais, Receita Federal;</w:t>
            </w:r>
          </w:p>
          <w:p w14:paraId="562444C3" w14:textId="77777777" w:rsidR="00C3589B" w:rsidRPr="00BF5B96" w:rsidRDefault="00C3589B" w:rsidP="005433AF">
            <w:pPr>
              <w:spacing w:before="240" w:line="276" w:lineRule="auto"/>
              <w:rPr>
                <w:szCs w:val="24"/>
              </w:rPr>
            </w:pPr>
            <w:r w:rsidRPr="00BF5B96">
              <w:rPr>
                <w:szCs w:val="24"/>
              </w:rPr>
              <w:t>- Auditoria nos RRTs;</w:t>
            </w:r>
          </w:p>
          <w:p w14:paraId="486EC867" w14:textId="77777777" w:rsidR="00C3589B" w:rsidRPr="00BF5B96" w:rsidRDefault="00C3589B" w:rsidP="005433AF">
            <w:pPr>
              <w:spacing w:before="240" w:line="276" w:lineRule="auto"/>
              <w:rPr>
                <w:szCs w:val="24"/>
              </w:rPr>
            </w:pPr>
            <w:r w:rsidRPr="00BF5B96">
              <w:rPr>
                <w:szCs w:val="24"/>
              </w:rPr>
              <w:lastRenderedPageBreak/>
              <w:t>- Liberdade para atuação, fazendo seus próprios planejamentos, criando métodos de fiscalização eficaz e compartilhando com os companheiros.</w:t>
            </w:r>
          </w:p>
          <w:p w14:paraId="5D0AEFE8" w14:textId="77777777" w:rsidR="00C3589B" w:rsidRPr="00BF5B96" w:rsidRDefault="00C3589B" w:rsidP="005433AF">
            <w:pPr>
              <w:spacing w:before="240" w:line="276" w:lineRule="auto"/>
              <w:rPr>
                <w:szCs w:val="24"/>
              </w:rPr>
            </w:pPr>
          </w:p>
        </w:tc>
      </w:tr>
    </w:tbl>
    <w:p w14:paraId="00D441AB" w14:textId="77777777" w:rsidR="00C3589B" w:rsidRDefault="00C3589B" w:rsidP="00C3589B">
      <w:pPr>
        <w:spacing w:before="240" w:line="276" w:lineRule="auto"/>
        <w:ind w:left="0" w:firstLine="0"/>
        <w:rPr>
          <w:szCs w:val="24"/>
        </w:rPr>
      </w:pP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C3589B" w:rsidRPr="00BF5B96" w14:paraId="7F45AEF0" w14:textId="77777777" w:rsidTr="005433AF">
        <w:tc>
          <w:tcPr>
            <w:tcW w:w="9776" w:type="dxa"/>
            <w:shd w:val="clear" w:color="auto" w:fill="E7E6E6" w:themeFill="background2"/>
            <w:vAlign w:val="center"/>
          </w:tcPr>
          <w:p w14:paraId="69E7DE3D" w14:textId="77777777" w:rsidR="00C3589B" w:rsidRPr="00BF5B96" w:rsidRDefault="00C3589B" w:rsidP="005433AF">
            <w:pPr>
              <w:spacing w:before="240" w:line="276" w:lineRule="auto"/>
              <w:rPr>
                <w:szCs w:val="24"/>
              </w:rPr>
            </w:pPr>
            <w:r w:rsidRPr="00BF5B96">
              <w:rPr>
                <w:b/>
                <w:szCs w:val="24"/>
              </w:rPr>
              <w:t>Propostas</w:t>
            </w:r>
          </w:p>
        </w:tc>
      </w:tr>
      <w:tr w:rsidR="00C3589B" w:rsidRPr="00BF5B96" w14:paraId="28D007BD" w14:textId="77777777" w:rsidTr="005433AF">
        <w:tc>
          <w:tcPr>
            <w:tcW w:w="9776" w:type="dxa"/>
          </w:tcPr>
          <w:p w14:paraId="2F551E41" w14:textId="77777777" w:rsidR="00C3589B" w:rsidRPr="00BF5B96" w:rsidRDefault="00C3589B" w:rsidP="005433AF">
            <w:pPr>
              <w:spacing w:before="240" w:line="276" w:lineRule="auto"/>
              <w:rPr>
                <w:color w:val="000000" w:themeColor="text1"/>
                <w:szCs w:val="24"/>
              </w:rPr>
            </w:pPr>
            <w:r w:rsidRPr="00BF5B96">
              <w:rPr>
                <w:color w:val="000000" w:themeColor="text1"/>
                <w:szCs w:val="24"/>
              </w:rPr>
              <w:t>- Inovar para compensar as dificuldades de atuação com a pequena equipe disponível;</w:t>
            </w:r>
          </w:p>
          <w:p w14:paraId="6F768132" w14:textId="77777777" w:rsidR="00C3589B" w:rsidRPr="00BF5B96" w:rsidRDefault="00C3589B" w:rsidP="005433AF">
            <w:pPr>
              <w:spacing w:before="240" w:line="276" w:lineRule="auto"/>
              <w:rPr>
                <w:color w:val="000000" w:themeColor="text1"/>
                <w:szCs w:val="24"/>
              </w:rPr>
            </w:pPr>
            <w:r w:rsidRPr="00BF5B96">
              <w:rPr>
                <w:color w:val="000000" w:themeColor="text1"/>
                <w:szCs w:val="24"/>
              </w:rPr>
              <w:t>- Ampliar e reestruturar a equipe de fiscalização, de modo que o processo de fiscalização possa ser conduzido pelo setor, e não pelo fiscal (</w:t>
            </w:r>
            <w:proofErr w:type="spellStart"/>
            <w:r w:rsidRPr="00BF5B96">
              <w:rPr>
                <w:color w:val="000000" w:themeColor="text1"/>
                <w:szCs w:val="24"/>
              </w:rPr>
              <w:t>ex</w:t>
            </w:r>
            <w:proofErr w:type="spellEnd"/>
            <w:r w:rsidRPr="00BF5B96">
              <w:rPr>
                <w:color w:val="000000" w:themeColor="text1"/>
                <w:szCs w:val="24"/>
              </w:rPr>
              <w:t>: reestruturar o setor com assistentes, que sejam responsáveis por controle de prazo de processo, e faça o encaminhamento ao fiscal quando haja necessidade de decisão – caso o fiscal inicial esteja em férias, possibilitar o encaminhamento a outro fiscal)</w:t>
            </w:r>
          </w:p>
          <w:p w14:paraId="30475659" w14:textId="77777777" w:rsidR="00C3589B" w:rsidRPr="00BF5B96" w:rsidRDefault="00C3589B" w:rsidP="005433AF">
            <w:pPr>
              <w:spacing w:before="240" w:line="276" w:lineRule="auto"/>
              <w:rPr>
                <w:color w:val="000000" w:themeColor="text1"/>
                <w:szCs w:val="24"/>
              </w:rPr>
            </w:pPr>
            <w:r w:rsidRPr="00BF5B96">
              <w:rPr>
                <w:color w:val="000000" w:themeColor="text1"/>
                <w:szCs w:val="24"/>
              </w:rPr>
              <w:t>- Planejar as atividades de fiscalização em acordo com um plano de fiscalização;</w:t>
            </w:r>
          </w:p>
          <w:p w14:paraId="3BC85F7C" w14:textId="77777777" w:rsidR="00C3589B" w:rsidRPr="00BF5B96" w:rsidRDefault="00C3589B" w:rsidP="005433AF">
            <w:pPr>
              <w:spacing w:before="240" w:line="276" w:lineRule="auto"/>
              <w:rPr>
                <w:color w:val="000000" w:themeColor="text1"/>
                <w:szCs w:val="24"/>
              </w:rPr>
            </w:pPr>
            <w:r w:rsidRPr="00BF5B96">
              <w:rPr>
                <w:color w:val="000000" w:themeColor="text1"/>
                <w:szCs w:val="24"/>
              </w:rPr>
              <w:t>- Repensar as possibilidades que já temos, com a equipe atual disponível;</w:t>
            </w:r>
          </w:p>
          <w:p w14:paraId="1103F902" w14:textId="77777777" w:rsidR="00C3589B" w:rsidRPr="00BF5B96" w:rsidRDefault="00C3589B" w:rsidP="005433AF">
            <w:pPr>
              <w:spacing w:before="240" w:line="276" w:lineRule="auto"/>
              <w:rPr>
                <w:color w:val="000000" w:themeColor="text1"/>
                <w:szCs w:val="24"/>
              </w:rPr>
            </w:pPr>
            <w:r w:rsidRPr="00BF5B96">
              <w:rPr>
                <w:color w:val="000000" w:themeColor="text1"/>
                <w:szCs w:val="24"/>
              </w:rPr>
              <w:t>- Ter um colaborador apenas para a gestão dos processos;</w:t>
            </w:r>
          </w:p>
          <w:p w14:paraId="607476D9" w14:textId="77777777" w:rsidR="00C3589B" w:rsidRPr="00BF5B96" w:rsidRDefault="00C3589B" w:rsidP="005433AF">
            <w:pPr>
              <w:spacing w:before="240" w:line="276" w:lineRule="auto"/>
              <w:rPr>
                <w:color w:val="000000" w:themeColor="text1"/>
                <w:szCs w:val="24"/>
              </w:rPr>
            </w:pPr>
            <w:r w:rsidRPr="00BF5B96">
              <w:rPr>
                <w:color w:val="000000" w:themeColor="text1"/>
                <w:szCs w:val="24"/>
              </w:rPr>
              <w:t>- Mais autonomia da Fiscalização;</w:t>
            </w:r>
          </w:p>
          <w:p w14:paraId="6F005AB7" w14:textId="77777777" w:rsidR="00C3589B" w:rsidRPr="00BF5B96" w:rsidRDefault="00C3589B" w:rsidP="005433AF">
            <w:pPr>
              <w:spacing w:before="240" w:line="276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- </w:t>
            </w:r>
            <w:r w:rsidRPr="00BF5B96">
              <w:rPr>
                <w:color w:val="000000" w:themeColor="text1"/>
                <w:szCs w:val="24"/>
              </w:rPr>
              <w:t>Reestruturação dos demais setores, liberando o setor de fiscalização das demandas advindas dos mesmos;</w:t>
            </w:r>
          </w:p>
          <w:p w14:paraId="7BA5104B" w14:textId="77777777" w:rsidR="00C3589B" w:rsidRPr="00BF5B96" w:rsidRDefault="00C3589B" w:rsidP="005433AF">
            <w:pPr>
              <w:spacing w:before="240" w:line="276" w:lineRule="auto"/>
              <w:rPr>
                <w:color w:val="000000" w:themeColor="text1"/>
                <w:szCs w:val="24"/>
              </w:rPr>
            </w:pPr>
            <w:r w:rsidRPr="00BF5B96">
              <w:rPr>
                <w:color w:val="000000" w:themeColor="text1"/>
                <w:szCs w:val="24"/>
              </w:rPr>
              <w:t>- Abertura de novo concurso público para ampliação da equipe e contratação de Assistentes/Auxiliares, conforme previsto na Resolução nº 198;</w:t>
            </w:r>
          </w:p>
          <w:p w14:paraId="066F0A28" w14:textId="77777777" w:rsidR="00C3589B" w:rsidRPr="00BF5B96" w:rsidRDefault="00C3589B" w:rsidP="005433AF">
            <w:pPr>
              <w:spacing w:before="240" w:line="276" w:lineRule="auto"/>
              <w:rPr>
                <w:color w:val="000000" w:themeColor="text1"/>
                <w:szCs w:val="24"/>
              </w:rPr>
            </w:pPr>
            <w:r w:rsidRPr="00BF5B96">
              <w:rPr>
                <w:color w:val="000000" w:themeColor="text1"/>
                <w:szCs w:val="24"/>
              </w:rPr>
              <w:t>- Renovação dos EPIs e aquisição de uniformes;</w:t>
            </w:r>
          </w:p>
          <w:p w14:paraId="6CE54C36" w14:textId="77777777" w:rsidR="00C3589B" w:rsidRPr="00BF5B96" w:rsidRDefault="00C3589B" w:rsidP="005433AF">
            <w:pPr>
              <w:spacing w:before="240" w:line="276" w:lineRule="auto"/>
              <w:rPr>
                <w:color w:val="000000" w:themeColor="text1"/>
                <w:szCs w:val="24"/>
              </w:rPr>
            </w:pPr>
            <w:r w:rsidRPr="00BF5B96">
              <w:rPr>
                <w:color w:val="000000" w:themeColor="text1"/>
                <w:szCs w:val="24"/>
              </w:rPr>
              <w:t>- Revogação da Deliberação CAU/PR nº 27/2016 sobre as diárias da Fiscalização;</w:t>
            </w:r>
          </w:p>
          <w:p w14:paraId="33A9AFD9" w14:textId="77777777" w:rsidR="00C3589B" w:rsidRPr="00BF5B96" w:rsidRDefault="00C3589B" w:rsidP="005433AF">
            <w:pPr>
              <w:spacing w:before="240" w:line="276" w:lineRule="auto"/>
              <w:rPr>
                <w:color w:val="000000" w:themeColor="text1"/>
                <w:szCs w:val="24"/>
              </w:rPr>
            </w:pPr>
            <w:r w:rsidRPr="00BF5B96">
              <w:rPr>
                <w:color w:val="000000" w:themeColor="text1"/>
                <w:szCs w:val="24"/>
              </w:rPr>
              <w:t>- Retorno de todos os setores ao trabalho presencial ou aplicação efetiva da Portaria Normativa nº 01/2022, com o devido controle da mesma;</w:t>
            </w:r>
          </w:p>
          <w:p w14:paraId="0FCBF7F8" w14:textId="77777777" w:rsidR="00C3589B" w:rsidRPr="00BF5B96" w:rsidRDefault="00C3589B" w:rsidP="005433AF">
            <w:pPr>
              <w:spacing w:before="240" w:line="276" w:lineRule="auto"/>
              <w:rPr>
                <w:color w:val="000000" w:themeColor="text1"/>
                <w:szCs w:val="24"/>
              </w:rPr>
            </w:pPr>
            <w:r w:rsidRPr="00BF5B96">
              <w:rPr>
                <w:color w:val="000000" w:themeColor="text1"/>
                <w:szCs w:val="24"/>
              </w:rPr>
              <w:t>- Retorno ao sistema de telefonia tradicional, anterior ao Avaya;</w:t>
            </w:r>
          </w:p>
          <w:p w14:paraId="1EF49A4C" w14:textId="77777777" w:rsidR="00C3589B" w:rsidRPr="00BF5B96" w:rsidRDefault="00C3589B" w:rsidP="005433AF">
            <w:pPr>
              <w:spacing w:before="240" w:line="276" w:lineRule="auto"/>
              <w:rPr>
                <w:szCs w:val="24"/>
              </w:rPr>
            </w:pPr>
            <w:r w:rsidRPr="00BF5B96">
              <w:rPr>
                <w:color w:val="000000" w:themeColor="text1"/>
                <w:szCs w:val="24"/>
              </w:rPr>
              <w:t>- Implantação de Plano de Cargos, Carreiras e Salários.</w:t>
            </w:r>
          </w:p>
        </w:tc>
      </w:tr>
    </w:tbl>
    <w:p w14:paraId="4FC5A4FE" w14:textId="77777777" w:rsidR="00C3589B" w:rsidRPr="00BF5B96" w:rsidRDefault="00C3589B" w:rsidP="00C3589B">
      <w:pPr>
        <w:spacing w:before="240" w:line="276" w:lineRule="auto"/>
        <w:ind w:left="0" w:firstLine="0"/>
        <w:rPr>
          <w:szCs w:val="24"/>
        </w:rPr>
      </w:pPr>
    </w:p>
    <w:p w14:paraId="6C577B1D" w14:textId="77777777" w:rsidR="00C3589B" w:rsidRDefault="00C3589B" w:rsidP="00C3589B">
      <w:pPr>
        <w:spacing w:before="240" w:line="276" w:lineRule="auto"/>
        <w:ind w:left="0" w:firstLine="0"/>
        <w:rPr>
          <w:szCs w:val="24"/>
        </w:rPr>
      </w:pPr>
    </w:p>
    <w:p w14:paraId="731AF561" w14:textId="77777777" w:rsidR="00C3589B" w:rsidRDefault="00C3589B" w:rsidP="00C3589B">
      <w:pPr>
        <w:spacing w:before="240" w:line="276" w:lineRule="auto"/>
        <w:ind w:left="0" w:firstLine="0"/>
        <w:rPr>
          <w:szCs w:val="24"/>
        </w:rPr>
      </w:pPr>
      <w:r>
        <w:rPr>
          <w:szCs w:val="24"/>
        </w:rPr>
        <w:lastRenderedPageBreak/>
        <w:t>Ressalta-se que a</w:t>
      </w:r>
      <w:r w:rsidRPr="00BF5B96">
        <w:rPr>
          <w:szCs w:val="24"/>
        </w:rPr>
        <w:t xml:space="preserve"> parceria estreita entre a Comissão de Exercício Profissional e os agentes de fiscalização </w:t>
      </w:r>
      <w:r>
        <w:rPr>
          <w:szCs w:val="24"/>
        </w:rPr>
        <w:t>é</w:t>
      </w:r>
      <w:r w:rsidRPr="00BF5B96">
        <w:rPr>
          <w:szCs w:val="24"/>
        </w:rPr>
        <w:t xml:space="preserve"> fundamental para a eficácia e aprimoramento contínuo de nossas práticas. Ao compartilhar este relatório, buscamos fornecer uma visão detalhada </w:t>
      </w:r>
      <w:r>
        <w:rPr>
          <w:szCs w:val="24"/>
        </w:rPr>
        <w:t>do trabalho desenvolvido pelo setor</w:t>
      </w:r>
      <w:r w:rsidRPr="00BF5B96">
        <w:rPr>
          <w:szCs w:val="24"/>
        </w:rPr>
        <w:t xml:space="preserve">, </w:t>
      </w:r>
      <w:r>
        <w:rPr>
          <w:szCs w:val="24"/>
        </w:rPr>
        <w:t>esperando</w:t>
      </w:r>
      <w:r w:rsidRPr="00BF5B96">
        <w:rPr>
          <w:szCs w:val="24"/>
        </w:rPr>
        <w:t xml:space="preserve"> promover discussões construtivas e </w:t>
      </w:r>
      <w:r>
        <w:rPr>
          <w:szCs w:val="24"/>
        </w:rPr>
        <w:t>realizar</w:t>
      </w:r>
      <w:r w:rsidRPr="00BF5B96">
        <w:rPr>
          <w:szCs w:val="24"/>
        </w:rPr>
        <w:t xml:space="preserve"> ações que elevem ainda mais os padrões de nossa comunidade profissional.</w:t>
      </w:r>
    </w:p>
    <w:p w14:paraId="6C446F2A" w14:textId="77777777" w:rsidR="00C3589B" w:rsidRDefault="00C3589B" w:rsidP="00C3589B">
      <w:pPr>
        <w:spacing w:before="240" w:line="276" w:lineRule="auto"/>
        <w:ind w:left="0" w:firstLine="0"/>
        <w:rPr>
          <w:szCs w:val="24"/>
        </w:rPr>
      </w:pPr>
    </w:p>
    <w:p w14:paraId="186991E0" w14:textId="77777777" w:rsidR="00C3589B" w:rsidRDefault="00C3589B" w:rsidP="00C3589B">
      <w:pPr>
        <w:spacing w:before="240" w:line="276" w:lineRule="auto"/>
        <w:ind w:left="0" w:firstLine="0"/>
        <w:jc w:val="right"/>
        <w:rPr>
          <w:szCs w:val="24"/>
        </w:rPr>
      </w:pPr>
      <w:r>
        <w:rPr>
          <w:szCs w:val="24"/>
        </w:rPr>
        <w:t>Curitiba, 11 de dezembro de 2023</w:t>
      </w:r>
    </w:p>
    <w:p w14:paraId="250DFC58" w14:textId="77777777" w:rsidR="00C3589B" w:rsidRDefault="00C3589B" w:rsidP="00C3589B">
      <w:pPr>
        <w:spacing w:before="240" w:line="276" w:lineRule="auto"/>
        <w:ind w:left="0" w:firstLine="0"/>
        <w:jc w:val="right"/>
        <w:rPr>
          <w:szCs w:val="24"/>
        </w:rPr>
      </w:pPr>
    </w:p>
    <w:p w14:paraId="249677C3" w14:textId="77777777" w:rsidR="00C3589B" w:rsidRDefault="00C3589B" w:rsidP="00C3589B">
      <w:pPr>
        <w:spacing w:before="240" w:line="276" w:lineRule="auto"/>
        <w:ind w:left="0" w:firstLine="0"/>
        <w:jc w:val="right"/>
        <w:rPr>
          <w:szCs w:val="24"/>
        </w:rPr>
      </w:pPr>
    </w:p>
    <w:p w14:paraId="3B7D4BBB" w14:textId="77777777" w:rsidR="00C3589B" w:rsidRDefault="00C3589B" w:rsidP="00C3589B">
      <w:pPr>
        <w:spacing w:before="240" w:line="276" w:lineRule="auto"/>
        <w:ind w:left="0" w:firstLine="0"/>
        <w:jc w:val="right"/>
        <w:rPr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1"/>
        <w:gridCol w:w="4871"/>
      </w:tblGrid>
      <w:tr w:rsidR="00C3589B" w14:paraId="1549DB87" w14:textId="77777777" w:rsidTr="005433AF">
        <w:tc>
          <w:tcPr>
            <w:tcW w:w="4871" w:type="dxa"/>
          </w:tcPr>
          <w:p w14:paraId="50CF213F" w14:textId="77777777" w:rsidR="00C3589B" w:rsidRPr="00935D48" w:rsidRDefault="00C3589B" w:rsidP="005433AF">
            <w:pPr>
              <w:spacing w:before="240" w:after="0" w:line="276" w:lineRule="auto"/>
              <w:ind w:left="0" w:firstLine="0"/>
              <w:jc w:val="center"/>
              <w:rPr>
                <w:b/>
                <w:szCs w:val="24"/>
              </w:rPr>
            </w:pPr>
            <w:r w:rsidRPr="00935D48">
              <w:rPr>
                <w:b/>
                <w:szCs w:val="24"/>
              </w:rPr>
              <w:t>WALTER GUSTAVO LINZMAYER</w:t>
            </w:r>
          </w:p>
          <w:p w14:paraId="353B3F56" w14:textId="77777777" w:rsidR="00C3589B" w:rsidRDefault="00C3589B" w:rsidP="005433AF">
            <w:pPr>
              <w:spacing w:line="276" w:lineRule="auto"/>
              <w:ind w:left="0" w:firstLine="0"/>
              <w:jc w:val="center"/>
              <w:rPr>
                <w:szCs w:val="24"/>
              </w:rPr>
            </w:pPr>
            <w:r>
              <w:t>Coordenador da Comissão</w:t>
            </w:r>
          </w:p>
        </w:tc>
        <w:tc>
          <w:tcPr>
            <w:tcW w:w="4871" w:type="dxa"/>
          </w:tcPr>
          <w:p w14:paraId="3CF98ABA" w14:textId="77777777" w:rsidR="00C3589B" w:rsidRPr="00935D48" w:rsidRDefault="00C3589B" w:rsidP="005433AF">
            <w:pPr>
              <w:spacing w:before="240" w:after="0" w:line="276" w:lineRule="auto"/>
              <w:ind w:left="0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MAUGHAM ZAZE</w:t>
            </w:r>
          </w:p>
          <w:p w14:paraId="4C4BDC28" w14:textId="77777777" w:rsidR="00C3589B" w:rsidRDefault="00C3589B" w:rsidP="005433AF">
            <w:pPr>
              <w:spacing w:line="276" w:lineRule="auto"/>
              <w:ind w:left="0" w:firstLine="0"/>
              <w:jc w:val="center"/>
              <w:rPr>
                <w:szCs w:val="24"/>
              </w:rPr>
            </w:pPr>
            <w:r>
              <w:t>Coordenador-adjunto da Comissão</w:t>
            </w:r>
          </w:p>
        </w:tc>
      </w:tr>
      <w:tr w:rsidR="00C3589B" w14:paraId="4EC4B0DF" w14:textId="77777777" w:rsidTr="005433AF">
        <w:tc>
          <w:tcPr>
            <w:tcW w:w="4871" w:type="dxa"/>
          </w:tcPr>
          <w:p w14:paraId="4D777A39" w14:textId="77777777" w:rsidR="00C3589B" w:rsidRDefault="00C3589B" w:rsidP="005433AF">
            <w:pPr>
              <w:spacing w:before="240" w:after="0" w:line="276" w:lineRule="auto"/>
              <w:ind w:left="0" w:firstLine="0"/>
              <w:jc w:val="center"/>
              <w:rPr>
                <w:b/>
                <w:szCs w:val="24"/>
              </w:rPr>
            </w:pPr>
          </w:p>
          <w:p w14:paraId="7B98AEAD" w14:textId="77777777" w:rsidR="00C3589B" w:rsidRDefault="00C3589B" w:rsidP="005433AF">
            <w:pPr>
              <w:spacing w:before="240" w:after="0" w:line="276" w:lineRule="auto"/>
              <w:ind w:left="0" w:firstLine="0"/>
              <w:jc w:val="center"/>
              <w:rPr>
                <w:b/>
                <w:szCs w:val="24"/>
              </w:rPr>
            </w:pPr>
          </w:p>
          <w:p w14:paraId="2B72181D" w14:textId="77777777" w:rsidR="00C3589B" w:rsidRPr="00935D48" w:rsidRDefault="00C3589B" w:rsidP="005433AF">
            <w:pPr>
              <w:spacing w:before="240" w:after="0" w:line="276" w:lineRule="auto"/>
              <w:ind w:left="0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ORMY LEOCÁDIO HÜTNER JUNIOR</w:t>
            </w:r>
          </w:p>
          <w:p w14:paraId="5313CE5A" w14:textId="77777777" w:rsidR="00C3589B" w:rsidRDefault="00C3589B" w:rsidP="005433AF">
            <w:pPr>
              <w:spacing w:line="276" w:lineRule="auto"/>
              <w:ind w:left="0" w:firstLine="0"/>
              <w:jc w:val="center"/>
              <w:rPr>
                <w:szCs w:val="24"/>
              </w:rPr>
            </w:pPr>
            <w:r>
              <w:t>Membro da Comissão</w:t>
            </w:r>
          </w:p>
        </w:tc>
        <w:tc>
          <w:tcPr>
            <w:tcW w:w="4871" w:type="dxa"/>
          </w:tcPr>
          <w:p w14:paraId="39E026EA" w14:textId="77777777" w:rsidR="00C3589B" w:rsidRDefault="00C3589B" w:rsidP="005433AF">
            <w:pPr>
              <w:spacing w:before="240" w:after="0" w:line="276" w:lineRule="auto"/>
              <w:ind w:left="0" w:firstLine="0"/>
              <w:jc w:val="center"/>
              <w:rPr>
                <w:b/>
                <w:szCs w:val="24"/>
              </w:rPr>
            </w:pPr>
          </w:p>
          <w:p w14:paraId="6741BF24" w14:textId="77777777" w:rsidR="00C3589B" w:rsidRDefault="00C3589B" w:rsidP="005433AF">
            <w:pPr>
              <w:spacing w:before="240" w:after="0" w:line="276" w:lineRule="auto"/>
              <w:ind w:left="0" w:firstLine="0"/>
              <w:jc w:val="center"/>
              <w:rPr>
                <w:b/>
                <w:szCs w:val="24"/>
              </w:rPr>
            </w:pPr>
          </w:p>
          <w:p w14:paraId="604EA3A4" w14:textId="77777777" w:rsidR="00C3589B" w:rsidRPr="00935D48" w:rsidRDefault="00C3589B" w:rsidP="005433AF">
            <w:pPr>
              <w:spacing w:before="240" w:after="0" w:line="276" w:lineRule="auto"/>
              <w:ind w:left="0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RICARDO LUIZ LEITES DE OLIVEIRA</w:t>
            </w:r>
          </w:p>
          <w:p w14:paraId="43E8A312" w14:textId="77777777" w:rsidR="00C3589B" w:rsidRDefault="00C3589B" w:rsidP="005433AF">
            <w:pPr>
              <w:spacing w:line="276" w:lineRule="auto"/>
              <w:ind w:left="0" w:firstLine="0"/>
              <w:jc w:val="center"/>
              <w:rPr>
                <w:szCs w:val="24"/>
              </w:rPr>
            </w:pPr>
            <w:r>
              <w:t>Membro da Comissão</w:t>
            </w:r>
          </w:p>
        </w:tc>
      </w:tr>
    </w:tbl>
    <w:p w14:paraId="1260010D" w14:textId="77777777" w:rsidR="00C3589B" w:rsidRDefault="00C3589B" w:rsidP="00C3589B">
      <w:pPr>
        <w:tabs>
          <w:tab w:val="left" w:pos="3709"/>
        </w:tabs>
        <w:jc w:val="left"/>
        <w:rPr>
          <w:rFonts w:ascii="Times New Roman" w:hAnsi="Times New Roman" w:cs="Times New Roman"/>
          <w:szCs w:val="24"/>
        </w:rPr>
      </w:pPr>
    </w:p>
    <w:p w14:paraId="7571BC8C" w14:textId="77777777" w:rsidR="00C3589B" w:rsidRDefault="00C3589B" w:rsidP="00F32130">
      <w:pPr>
        <w:tabs>
          <w:tab w:val="left" w:pos="3709"/>
        </w:tabs>
        <w:rPr>
          <w:rFonts w:ascii="Times New Roman" w:hAnsi="Times New Roman" w:cs="Times New Roman"/>
          <w:szCs w:val="24"/>
        </w:rPr>
      </w:pPr>
    </w:p>
    <w:p w14:paraId="275B469D" w14:textId="77777777" w:rsidR="00C3589B" w:rsidRDefault="00C3589B" w:rsidP="00F32130">
      <w:pPr>
        <w:tabs>
          <w:tab w:val="left" w:pos="3709"/>
        </w:tabs>
        <w:rPr>
          <w:rFonts w:ascii="Times New Roman" w:hAnsi="Times New Roman" w:cs="Times New Roman"/>
        </w:rPr>
      </w:pPr>
    </w:p>
    <w:p w14:paraId="7269BE9C" w14:textId="77777777" w:rsidR="00C3589B" w:rsidRPr="00F32130" w:rsidRDefault="00C3589B" w:rsidP="00F32130">
      <w:pPr>
        <w:tabs>
          <w:tab w:val="left" w:pos="3709"/>
        </w:tabs>
        <w:rPr>
          <w:rFonts w:ascii="Times New Roman" w:hAnsi="Times New Roman" w:cs="Times New Roman"/>
        </w:rPr>
      </w:pPr>
    </w:p>
    <w:sectPr w:rsidR="00C3589B" w:rsidRPr="00F32130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531" w:right="1077" w:bottom="1531" w:left="1077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790481" w14:textId="77777777" w:rsidR="00B07A4B" w:rsidRDefault="00B07A4B">
      <w:pPr>
        <w:spacing w:after="0" w:line="240" w:lineRule="auto"/>
      </w:pPr>
      <w:r>
        <w:separator/>
      </w:r>
    </w:p>
  </w:endnote>
  <w:endnote w:type="continuationSeparator" w:id="0">
    <w:p w14:paraId="64A5531A" w14:textId="77777777" w:rsidR="00B07A4B" w:rsidRDefault="00B07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DaxCondensed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59EAC4" w14:textId="77777777" w:rsidR="00020DA0" w:rsidRDefault="00020DA0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03D77D" w14:textId="77777777" w:rsidR="00B76C4F" w:rsidRDefault="00B76C4F" w:rsidP="00B76C4F">
    <w:pPr>
      <w:pStyle w:val="Contedodoquadro"/>
      <w:spacing w:line="182" w:lineRule="exact"/>
      <w:ind w:left="10" w:right="9"/>
      <w:jc w:val="center"/>
      <w:rPr>
        <w:rFonts w:ascii="Calibri" w:hAnsi="Calibri"/>
        <w:b/>
        <w:sz w:val="18"/>
      </w:rPr>
    </w:pPr>
    <w:r>
      <w:rPr>
        <w:rFonts w:ascii="Calibri" w:hAnsi="Calibri"/>
        <w:b/>
        <w:color w:val="006666"/>
        <w:sz w:val="18"/>
      </w:rPr>
      <w:t>Conselho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Arquitetura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Urbanismo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Paraná</w:t>
    </w:r>
    <w:r>
      <w:rPr>
        <w:rFonts w:ascii="Calibri" w:hAnsi="Calibri"/>
        <w:b/>
        <w:color w:val="006666"/>
        <w:spacing w:val="-2"/>
        <w:sz w:val="18"/>
      </w:rPr>
      <w:t xml:space="preserve"> •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CAUPR.gov.br</w:t>
    </w:r>
  </w:p>
  <w:p w14:paraId="736E9473" w14:textId="77777777" w:rsidR="00B76C4F" w:rsidRDefault="00B76C4F" w:rsidP="00B76C4F">
    <w:pPr>
      <w:pStyle w:val="Contedodoquadro"/>
      <w:spacing w:line="199" w:lineRule="exact"/>
      <w:ind w:left="10" w:right="10"/>
      <w:jc w:val="center"/>
      <w:rPr>
        <w:rFonts w:ascii="Calibri" w:hAnsi="Calibri"/>
        <w:sz w:val="18"/>
      </w:rPr>
    </w:pPr>
    <w:r>
      <w:rPr>
        <w:rFonts w:ascii="Calibri" w:hAnsi="Calibri"/>
        <w:color w:val="A6A6A6"/>
        <w:sz w:val="18"/>
      </w:rPr>
      <w:t>Sede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Av.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Nossa Senhora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da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Luz,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2.530 •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80045-360</w:t>
    </w:r>
    <w:r>
      <w:rPr>
        <w:rFonts w:ascii="Calibri" w:hAnsi="Calibri"/>
        <w:color w:val="A6A6A6"/>
        <w:spacing w:val="-1"/>
        <w:sz w:val="18"/>
      </w:rPr>
      <w:t xml:space="preserve"> •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Curitiba/PR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•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Fone: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+55(41)3218.0200</w:t>
    </w:r>
  </w:p>
  <w:p w14:paraId="7441E8E6" w14:textId="136F8A3C" w:rsidR="00B76C4F" w:rsidRDefault="00B76C4F" w:rsidP="00B76C4F">
    <w:pPr>
      <w:pStyle w:val="Contedodoquadro"/>
      <w:ind w:left="11" w:right="6"/>
      <w:jc w:val="center"/>
    </w:pPr>
    <w:r>
      <w:rPr>
        <w:rFonts w:ascii="DaxCondensed" w:hAnsi="DaxCondensed"/>
        <w:b/>
        <w:color w:val="A6A6A6"/>
        <w:sz w:val="18"/>
      </w:rPr>
      <w:t>Deliberação nº</w:t>
    </w:r>
    <w:r w:rsidR="009262FA">
      <w:rPr>
        <w:rFonts w:ascii="DaxCondensed" w:hAnsi="DaxCondensed"/>
        <w:b/>
        <w:color w:val="A6A6A6"/>
        <w:spacing w:val="1"/>
        <w:sz w:val="18"/>
      </w:rPr>
      <w:t xml:space="preserve"> 210</w:t>
    </w:r>
    <w:r>
      <w:rPr>
        <w:rFonts w:ascii="DaxCondensed" w:hAnsi="DaxCondensed"/>
        <w:b/>
        <w:color w:val="A6A6A6"/>
        <w:sz w:val="18"/>
      </w:rPr>
      <w:t>/2023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CEP-CAU/PR,</w:t>
    </w:r>
    <w:r>
      <w:rPr>
        <w:rFonts w:ascii="DaxCondensed" w:hAnsi="DaxCondensed"/>
        <w:b/>
        <w:color w:val="A6A6A6"/>
        <w:spacing w:val="-4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 w:rsidR="007C4FB3">
      <w:rPr>
        <w:rFonts w:ascii="DaxCondensed" w:hAnsi="DaxCondensed"/>
        <w:b/>
        <w:color w:val="A6A6A6"/>
        <w:spacing w:val="-2"/>
        <w:sz w:val="18"/>
      </w:rPr>
      <w:t>11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3"/>
        <w:sz w:val="18"/>
      </w:rPr>
      <w:t xml:space="preserve"> </w:t>
    </w:r>
    <w:r w:rsidR="007C4FB3">
      <w:rPr>
        <w:rFonts w:ascii="DaxCondensed" w:hAnsi="DaxCondensed"/>
        <w:b/>
        <w:color w:val="A6A6A6"/>
        <w:spacing w:val="-3"/>
        <w:sz w:val="18"/>
      </w:rPr>
      <w:t>dez</w:t>
    </w:r>
    <w:r w:rsidR="0032785E">
      <w:rPr>
        <w:rFonts w:ascii="DaxCondensed" w:hAnsi="DaxCondensed"/>
        <w:b/>
        <w:color w:val="A6A6A6"/>
        <w:spacing w:val="-3"/>
        <w:sz w:val="18"/>
      </w:rPr>
      <w:t>em</w:t>
    </w:r>
    <w:r w:rsidR="005A6D16">
      <w:rPr>
        <w:rFonts w:ascii="DaxCondensed" w:hAnsi="DaxCondensed"/>
        <w:b/>
        <w:color w:val="A6A6A6"/>
        <w:spacing w:val="-3"/>
        <w:sz w:val="18"/>
      </w:rPr>
      <w:t>bro</w:t>
    </w:r>
    <w:r>
      <w:rPr>
        <w:rFonts w:ascii="DaxCondensed" w:hAnsi="DaxCondensed"/>
        <w:b/>
        <w:color w:val="A6A6A6"/>
        <w:spacing w:val="-3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2023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572BB5" w14:textId="77777777" w:rsidR="00020DA0" w:rsidRDefault="004C26CF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 • CAUPR.gov.br</w:t>
    </w:r>
  </w:p>
  <w:p w14:paraId="1434B478" w14:textId="77777777" w:rsidR="00020DA0" w:rsidRDefault="004C26CF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Fone: 41 3218-0200</w:t>
    </w:r>
  </w:p>
  <w:p w14:paraId="44FC20DB" w14:textId="77777777" w:rsidR="00020DA0" w:rsidRDefault="004C26CF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Cascavel:</w:t>
    </w:r>
    <w:r>
      <w:rPr>
        <w:color w:val="808080" w:themeColor="background1" w:themeShade="80"/>
        <w:sz w:val="14"/>
      </w:rPr>
      <w:t xml:space="preserve"> Rua Manoel Ribas, 2.720, CEP 85810-170 - Fone: 45 3229-6546 | </w:t>
    </w:r>
    <w:r>
      <w:rPr>
        <w:b/>
        <w:bCs/>
        <w:color w:val="808080" w:themeColor="background1" w:themeShade="80"/>
        <w:sz w:val="14"/>
      </w:rPr>
      <w:t>Londrina:</w:t>
    </w:r>
    <w:r>
      <w:rPr>
        <w:color w:val="808080" w:themeColor="background1" w:themeShade="80"/>
        <w:sz w:val="14"/>
      </w:rPr>
      <w:t xml:space="preserve"> Rua Paranaguá, 300, Sala 5, CEP 86020-030 - Fone: 43 3039-0035</w:t>
    </w:r>
  </w:p>
  <w:p w14:paraId="1785536B" w14:textId="77777777" w:rsidR="00020DA0" w:rsidRDefault="004C26CF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Maringá:</w:t>
    </w:r>
    <w:r>
      <w:rPr>
        <w:color w:val="808080" w:themeColor="background1" w:themeShade="80"/>
        <w:sz w:val="14"/>
      </w:rPr>
      <w:t xml:space="preserve"> Av. Nóbrega, 968, Sala 3, CEP 87014-180 - Fone: 44 3262-5439 | </w:t>
    </w:r>
    <w:r>
      <w:rPr>
        <w:b/>
        <w:bCs/>
        <w:color w:val="808080" w:themeColor="background1" w:themeShade="80"/>
        <w:sz w:val="14"/>
      </w:rPr>
      <w:t xml:space="preserve">Pato Branco: </w:t>
    </w:r>
    <w:r>
      <w:rPr>
        <w:color w:val="808080" w:themeColor="background1" w:themeShade="80"/>
        <w:sz w:val="14"/>
      </w:rPr>
      <w:t>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205ED0" w14:textId="77777777" w:rsidR="00B07A4B" w:rsidRDefault="00B07A4B">
      <w:pPr>
        <w:spacing w:after="0" w:line="240" w:lineRule="auto"/>
      </w:pPr>
      <w:r>
        <w:separator/>
      </w:r>
    </w:p>
  </w:footnote>
  <w:footnote w:type="continuationSeparator" w:id="0">
    <w:p w14:paraId="1634E544" w14:textId="77777777" w:rsidR="00B07A4B" w:rsidRDefault="00B07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0426716"/>
      <w:docPartObj>
        <w:docPartGallery w:val="Page Numbers (Top of Page)"/>
        <w:docPartUnique/>
      </w:docPartObj>
    </w:sdtPr>
    <w:sdtEndPr/>
    <w:sdtContent>
      <w:p w14:paraId="4B539198" w14:textId="77777777" w:rsidR="00020DA0" w:rsidRDefault="004C26CF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0" distR="0" simplePos="0" relativeHeight="3" behindDoc="1" locked="0" layoutInCell="0" allowOverlap="1" wp14:anchorId="3CA6EA4A" wp14:editId="6A76EB74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PAGE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C3589B">
          <w:rPr>
            <w:rFonts w:ascii="Calibri" w:hAnsi="Calibri" w:cs="Calibri"/>
            <w:b/>
            <w:bCs/>
            <w:noProof/>
            <w:sz w:val="20"/>
            <w:szCs w:val="24"/>
          </w:rPr>
          <w:t>1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  <w:r>
          <w:rPr>
            <w:rFonts w:asciiTheme="minorHAnsi" w:hAnsiTheme="minorHAnsi" w:cstheme="minorHAnsi"/>
            <w:sz w:val="20"/>
          </w:rPr>
          <w:t xml:space="preserve"> de 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NUMPAGES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C3589B">
          <w:rPr>
            <w:rFonts w:ascii="Calibri" w:hAnsi="Calibri" w:cs="Calibri"/>
            <w:b/>
            <w:bCs/>
            <w:noProof/>
            <w:sz w:val="20"/>
            <w:szCs w:val="24"/>
          </w:rPr>
          <w:t>8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</w:p>
    </w:sdtContent>
  </w:sdt>
  <w:p w14:paraId="60055C5E" w14:textId="77777777" w:rsidR="00020DA0" w:rsidRDefault="00020DA0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D2549"/>
    <w:multiLevelType w:val="hybridMultilevel"/>
    <w:tmpl w:val="18E8CD3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6F73EC"/>
    <w:multiLevelType w:val="hybridMultilevel"/>
    <w:tmpl w:val="FD6A53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40DC9"/>
    <w:multiLevelType w:val="multilevel"/>
    <w:tmpl w:val="FB7A09B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29321DE9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 w15:restartNumberingAfterBreak="0">
    <w:nsid w:val="52670594"/>
    <w:multiLevelType w:val="multilevel"/>
    <w:tmpl w:val="5C9C6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D43769"/>
    <w:multiLevelType w:val="multilevel"/>
    <w:tmpl w:val="C9E4DF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A0"/>
    <w:rsid w:val="00020DA0"/>
    <w:rsid w:val="000B0D32"/>
    <w:rsid w:val="000B20A2"/>
    <w:rsid w:val="000E4FEA"/>
    <w:rsid w:val="00115AAC"/>
    <w:rsid w:val="001C38B5"/>
    <w:rsid w:val="001F5BA8"/>
    <w:rsid w:val="002156E6"/>
    <w:rsid w:val="002B7A7C"/>
    <w:rsid w:val="002C3D04"/>
    <w:rsid w:val="002D3345"/>
    <w:rsid w:val="002E13C2"/>
    <w:rsid w:val="0032785E"/>
    <w:rsid w:val="00330B3E"/>
    <w:rsid w:val="00337413"/>
    <w:rsid w:val="003B1A72"/>
    <w:rsid w:val="003F4A23"/>
    <w:rsid w:val="00407E0B"/>
    <w:rsid w:val="00477F65"/>
    <w:rsid w:val="004C26CF"/>
    <w:rsid w:val="0054056A"/>
    <w:rsid w:val="005476CB"/>
    <w:rsid w:val="0057420E"/>
    <w:rsid w:val="005862FF"/>
    <w:rsid w:val="005A6D16"/>
    <w:rsid w:val="005A7722"/>
    <w:rsid w:val="005D374E"/>
    <w:rsid w:val="005E6E2E"/>
    <w:rsid w:val="005F1AD8"/>
    <w:rsid w:val="006A4E37"/>
    <w:rsid w:val="007C4FB3"/>
    <w:rsid w:val="008C1B78"/>
    <w:rsid w:val="009262FA"/>
    <w:rsid w:val="00946C32"/>
    <w:rsid w:val="00976CB8"/>
    <w:rsid w:val="009F4B6C"/>
    <w:rsid w:val="00AE1620"/>
    <w:rsid w:val="00AE48FB"/>
    <w:rsid w:val="00B07A4B"/>
    <w:rsid w:val="00B64801"/>
    <w:rsid w:val="00B76C4F"/>
    <w:rsid w:val="00B862FE"/>
    <w:rsid w:val="00C10541"/>
    <w:rsid w:val="00C3589B"/>
    <w:rsid w:val="00C4781E"/>
    <w:rsid w:val="00C5639B"/>
    <w:rsid w:val="00C844AB"/>
    <w:rsid w:val="00CB2EE7"/>
    <w:rsid w:val="00CE211D"/>
    <w:rsid w:val="00D62681"/>
    <w:rsid w:val="00E31A46"/>
    <w:rsid w:val="00ED45FC"/>
    <w:rsid w:val="00EE1556"/>
    <w:rsid w:val="00EE42E9"/>
    <w:rsid w:val="00F3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495BC"/>
  <w15:docId w15:val="{128C657A-4B10-4E88-AFA4-CAEC6DE2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 w:line="259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spacing w:after="160" w:line="259" w:lineRule="auto"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 w:line="259" w:lineRule="auto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15A7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710CC"/>
  </w:style>
  <w:style w:type="character" w:customStyle="1" w:styleId="RodapChar">
    <w:name w:val="Rodapé Char"/>
    <w:basedOn w:val="Fontepargpadro"/>
    <w:link w:val="Rodap"/>
    <w:uiPriority w:val="99"/>
    <w:qFormat/>
    <w:rsid w:val="003710C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qFormat/>
    <w:rsid w:val="004444D6"/>
  </w:style>
  <w:style w:type="character" w:customStyle="1" w:styleId="Ttulo1Char">
    <w:name w:val="Título 1 Char"/>
    <w:basedOn w:val="Fontepargpadro"/>
    <w:link w:val="Ttulo1"/>
    <w:uiPriority w:val="9"/>
    <w:qFormat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character" w:customStyle="1" w:styleId="footnotedescriptionChar">
    <w:name w:val="footnote description Char"/>
    <w:qFormat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qFormat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E55053"/>
    <w:rPr>
      <w:color w:val="0000FF"/>
      <w:u w:val="single"/>
    </w:rPr>
  </w:style>
  <w:style w:type="character" w:customStyle="1" w:styleId="Ttulo6Char">
    <w:name w:val="Título 6 Char"/>
    <w:basedOn w:val="Fontepargpadro"/>
    <w:link w:val="Ttulo6"/>
    <w:uiPriority w:val="9"/>
    <w:semiHidden/>
    <w:qFormat/>
    <w:rsid w:val="00C15A7B"/>
    <w:rPr>
      <w:rFonts w:asciiTheme="majorHAnsi" w:eastAsiaTheme="majorEastAsia" w:hAnsiTheme="majorHAnsi" w:cstheme="majorBidi"/>
      <w:color w:val="1F4D78" w:themeColor="accent1" w:themeShade="7F"/>
      <w:sz w:val="24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Corpodetexto">
    <w:name w:val="Body Text"/>
    <w:basedOn w:val="Normal"/>
    <w:link w:val="CorpodetextoChar"/>
    <w:qFormat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qFormat/>
    <w:rsid w:val="004444D6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ootnotedescription">
    <w:name w:val="footnote description"/>
    <w:next w:val="Normal"/>
    <w:qFormat/>
    <w:rsid w:val="005A237D"/>
    <w:pPr>
      <w:spacing w:line="259" w:lineRule="auto"/>
    </w:pPr>
    <w:rPr>
      <w:rFonts w:ascii="Calibri" w:eastAsia="Calibri" w:hAnsi="Calibri" w:cs="Calibri"/>
      <w:color w:val="000000"/>
      <w:sz w:val="20"/>
      <w:lang w:eastAsia="pt-BR"/>
    </w:r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paragraph" w:customStyle="1" w:styleId="TableParagraph">
    <w:name w:val="Table Paragraph"/>
    <w:basedOn w:val="Normal"/>
    <w:qFormat/>
    <w:pPr>
      <w:ind w:left="108" w:firstLine="0"/>
    </w:pPr>
  </w:style>
  <w:style w:type="table" w:styleId="Tabelacomgrade">
    <w:name w:val="Table Grid"/>
    <w:basedOn w:val="Tabelanormal"/>
    <w:uiPriority w:val="39"/>
    <w:rsid w:val="00E5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character" w:customStyle="1" w:styleId="CorpodetextoChar">
    <w:name w:val="Corpo de texto Char"/>
    <w:basedOn w:val="Fontepargpadro"/>
    <w:link w:val="Corpodetexto"/>
    <w:qFormat/>
    <w:rsid w:val="006A4E37"/>
    <w:rPr>
      <w:rFonts w:ascii="Arial" w:eastAsia="Arial" w:hAnsi="Arial" w:cs="Arial"/>
      <w:color w:val="000000"/>
      <w:sz w:val="24"/>
      <w:lang w:eastAsia="pt-BR"/>
    </w:rPr>
  </w:style>
  <w:style w:type="paragraph" w:customStyle="1" w:styleId="Contedodoquadro">
    <w:name w:val="Conteúdo do quadro"/>
    <w:basedOn w:val="Normal"/>
    <w:qFormat/>
    <w:rsid w:val="00B76C4F"/>
    <w:pPr>
      <w:widowControl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8</Pages>
  <Words>1591</Words>
  <Characters>8597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12</cp:revision>
  <cp:lastPrinted>2023-07-06T19:29:00Z</cp:lastPrinted>
  <dcterms:created xsi:type="dcterms:W3CDTF">2023-12-08T21:19:00Z</dcterms:created>
  <dcterms:modified xsi:type="dcterms:W3CDTF">2023-12-15T17:15:00Z</dcterms:modified>
  <dc:language>pt-BR</dc:language>
</cp:coreProperties>
</file>