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86655" w14:paraId="45C022B4" w14:textId="77777777" w:rsidTr="0089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1781711C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BDCEEC0" w14:textId="57CDB0F4" w:rsidR="00486655" w:rsidRDefault="00D24F46" w:rsidP="00D24F46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1499778</w:t>
            </w:r>
            <w:r w:rsidR="008A32F7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2</w:t>
            </w:r>
          </w:p>
        </w:tc>
      </w:tr>
      <w:tr w:rsidR="00486655" w14:paraId="646B7308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77001CE4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5A615E4C" w14:textId="0DB616C5" w:rsidR="00486655" w:rsidRDefault="008A32F7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893179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GEFIS/PR</w:t>
            </w:r>
          </w:p>
        </w:tc>
      </w:tr>
      <w:tr w:rsidR="00486655" w14:paraId="3BC22F06" w14:textId="77777777" w:rsidTr="0089317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928E98E" w14:textId="77777777" w:rsidR="00486655" w:rsidRDefault="008A32F7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0194926E" w14:textId="5641D3BC" w:rsidR="00486655" w:rsidRDefault="0006097A" w:rsidP="00D24F46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Registro no CAU</w:t>
            </w:r>
            <w:r w:rsidR="00D24F4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(</w:t>
            </w:r>
            <w:r w:rsidR="008A32F7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P</w:t>
            </w:r>
            <w:r w:rsidR="009C0E5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J</w:t>
            </w:r>
            <w:r w:rsidR="0087657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) –</w:t>
            </w:r>
            <w:r w:rsidR="007C014E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</w:t>
            </w:r>
            <w:r w:rsidR="00D24F46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HARDER ARQUITETURA LTDA</w:t>
            </w:r>
          </w:p>
        </w:tc>
      </w:tr>
      <w:tr w:rsidR="00486655" w14:paraId="500FE279" w14:textId="77777777" w:rsidTr="0089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2392C157" w14:textId="40594B25" w:rsidR="00486655" w:rsidRDefault="00D24F46" w:rsidP="00AF691D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004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/2024</w:t>
            </w:r>
            <w:r w:rsidR="008A32F7"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14:paraId="43C19C1E" w14:textId="2F0DED13" w:rsidR="00486655" w:rsidRPr="002612FE" w:rsidRDefault="008A32F7" w:rsidP="002612FE">
      <w:pPr>
        <w:pStyle w:val="Corpodetexto"/>
        <w:spacing w:before="240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76576" w:rsidRPr="002612FE">
        <w:rPr>
          <w:rFonts w:ascii="Times New Roman" w:hAnsi="Times New Roman" w:cs="Times New Roman"/>
          <w:sz w:val="22"/>
        </w:rPr>
        <w:t xml:space="preserve">ordinariamente de forma </w:t>
      </w:r>
      <w:r w:rsidR="00D24F46">
        <w:rPr>
          <w:rFonts w:ascii="Times New Roman" w:hAnsi="Times New Roman" w:cs="Times New Roman"/>
          <w:sz w:val="22"/>
        </w:rPr>
        <w:t>híbrida</w:t>
      </w:r>
      <w:r w:rsidRPr="002612FE">
        <w:rPr>
          <w:rFonts w:ascii="Times New Roman" w:hAnsi="Times New Roman" w:cs="Times New Roman"/>
          <w:sz w:val="22"/>
        </w:rPr>
        <w:t xml:space="preserve"> no dia </w:t>
      </w:r>
      <w:r w:rsidR="00D24F46">
        <w:rPr>
          <w:rFonts w:ascii="Times New Roman" w:hAnsi="Times New Roman" w:cs="Times New Roman"/>
          <w:sz w:val="22"/>
        </w:rPr>
        <w:t>26</w:t>
      </w:r>
      <w:r w:rsidRPr="002612FE">
        <w:rPr>
          <w:rFonts w:ascii="Times New Roman" w:hAnsi="Times New Roman" w:cs="Times New Roman"/>
          <w:sz w:val="22"/>
        </w:rPr>
        <w:t xml:space="preserve"> de </w:t>
      </w:r>
      <w:r w:rsidR="00D24F46">
        <w:rPr>
          <w:rFonts w:ascii="Times New Roman" w:hAnsi="Times New Roman" w:cs="Times New Roman"/>
          <w:sz w:val="22"/>
        </w:rPr>
        <w:t>feverei</w:t>
      </w:r>
      <w:r w:rsidR="00AF691D">
        <w:rPr>
          <w:rFonts w:ascii="Times New Roman" w:hAnsi="Times New Roman" w:cs="Times New Roman"/>
          <w:sz w:val="22"/>
        </w:rPr>
        <w:t>ro</w:t>
      </w:r>
      <w:r w:rsidRPr="002612FE">
        <w:rPr>
          <w:rFonts w:ascii="Times New Roman" w:hAnsi="Times New Roman" w:cs="Times New Roman"/>
          <w:sz w:val="22"/>
        </w:rPr>
        <w:t xml:space="preserve"> de 202</w:t>
      </w:r>
      <w:r w:rsidR="00D24F46">
        <w:rPr>
          <w:rFonts w:ascii="Times New Roman" w:hAnsi="Times New Roman" w:cs="Times New Roman"/>
          <w:sz w:val="22"/>
        </w:rPr>
        <w:t>4</w:t>
      </w:r>
      <w:r w:rsidRPr="002612F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758EFCB8" w14:textId="77777777" w:rsidR="00486655" w:rsidRPr="002612FE" w:rsidRDefault="008A32F7">
      <w:pPr>
        <w:pStyle w:val="Corpodetexto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0982062C" w14:textId="77777777" w:rsidR="00486655" w:rsidRPr="002612FE" w:rsidRDefault="008A32F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2612FE">
        <w:rPr>
          <w:rFonts w:ascii="Times New Roman" w:hAnsi="Times New Roman" w:cs="Times New Roman"/>
          <w:sz w:val="22"/>
        </w:rPr>
        <w:t>Considerando o conhecimento da matéria encaminhada para apreciação da CEP-CAU/PR;</w:t>
      </w:r>
    </w:p>
    <w:p w14:paraId="5C338C0A" w14:textId="5B486EC1" w:rsidR="00486655" w:rsidRPr="002612FE" w:rsidRDefault="008A32F7">
      <w:pPr>
        <w:pStyle w:val="Corpodetexto"/>
        <w:shd w:val="clear" w:color="auto" w:fill="FFFFFF"/>
        <w:ind w:left="0" w:firstLine="0"/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Theme="minorHAnsi" w:hAnsi="Times New Roman" w:cs="Times New Roman"/>
          <w:sz w:val="22"/>
          <w:lang w:eastAsia="en-US"/>
        </w:rPr>
        <w:t>Considerando o relatório e voto do Conselheiro</w:t>
      </w:r>
      <w:r w:rsidR="00C00DA0" w:rsidRPr="002612FE">
        <w:rPr>
          <w:rFonts w:ascii="Times New Roman" w:eastAsiaTheme="minorHAnsi" w:hAnsi="Times New Roman" w:cs="Times New Roman"/>
          <w:sz w:val="22"/>
          <w:lang w:eastAsia="en-US"/>
        </w:rPr>
        <w:t xml:space="preserve"> Relator </w:t>
      </w:r>
      <w:r w:rsidR="00D24F46">
        <w:rPr>
          <w:rFonts w:ascii="Times New Roman" w:eastAsiaTheme="minorHAnsi" w:hAnsi="Times New Roman" w:cs="Times New Roman"/>
          <w:sz w:val="22"/>
          <w:lang w:eastAsia="en-US"/>
        </w:rPr>
        <w:t>Claudio Forte Maiolino</w:t>
      </w:r>
      <w:r w:rsidR="00A23557">
        <w:rPr>
          <w:rFonts w:ascii="Times New Roman" w:eastAsiaTheme="minorHAnsi" w:hAnsi="Times New Roman" w:cs="Times New Roman"/>
          <w:sz w:val="22"/>
          <w:lang w:eastAsia="en-US"/>
        </w:rPr>
        <w:t>.</w:t>
      </w:r>
    </w:p>
    <w:p w14:paraId="7C2B9D67" w14:textId="77777777" w:rsidR="00486655" w:rsidRPr="002612FE" w:rsidRDefault="008A32F7" w:rsidP="002612FE">
      <w:pPr>
        <w:spacing w:before="240" w:line="240" w:lineRule="auto"/>
        <w:rPr>
          <w:rFonts w:ascii="Times New Roman" w:hAnsi="Times New Roman" w:cs="Times New Roman"/>
          <w:b/>
          <w:bCs/>
          <w:sz w:val="22"/>
        </w:rPr>
      </w:pPr>
      <w:r w:rsidRPr="002612FE">
        <w:rPr>
          <w:rFonts w:ascii="Times New Roman" w:hAnsi="Times New Roman" w:cs="Times New Roman"/>
          <w:b/>
          <w:bCs/>
          <w:sz w:val="22"/>
        </w:rPr>
        <w:t>DELIBEROU:</w:t>
      </w:r>
    </w:p>
    <w:p w14:paraId="5914B0FF" w14:textId="2BED08FB" w:rsidR="006D2FDD" w:rsidRDefault="00EE0049" w:rsidP="007C014E">
      <w:pPr>
        <w:pStyle w:val="Corpodetexto"/>
        <w:numPr>
          <w:ilvl w:val="0"/>
          <w:numId w:val="1"/>
        </w:numPr>
        <w:rPr>
          <w:rFonts w:ascii="Times New Roman" w:eastAsia="Calibri" w:hAnsi="Times New Roman"/>
          <w:iCs/>
          <w:sz w:val="22"/>
          <w:lang w:val="pt-PT" w:eastAsia="en-US"/>
        </w:rPr>
      </w:pPr>
      <w:r>
        <w:rPr>
          <w:rFonts w:ascii="Times New Roman" w:eastAsia="Calibri" w:hAnsi="Times New Roman"/>
          <w:iCs/>
          <w:sz w:val="22"/>
          <w:lang w:val="pt-PT" w:eastAsia="en-US"/>
        </w:rPr>
        <w:t>Acompanhar o Relatório e Voto Fundamentado do Conselheiro Relator, no âmbito da CEP-CAU/PR, no sentido de manter o Auto d</w:t>
      </w:r>
      <w:r w:rsidR="00380921">
        <w:rPr>
          <w:rFonts w:ascii="Times New Roman" w:eastAsia="Calibri" w:hAnsi="Times New Roman"/>
          <w:iCs/>
          <w:sz w:val="22"/>
          <w:lang w:val="pt-PT" w:eastAsia="en-US"/>
        </w:rPr>
        <w:t xml:space="preserve">e Infração e multa no valor de </w:t>
      </w:r>
      <w:r w:rsidR="00D24F46">
        <w:rPr>
          <w:rFonts w:ascii="Times New Roman" w:eastAsia="Calibri" w:hAnsi="Times New Roman"/>
          <w:iCs/>
          <w:sz w:val="22"/>
          <w:lang w:val="pt-PT" w:eastAsia="en-US"/>
        </w:rPr>
        <w:t>7</w:t>
      </w:r>
      <w:r>
        <w:rPr>
          <w:rFonts w:ascii="Times New Roman" w:eastAsia="Calibri" w:hAnsi="Times New Roman"/>
          <w:iCs/>
          <w:sz w:val="22"/>
          <w:lang w:val="pt-PT" w:eastAsia="en-US"/>
        </w:rPr>
        <w:t xml:space="preserve"> (</w:t>
      </w:r>
      <w:r w:rsidR="00D24F46">
        <w:rPr>
          <w:rFonts w:ascii="Times New Roman" w:eastAsia="Calibri" w:hAnsi="Times New Roman"/>
          <w:iCs/>
          <w:sz w:val="22"/>
          <w:lang w:val="pt-PT" w:eastAsia="en-US"/>
        </w:rPr>
        <w:t>set</w:t>
      </w:r>
      <w:r w:rsidR="002C3CC5">
        <w:rPr>
          <w:rFonts w:ascii="Times New Roman" w:eastAsia="Calibri" w:hAnsi="Times New Roman"/>
          <w:iCs/>
          <w:sz w:val="22"/>
          <w:lang w:val="pt-PT" w:eastAsia="en-US"/>
        </w:rPr>
        <w:t>e</w:t>
      </w:r>
      <w:r w:rsidR="00D24F46">
        <w:rPr>
          <w:rFonts w:ascii="Times New Roman" w:eastAsia="Calibri" w:hAnsi="Times New Roman"/>
          <w:iCs/>
          <w:sz w:val="22"/>
          <w:lang w:val="pt-PT" w:eastAsia="en-US"/>
        </w:rPr>
        <w:t xml:space="preserve">) anuidades vigentes, </w:t>
      </w:r>
      <w:r>
        <w:rPr>
          <w:rFonts w:ascii="Times New Roman" w:eastAsia="Calibri" w:hAnsi="Times New Roman"/>
          <w:iCs/>
          <w:sz w:val="22"/>
          <w:lang w:val="pt-PT" w:eastAsia="en-US"/>
        </w:rPr>
        <w:t>conforme estabele</w:t>
      </w:r>
      <w:r w:rsidR="00AF691D">
        <w:rPr>
          <w:rFonts w:ascii="Times New Roman" w:eastAsia="Calibri" w:hAnsi="Times New Roman"/>
          <w:iCs/>
          <w:sz w:val="22"/>
          <w:lang w:val="pt-PT" w:eastAsia="en-US"/>
        </w:rPr>
        <w:t xml:space="preserve">cido pela </w:t>
      </w:r>
      <w:r>
        <w:rPr>
          <w:rFonts w:ascii="Times New Roman" w:eastAsia="Calibri" w:hAnsi="Times New Roman"/>
          <w:iCs/>
          <w:sz w:val="22"/>
          <w:lang w:val="pt-PT" w:eastAsia="en-US"/>
        </w:rPr>
        <w:t>Resolução nº 19</w:t>
      </w:r>
      <w:r w:rsidR="007C014E">
        <w:rPr>
          <w:rFonts w:ascii="Times New Roman" w:eastAsia="Calibri" w:hAnsi="Times New Roman"/>
          <w:iCs/>
          <w:sz w:val="22"/>
          <w:lang w:val="pt-PT" w:eastAsia="en-US"/>
        </w:rPr>
        <w:t>8/2020;</w:t>
      </w:r>
    </w:p>
    <w:p w14:paraId="01C9958C" w14:textId="13B547BD" w:rsidR="00486655" w:rsidRPr="00D671CF" w:rsidRDefault="0079673C">
      <w:pPr>
        <w:pStyle w:val="Corpodetexto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>Encaminhar esta Deliberação à Presidência do CAU/PR, para conhecimento e demais providências.</w:t>
      </w:r>
      <w:r w:rsidR="008A32F7" w:rsidRPr="002612FE">
        <w:rPr>
          <w:rFonts w:ascii="Times New Roman" w:eastAsia="Calibri" w:hAnsi="Times New Roman" w:cs="Times New Roman"/>
          <w:iCs/>
          <w:color w:val="auto"/>
          <w:sz w:val="22"/>
          <w:lang w:eastAsia="en-US"/>
        </w:rPr>
        <w:t xml:space="preserve"> </w:t>
      </w:r>
    </w:p>
    <w:p w14:paraId="407463E1" w14:textId="77777777" w:rsidR="00D671CF" w:rsidRPr="002612FE" w:rsidRDefault="00D671CF" w:rsidP="00D671CF">
      <w:pPr>
        <w:pStyle w:val="Corpodetexto"/>
        <w:ind w:left="360" w:firstLine="0"/>
        <w:rPr>
          <w:rFonts w:ascii="Times New Roman" w:hAnsi="Times New Roman" w:cs="Times New Roman"/>
          <w:sz w:val="22"/>
        </w:rPr>
      </w:pPr>
    </w:p>
    <w:p w14:paraId="0CABE41A" w14:textId="45E4EF4C" w:rsidR="00876576" w:rsidRDefault="008A32F7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2612F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6B2994B" w14:textId="77777777" w:rsidR="00AF691D" w:rsidRPr="002612FE" w:rsidRDefault="00AF691D" w:rsidP="00F05D92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</w:p>
    <w:p w14:paraId="3E72783B" w14:textId="40F132F1" w:rsidR="00F05D92" w:rsidRPr="002612FE" w:rsidRDefault="00D24F46" w:rsidP="00F05D92">
      <w:pPr>
        <w:pStyle w:val="PargrafodaLista"/>
        <w:widowControl/>
        <w:suppressAutoHyphens w:val="0"/>
        <w:spacing w:after="160"/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Ponta Grossa, 26</w:t>
      </w:r>
      <w:r w:rsidR="00F05D92" w:rsidRPr="002612FE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fevereiro</w:t>
      </w:r>
      <w:r w:rsidR="00AF69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 2024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291544" w:rsidRPr="002612FE" w14:paraId="08D6198E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4C61482C" w14:textId="5B6EF472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1A8FC8" w14:textId="5B7FFD4C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0" w:type="dxa"/>
            <w:vAlign w:val="bottom"/>
          </w:tcPr>
          <w:p w14:paraId="1BD9AD32" w14:textId="42EF40B5" w:rsidR="00291544" w:rsidRPr="002612FE" w:rsidRDefault="00291544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1544" w:rsidRPr="002612FE" w14:paraId="22E26505" w14:textId="77777777" w:rsidTr="00421BAC">
        <w:trPr>
          <w:trHeight w:val="1644"/>
        </w:trPr>
        <w:tc>
          <w:tcPr>
            <w:tcW w:w="4962" w:type="dxa"/>
            <w:vAlign w:val="bottom"/>
          </w:tcPr>
          <w:p w14:paraId="189F0D84" w14:textId="1AFCCBFB" w:rsidR="00291544" w:rsidRPr="002612FE" w:rsidRDefault="00D24F46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CLAUDIO FORTE MAIOLINO</w:t>
            </w:r>
          </w:p>
          <w:p w14:paraId="28D64BE2" w14:textId="294C2D7E" w:rsidR="00291544" w:rsidRPr="002612FE" w:rsidRDefault="00D24F46" w:rsidP="002A3C09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5CB53484" w14:textId="639EB472" w:rsidR="008A32F7" w:rsidRPr="002612FE" w:rsidRDefault="00D24F46" w:rsidP="008A32F7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lang w:eastAsia="en-US"/>
              </w:rPr>
              <w:t>EMELINE TRENTINI BARCALA</w:t>
            </w:r>
          </w:p>
          <w:p w14:paraId="4029E927" w14:textId="3F875654" w:rsidR="00291544" w:rsidRPr="002612FE" w:rsidRDefault="00D24F46" w:rsidP="00D24F46">
            <w:pPr>
              <w:pStyle w:val="Corpodetexto"/>
              <w:widowControl w:val="0"/>
              <w:spacing w:before="5" w:after="1" w:line="221" w:lineRule="exact"/>
              <w:ind w:right="184"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Assistente Técnica CEP-CAU/PR</w:t>
            </w:r>
          </w:p>
        </w:tc>
      </w:tr>
    </w:tbl>
    <w:p w14:paraId="61766320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4E40FDFE" w14:textId="77777777" w:rsidR="004249C7" w:rsidRDefault="004249C7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3519176B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EA42E2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1B8A6731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27A591AA" w14:textId="77777777" w:rsidR="009E00BB" w:rsidRDefault="009E00BB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79527892" w14:textId="77777777" w:rsidR="00D671CF" w:rsidRDefault="00D671CF" w:rsidP="00421BAC">
      <w:pPr>
        <w:spacing w:after="0" w:line="240" w:lineRule="auto"/>
        <w:ind w:left="-142" w:firstLine="0"/>
        <w:jc w:val="center"/>
        <w:rPr>
          <w:rFonts w:ascii="Times New Roman" w:eastAsia="Calibri" w:hAnsi="Times New Roman" w:cs="Times New Roman"/>
          <w:b/>
          <w:bCs/>
          <w:sz w:val="22"/>
        </w:rPr>
      </w:pPr>
    </w:p>
    <w:p w14:paraId="0D580EE2" w14:textId="77777777" w:rsidR="00D24F46" w:rsidRDefault="00D24F46" w:rsidP="00D24F46">
      <w:pPr>
        <w:suppressAutoHyphens w:val="0"/>
        <w:spacing w:line="360" w:lineRule="auto"/>
        <w:ind w:left="2136" w:firstLine="696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2ª REUNIÃO ORDINÁRIA 2024 DA CEP-CAU/PR</w:t>
      </w:r>
    </w:p>
    <w:p w14:paraId="063FA4CF" w14:textId="77777777" w:rsidR="00D24F46" w:rsidRDefault="00D24F46" w:rsidP="00D24F46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14:paraId="52A24F39" w14:textId="77777777" w:rsidR="00D24F46" w:rsidRDefault="00D24F46" w:rsidP="00D24F46">
      <w:pPr>
        <w:spacing w:before="240"/>
        <w:jc w:val="center"/>
        <w:rPr>
          <w:rFonts w:ascii="Times New Roman" w:eastAsia="Cambria" w:hAnsi="Times New Roman" w:cs="Times New Roman"/>
          <w:b/>
          <w:bCs/>
          <w:sz w:val="22"/>
        </w:rPr>
      </w:pPr>
      <w:r>
        <w:rPr>
          <w:rFonts w:ascii="Times New Roman" w:eastAsia="Cambria" w:hAnsi="Times New Roman" w:cs="Times New Roman"/>
          <w:b/>
          <w:bCs/>
          <w:sz w:val="22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D24F46" w14:paraId="692B1D7B" w14:textId="77777777" w:rsidTr="00152124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C61620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54B89FD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DF989DF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D24F46" w14:paraId="66A1FC4C" w14:textId="77777777" w:rsidTr="00152124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16E00F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9E7A44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C53BE0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96CA8E" w14:textId="77777777" w:rsidR="00D24F46" w:rsidRDefault="00D24F46" w:rsidP="00152124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E57CB0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ED09E8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D24F46" w14:paraId="4AF1AE0D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58CE17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E74A6E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Claudio Forte Maiolino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1F4464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8F6F6C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B23377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6D1CAB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D24F46" w14:paraId="1D96A84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AF1213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Coordenadora Adjunta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552537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Tainã Lopes Simoni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817F4E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FDA263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4B7BA5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D32DF4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D24F46" w14:paraId="4384EF59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C2BD4D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E4FB6E" w14:textId="77777777" w:rsidR="00D24F46" w:rsidRDefault="00D24F46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Fernando Fayet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8E773E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81358E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F04C9E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B846E8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D24F46" w14:paraId="61945A7A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DF0498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C01E33" w14:textId="77777777" w:rsidR="00D24F46" w:rsidRDefault="00D24F46" w:rsidP="00152124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Natalia Guzella Perin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536259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F09F50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1C95A2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A52BF6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D24F46" w14:paraId="6FB31B5E" w14:textId="77777777" w:rsidTr="00152124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135FD98F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F29F141" w14:textId="77777777" w:rsidR="00D24F46" w:rsidRDefault="00D24F46" w:rsidP="00152124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Thais Neto Pereira da Rosa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7192E31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C0DF700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EC995BD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6824C3A" w14:textId="77777777" w:rsidR="00D24F46" w:rsidRDefault="00D24F46" w:rsidP="00152124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D24F46" w14:paraId="6FF5E85E" w14:textId="77777777" w:rsidTr="00152124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2DDE3C" w14:textId="77777777" w:rsidR="00D24F46" w:rsidRDefault="00D24F46" w:rsidP="00152124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B36BA8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35C6EC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131D4319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4A3D731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836D15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FCA940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D24F46" w14:paraId="3C692D6B" w14:textId="77777777" w:rsidTr="00152124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47E06279" w14:textId="77777777" w:rsidR="00D24F46" w:rsidRDefault="00D24F46" w:rsidP="00152124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02ª REUNIÃO ORDINÁRIA 2024 DA CEP-CAU/PR</w:t>
            </w:r>
          </w:p>
          <w:p w14:paraId="062E8D68" w14:textId="77777777" w:rsidR="00D24F46" w:rsidRDefault="00D24F46" w:rsidP="00152124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26/02/2024</w:t>
            </w:r>
          </w:p>
          <w:p w14:paraId="42F39344" w14:textId="6B111072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 xml:space="preserve">Protocolo </w:t>
            </w:r>
            <w:r w:rsidR="00555CC4">
              <w:rPr>
                <w:rFonts w:ascii="Times New Roman" w:eastAsia="Cambria" w:hAnsi="Times New Roman" w:cs="Times New Roman"/>
                <w:b/>
                <w:sz w:val="22"/>
              </w:rPr>
              <w:t>n</w:t>
            </w:r>
            <w:bookmarkStart w:id="0" w:name="_GoBack"/>
            <w:bookmarkEnd w:id="0"/>
            <w:r>
              <w:rPr>
                <w:rFonts w:ascii="Times New Roman" w:eastAsia="Cambria" w:hAnsi="Times New Roman" w:cs="Times New Roman"/>
                <w:b/>
                <w:sz w:val="22"/>
              </w:rPr>
              <w:t>º 1499778/2022 – Processo de Fiscalização nº 1000148872/2022</w:t>
            </w:r>
          </w:p>
          <w:p w14:paraId="1565724B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 w:rsidRPr="002E13C2">
              <w:rPr>
                <w:rFonts w:ascii="Times New Roman" w:eastAsia="Cambria" w:hAnsi="Times New Roman" w:cs="Times New Roman"/>
                <w:sz w:val="22"/>
              </w:rPr>
              <w:t>Resultado da votação: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(5),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(5) </w:t>
            </w:r>
            <w:r w:rsidRPr="000B20A2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6FDE71DF" w14:textId="77777777" w:rsidR="00D24F46" w:rsidRDefault="00D24F46" w:rsidP="00152124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Ocorrências: </w:t>
            </w:r>
            <w:r w:rsidRPr="00B76C4F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3C374EB" w14:textId="77777777" w:rsidR="00D24F46" w:rsidRDefault="00D24F46" w:rsidP="00152124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Emeline Trentini </w:t>
            </w:r>
            <w:proofErr w:type="gramStart"/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Barcala 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</w:t>
            </w:r>
            <w:proofErr w:type="gramEnd"/>
            <w:r>
              <w:rPr>
                <w:rFonts w:ascii="Times New Roman" w:eastAsia="Cambria" w:hAnsi="Times New Roman" w:cs="Times New Roman"/>
                <w:sz w:val="22"/>
              </w:rPr>
              <w:t xml:space="preserve">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Claudio Forte Maiolino</w:t>
            </w:r>
          </w:p>
        </w:tc>
      </w:tr>
    </w:tbl>
    <w:p w14:paraId="15D72516" w14:textId="77777777" w:rsidR="00486655" w:rsidRPr="002612FE" w:rsidRDefault="00486655">
      <w:pPr>
        <w:jc w:val="center"/>
        <w:rPr>
          <w:rFonts w:ascii="Times New Roman" w:hAnsi="Times New Roman" w:cs="Times New Roman"/>
          <w:sz w:val="22"/>
        </w:rPr>
      </w:pPr>
    </w:p>
    <w:sectPr w:rsidR="00486655" w:rsidRPr="002612F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0682" w14:textId="77777777" w:rsidR="007A39BB" w:rsidRDefault="007A39BB">
      <w:pPr>
        <w:spacing w:after="0" w:line="240" w:lineRule="auto"/>
      </w:pPr>
      <w:r>
        <w:separator/>
      </w:r>
    </w:p>
  </w:endnote>
  <w:endnote w:type="continuationSeparator" w:id="0">
    <w:p w14:paraId="35BEBABE" w14:textId="77777777" w:rsidR="007A39BB" w:rsidRDefault="007A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3CC4F" w14:textId="77777777" w:rsidR="00486655" w:rsidRDefault="00486655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CB8DF" w14:textId="77777777" w:rsidR="00893179" w:rsidRDefault="00893179" w:rsidP="00893179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02BD2B64" w14:textId="77777777" w:rsidR="00893179" w:rsidRDefault="00893179" w:rsidP="00893179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2E364FC8" w14:textId="547E38B6" w:rsidR="00893179" w:rsidRDefault="00893179" w:rsidP="00893179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D24F46">
      <w:rPr>
        <w:rFonts w:ascii="DaxCondensed" w:hAnsi="DaxCondensed"/>
        <w:b/>
        <w:color w:val="A6A6A6"/>
        <w:spacing w:val="1"/>
        <w:sz w:val="18"/>
      </w:rPr>
      <w:t xml:space="preserve"> </w:t>
    </w:r>
    <w:r w:rsidR="00D24F46">
      <w:rPr>
        <w:rFonts w:ascii="DaxCondensed" w:hAnsi="DaxCondensed"/>
        <w:b/>
        <w:color w:val="A6A6A6"/>
        <w:spacing w:val="1"/>
        <w:sz w:val="18"/>
      </w:rPr>
      <w:t>004</w:t>
    </w:r>
    <w:r w:rsidR="00D24F46">
      <w:rPr>
        <w:rFonts w:ascii="DaxCondensed" w:hAnsi="DaxCondensed"/>
        <w:b/>
        <w:color w:val="A6A6A6"/>
        <w:sz w:val="18"/>
      </w:rPr>
      <w:t>/2024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24F46">
      <w:rPr>
        <w:rFonts w:ascii="DaxCondensed" w:hAnsi="DaxCondensed"/>
        <w:b/>
        <w:color w:val="A6A6A6"/>
        <w:spacing w:val="-2"/>
        <w:sz w:val="18"/>
      </w:rPr>
      <w:t xml:space="preserve"> 26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24F46">
      <w:rPr>
        <w:rFonts w:ascii="DaxCondensed" w:hAnsi="DaxCondensed"/>
        <w:b/>
        <w:color w:val="A6A6A6"/>
        <w:spacing w:val="-3"/>
        <w:sz w:val="18"/>
      </w:rPr>
      <w:t>feverei</w:t>
    </w:r>
    <w:r w:rsidR="00AF691D">
      <w:rPr>
        <w:rFonts w:ascii="DaxCondensed" w:hAnsi="DaxCondensed"/>
        <w:b/>
        <w:color w:val="A6A6A6"/>
        <w:spacing w:val="-3"/>
        <w:sz w:val="18"/>
      </w:rPr>
      <w:t>ro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</w:t>
    </w:r>
    <w:r w:rsidR="00D24F46">
      <w:rPr>
        <w:rFonts w:ascii="DaxCondensed" w:hAnsi="DaxCondensed"/>
        <w:b/>
        <w:color w:val="A6A6A6"/>
        <w:sz w:val="18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5D41" w14:textId="77777777" w:rsidR="00486655" w:rsidRDefault="008A32F7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6C2750A4" w14:textId="77777777" w:rsidR="00486655" w:rsidRDefault="008A32F7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3B4D8F1A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2977A519" w14:textId="77777777" w:rsidR="00486655" w:rsidRDefault="008A32F7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6FA7F" w14:textId="77777777" w:rsidR="007A39BB" w:rsidRDefault="007A39BB">
      <w:pPr>
        <w:spacing w:after="0" w:line="240" w:lineRule="auto"/>
      </w:pPr>
      <w:r>
        <w:separator/>
      </w:r>
    </w:p>
  </w:footnote>
  <w:footnote w:type="continuationSeparator" w:id="0">
    <w:p w14:paraId="6F8193D5" w14:textId="77777777" w:rsidR="007A39BB" w:rsidRDefault="007A3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257241"/>
      <w:docPartObj>
        <w:docPartGallery w:val="Page Numbers (Top of Page)"/>
        <w:docPartUnique/>
      </w:docPartObj>
    </w:sdtPr>
    <w:sdtEndPr/>
    <w:sdtContent>
      <w:p w14:paraId="441CF036" w14:textId="77777777" w:rsidR="00486655" w:rsidRDefault="008A32F7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42809B6A" wp14:editId="5AD70A3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55CC4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555CC4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25382B59" w14:textId="77777777" w:rsidR="00486655" w:rsidRDefault="00486655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7E2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284F257D"/>
    <w:multiLevelType w:val="multilevel"/>
    <w:tmpl w:val="DEE23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05A14AC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397C55"/>
    <w:multiLevelType w:val="multilevel"/>
    <w:tmpl w:val="241216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55"/>
    <w:rsid w:val="000041F4"/>
    <w:rsid w:val="0006097A"/>
    <w:rsid w:val="000915AC"/>
    <w:rsid w:val="000C7C78"/>
    <w:rsid w:val="0012286C"/>
    <w:rsid w:val="001234D5"/>
    <w:rsid w:val="00150682"/>
    <w:rsid w:val="001A0A78"/>
    <w:rsid w:val="0024271C"/>
    <w:rsid w:val="002612FE"/>
    <w:rsid w:val="00291544"/>
    <w:rsid w:val="002C3CC5"/>
    <w:rsid w:val="00353208"/>
    <w:rsid w:val="00380921"/>
    <w:rsid w:val="003938BC"/>
    <w:rsid w:val="003F5530"/>
    <w:rsid w:val="00421BAC"/>
    <w:rsid w:val="004249C7"/>
    <w:rsid w:val="00445E24"/>
    <w:rsid w:val="00486655"/>
    <w:rsid w:val="00555CC4"/>
    <w:rsid w:val="00646093"/>
    <w:rsid w:val="006B3725"/>
    <w:rsid w:val="006D2FDD"/>
    <w:rsid w:val="0079673C"/>
    <w:rsid w:val="007A39BB"/>
    <w:rsid w:val="007B275E"/>
    <w:rsid w:val="007C014E"/>
    <w:rsid w:val="007F2880"/>
    <w:rsid w:val="00873B33"/>
    <w:rsid w:val="00876576"/>
    <w:rsid w:val="008803E3"/>
    <w:rsid w:val="00893179"/>
    <w:rsid w:val="008A32F7"/>
    <w:rsid w:val="009C0E5E"/>
    <w:rsid w:val="009E00BB"/>
    <w:rsid w:val="00A0535F"/>
    <w:rsid w:val="00A103D1"/>
    <w:rsid w:val="00A1310A"/>
    <w:rsid w:val="00A23557"/>
    <w:rsid w:val="00A451AD"/>
    <w:rsid w:val="00A55292"/>
    <w:rsid w:val="00AB3451"/>
    <w:rsid w:val="00AF691D"/>
    <w:rsid w:val="00B055DF"/>
    <w:rsid w:val="00B2061C"/>
    <w:rsid w:val="00B817FB"/>
    <w:rsid w:val="00BA1352"/>
    <w:rsid w:val="00BB172B"/>
    <w:rsid w:val="00BC3A31"/>
    <w:rsid w:val="00C00DA0"/>
    <w:rsid w:val="00D24F46"/>
    <w:rsid w:val="00D32E77"/>
    <w:rsid w:val="00D44315"/>
    <w:rsid w:val="00D671CF"/>
    <w:rsid w:val="00E5503E"/>
    <w:rsid w:val="00E76A78"/>
    <w:rsid w:val="00EE0049"/>
    <w:rsid w:val="00EE3763"/>
    <w:rsid w:val="00F0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F665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291544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893179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56</cp:revision>
  <cp:lastPrinted>2023-07-06T16:08:00Z</cp:lastPrinted>
  <dcterms:created xsi:type="dcterms:W3CDTF">2023-03-03T20:26:00Z</dcterms:created>
  <dcterms:modified xsi:type="dcterms:W3CDTF">2024-03-20T18:32:00Z</dcterms:modified>
  <dc:language>pt-BR</dc:language>
</cp:coreProperties>
</file>