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EBCD53B" w:rsidR="00486655" w:rsidRDefault="00215BF3" w:rsidP="000F267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Relatório </w:t>
            </w:r>
            <w:r w:rsidR="000F2672">
              <w:rPr>
                <w:rFonts w:ascii="Times New Roman" w:hAnsi="Times New Roman"/>
                <w:iCs/>
                <w:szCs w:val="24"/>
              </w:rPr>
              <w:t>de Fiscalização nº 1000200727</w:t>
            </w:r>
            <w:r w:rsidR="0029666A">
              <w:rPr>
                <w:rFonts w:ascii="Times New Roman" w:hAnsi="Times New Roman"/>
                <w:iCs/>
                <w:szCs w:val="24"/>
              </w:rPr>
              <w:t>-</w:t>
            </w:r>
            <w:r w:rsidR="000F2672">
              <w:rPr>
                <w:rFonts w:ascii="Times New Roman" w:hAnsi="Times New Roman"/>
                <w:iCs/>
                <w:szCs w:val="24"/>
              </w:rPr>
              <w:t>2</w:t>
            </w:r>
            <w:r w:rsidR="0029666A">
              <w:rPr>
                <w:rFonts w:ascii="Times New Roman" w:hAnsi="Times New Roman"/>
                <w:iCs/>
                <w:szCs w:val="24"/>
              </w:rPr>
              <w:t>A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4B43B2C7" w:rsidR="00486655" w:rsidRDefault="00E00BA5" w:rsidP="000F2672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</w:t>
            </w:r>
            <w:r w:rsidR="00215BF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xercício Ilegal da Profissão (PJ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) – </w:t>
            </w:r>
            <w:r w:rsidR="000F2672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SEIDEL ARQUITETURA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3118379A" w:rsidR="00486655" w:rsidRDefault="00C376A7" w:rsidP="00CC7DB1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0F2672">
              <w:rPr>
                <w:rFonts w:ascii="Times New Roman" w:hAnsi="Times New Roman" w:cs="Times New Roman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FF2194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3E34293C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EB4120">
        <w:rPr>
          <w:rFonts w:ascii="Times New Roman" w:hAnsi="Times New Roman" w:cs="Times New Roman"/>
          <w:sz w:val="22"/>
        </w:rPr>
        <w:t>ordinariamente de forma hibrida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FF2194">
        <w:rPr>
          <w:rFonts w:ascii="Times New Roman" w:hAnsi="Times New Roman" w:cs="Times New Roman"/>
          <w:sz w:val="22"/>
        </w:rPr>
        <w:t>26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FF2194">
        <w:rPr>
          <w:rFonts w:ascii="Times New Roman" w:hAnsi="Times New Roman" w:cs="Times New Roman"/>
          <w:sz w:val="22"/>
        </w:rPr>
        <w:t>fevereiro</w:t>
      </w:r>
      <w:r w:rsidR="0095571B">
        <w:rPr>
          <w:rFonts w:ascii="Times New Roman" w:hAnsi="Times New Roman" w:cs="Times New Roman"/>
          <w:sz w:val="22"/>
        </w:rPr>
        <w:t xml:space="preserve"> </w:t>
      </w:r>
      <w:r w:rsidRPr="002612FE">
        <w:rPr>
          <w:rFonts w:ascii="Times New Roman" w:hAnsi="Times New Roman" w:cs="Times New Roman"/>
          <w:sz w:val="22"/>
        </w:rPr>
        <w:t>de 202</w:t>
      </w:r>
      <w:r w:rsidR="00FF2194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7FD0E60F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nsiderando o relatório e voto da</w:t>
      </w:r>
      <w:r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Conselheir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a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</w:t>
      </w:r>
      <w:r w:rsidR="00CC7DB1">
        <w:rPr>
          <w:rFonts w:ascii="Times New Roman" w:eastAsiaTheme="minorHAnsi" w:hAnsi="Times New Roman" w:cs="Times New Roman"/>
          <w:sz w:val="22"/>
          <w:lang w:eastAsia="en-US"/>
        </w:rPr>
        <w:t>Natalia Guzella Perin</w:t>
      </w:r>
      <w:r w:rsidR="003F4E88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17955F1" w14:textId="457E30F1" w:rsidR="007B2275" w:rsidRPr="007B2275" w:rsidRDefault="00D671CF" w:rsidP="00FC7567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Conselheir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Relator</w:t>
      </w:r>
      <w:r w:rsidR="00CC7DB1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</w:t>
      </w: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, no âmbito da CEP-CAU/PR, no sentido de </w:t>
      </w:r>
      <w:r w:rsidR="000F267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arquivar o Auto de Infração, tendo em vista o pagamento da multa;</w:t>
      </w:r>
      <w:r w:rsidR="00FC7567" w:rsidRPr="007B2275">
        <w:rPr>
          <w:rFonts w:ascii="Times New Roman" w:hAnsi="Times New Roman"/>
          <w:sz w:val="22"/>
        </w:rPr>
        <w:t xml:space="preserve"> 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511E45D" w14:textId="77777777" w:rsidR="00FC7567" w:rsidRDefault="00FC756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9E9B5C9" w:rsidR="00F05D92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Ponta Grossa</w:t>
      </w:r>
      <w:r w:rsidR="00EB4120">
        <w:rPr>
          <w:rFonts w:ascii="Times New Roman" w:hAnsi="Times New Roman"/>
          <w:sz w:val="22"/>
          <w:szCs w:val="22"/>
        </w:rPr>
        <w:t xml:space="preserve"> (PR)</w:t>
      </w:r>
      <w:r w:rsidR="00063BEF">
        <w:rPr>
          <w:rFonts w:ascii="Times New Roman" w:hAnsi="Times New Roman"/>
          <w:sz w:val="22"/>
          <w:szCs w:val="22"/>
        </w:rPr>
        <w:t xml:space="preserve">, </w:t>
      </w:r>
      <w:r w:rsidR="00EB4120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feverei</w:t>
      </w:r>
      <w:r w:rsidR="0095571B">
        <w:rPr>
          <w:rFonts w:ascii="Times New Roman" w:hAnsi="Times New Roman"/>
          <w:sz w:val="22"/>
          <w:szCs w:val="22"/>
        </w:rPr>
        <w:t xml:space="preserve">ro </w:t>
      </w:r>
      <w:r w:rsidR="00F05D92" w:rsidRPr="002612FE">
        <w:rPr>
          <w:rFonts w:ascii="Times New Roman" w:hAnsi="Times New Roman"/>
          <w:sz w:val="22"/>
          <w:szCs w:val="22"/>
        </w:rPr>
        <w:t>de 202</w:t>
      </w:r>
      <w:r>
        <w:rPr>
          <w:rFonts w:ascii="Times New Roman" w:hAnsi="Times New Roman"/>
          <w:sz w:val="22"/>
          <w:szCs w:val="22"/>
        </w:rPr>
        <w:t>4</w:t>
      </w:r>
    </w:p>
    <w:p w14:paraId="6F2B9CF9" w14:textId="77777777" w:rsidR="00FC7567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7731F949" w14:textId="77777777" w:rsidR="00FC7567" w:rsidRPr="002612FE" w:rsidRDefault="00FC756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FC7567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54448961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4B1A8FC8" w14:textId="64573CD5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1C5951E" w14:textId="77777777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EMELINE TRENTINI BARCALA</w:t>
            </w:r>
          </w:p>
          <w:p w14:paraId="1BD9AD32" w14:textId="13F65C4B" w:rsidR="00FC7567" w:rsidRPr="002612FE" w:rsidRDefault="00FC7567" w:rsidP="00FC7567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  <w:tr w:rsidR="00FC7567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28D64BE2" w14:textId="3525333E" w:rsidR="00FC7567" w:rsidRPr="002612FE" w:rsidRDefault="00FC7567" w:rsidP="00FC756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4029E927" w14:textId="6D3F6C28" w:rsidR="00FC7567" w:rsidRPr="002612FE" w:rsidRDefault="00FC7567" w:rsidP="00FC7567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287315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BD3A4D3" w14:textId="77777777" w:rsidR="000F2672" w:rsidRDefault="000F2672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6C59602F" w14:textId="77777777" w:rsidR="00CC7DB1" w:rsidRDefault="00CC7DB1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5EFBC68" w14:textId="77777777" w:rsidR="00FC7567" w:rsidRDefault="00FC756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33D3528" w14:textId="77777777" w:rsidR="00FC7567" w:rsidRDefault="00FC7567" w:rsidP="00FC7567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2ª REUNIÃO ORDINÁRIA 2024 DA CEP-CAU/PR</w:t>
      </w:r>
    </w:p>
    <w:p w14:paraId="6E2D13F9" w14:textId="77777777" w:rsidR="00FC7567" w:rsidRDefault="00FC7567" w:rsidP="00FC7567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642C7F" w14:textId="77777777" w:rsidR="00FC7567" w:rsidRDefault="00FC7567" w:rsidP="00FC7567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FC7567" w14:paraId="0326051A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80BD37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8BD239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B0B7F7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FC7567" w14:paraId="52733DC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9E562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5B768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FD70A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496FFB" w14:textId="77777777" w:rsidR="00FC7567" w:rsidRDefault="00FC7567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599F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448371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FC7567" w14:paraId="45220F1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A169A58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2BF6A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A1AECB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B8AF2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E40A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931F3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3F4D0D83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6AA04CE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871AB2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17D98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0213F3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4126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025A3F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21FB5D2F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0C204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3EF46D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33A8A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D9EB34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21103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8F929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74D95DF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328BE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2DB666" w14:textId="77777777" w:rsidR="00FC7567" w:rsidRDefault="00FC7567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5BB113D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9135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1AF7F37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B0271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6B25CD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1F6FC83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0B420C87" w14:textId="77777777" w:rsidR="00FC7567" w:rsidRDefault="00FC7567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FE74FD6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EEB8CE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349E9C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B5B678" w14:textId="77777777" w:rsidR="00FC7567" w:rsidRDefault="00FC7567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FC7567" w14:paraId="13FB92DB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447CB2" w14:textId="77777777" w:rsidR="00FC7567" w:rsidRDefault="00FC7567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7081B7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2D4D81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20329C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67727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E3225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F667DD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FC7567" w14:paraId="0727770D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353DA1EB" w14:textId="77777777" w:rsidR="00FC7567" w:rsidRDefault="00FC7567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02ª REUNIÃO ORDINÁRIA 2024 DA CEP-CAU/PR</w:t>
            </w:r>
          </w:p>
          <w:p w14:paraId="18797D5B" w14:textId="77777777" w:rsidR="00FC7567" w:rsidRDefault="00FC7567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26/02/2024</w:t>
            </w:r>
          </w:p>
          <w:p w14:paraId="07CABC64" w14:textId="69E49E02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Relatór</w:t>
            </w:r>
            <w:r w:rsidR="00F11164">
              <w:rPr>
                <w:rFonts w:ascii="Times New Roman" w:eastAsia="Cambria" w:hAnsi="Times New Roman" w:cs="Times New Roman"/>
                <w:b/>
                <w:sz w:val="22"/>
              </w:rPr>
              <w:t>io de Fiscalização nº 1000200727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-</w:t>
            </w:r>
            <w:r w:rsidR="00F11164">
              <w:rPr>
                <w:rFonts w:ascii="Times New Roman" w:eastAsia="Cambria" w:hAnsi="Times New Roman" w:cs="Times New Roman"/>
                <w:b/>
                <w:sz w:val="22"/>
              </w:rPr>
              <w:t>2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b/>
                <w:sz w:val="22"/>
              </w:rPr>
              <w:t>A</w:t>
            </w:r>
          </w:p>
          <w:p w14:paraId="07AA01E0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2016B509" w14:textId="77777777" w:rsidR="00FC7567" w:rsidRDefault="00FC7567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222BD8C3" w14:textId="77777777" w:rsidR="00FC7567" w:rsidRDefault="00FC7567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5950" w14:textId="77777777" w:rsidR="00EF2C3F" w:rsidRDefault="00EF2C3F">
      <w:pPr>
        <w:spacing w:after="0" w:line="240" w:lineRule="auto"/>
      </w:pPr>
      <w:r>
        <w:separator/>
      </w:r>
    </w:p>
  </w:endnote>
  <w:endnote w:type="continuationSeparator" w:id="0">
    <w:p w14:paraId="31539228" w14:textId="77777777" w:rsidR="00EF2C3F" w:rsidRDefault="00E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01B5E49E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5010B8">
      <w:rPr>
        <w:rFonts w:ascii="DaxCondensed" w:hAnsi="DaxCondensed"/>
        <w:b/>
        <w:color w:val="A6A6A6"/>
        <w:spacing w:val="1"/>
        <w:sz w:val="18"/>
      </w:rPr>
      <w:t xml:space="preserve"> 01</w:t>
    </w:r>
    <w:r w:rsidR="000F2672">
      <w:rPr>
        <w:rFonts w:ascii="DaxCondensed" w:hAnsi="DaxCondensed"/>
        <w:b/>
        <w:color w:val="A6A6A6"/>
        <w:spacing w:val="1"/>
        <w:sz w:val="18"/>
      </w:rPr>
      <w:t>4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</w:t>
    </w:r>
    <w:r w:rsidR="00FC7567">
      <w:rPr>
        <w:rFonts w:ascii="DaxCondensed" w:hAnsi="DaxCondensed"/>
        <w:b/>
        <w:color w:val="A6A6A6"/>
        <w:sz w:val="18"/>
      </w:rPr>
      <w:t>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2"/>
        <w:sz w:val="18"/>
      </w:rPr>
      <w:t>26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C7567">
      <w:rPr>
        <w:rFonts w:ascii="DaxCondensed" w:hAnsi="DaxCondensed"/>
        <w:b/>
        <w:color w:val="A6A6A6"/>
        <w:spacing w:val="-3"/>
        <w:sz w:val="18"/>
      </w:rPr>
      <w:t>feverei</w:t>
    </w:r>
    <w:r w:rsidR="0095571B">
      <w:rPr>
        <w:rFonts w:ascii="DaxCondensed" w:hAnsi="DaxCondensed"/>
        <w:b/>
        <w:color w:val="A6A6A6"/>
        <w:spacing w:val="-3"/>
        <w:sz w:val="18"/>
      </w:rPr>
      <w:t>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C7567">
      <w:rPr>
        <w:rFonts w:ascii="DaxCondensed" w:hAnsi="DaxCondensed"/>
        <w:b/>
        <w:color w:val="A6A6A6"/>
        <w:sz w:val="18"/>
      </w:rPr>
      <w:t>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91FC8" w14:textId="77777777" w:rsidR="00EF2C3F" w:rsidRDefault="00EF2C3F">
      <w:pPr>
        <w:spacing w:after="0" w:line="240" w:lineRule="auto"/>
      </w:pPr>
      <w:r>
        <w:separator/>
      </w:r>
    </w:p>
  </w:footnote>
  <w:footnote w:type="continuationSeparator" w:id="0">
    <w:p w14:paraId="08769184" w14:textId="77777777" w:rsidR="00EF2C3F" w:rsidRDefault="00E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1116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1116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3BEF"/>
    <w:rsid w:val="000915AC"/>
    <w:rsid w:val="000E3AFC"/>
    <w:rsid w:val="000F2672"/>
    <w:rsid w:val="00150682"/>
    <w:rsid w:val="001928EB"/>
    <w:rsid w:val="001F6A2A"/>
    <w:rsid w:val="00215BF3"/>
    <w:rsid w:val="0024271C"/>
    <w:rsid w:val="002612FE"/>
    <w:rsid w:val="00291544"/>
    <w:rsid w:val="0029666A"/>
    <w:rsid w:val="00361F2C"/>
    <w:rsid w:val="00394AE7"/>
    <w:rsid w:val="003B6A32"/>
    <w:rsid w:val="003F4E88"/>
    <w:rsid w:val="003F5530"/>
    <w:rsid w:val="00421BAC"/>
    <w:rsid w:val="00486655"/>
    <w:rsid w:val="005010B8"/>
    <w:rsid w:val="00642FFB"/>
    <w:rsid w:val="00646093"/>
    <w:rsid w:val="006D65B5"/>
    <w:rsid w:val="007837BC"/>
    <w:rsid w:val="0079673C"/>
    <w:rsid w:val="007A39BB"/>
    <w:rsid w:val="007B2275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376A7"/>
    <w:rsid w:val="00C72B72"/>
    <w:rsid w:val="00CC7DB1"/>
    <w:rsid w:val="00CE0516"/>
    <w:rsid w:val="00D44315"/>
    <w:rsid w:val="00D668F7"/>
    <w:rsid w:val="00D671CF"/>
    <w:rsid w:val="00E00BA5"/>
    <w:rsid w:val="00E075F6"/>
    <w:rsid w:val="00E5503E"/>
    <w:rsid w:val="00E76A78"/>
    <w:rsid w:val="00EB4120"/>
    <w:rsid w:val="00EE3763"/>
    <w:rsid w:val="00EF2C3F"/>
    <w:rsid w:val="00F05D92"/>
    <w:rsid w:val="00F11164"/>
    <w:rsid w:val="00F72870"/>
    <w:rsid w:val="00FC7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66</cp:revision>
  <cp:lastPrinted>2023-12-20T20:25:00Z</cp:lastPrinted>
  <dcterms:created xsi:type="dcterms:W3CDTF">2023-03-03T20:26:00Z</dcterms:created>
  <dcterms:modified xsi:type="dcterms:W3CDTF">2024-03-21T12:40:00Z</dcterms:modified>
  <dc:language>pt-BR</dc:language>
</cp:coreProperties>
</file>